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9C9" w:rsidRDefault="007C39C9">
      <w:bookmarkStart w:id="0" w:name="_Hlk114481587"/>
      <w:bookmarkEnd w:id="0"/>
    </w:p>
    <w:p w:rsidR="007C39C9" w:rsidRDefault="007C39C9"/>
    <w:p w:rsidR="007C39C9" w:rsidRDefault="007C39C9"/>
    <w:p w:rsidR="007C39C9" w:rsidRDefault="007C39C9"/>
    <w:p w:rsidR="007C39C9" w:rsidRDefault="00E04367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SMLOUVA</w:t>
      </w:r>
    </w:p>
    <w:p w:rsidR="007C39C9" w:rsidRDefault="00E043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7C39C9" w:rsidRDefault="00E04367">
      <w:r>
        <w:rPr>
          <w:b/>
          <w:bCs/>
          <w:sz w:val="28"/>
          <w:szCs w:val="28"/>
        </w:rPr>
        <w:t>uzavřená níže uvedeného dne, měsíce a roku mezi</w:t>
      </w:r>
    </w:p>
    <w:p w:rsidR="007C39C9" w:rsidRDefault="007C39C9"/>
    <w:p w:rsidR="007C39C9" w:rsidRDefault="00E04367">
      <w:r>
        <w:t>Objednatelem:</w:t>
      </w:r>
    </w:p>
    <w:p w:rsidR="007C39C9" w:rsidRDefault="00E04367">
      <w:pPr>
        <w:rPr>
          <w:b/>
          <w:bCs/>
        </w:rPr>
      </w:pPr>
      <w:r>
        <w:rPr>
          <w:b/>
          <w:bCs/>
        </w:rPr>
        <w:t>Střední škola pedagogická, hotelnictví a služeb, Litoměřice,</w:t>
      </w:r>
    </w:p>
    <w:p w:rsidR="007C39C9" w:rsidRDefault="00E04367">
      <w:pPr>
        <w:rPr>
          <w:b/>
          <w:bCs/>
        </w:rPr>
      </w:pPr>
      <w:r>
        <w:rPr>
          <w:b/>
          <w:bCs/>
        </w:rPr>
        <w:t>příspěvková organizace</w:t>
      </w:r>
    </w:p>
    <w:p w:rsidR="007C39C9" w:rsidRDefault="00E04367">
      <w:r>
        <w:t>se sídlem Komenského 754/3, 412 01 Litoměřice</w:t>
      </w:r>
    </w:p>
    <w:p w:rsidR="007C39C9" w:rsidRDefault="00E04367">
      <w:r>
        <w:t>IČO: 46773495, DIČ:CZ46773495</w:t>
      </w:r>
    </w:p>
    <w:p w:rsidR="007C39C9" w:rsidRDefault="00E04367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 w:rsidR="00995311">
        <w:t>xxxxxxxxxxxxxxxxxxxxxxxxxxxxxxx</w:t>
      </w:r>
      <w:proofErr w:type="spellEnd"/>
    </w:p>
    <w:p w:rsidR="007C39C9" w:rsidRDefault="00E04367">
      <w:pPr>
        <w:rPr>
          <w:iCs/>
        </w:rPr>
      </w:pPr>
      <w:r>
        <w:rPr>
          <w:iCs/>
        </w:rPr>
        <w:t>Zřizovací listina č.j. 175/2001 vydaná Krajským úřadem Ústeckého kraje</w:t>
      </w:r>
    </w:p>
    <w:p w:rsidR="007C39C9" w:rsidRDefault="00E04367">
      <w:r>
        <w:rPr>
          <w:iCs/>
        </w:rPr>
        <w:t xml:space="preserve"> č. 87/22/2001</w:t>
      </w:r>
      <w:r>
        <w:rPr>
          <w:iCs/>
          <w:sz w:val="28"/>
          <w:szCs w:val="28"/>
        </w:rPr>
        <w:t>.</w:t>
      </w:r>
    </w:p>
    <w:p w:rsidR="007C39C9" w:rsidRDefault="00E04367">
      <w:r>
        <w:t xml:space="preserve">zastoupená </w:t>
      </w:r>
      <w:proofErr w:type="spellStart"/>
      <w:r w:rsidR="00995311">
        <w:t>xxxxxxxxxxxxxxxxxxxxxxxxxxx</w:t>
      </w:r>
      <w:proofErr w:type="spellEnd"/>
    </w:p>
    <w:p w:rsidR="007C39C9" w:rsidRDefault="00E04367">
      <w:r>
        <w:t xml:space="preserve">  /dále jen jako „Objednatel“/ na straně jedné</w:t>
      </w:r>
    </w:p>
    <w:p w:rsidR="007C39C9" w:rsidRDefault="00E04367">
      <w:r>
        <w:t xml:space="preserve">a </w:t>
      </w:r>
    </w:p>
    <w:p w:rsidR="007C39C9" w:rsidRDefault="00E04367">
      <w:r>
        <w:t>Dodavatelem:</w:t>
      </w:r>
    </w:p>
    <w:p w:rsidR="007C39C9" w:rsidRDefault="00E04367">
      <w:pPr>
        <w:rPr>
          <w:b/>
          <w:bCs/>
        </w:rPr>
      </w:pPr>
      <w:proofErr w:type="spellStart"/>
      <w:r>
        <w:rPr>
          <w:b/>
          <w:bCs/>
        </w:rPr>
        <w:t>Nord</w:t>
      </w:r>
      <w:proofErr w:type="spellEnd"/>
      <w:r>
        <w:rPr>
          <w:b/>
          <w:bCs/>
        </w:rPr>
        <w:t xml:space="preserve"> baude s.r.o.</w:t>
      </w:r>
    </w:p>
    <w:p w:rsidR="007C39C9" w:rsidRDefault="00E04367">
      <w:r>
        <w:rPr>
          <w:b/>
          <w:bCs/>
        </w:rPr>
        <w:t>Na strži 1702/65</w:t>
      </w:r>
      <w:r>
        <w:t>, 140 00 Praha 4</w:t>
      </w:r>
    </w:p>
    <w:p w:rsidR="007C39C9" w:rsidRDefault="00E04367">
      <w:r>
        <w:t>IČO: 05537282, DIČ: CZ05537282</w:t>
      </w:r>
    </w:p>
    <w:p w:rsidR="007C39C9" w:rsidRDefault="00E04367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 w:rsidR="00995311">
        <w:t>xxxxxxxxxxxxxxxxxxxxxxxxxxxxxxxxxx</w:t>
      </w:r>
      <w:proofErr w:type="spellEnd"/>
    </w:p>
    <w:p w:rsidR="007C39C9" w:rsidRDefault="00E04367">
      <w:r>
        <w:t xml:space="preserve">Registrace: </w:t>
      </w:r>
      <w:proofErr w:type="spellStart"/>
      <w:r>
        <w:t>Sp</w:t>
      </w:r>
      <w:proofErr w:type="spellEnd"/>
      <w:r>
        <w:t>. zn. C265348 vedená u Městského soudu v Praze</w:t>
      </w:r>
    </w:p>
    <w:p w:rsidR="007C39C9" w:rsidRDefault="00E04367">
      <w:r>
        <w:t xml:space="preserve"> zastoupený </w:t>
      </w:r>
      <w:proofErr w:type="spellStart"/>
      <w:r w:rsidR="00995311">
        <w:t>xxxxxxxxxxxxxxxxxxxxxxxxxxxxxxx</w:t>
      </w:r>
      <w:proofErr w:type="spellEnd"/>
    </w:p>
    <w:p w:rsidR="007C39C9" w:rsidRDefault="00E04367">
      <w:r>
        <w:t xml:space="preserve"> /dále jen jako „Dodavatel“/ na straně druhé</w:t>
      </w:r>
    </w:p>
    <w:p w:rsidR="007C39C9" w:rsidRDefault="007C39C9"/>
    <w:p w:rsidR="007C39C9" w:rsidRDefault="00E0436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Předmět smlouvy</w:t>
      </w:r>
    </w:p>
    <w:p w:rsidR="007C39C9" w:rsidRDefault="007C39C9"/>
    <w:p w:rsidR="007C39C9" w:rsidRDefault="00E04367">
      <w:pPr>
        <w:pStyle w:val="Odstavecseseznamem"/>
        <w:numPr>
          <w:ilvl w:val="0"/>
          <w:numId w:val="2"/>
        </w:numPr>
      </w:pPr>
      <w:r>
        <w:t>Dodavatel se touto smlouvou zavazuje zajistit ubytování a celodenní stravování pro celkem 3</w:t>
      </w:r>
      <w:r w:rsidR="006B1D6C">
        <w:t>6</w:t>
      </w:r>
      <w:r>
        <w:t xml:space="preserve"> osob na </w:t>
      </w:r>
      <w:r w:rsidR="006B1D6C">
        <w:t>Novopacké</w:t>
      </w:r>
      <w:r>
        <w:t xml:space="preserve"> boudě ve Špindlerově </w:t>
      </w:r>
    </w:p>
    <w:p w:rsidR="007C39C9" w:rsidRDefault="00E04367">
      <w:pPr>
        <w:pStyle w:val="Odstavecseseznamem"/>
      </w:pPr>
      <w:r>
        <w:t xml:space="preserve">Mlýně </w:t>
      </w:r>
      <w:r w:rsidR="00E52464">
        <w:t>222</w:t>
      </w:r>
      <w:r>
        <w:t xml:space="preserve"> ve dnech 0</w:t>
      </w:r>
      <w:r w:rsidR="006B1D6C">
        <w:t>2</w:t>
      </w:r>
      <w:r>
        <w:t>.0</w:t>
      </w:r>
      <w:r w:rsidR="006B1D6C">
        <w:t>1</w:t>
      </w:r>
      <w:r>
        <w:t>.202</w:t>
      </w:r>
      <w:r w:rsidR="006B1D6C">
        <w:t>4</w:t>
      </w:r>
      <w:r>
        <w:t xml:space="preserve"> – </w:t>
      </w:r>
      <w:r w:rsidR="006B1D6C">
        <w:t>08</w:t>
      </w:r>
      <w:r>
        <w:t>.0</w:t>
      </w:r>
      <w:r w:rsidR="006B1D6C">
        <w:t>1</w:t>
      </w:r>
      <w:r>
        <w:t>.202</w:t>
      </w:r>
      <w:r w:rsidR="006B1D6C">
        <w:t>4</w:t>
      </w:r>
      <w:r>
        <w:t>. Začátek pobytu bude 0</w:t>
      </w:r>
      <w:r w:rsidR="007D2897">
        <w:t>2</w:t>
      </w:r>
      <w:r>
        <w:t>.0</w:t>
      </w:r>
      <w:r w:rsidR="007D2897">
        <w:t>1</w:t>
      </w:r>
      <w:r>
        <w:t>.202</w:t>
      </w:r>
      <w:r w:rsidR="007D2897">
        <w:t>4</w:t>
      </w:r>
      <w:r>
        <w:t xml:space="preserve"> začínat večeří a končit </w:t>
      </w:r>
      <w:r w:rsidR="007D2897">
        <w:t>08</w:t>
      </w:r>
      <w:r>
        <w:t>.0</w:t>
      </w:r>
      <w:r w:rsidR="007D2897">
        <w:t>1</w:t>
      </w:r>
      <w:r>
        <w:t>.202</w:t>
      </w:r>
      <w:r w:rsidR="007D2897">
        <w:t>4</w:t>
      </w:r>
      <w:r>
        <w:t xml:space="preserve"> snídaní + balíčkem na cestu.</w:t>
      </w:r>
    </w:p>
    <w:p w:rsidR="007C39C9" w:rsidRDefault="007C39C9">
      <w:pPr>
        <w:pStyle w:val="Odstavecseseznamem"/>
      </w:pPr>
    </w:p>
    <w:p w:rsidR="007C39C9" w:rsidRDefault="007C39C9">
      <w:pPr>
        <w:pStyle w:val="Odstavecseseznamem"/>
      </w:pPr>
    </w:p>
    <w:p w:rsidR="007C39C9" w:rsidRDefault="00E0436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Cena a způsob její úhrady</w:t>
      </w:r>
    </w:p>
    <w:p w:rsidR="007C39C9" w:rsidRDefault="00E04367">
      <w:pPr>
        <w:jc w:val="both"/>
      </w:pPr>
      <w:r>
        <w:t xml:space="preserve"> </w:t>
      </w:r>
    </w:p>
    <w:p w:rsidR="007C39C9" w:rsidRDefault="00E04367">
      <w:pPr>
        <w:ind w:left="360"/>
        <w:jc w:val="both"/>
      </w:pPr>
      <w:r>
        <w:t xml:space="preserve">      Celková cena pro žáky a dozor, včetně plné penze je stanovena na </w:t>
      </w:r>
    </w:p>
    <w:p w:rsidR="007C39C9" w:rsidRDefault="00E04367">
      <w:pPr>
        <w:ind w:left="360"/>
        <w:jc w:val="both"/>
      </w:pPr>
      <w:r>
        <w:t xml:space="preserve">      </w:t>
      </w:r>
      <w:r w:rsidR="00190C96">
        <w:t>3.960</w:t>
      </w:r>
      <w:r>
        <w:t xml:space="preserve">,-Kč/osobu/pobyt. V ceně kurzu je zahrnuta 1x rolba při příjezdu </w:t>
      </w:r>
    </w:p>
    <w:p w:rsidR="007C39C9" w:rsidRDefault="00E04367">
      <w:pPr>
        <w:ind w:left="360"/>
        <w:jc w:val="both"/>
      </w:pPr>
      <w:r>
        <w:t xml:space="preserve">      a 1x rolba při odjezdu.</w:t>
      </w:r>
    </w:p>
    <w:p w:rsidR="007C39C9" w:rsidRDefault="00E04367">
      <w:pPr>
        <w:ind w:left="360"/>
        <w:jc w:val="both"/>
      </w:pPr>
      <w:r>
        <w:t xml:space="preserve">      Celková cena:                                                                                                       </w:t>
      </w:r>
    </w:p>
    <w:p w:rsidR="007C39C9" w:rsidRDefault="00E04367">
      <w:pPr>
        <w:ind w:left="360"/>
        <w:jc w:val="both"/>
      </w:pPr>
      <w:r>
        <w:t xml:space="preserve">      3</w:t>
      </w:r>
      <w:r w:rsidR="00190C96">
        <w:t>6</w:t>
      </w:r>
      <w:r>
        <w:t xml:space="preserve"> osob x </w:t>
      </w:r>
      <w:r w:rsidR="00190C96">
        <w:t>3.960</w:t>
      </w:r>
      <w:r>
        <w:t>,-Kč = 1</w:t>
      </w:r>
      <w:r w:rsidR="00190C96">
        <w:t>42.560</w:t>
      </w:r>
      <w:r>
        <w:t>,-Kč</w:t>
      </w:r>
    </w:p>
    <w:p w:rsidR="007C39C9" w:rsidRDefault="00E04367">
      <w:pPr>
        <w:ind w:left="360"/>
        <w:jc w:val="both"/>
      </w:pPr>
      <w:r>
        <w:t xml:space="preserve">      Celkem ……………. .</w:t>
      </w:r>
      <w:r w:rsidR="00190C96">
        <w:t xml:space="preserve"> 142</w:t>
      </w:r>
      <w:r>
        <w:t>.</w:t>
      </w:r>
      <w:r w:rsidR="00190C96">
        <w:t>560</w:t>
      </w:r>
      <w:r>
        <w:t>,-Kč (včetně 10 %DPH)</w:t>
      </w:r>
    </w:p>
    <w:p w:rsidR="007C39C9" w:rsidRDefault="00E04367">
      <w:pPr>
        <w:ind w:left="360"/>
        <w:jc w:val="both"/>
      </w:pPr>
      <w:r>
        <w:t xml:space="preserve">      Objednatel zaplatí dodavateli zálohu ve výši </w:t>
      </w:r>
      <w:r w:rsidR="00995311">
        <w:t>40.000</w:t>
      </w:r>
      <w:r>
        <w:t xml:space="preserve">,-Kč na základě zálohové  </w:t>
      </w:r>
    </w:p>
    <w:p w:rsidR="00E52464" w:rsidRDefault="00E04367">
      <w:pPr>
        <w:ind w:left="360"/>
        <w:jc w:val="both"/>
      </w:pPr>
      <w:r>
        <w:t xml:space="preserve">      faktury, vystavené dodavatelem. Doplatek bude uhrazen </w:t>
      </w:r>
      <w:r w:rsidR="00995311">
        <w:t>po ukončení pobytu</w:t>
      </w:r>
    </w:p>
    <w:p w:rsidR="007C39C9" w:rsidRDefault="00E52464">
      <w:pPr>
        <w:ind w:left="360"/>
        <w:jc w:val="both"/>
      </w:pPr>
      <w:r>
        <w:t xml:space="preserve">     </w:t>
      </w:r>
      <w:r w:rsidR="00E04367">
        <w:t xml:space="preserve"> </w:t>
      </w:r>
      <w:r>
        <w:t xml:space="preserve">na základě </w:t>
      </w:r>
      <w:r w:rsidR="00995311">
        <w:t xml:space="preserve">vystavené </w:t>
      </w:r>
      <w:r>
        <w:t>faktury</w:t>
      </w:r>
      <w:r w:rsidR="00995311">
        <w:t xml:space="preserve"> dle skutečnosti</w:t>
      </w:r>
      <w:bookmarkStart w:id="1" w:name="_GoBack"/>
      <w:bookmarkEnd w:id="1"/>
      <w:r>
        <w:t>, vystavené dodavatelem.</w:t>
      </w:r>
    </w:p>
    <w:p w:rsidR="00995311" w:rsidRDefault="00995311">
      <w:pPr>
        <w:ind w:left="360"/>
        <w:jc w:val="both"/>
      </w:pPr>
    </w:p>
    <w:p w:rsidR="007C39C9" w:rsidRDefault="007C39C9">
      <w:pPr>
        <w:ind w:left="360"/>
        <w:jc w:val="both"/>
      </w:pPr>
    </w:p>
    <w:p w:rsidR="00E52464" w:rsidRDefault="00E52464">
      <w:pPr>
        <w:ind w:left="360"/>
        <w:jc w:val="both"/>
      </w:pPr>
    </w:p>
    <w:p w:rsidR="00E52464" w:rsidRDefault="00E52464">
      <w:pPr>
        <w:ind w:left="360"/>
        <w:jc w:val="both"/>
      </w:pPr>
    </w:p>
    <w:p w:rsidR="00E52464" w:rsidRDefault="00E52464">
      <w:pPr>
        <w:ind w:left="360"/>
        <w:jc w:val="both"/>
      </w:pPr>
    </w:p>
    <w:p w:rsidR="00E52464" w:rsidRDefault="00E52464">
      <w:pPr>
        <w:ind w:left="360"/>
        <w:jc w:val="both"/>
      </w:pPr>
    </w:p>
    <w:p w:rsidR="00E52464" w:rsidRDefault="00E52464">
      <w:pPr>
        <w:ind w:left="360"/>
        <w:jc w:val="both"/>
      </w:pPr>
    </w:p>
    <w:p w:rsidR="007C39C9" w:rsidRDefault="00E04367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Storno podmínky</w:t>
      </w:r>
    </w:p>
    <w:p w:rsidR="007C39C9" w:rsidRDefault="00E04367">
      <w:pPr>
        <w:pStyle w:val="Odstavecseseznamem"/>
        <w:jc w:val="both"/>
        <w:rPr>
          <w:color w:val="000000"/>
        </w:rPr>
      </w:pPr>
      <w:r>
        <w:rPr>
          <w:color w:val="000000"/>
        </w:rPr>
        <w:t>Storno poplatky při zrušení pobytu:</w:t>
      </w:r>
    </w:p>
    <w:p w:rsidR="007C39C9" w:rsidRDefault="00E04367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>50%</w:t>
      </w:r>
      <w:proofErr w:type="gramEnd"/>
      <w:r>
        <w:rPr>
          <w:color w:val="000000"/>
        </w:rPr>
        <w:t xml:space="preserve"> z ceny objednaných služeb při zrušení pobytu méně než 14 dní před </w:t>
      </w:r>
    </w:p>
    <w:p w:rsidR="007C39C9" w:rsidRDefault="00E04367">
      <w:pPr>
        <w:jc w:val="both"/>
        <w:rPr>
          <w:color w:val="000000"/>
        </w:rPr>
      </w:pPr>
      <w:r>
        <w:rPr>
          <w:color w:val="000000"/>
        </w:rPr>
        <w:t xml:space="preserve">           příjezdem a </w:t>
      </w:r>
      <w:proofErr w:type="gramStart"/>
      <w:r>
        <w:rPr>
          <w:color w:val="000000"/>
        </w:rPr>
        <w:t>100%</w:t>
      </w:r>
      <w:proofErr w:type="gramEnd"/>
      <w:r>
        <w:rPr>
          <w:color w:val="000000"/>
        </w:rPr>
        <w:t xml:space="preserve"> z ceny objednaných služeb při zrušení pobytu méně než 3 dny  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          před příjezdem. Pokud dojde ke zhoršení epidemiologické situace a lyžařský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          kurz nebude možné uskutečnit, nebude dodavatel požadovat storno poplatky. </w:t>
      </w:r>
    </w:p>
    <w:p w:rsidR="007C39C9" w:rsidRDefault="00E04367" w:rsidP="00E52464">
      <w:pPr>
        <w:outlineLvl w:val="0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7C39C9" w:rsidRDefault="00E04367">
      <w:pPr>
        <w:pStyle w:val="Odstavecseseznamem"/>
        <w:numPr>
          <w:ilvl w:val="0"/>
          <w:numId w:val="1"/>
        </w:numPr>
        <w:outlineLvl w:val="0"/>
        <w:rPr>
          <w:color w:val="000000"/>
        </w:rPr>
      </w:pPr>
      <w:r>
        <w:rPr>
          <w:b/>
          <w:color w:val="000000"/>
        </w:rPr>
        <w:t>Práva a povinnosti stran</w:t>
      </w:r>
    </w:p>
    <w:p w:rsidR="007C39C9" w:rsidRDefault="00E04367">
      <w:pPr>
        <w:pStyle w:val="Odstavecseseznamem"/>
        <w:numPr>
          <w:ilvl w:val="0"/>
          <w:numId w:val="3"/>
        </w:numPr>
        <w:outlineLvl w:val="0"/>
        <w:rPr>
          <w:color w:val="000000"/>
        </w:rPr>
      </w:pPr>
      <w:r>
        <w:rPr>
          <w:color w:val="000000"/>
        </w:rPr>
        <w:t>Dodavatel je povinen zajistit objednateli služby, uvedené</w:t>
      </w:r>
    </w:p>
    <w:p w:rsidR="007C39C9" w:rsidRDefault="00E04367">
      <w:pPr>
        <w:pStyle w:val="Odstavecseseznamem"/>
        <w:outlineLvl w:val="0"/>
        <w:rPr>
          <w:color w:val="000000"/>
        </w:rPr>
      </w:pPr>
      <w:r>
        <w:rPr>
          <w:color w:val="000000"/>
        </w:rPr>
        <w:t>v článku I. této smlouvy. Pokud tak neučiní, musí zaplatit objednateli</w:t>
      </w:r>
    </w:p>
    <w:p w:rsidR="007C39C9" w:rsidRDefault="00E04367">
      <w:pPr>
        <w:pStyle w:val="Odstavecseseznamem"/>
        <w:outlineLvl w:val="0"/>
        <w:rPr>
          <w:color w:val="000000"/>
        </w:rPr>
      </w:pPr>
      <w:r>
        <w:rPr>
          <w:color w:val="000000"/>
        </w:rPr>
        <w:t xml:space="preserve">smluvní pokutu ve výši </w:t>
      </w:r>
      <w:proofErr w:type="gramStart"/>
      <w:r>
        <w:rPr>
          <w:color w:val="000000"/>
        </w:rPr>
        <w:t>0,1%</w:t>
      </w:r>
      <w:proofErr w:type="gramEnd"/>
      <w:r>
        <w:rPr>
          <w:color w:val="000000"/>
        </w:rPr>
        <w:t xml:space="preserve"> z celkové ceny za každý den prodlení.</w:t>
      </w:r>
    </w:p>
    <w:p w:rsidR="007C39C9" w:rsidRDefault="007C39C9">
      <w:pPr>
        <w:pStyle w:val="Odstavecseseznamem"/>
        <w:outlineLvl w:val="0"/>
        <w:rPr>
          <w:color w:val="000000"/>
        </w:rPr>
      </w:pPr>
    </w:p>
    <w:p w:rsidR="007C39C9" w:rsidRDefault="00E04367">
      <w:pPr>
        <w:pStyle w:val="Odstavecseseznamem"/>
        <w:numPr>
          <w:ilvl w:val="0"/>
          <w:numId w:val="3"/>
        </w:numPr>
        <w:outlineLvl w:val="0"/>
        <w:rPr>
          <w:color w:val="000000"/>
        </w:rPr>
      </w:pPr>
      <w:r>
        <w:rPr>
          <w:color w:val="000000"/>
        </w:rPr>
        <w:t>Objednatel je povinen zaplatit dodavateli dohodnutou cenu v termínu uvedeném v článku II. této smlouvy. Pokud tak neučiní, musí zaplatit dodavateli smluvní pokutu ve výši 0,1 % z celkové ceny za každý den prodlení.</w:t>
      </w:r>
    </w:p>
    <w:p w:rsidR="007C39C9" w:rsidRDefault="007C39C9">
      <w:pPr>
        <w:pStyle w:val="Odstavecseseznamem"/>
        <w:outlineLvl w:val="0"/>
        <w:rPr>
          <w:color w:val="000000"/>
        </w:rPr>
      </w:pPr>
    </w:p>
    <w:p w:rsidR="007C39C9" w:rsidRDefault="007C39C9">
      <w:pPr>
        <w:outlineLvl w:val="0"/>
        <w:rPr>
          <w:color w:val="000000"/>
        </w:rPr>
      </w:pPr>
    </w:p>
    <w:p w:rsidR="007C39C9" w:rsidRDefault="00E04367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o uveřejnění této smlouvy byla zaslána dodavateli na e</w:t>
      </w:r>
      <w:proofErr w:type="gramStart"/>
      <w:r>
        <w:rPr>
          <w:color w:val="000000"/>
        </w:rPr>
        <w:t>-  mail</w:t>
      </w:r>
      <w:proofErr w:type="gramEnd"/>
      <w:r>
        <w:rPr>
          <w:color w:val="000000"/>
        </w:rPr>
        <w:t xml:space="preserve">: </w:t>
      </w:r>
    </w:p>
    <w:p w:rsidR="007C39C9" w:rsidRDefault="00995311">
      <w:pPr>
        <w:outlineLvl w:val="0"/>
        <w:rPr>
          <w:color w:val="000000"/>
        </w:rPr>
      </w:pPr>
      <w:proofErr w:type="spellStart"/>
      <w:r>
        <w:rPr>
          <w:color w:val="0070C0"/>
        </w:rPr>
        <w:t>xxxxxxxxxxxxxxxxxxx</w:t>
      </w:r>
      <w:proofErr w:type="spellEnd"/>
      <w:r w:rsidR="00E04367">
        <w:rPr>
          <w:color w:val="000000"/>
        </w:rPr>
        <w:t xml:space="preserve">. </w:t>
      </w:r>
    </w:p>
    <w:p w:rsidR="007C39C9" w:rsidRDefault="00E04367">
      <w:pPr>
        <w:pStyle w:val="Odstavecseseznamem"/>
        <w:ind w:left="0"/>
        <w:jc w:val="both"/>
        <w:outlineLvl w:val="0"/>
      </w:pPr>
      <w:r>
        <w:t>Dodavatel souhlasí s tím, že objednatel bude zpracovávat a uchovávat jeho osobní údaje. Objednatel se zavazuje, že tyto osobní údaje nebude předávat třetím osobám</w:t>
      </w:r>
    </w:p>
    <w:p w:rsidR="007C39C9" w:rsidRDefault="00E04367">
      <w:pPr>
        <w:pStyle w:val="Odstavecseseznamem"/>
        <w:ind w:left="0"/>
        <w:jc w:val="both"/>
        <w:outlineLvl w:val="0"/>
        <w:rPr>
          <w:color w:val="000000"/>
        </w:rPr>
      </w:pPr>
      <w:r>
        <w:t xml:space="preserve"> a že s nimi bude nakládat dle Nařízení Evropského parlamentu a Rady EU 679/2016 ze dne 27.4.2016 (GDPR).</w:t>
      </w:r>
      <w:r>
        <w:rPr>
          <w:color w:val="000000"/>
        </w:rPr>
        <w:t xml:space="preserve"> Tato smlouva může být měněna pouze písemnými dodatky na základě souhlasu obou stran.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Tato smlouva je vyhotovena ve dvou stejnopisech s platností originálu, přičemž každá ze stran obdrží po jednom. Může být měněna pouze písemnými dodatky</w:t>
      </w:r>
    </w:p>
    <w:p w:rsidR="007C39C9" w:rsidRDefault="00E04367">
      <w:pPr>
        <w:outlineLvl w:val="0"/>
        <w:rPr>
          <w:color w:val="000000"/>
        </w:rPr>
      </w:pPr>
      <w:r>
        <w:rPr>
          <w:color w:val="000000"/>
        </w:rPr>
        <w:t xml:space="preserve"> na základě souhlasu obou stran. Nabývá platnosti a účinnosti dnem vložení do registru smluv.</w:t>
      </w:r>
    </w:p>
    <w:p w:rsidR="007C39C9" w:rsidRDefault="007C39C9">
      <w:pPr>
        <w:jc w:val="both"/>
        <w:outlineLvl w:val="0"/>
        <w:rPr>
          <w:color w:val="000000"/>
        </w:rPr>
      </w:pPr>
    </w:p>
    <w:p w:rsidR="007C39C9" w:rsidRDefault="007C39C9">
      <w:pPr>
        <w:outlineLvl w:val="0"/>
        <w:rPr>
          <w:color w:val="000000"/>
        </w:rPr>
      </w:pPr>
    </w:p>
    <w:p w:rsidR="007C39C9" w:rsidRDefault="007C39C9"/>
    <w:p w:rsidR="007C39C9" w:rsidRDefault="00E04367">
      <w:r>
        <w:t xml:space="preserve">V Litoměřicích dne </w:t>
      </w:r>
      <w:r w:rsidR="00995311">
        <w:t>17.10.2023</w:t>
      </w:r>
      <w:r>
        <w:t xml:space="preserve">                                 V Praze </w:t>
      </w:r>
      <w:r w:rsidR="00995311">
        <w:t>20.10.2023</w:t>
      </w:r>
    </w:p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7C39C9"/>
    <w:p w:rsidR="007C39C9" w:rsidRDefault="00E04367">
      <w:r>
        <w:t xml:space="preserve">.………………………………….                             …………………………………  </w:t>
      </w:r>
    </w:p>
    <w:p w:rsidR="007C39C9" w:rsidRDefault="00E04367">
      <w:r>
        <w:t xml:space="preserve">            Za objednatele                                                          Za dodavatele</w:t>
      </w:r>
    </w:p>
    <w:p w:rsidR="007C39C9" w:rsidRDefault="007C39C9"/>
    <w:sectPr w:rsidR="007C39C9">
      <w:pgSz w:w="11906" w:h="16838"/>
      <w:pgMar w:top="1021" w:right="1797" w:bottom="1021" w:left="179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4325"/>
    <w:multiLevelType w:val="multilevel"/>
    <w:tmpl w:val="37F04590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122375"/>
    <w:multiLevelType w:val="multilevel"/>
    <w:tmpl w:val="133AED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1803A7"/>
    <w:multiLevelType w:val="multilevel"/>
    <w:tmpl w:val="A69056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EE10257"/>
    <w:multiLevelType w:val="multilevel"/>
    <w:tmpl w:val="D0A26E12"/>
    <w:lvl w:ilvl="0">
      <w:start w:val="1"/>
      <w:numFmt w:val="upperRoman"/>
      <w:lvlText w:val="%1."/>
      <w:lvlJc w:val="left"/>
      <w:pPr>
        <w:tabs>
          <w:tab w:val="num" w:pos="0"/>
        </w:tabs>
        <w:ind w:left="355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80" w:hanging="180"/>
      </w:pPr>
    </w:lvl>
  </w:abstractNum>
  <w:abstractNum w:abstractNumId="4" w15:restartNumberingAfterBreak="0">
    <w:nsid w:val="65F95A97"/>
    <w:multiLevelType w:val="multilevel"/>
    <w:tmpl w:val="2848BA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C9"/>
    <w:rsid w:val="00174E20"/>
    <w:rsid w:val="00190C96"/>
    <w:rsid w:val="006B1D6C"/>
    <w:rsid w:val="006E72A9"/>
    <w:rsid w:val="007C39C9"/>
    <w:rsid w:val="007D2897"/>
    <w:rsid w:val="00912A79"/>
    <w:rsid w:val="00995311"/>
    <w:rsid w:val="009C6D8C"/>
    <w:rsid w:val="00BC2400"/>
    <w:rsid w:val="00CD6128"/>
    <w:rsid w:val="00E04367"/>
    <w:rsid w:val="00E52464"/>
    <w:rsid w:val="00F9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49D6"/>
  <w15:docId w15:val="{0C2F764E-8C68-4BDA-8FEE-9CB67EAD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040944"/>
    <w:rPr>
      <w:rFonts w:ascii="Times New Roman" w:hAnsi="Times New Roman" w:cs="Times New Roman"/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2151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F72BE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4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subject/>
  <dc:creator>Microsoft Office User</dc:creator>
  <dc:description/>
  <cp:lastModifiedBy>Jarmila Lopušníková</cp:lastModifiedBy>
  <cp:revision>4</cp:revision>
  <cp:lastPrinted>2021-10-20T05:43:00Z</cp:lastPrinted>
  <dcterms:created xsi:type="dcterms:W3CDTF">2023-10-20T12:12:00Z</dcterms:created>
  <dcterms:modified xsi:type="dcterms:W3CDTF">2023-10-20T12:18:00Z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