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D4" w:rsidRPr="00E02E6B" w:rsidRDefault="00476DE8" w:rsidP="00E02E6B">
      <w:pPr>
        <w:jc w:val="center"/>
        <w:rPr>
          <w:b/>
          <w:sz w:val="28"/>
          <w:szCs w:val="28"/>
          <w:lang w:val="cs-CZ"/>
        </w:rPr>
      </w:pPr>
      <w:r w:rsidRPr="00E02E6B">
        <w:rPr>
          <w:b/>
          <w:sz w:val="28"/>
          <w:szCs w:val="28"/>
          <w:lang w:val="cs-CZ"/>
        </w:rPr>
        <w:t>Rámcová smlouva o realizaci odborné praxe</w:t>
      </w:r>
    </w:p>
    <w:p w:rsidR="00476DE8" w:rsidRDefault="00476DE8">
      <w:pPr>
        <w:rPr>
          <w:lang w:val="cs-CZ"/>
        </w:rPr>
      </w:pPr>
      <w:r>
        <w:rPr>
          <w:lang w:val="cs-CZ"/>
        </w:rPr>
        <w:t>uzavřená dle ustanovení § 1746 odst. 2 zákona č. 89/2012 Sb., občanského zákoníku, ve znění pozdějších předpisů (dále jen „občanský zákoník)</w:t>
      </w:r>
    </w:p>
    <w:p w:rsidR="00476DE8" w:rsidRPr="00023D2D" w:rsidRDefault="00476DE8">
      <w:pPr>
        <w:rPr>
          <w:b/>
          <w:lang w:val="cs-CZ"/>
        </w:rPr>
      </w:pPr>
      <w:r w:rsidRPr="00023D2D">
        <w:rPr>
          <w:b/>
          <w:lang w:val="cs-CZ"/>
        </w:rPr>
        <w:t>Univerzita J. E. Purkyně v Ústí nad Labem</w:t>
      </w:r>
    </w:p>
    <w:p w:rsidR="00476DE8" w:rsidRDefault="00476DE8">
      <w:pPr>
        <w:rPr>
          <w:lang w:val="cs-CZ"/>
        </w:rPr>
      </w:pPr>
      <w:r>
        <w:rPr>
          <w:lang w:val="cs-CZ"/>
        </w:rPr>
        <w:t>veřejná vysoká škola – režim existence podle zákona č. 111/1998 Sb., o vysokých školách a o změně a doplnění dalších zákonů (zákon o veřejných školách), ve znění pozdějších předpisů</w:t>
      </w:r>
    </w:p>
    <w:p w:rsidR="00476DE8" w:rsidRDefault="00476DE8">
      <w:pPr>
        <w:rPr>
          <w:lang w:val="cs-CZ"/>
        </w:rPr>
      </w:pPr>
      <w:r>
        <w:rPr>
          <w:lang w:val="cs-CZ"/>
        </w:rPr>
        <w:t xml:space="preserve">se sídlem: </w:t>
      </w:r>
      <w:r>
        <w:rPr>
          <w:lang w:val="cs-CZ"/>
        </w:rPr>
        <w:tab/>
      </w:r>
      <w:r w:rsidR="00023D2D">
        <w:rPr>
          <w:lang w:val="cs-CZ"/>
        </w:rPr>
        <w:tab/>
      </w:r>
      <w:r>
        <w:rPr>
          <w:lang w:val="cs-CZ"/>
        </w:rPr>
        <w:t xml:space="preserve">Pasteurova </w:t>
      </w:r>
      <w:r w:rsidR="00CE6D42">
        <w:rPr>
          <w:lang w:val="cs-CZ"/>
        </w:rPr>
        <w:t>3544/</w:t>
      </w:r>
      <w:r>
        <w:rPr>
          <w:lang w:val="cs-CZ"/>
        </w:rPr>
        <w:t>1, 400 96  Ústí nad Labem</w:t>
      </w:r>
    </w:p>
    <w:p w:rsidR="00476DE8" w:rsidRDefault="00476DE8">
      <w:pPr>
        <w:rPr>
          <w:lang w:val="cs-CZ"/>
        </w:rPr>
      </w:pPr>
      <w:r>
        <w:rPr>
          <w:lang w:val="cs-CZ"/>
        </w:rPr>
        <w:t xml:space="preserve">IČ: </w:t>
      </w:r>
      <w:r>
        <w:rPr>
          <w:lang w:val="cs-CZ"/>
        </w:rPr>
        <w:tab/>
      </w:r>
      <w:r>
        <w:rPr>
          <w:lang w:val="cs-CZ"/>
        </w:rPr>
        <w:tab/>
      </w:r>
      <w:r w:rsidR="00023D2D">
        <w:rPr>
          <w:lang w:val="cs-CZ"/>
        </w:rPr>
        <w:tab/>
      </w:r>
      <w:r>
        <w:rPr>
          <w:lang w:val="cs-CZ"/>
        </w:rPr>
        <w:t>44555601</w:t>
      </w:r>
    </w:p>
    <w:p w:rsidR="00476DE8" w:rsidRDefault="00476DE8">
      <w:pPr>
        <w:rPr>
          <w:lang w:val="cs-CZ"/>
        </w:rPr>
      </w:pPr>
      <w:r>
        <w:rPr>
          <w:lang w:val="cs-CZ"/>
        </w:rPr>
        <w:t xml:space="preserve">DIČ </w:t>
      </w:r>
      <w:r>
        <w:rPr>
          <w:lang w:val="cs-CZ"/>
        </w:rPr>
        <w:tab/>
      </w:r>
      <w:r>
        <w:rPr>
          <w:lang w:val="cs-CZ"/>
        </w:rPr>
        <w:tab/>
      </w:r>
      <w:r w:rsidR="00023D2D">
        <w:rPr>
          <w:lang w:val="cs-CZ"/>
        </w:rPr>
        <w:tab/>
      </w:r>
      <w:r>
        <w:rPr>
          <w:lang w:val="cs-CZ"/>
        </w:rPr>
        <w:t xml:space="preserve">CZ44555601 </w:t>
      </w:r>
    </w:p>
    <w:p w:rsidR="00023D2D" w:rsidRDefault="00023D2D">
      <w:pPr>
        <w:rPr>
          <w:lang w:val="cs-CZ"/>
        </w:rPr>
      </w:pPr>
      <w:r>
        <w:rPr>
          <w:lang w:val="cs-CZ"/>
        </w:rPr>
        <w:t>Součást:</w:t>
      </w:r>
      <w:r>
        <w:rPr>
          <w:lang w:val="cs-CZ"/>
        </w:rPr>
        <w:tab/>
      </w:r>
      <w:r>
        <w:rPr>
          <w:lang w:val="cs-CZ"/>
        </w:rPr>
        <w:tab/>
        <w:t>Fakulta životního prostředí UJEP v Ústí nad Labem</w:t>
      </w:r>
    </w:p>
    <w:p w:rsidR="00023D2D" w:rsidRDefault="00023D2D">
      <w:pPr>
        <w:rPr>
          <w:lang w:val="cs-CZ"/>
        </w:rPr>
      </w:pPr>
      <w:r>
        <w:rPr>
          <w:lang w:val="cs-CZ"/>
        </w:rPr>
        <w:t xml:space="preserve">Kontaktní adresa: </w:t>
      </w:r>
      <w:r>
        <w:rPr>
          <w:lang w:val="cs-CZ"/>
        </w:rPr>
        <w:tab/>
        <w:t>Pasteurova 15, 400 96  Ústí nad Labem</w:t>
      </w:r>
    </w:p>
    <w:p w:rsidR="00023D2D" w:rsidRDefault="00023D2D">
      <w:pPr>
        <w:rPr>
          <w:lang w:val="cs-CZ"/>
        </w:rPr>
      </w:pPr>
      <w:r>
        <w:rPr>
          <w:lang w:val="cs-CZ"/>
        </w:rPr>
        <w:t>Zastoupen</w:t>
      </w:r>
      <w:r w:rsidR="00B27DB0">
        <w:rPr>
          <w:lang w:val="cs-CZ"/>
        </w:rPr>
        <w:t>a</w:t>
      </w:r>
      <w:r>
        <w:rPr>
          <w:lang w:val="cs-CZ"/>
        </w:rPr>
        <w:t xml:space="preserve">: </w:t>
      </w:r>
      <w:r>
        <w:rPr>
          <w:lang w:val="cs-CZ"/>
        </w:rPr>
        <w:tab/>
      </w:r>
      <w:r>
        <w:rPr>
          <w:lang w:val="cs-CZ"/>
        </w:rPr>
        <w:tab/>
        <w:t xml:space="preserve">doc. Dr. Ing. Pavel </w:t>
      </w:r>
      <w:proofErr w:type="spellStart"/>
      <w:r>
        <w:rPr>
          <w:lang w:val="cs-CZ"/>
        </w:rPr>
        <w:t>Kuráň</w:t>
      </w:r>
      <w:proofErr w:type="spellEnd"/>
      <w:r>
        <w:rPr>
          <w:lang w:val="cs-CZ"/>
        </w:rPr>
        <w:t xml:space="preserve">, děkan </w:t>
      </w:r>
    </w:p>
    <w:p w:rsidR="00023D2D" w:rsidRDefault="00023D2D">
      <w:pPr>
        <w:rPr>
          <w:lang w:val="cs-CZ"/>
        </w:rPr>
      </w:pPr>
      <w:r>
        <w:rPr>
          <w:lang w:val="cs-CZ"/>
        </w:rPr>
        <w:t xml:space="preserve">Kontaktní osoba: </w:t>
      </w:r>
      <w:r>
        <w:rPr>
          <w:lang w:val="cs-CZ"/>
        </w:rPr>
        <w:tab/>
      </w:r>
      <w:bookmarkStart w:id="0" w:name="_GoBack"/>
      <w:bookmarkEnd w:id="0"/>
      <w:r>
        <w:rPr>
          <w:lang w:val="cs-CZ"/>
        </w:rPr>
        <w:t xml:space="preserve"> </w:t>
      </w:r>
    </w:p>
    <w:p w:rsidR="002051F7" w:rsidRDefault="00023D2D">
      <w:pPr>
        <w:rPr>
          <w:lang w:val="cs-CZ"/>
        </w:rPr>
      </w:pPr>
      <w:r>
        <w:rPr>
          <w:lang w:val="cs-CZ"/>
        </w:rPr>
        <w:t xml:space="preserve">e-mail: </w:t>
      </w:r>
    </w:p>
    <w:p w:rsidR="00023D2D" w:rsidRDefault="00023D2D">
      <w:pPr>
        <w:rPr>
          <w:lang w:val="cs-CZ"/>
        </w:rPr>
      </w:pPr>
      <w:r>
        <w:rPr>
          <w:lang w:val="cs-CZ"/>
        </w:rPr>
        <w:t xml:space="preserve">(dále jen „UJEP“), na straně jedné </w:t>
      </w:r>
    </w:p>
    <w:p w:rsidR="00023D2D" w:rsidRDefault="00023D2D">
      <w:pPr>
        <w:rPr>
          <w:lang w:val="cs-CZ"/>
        </w:rPr>
      </w:pPr>
      <w:r>
        <w:rPr>
          <w:lang w:val="cs-CZ"/>
        </w:rPr>
        <w:t>a</w:t>
      </w:r>
    </w:p>
    <w:p w:rsidR="00023D2D" w:rsidRPr="00023D2D" w:rsidRDefault="00CD0B3E">
      <w:pPr>
        <w:rPr>
          <w:b/>
          <w:lang w:val="cs-CZ"/>
        </w:rPr>
      </w:pPr>
      <w:r>
        <w:rPr>
          <w:b/>
          <w:lang w:val="cs-CZ"/>
        </w:rPr>
        <w:t xml:space="preserve">Krajská zdravotní, </w:t>
      </w:r>
      <w:proofErr w:type="spellStart"/>
      <w:r>
        <w:rPr>
          <w:b/>
          <w:lang w:val="cs-CZ"/>
        </w:rPr>
        <w:t>a.s</w:t>
      </w:r>
      <w:proofErr w:type="spellEnd"/>
      <w:r w:rsidR="00023D2D" w:rsidRPr="00023D2D">
        <w:rPr>
          <w:b/>
          <w:lang w:val="cs-CZ"/>
        </w:rPr>
        <w:t xml:space="preserve"> </w:t>
      </w:r>
    </w:p>
    <w:p w:rsidR="00023D2D" w:rsidRDefault="00023D2D">
      <w:pPr>
        <w:rPr>
          <w:lang w:val="cs-CZ"/>
        </w:rPr>
      </w:pPr>
      <w:r>
        <w:rPr>
          <w:lang w:val="cs-CZ"/>
        </w:rPr>
        <w:t>se sídlem:</w:t>
      </w:r>
      <w:r>
        <w:rPr>
          <w:lang w:val="cs-CZ"/>
        </w:rPr>
        <w:tab/>
      </w:r>
      <w:r>
        <w:rPr>
          <w:lang w:val="cs-CZ"/>
        </w:rPr>
        <w:tab/>
      </w:r>
      <w:r w:rsidR="00CD0B3E">
        <w:rPr>
          <w:lang w:val="cs-CZ"/>
        </w:rPr>
        <w:t>Sociální péče 3316/12A</w:t>
      </w:r>
      <w:r>
        <w:rPr>
          <w:lang w:val="cs-CZ"/>
        </w:rPr>
        <w:t xml:space="preserve">, </w:t>
      </w:r>
      <w:r w:rsidR="00CD0B3E">
        <w:rPr>
          <w:lang w:val="cs-CZ"/>
        </w:rPr>
        <w:t>401 13</w:t>
      </w:r>
      <w:r>
        <w:rPr>
          <w:lang w:val="cs-CZ"/>
        </w:rPr>
        <w:t xml:space="preserve">  Ústí nad Labem</w:t>
      </w:r>
    </w:p>
    <w:p w:rsidR="00023D2D" w:rsidRDefault="00023D2D">
      <w:pPr>
        <w:rPr>
          <w:lang w:val="cs-CZ"/>
        </w:rPr>
      </w:pPr>
      <w:r>
        <w:rPr>
          <w:lang w:val="cs-CZ"/>
        </w:rPr>
        <w:t xml:space="preserve">IČ: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CD0B3E">
        <w:rPr>
          <w:lang w:val="cs-CZ"/>
        </w:rPr>
        <w:t>25488627</w:t>
      </w:r>
    </w:p>
    <w:p w:rsidR="00023D2D" w:rsidRDefault="00023D2D">
      <w:pPr>
        <w:rPr>
          <w:lang w:val="cs-CZ"/>
        </w:rPr>
      </w:pPr>
      <w:r>
        <w:rPr>
          <w:lang w:val="cs-CZ"/>
        </w:rPr>
        <w:t xml:space="preserve">DIČ: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CZ</w:t>
      </w:r>
      <w:r w:rsidR="00CD0B3E">
        <w:rPr>
          <w:lang w:val="cs-CZ"/>
        </w:rPr>
        <w:t>25488627</w:t>
      </w:r>
    </w:p>
    <w:p w:rsidR="00023D2D" w:rsidRPr="00DD74C5" w:rsidRDefault="00B27DB0">
      <w:pPr>
        <w:rPr>
          <w:lang w:val="cs-CZ"/>
        </w:rPr>
      </w:pPr>
      <w:r>
        <w:rPr>
          <w:lang w:val="cs-CZ"/>
        </w:rPr>
        <w:t>Zastoupena:</w:t>
      </w:r>
      <w:r w:rsidR="00023D2D">
        <w:rPr>
          <w:lang w:val="cs-CZ"/>
        </w:rPr>
        <w:t xml:space="preserve"> </w:t>
      </w:r>
      <w:r w:rsidR="00023D2D">
        <w:rPr>
          <w:lang w:val="cs-CZ"/>
        </w:rPr>
        <w:tab/>
      </w:r>
      <w:r w:rsidR="00023D2D">
        <w:rPr>
          <w:lang w:val="cs-CZ"/>
        </w:rPr>
        <w:tab/>
      </w:r>
      <w:r w:rsidR="00CD0B3E" w:rsidRPr="00DD74C5">
        <w:rPr>
          <w:lang w:val="cs-CZ"/>
        </w:rPr>
        <w:t>Ing. Mgr. Vlasta Kašparová, náměstek pro řízení lidských zdrojů</w:t>
      </w:r>
    </w:p>
    <w:p w:rsidR="00E02E6B" w:rsidRDefault="00E02E6B" w:rsidP="00E02E6B">
      <w:pPr>
        <w:rPr>
          <w:lang w:val="cs-CZ"/>
        </w:rPr>
      </w:pPr>
      <w:r w:rsidRPr="00DD74C5">
        <w:rPr>
          <w:lang w:val="cs-CZ"/>
        </w:rPr>
        <w:t xml:space="preserve">Kontaktní osoba: </w:t>
      </w:r>
      <w:r w:rsidRPr="00DD74C5">
        <w:rPr>
          <w:lang w:val="cs-CZ"/>
        </w:rPr>
        <w:tab/>
      </w:r>
      <w:r w:rsidR="0020293D" w:rsidRPr="00DD74C5">
        <w:rPr>
          <w:lang w:val="cs-CZ"/>
        </w:rPr>
        <w:t>RNDr. Ing. Petr Kelbich</w:t>
      </w:r>
      <w:r w:rsidRPr="00DD74C5">
        <w:rPr>
          <w:lang w:val="cs-CZ"/>
        </w:rPr>
        <w:t>,</w:t>
      </w:r>
      <w:r w:rsidR="0020293D" w:rsidRPr="00DD74C5">
        <w:rPr>
          <w:lang w:val="cs-CZ"/>
        </w:rPr>
        <w:t xml:space="preserve"> Ph.D.,</w:t>
      </w:r>
      <w:r w:rsidRPr="00DD74C5">
        <w:rPr>
          <w:lang w:val="cs-CZ"/>
        </w:rPr>
        <w:t xml:space="preserve"> </w:t>
      </w:r>
    </w:p>
    <w:p w:rsidR="00023D2D" w:rsidRDefault="00023D2D" w:rsidP="00023D2D">
      <w:pPr>
        <w:rPr>
          <w:lang w:val="cs-CZ"/>
        </w:rPr>
      </w:pPr>
      <w:r>
        <w:rPr>
          <w:lang w:val="cs-CZ"/>
        </w:rPr>
        <w:t xml:space="preserve">(dále jen </w:t>
      </w:r>
      <w:r w:rsidR="00C407D0">
        <w:rPr>
          <w:lang w:val="cs-CZ"/>
        </w:rPr>
        <w:t>„</w:t>
      </w:r>
      <w:r w:rsidR="00CD0B3E">
        <w:rPr>
          <w:lang w:val="cs-CZ"/>
        </w:rPr>
        <w:t>KZ</w:t>
      </w:r>
      <w:r w:rsidR="00C407D0">
        <w:rPr>
          <w:lang w:val="cs-CZ"/>
        </w:rPr>
        <w:t>“</w:t>
      </w:r>
      <w:r>
        <w:rPr>
          <w:lang w:val="cs-CZ"/>
        </w:rPr>
        <w:t>), na straně druhé</w:t>
      </w:r>
    </w:p>
    <w:p w:rsidR="00023D2D" w:rsidRDefault="00023D2D" w:rsidP="00023D2D">
      <w:pPr>
        <w:rPr>
          <w:lang w:val="cs-CZ"/>
        </w:rPr>
      </w:pPr>
    </w:p>
    <w:p w:rsidR="00023D2D" w:rsidRDefault="00023D2D" w:rsidP="00023D2D">
      <w:pPr>
        <w:rPr>
          <w:lang w:val="cs-CZ"/>
        </w:rPr>
      </w:pPr>
      <w:r>
        <w:rPr>
          <w:lang w:val="cs-CZ"/>
        </w:rPr>
        <w:t>uzavírají níže uvedeného dne, měsíce a roku podle ustanovení § 1746 odst. 2 zákona č. 89/2012 Sb., občanského zákoníku</w:t>
      </w:r>
      <w:r w:rsidR="00C407D0">
        <w:rPr>
          <w:lang w:val="cs-CZ"/>
        </w:rPr>
        <w:t xml:space="preserve"> tuto rámcovou smlouvu o realizaci odborné praxe (dále jen „smlouva“)</w:t>
      </w:r>
    </w:p>
    <w:p w:rsidR="00C407D0" w:rsidRDefault="00C407D0" w:rsidP="00023D2D">
      <w:pPr>
        <w:rPr>
          <w:lang w:val="cs-CZ"/>
        </w:rPr>
      </w:pPr>
    </w:p>
    <w:p w:rsidR="00C407D0" w:rsidRPr="00A24967" w:rsidRDefault="00C407D0" w:rsidP="00C407D0">
      <w:pPr>
        <w:pStyle w:val="Odstavecseseznamem"/>
        <w:numPr>
          <w:ilvl w:val="0"/>
          <w:numId w:val="1"/>
        </w:numPr>
        <w:jc w:val="center"/>
        <w:rPr>
          <w:i/>
          <w:lang w:val="cs-CZ"/>
        </w:rPr>
      </w:pPr>
      <w:r w:rsidRPr="00A24967">
        <w:rPr>
          <w:i/>
          <w:lang w:val="cs-CZ"/>
        </w:rPr>
        <w:t>Předmět a účel smlouvy</w:t>
      </w:r>
    </w:p>
    <w:p w:rsidR="00C407D0" w:rsidRDefault="00C407D0" w:rsidP="00C407D0">
      <w:pPr>
        <w:pStyle w:val="Odstavecseseznamem"/>
        <w:ind w:left="1080"/>
        <w:rPr>
          <w:lang w:val="cs-CZ"/>
        </w:rPr>
      </w:pPr>
    </w:p>
    <w:p w:rsidR="00C407D0" w:rsidRDefault="00C407D0" w:rsidP="00C407D0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Předmětem této smlouvy je stanovení základních podmínek vzájemné spolupráce smluvních stran </w:t>
      </w:r>
      <w:r w:rsidR="00C77584">
        <w:rPr>
          <w:lang w:val="cs-CZ"/>
        </w:rPr>
        <w:t xml:space="preserve">UJEP a </w:t>
      </w:r>
      <w:r w:rsidR="00CD0B3E">
        <w:rPr>
          <w:lang w:val="cs-CZ"/>
        </w:rPr>
        <w:t>KZ</w:t>
      </w:r>
      <w:r w:rsidR="00C77584">
        <w:rPr>
          <w:lang w:val="cs-CZ"/>
        </w:rPr>
        <w:t xml:space="preserve"> </w:t>
      </w:r>
      <w:r>
        <w:rPr>
          <w:lang w:val="cs-CZ"/>
        </w:rPr>
        <w:t xml:space="preserve">při zajišťování odborných praxí studentů </w:t>
      </w:r>
      <w:r w:rsidR="009B2BFC">
        <w:rPr>
          <w:lang w:val="cs-CZ"/>
        </w:rPr>
        <w:t xml:space="preserve">doktorského programu </w:t>
      </w:r>
      <w:r w:rsidR="00C77584">
        <w:rPr>
          <w:lang w:val="cs-CZ"/>
        </w:rPr>
        <w:t>„</w:t>
      </w:r>
      <w:proofErr w:type="spellStart"/>
      <w:r w:rsidR="00C77584">
        <w:rPr>
          <w:lang w:val="cs-CZ"/>
        </w:rPr>
        <w:t>Environmental</w:t>
      </w:r>
      <w:proofErr w:type="spellEnd"/>
      <w:r w:rsidR="00C77584">
        <w:rPr>
          <w:lang w:val="cs-CZ"/>
        </w:rPr>
        <w:t xml:space="preserve"> and </w:t>
      </w:r>
      <w:proofErr w:type="spellStart"/>
      <w:r w:rsidR="00C77584">
        <w:rPr>
          <w:lang w:val="cs-CZ"/>
        </w:rPr>
        <w:t>Biomaterial</w:t>
      </w:r>
      <w:proofErr w:type="spellEnd"/>
      <w:r w:rsidR="00C77584">
        <w:rPr>
          <w:lang w:val="cs-CZ"/>
        </w:rPr>
        <w:t xml:space="preserve"> </w:t>
      </w:r>
      <w:proofErr w:type="spellStart"/>
      <w:r w:rsidR="00C77584">
        <w:rPr>
          <w:lang w:val="cs-CZ"/>
        </w:rPr>
        <w:t>Sciences</w:t>
      </w:r>
      <w:proofErr w:type="spellEnd"/>
      <w:r w:rsidR="00C77584">
        <w:rPr>
          <w:lang w:val="cs-CZ"/>
        </w:rPr>
        <w:t xml:space="preserve">“ </w:t>
      </w:r>
    </w:p>
    <w:p w:rsidR="00C407D0" w:rsidRDefault="00C407D0" w:rsidP="00C407D0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Odborná praxe u </w:t>
      </w:r>
      <w:r w:rsidR="00CD0B3E">
        <w:rPr>
          <w:lang w:val="cs-CZ"/>
        </w:rPr>
        <w:t>KZ</w:t>
      </w:r>
      <w:r>
        <w:rPr>
          <w:lang w:val="cs-CZ"/>
        </w:rPr>
        <w:t xml:space="preserve"> je určena pro </w:t>
      </w:r>
      <w:r w:rsidR="00C77584">
        <w:rPr>
          <w:lang w:val="cs-CZ"/>
        </w:rPr>
        <w:t xml:space="preserve">PhD. </w:t>
      </w:r>
      <w:r>
        <w:rPr>
          <w:lang w:val="cs-CZ"/>
        </w:rPr>
        <w:t>studenty UJEP, kteří ji mají předepsanou jako povinnou součást svého studia a je tudíž nezbytná pro řádné plnění studijního programu.</w:t>
      </w:r>
    </w:p>
    <w:p w:rsidR="00C407D0" w:rsidRDefault="00C407D0" w:rsidP="00C407D0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lastRenderedPageBreak/>
        <w:t>Cílem odborné praxe je umožnit studentovi UJEP aplikovat znalosti získané studiem příslušného oboru v praxi.</w:t>
      </w:r>
    </w:p>
    <w:p w:rsidR="00C407D0" w:rsidRDefault="00C407D0" w:rsidP="00C407D0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Smluvní strany se zavazují, poskytnou</w:t>
      </w:r>
      <w:r w:rsidR="00AE587B">
        <w:rPr>
          <w:lang w:val="cs-CZ"/>
        </w:rPr>
        <w:t>t</w:t>
      </w:r>
      <w:r>
        <w:rPr>
          <w:lang w:val="cs-CZ"/>
        </w:rPr>
        <w:t xml:space="preserve"> si navzájem součinnost v míře, která je nezbytná pro realizaci této smlouvy.</w:t>
      </w:r>
    </w:p>
    <w:p w:rsidR="00C77584" w:rsidRDefault="00C77584" w:rsidP="00C407D0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Odborná praxe bude probíhat výlučně v anglickém jazyce. </w:t>
      </w:r>
    </w:p>
    <w:p w:rsidR="00AD051D" w:rsidRPr="00D66CB5" w:rsidRDefault="00AD051D" w:rsidP="00C407D0">
      <w:pPr>
        <w:pStyle w:val="Odstavecseseznamem"/>
        <w:numPr>
          <w:ilvl w:val="0"/>
          <w:numId w:val="2"/>
        </w:numPr>
        <w:rPr>
          <w:lang w:val="cs-CZ"/>
        </w:rPr>
      </w:pPr>
      <w:r w:rsidRPr="00D66CB5">
        <w:rPr>
          <w:lang w:val="cs-CZ"/>
        </w:rPr>
        <w:t>Odborné praxe budou probíhat jeden týden v měsíci dle předem domluvenéh</w:t>
      </w:r>
      <w:r w:rsidR="00DD74C5" w:rsidRPr="00D66CB5">
        <w:rPr>
          <w:lang w:val="cs-CZ"/>
        </w:rPr>
        <w:t xml:space="preserve">o </w:t>
      </w:r>
      <w:r w:rsidRPr="00D66CB5">
        <w:rPr>
          <w:lang w:val="cs-CZ"/>
        </w:rPr>
        <w:t xml:space="preserve">harmonogramu obou smluvních stran. </w:t>
      </w:r>
    </w:p>
    <w:p w:rsidR="00C407D0" w:rsidRPr="00D66CB5" w:rsidRDefault="00C407D0" w:rsidP="00C407D0">
      <w:pPr>
        <w:rPr>
          <w:lang w:val="cs-CZ"/>
        </w:rPr>
      </w:pPr>
    </w:p>
    <w:p w:rsidR="00C407D0" w:rsidRPr="00D66CB5" w:rsidRDefault="00C407D0" w:rsidP="00C407D0">
      <w:pPr>
        <w:pStyle w:val="Odstavecseseznamem"/>
        <w:numPr>
          <w:ilvl w:val="0"/>
          <w:numId w:val="1"/>
        </w:numPr>
        <w:jc w:val="center"/>
        <w:rPr>
          <w:i/>
          <w:lang w:val="cs-CZ"/>
        </w:rPr>
      </w:pPr>
      <w:r w:rsidRPr="00D66CB5">
        <w:rPr>
          <w:i/>
          <w:lang w:val="cs-CZ"/>
        </w:rPr>
        <w:t>Podmínky výkonu odborné praxe</w:t>
      </w:r>
    </w:p>
    <w:p w:rsidR="00A24967" w:rsidRPr="00D66CB5" w:rsidRDefault="00A24967" w:rsidP="00A24967">
      <w:pPr>
        <w:jc w:val="center"/>
        <w:rPr>
          <w:i/>
          <w:lang w:val="cs-CZ"/>
        </w:rPr>
      </w:pPr>
    </w:p>
    <w:p w:rsidR="00A24967" w:rsidRDefault="00A24967" w:rsidP="00A24967">
      <w:pPr>
        <w:pStyle w:val="Odstavecseseznamem"/>
        <w:numPr>
          <w:ilvl w:val="0"/>
          <w:numId w:val="3"/>
        </w:numPr>
        <w:rPr>
          <w:lang w:val="cs-CZ"/>
        </w:rPr>
      </w:pPr>
      <w:r w:rsidRPr="00D66CB5">
        <w:rPr>
          <w:lang w:val="cs-CZ"/>
        </w:rPr>
        <w:t xml:space="preserve">Odborné praxe uskutečňované na základě této smlouvy budou realizovány bezúplatně, každá ze smluvních stran ponese sama náklady, které jí v souvislosti s uskutečňováním odborných praxí vzniknou. </w:t>
      </w:r>
    </w:p>
    <w:p w:rsidR="00AE587B" w:rsidRPr="00D66CB5" w:rsidRDefault="00DD74C5" w:rsidP="00D66CB5">
      <w:pPr>
        <w:pStyle w:val="Odstavecseseznamem"/>
        <w:numPr>
          <w:ilvl w:val="0"/>
          <w:numId w:val="3"/>
        </w:numPr>
        <w:rPr>
          <w:lang w:val="cs-CZ"/>
        </w:rPr>
      </w:pPr>
      <w:r w:rsidRPr="00D66CB5">
        <w:rPr>
          <w:lang w:val="cs-CZ"/>
        </w:rPr>
        <w:t xml:space="preserve">Místem výkonu odborné praxe bude </w:t>
      </w:r>
      <w:r w:rsidR="0020293D" w:rsidRPr="00D66CB5">
        <w:rPr>
          <w:lang w:val="cs-CZ"/>
        </w:rPr>
        <w:t xml:space="preserve">Ústav biomedicíny a laboratorní diagnostiky Fakulty zdravotnických studií Univerzity J. E. Purkyně a Krajské zdravotní, a.s. – Masarykovy nemocnice v Ústí nad Labem, </w:t>
      </w:r>
      <w:proofErr w:type="spellStart"/>
      <w:r w:rsidR="0020293D" w:rsidRPr="00D66CB5">
        <w:rPr>
          <w:lang w:val="cs-CZ"/>
        </w:rPr>
        <w:t>o.z</w:t>
      </w:r>
      <w:proofErr w:type="spellEnd"/>
      <w:r w:rsidR="0020293D" w:rsidRPr="00D66CB5">
        <w:rPr>
          <w:lang w:val="cs-CZ"/>
        </w:rPr>
        <w:t>.</w:t>
      </w:r>
      <w:r w:rsidR="00AE587B" w:rsidRPr="00D66CB5">
        <w:rPr>
          <w:lang w:val="cs-CZ"/>
        </w:rPr>
        <w:t xml:space="preserve"> </w:t>
      </w:r>
    </w:p>
    <w:p w:rsidR="0051363B" w:rsidRDefault="00CD0B3E" w:rsidP="00A24967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KZ</w:t>
      </w:r>
      <w:r w:rsidR="0051363B">
        <w:rPr>
          <w:lang w:val="cs-CZ"/>
        </w:rPr>
        <w:t xml:space="preserve"> zajistí před zahájením odborné praxe proškolení studentů UJEP v oblasti bezpečnosti a ochrany zdraví při práci a požární ochrany. </w:t>
      </w:r>
      <w:r>
        <w:rPr>
          <w:lang w:val="cs-CZ"/>
        </w:rPr>
        <w:t>KZ</w:t>
      </w:r>
      <w:r w:rsidR="0051363B">
        <w:rPr>
          <w:lang w:val="cs-CZ"/>
        </w:rPr>
        <w:t xml:space="preserve"> současně seznámí studenty UJEP s povinností řídit se interními předpisy </w:t>
      </w:r>
      <w:r>
        <w:rPr>
          <w:lang w:val="cs-CZ"/>
        </w:rPr>
        <w:t>KZ</w:t>
      </w:r>
      <w:r w:rsidR="0051363B">
        <w:rPr>
          <w:lang w:val="cs-CZ"/>
        </w:rPr>
        <w:t xml:space="preserve"> a pokyny udělenými pověřeným zaměstnancem </w:t>
      </w:r>
      <w:r>
        <w:rPr>
          <w:lang w:val="cs-CZ"/>
        </w:rPr>
        <w:t>KZ</w:t>
      </w:r>
      <w:r w:rsidR="0051363B">
        <w:rPr>
          <w:lang w:val="cs-CZ"/>
        </w:rPr>
        <w:t xml:space="preserve">. </w:t>
      </w:r>
    </w:p>
    <w:p w:rsidR="0051363B" w:rsidRDefault="00CD0B3E" w:rsidP="00A24967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KZ</w:t>
      </w:r>
      <w:r w:rsidR="0051363B">
        <w:rPr>
          <w:lang w:val="cs-CZ"/>
        </w:rPr>
        <w:t xml:space="preserve"> se zavazuje seznámit studenta s povinností zachovávat mlčenlivost o vybraných skutečnostech a informacích, se kterými se seznámí v průběhu odborné praxe.</w:t>
      </w:r>
    </w:p>
    <w:p w:rsidR="0051363B" w:rsidRDefault="00CD0B3E" w:rsidP="00A24967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KZ</w:t>
      </w:r>
      <w:r w:rsidR="0051363B">
        <w:rPr>
          <w:lang w:val="cs-CZ"/>
        </w:rPr>
        <w:t xml:space="preserve"> se zavazuje vytvořit na příslušném pracovišti nezbytné podmínky pro realizaci odborné praxe a vybavit studenty UJEP osobními ochrannými prostředky (s výjimkou pracovního oděvu a obuvi) a dále pomůckami a materiálem, který bude potřebný k zajištění postupů souvisejících s poskytováním odborné praxe. </w:t>
      </w:r>
    </w:p>
    <w:p w:rsidR="0051363B" w:rsidRDefault="00CD0B3E" w:rsidP="00A24967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KZ</w:t>
      </w:r>
      <w:r w:rsidR="0051363B">
        <w:rPr>
          <w:lang w:val="cs-CZ"/>
        </w:rPr>
        <w:t xml:space="preserve"> se zavazuje umožnit studentům UJEP při výkonu odborné praxe odkládání osobních věcí na místech k tomu určených.</w:t>
      </w:r>
    </w:p>
    <w:p w:rsidR="0051363B" w:rsidRDefault="0051363B" w:rsidP="00A24967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UJEP se zavazuje před zahájením odborné praxe připravit studenty na odbornou praxi po stránce teoretické, informovat studenty o místu výkonu odborné praxe a její obsahové náplni</w:t>
      </w:r>
      <w:r w:rsidR="001066D3">
        <w:rPr>
          <w:lang w:val="cs-CZ"/>
        </w:rPr>
        <w:t xml:space="preserve"> a povinnosti studentů zajistit si vlastní pracovní oděv a obuv.</w:t>
      </w:r>
    </w:p>
    <w:p w:rsidR="001066D3" w:rsidRDefault="001066D3" w:rsidP="00A24967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Po ukončení odborné praxe vypracuje pověřený zaměstnanec </w:t>
      </w:r>
      <w:r w:rsidR="00CD0B3E">
        <w:rPr>
          <w:lang w:val="cs-CZ"/>
        </w:rPr>
        <w:t>KZ</w:t>
      </w:r>
      <w:r>
        <w:rPr>
          <w:lang w:val="cs-CZ"/>
        </w:rPr>
        <w:t xml:space="preserve"> písemné hodnocení studenta.</w:t>
      </w:r>
    </w:p>
    <w:p w:rsidR="001066D3" w:rsidRDefault="001066D3" w:rsidP="00A24967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Odpovědnost za škodu se řídí příslušnými obecně závaznými právními předpisy, zejména zákonem č. 262/2006 </w:t>
      </w:r>
      <w:proofErr w:type="spellStart"/>
      <w:r>
        <w:rPr>
          <w:lang w:val="cs-CZ"/>
        </w:rPr>
        <w:t>Sb</w:t>
      </w:r>
      <w:proofErr w:type="spellEnd"/>
      <w:r>
        <w:rPr>
          <w:lang w:val="cs-CZ"/>
        </w:rPr>
        <w:t>, zákoníkem práce, ve znění pozdějších předpisů.</w:t>
      </w:r>
    </w:p>
    <w:p w:rsidR="001066D3" w:rsidRDefault="001066D3" w:rsidP="00A24967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Bližší podmínky výkonu praxe sjednají smluvní strany </w:t>
      </w:r>
      <w:r w:rsidR="001E1062">
        <w:rPr>
          <w:lang w:val="cs-CZ"/>
        </w:rPr>
        <w:t>v </w:t>
      </w:r>
      <w:r w:rsidR="00862F5B">
        <w:rPr>
          <w:lang w:val="cs-CZ"/>
        </w:rPr>
        <w:t>P</w:t>
      </w:r>
      <w:r w:rsidR="001E1062">
        <w:rPr>
          <w:lang w:val="cs-CZ"/>
        </w:rPr>
        <w:t>řihlášce na</w:t>
      </w:r>
      <w:r>
        <w:rPr>
          <w:lang w:val="cs-CZ"/>
        </w:rPr>
        <w:t xml:space="preserve"> odborn</w:t>
      </w:r>
      <w:r w:rsidR="001E1062">
        <w:rPr>
          <w:lang w:val="cs-CZ"/>
        </w:rPr>
        <w:t>ou</w:t>
      </w:r>
      <w:r>
        <w:rPr>
          <w:lang w:val="cs-CZ"/>
        </w:rPr>
        <w:t xml:space="preserve"> prax</w:t>
      </w:r>
      <w:r w:rsidR="001E1062">
        <w:rPr>
          <w:lang w:val="cs-CZ"/>
        </w:rPr>
        <w:t>i</w:t>
      </w:r>
      <w:r>
        <w:rPr>
          <w:lang w:val="cs-CZ"/>
        </w:rPr>
        <w:t>, kterou musí smluvní strany uzavřít se studentem před zahájením odborné praxe. Příloha č. 1.</w:t>
      </w:r>
    </w:p>
    <w:p w:rsidR="00570CDA" w:rsidRPr="00570CDA" w:rsidRDefault="00570CDA" w:rsidP="00570CDA">
      <w:pPr>
        <w:pStyle w:val="Odstavecseseznamem"/>
        <w:rPr>
          <w:lang w:val="cs-CZ"/>
        </w:rPr>
      </w:pPr>
    </w:p>
    <w:p w:rsidR="00570CDA" w:rsidRDefault="00570CDA" w:rsidP="00AD051D">
      <w:pPr>
        <w:pStyle w:val="Odstavecseseznamem"/>
        <w:numPr>
          <w:ilvl w:val="0"/>
          <w:numId w:val="1"/>
        </w:numPr>
        <w:jc w:val="center"/>
        <w:rPr>
          <w:i/>
          <w:lang w:val="cs-CZ"/>
        </w:rPr>
      </w:pPr>
      <w:r w:rsidRPr="00570CDA">
        <w:rPr>
          <w:i/>
          <w:lang w:val="cs-CZ"/>
        </w:rPr>
        <w:t>Doba trvání smlouvy</w:t>
      </w:r>
    </w:p>
    <w:p w:rsidR="00AD051D" w:rsidRDefault="00AD051D" w:rsidP="00AD051D">
      <w:pPr>
        <w:pStyle w:val="Odstavecseseznamem"/>
        <w:ind w:left="1080"/>
        <w:rPr>
          <w:i/>
          <w:lang w:val="cs-CZ"/>
        </w:rPr>
      </w:pPr>
    </w:p>
    <w:p w:rsidR="00570CDA" w:rsidRDefault="00AD051D" w:rsidP="00AD051D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Tato smlouva se uzavírá na dobu </w:t>
      </w:r>
      <w:r w:rsidR="000F501F">
        <w:rPr>
          <w:lang w:val="cs-CZ"/>
        </w:rPr>
        <w:t>určitou</w:t>
      </w:r>
      <w:r w:rsidR="00D44081">
        <w:rPr>
          <w:lang w:val="cs-CZ"/>
        </w:rPr>
        <w:t xml:space="preserve">, </w:t>
      </w:r>
      <w:r w:rsidR="000F501F">
        <w:rPr>
          <w:lang w:val="cs-CZ"/>
        </w:rPr>
        <w:t xml:space="preserve"> po dobu platné akreditace </w:t>
      </w:r>
      <w:r w:rsidR="00D44081">
        <w:rPr>
          <w:lang w:val="cs-CZ"/>
        </w:rPr>
        <w:t xml:space="preserve">doktorského studijního </w:t>
      </w:r>
      <w:r w:rsidR="000F501F">
        <w:rPr>
          <w:lang w:val="cs-CZ"/>
        </w:rPr>
        <w:t xml:space="preserve">programu </w:t>
      </w:r>
      <w:r w:rsidR="00D44081">
        <w:rPr>
          <w:lang w:val="cs-CZ"/>
        </w:rPr>
        <w:t>„</w:t>
      </w:r>
      <w:proofErr w:type="spellStart"/>
      <w:r w:rsidR="00D44081">
        <w:rPr>
          <w:lang w:val="cs-CZ"/>
        </w:rPr>
        <w:t>Environmental</w:t>
      </w:r>
      <w:proofErr w:type="spellEnd"/>
      <w:r w:rsidR="00D44081">
        <w:rPr>
          <w:lang w:val="cs-CZ"/>
        </w:rPr>
        <w:t xml:space="preserve"> and </w:t>
      </w:r>
      <w:proofErr w:type="spellStart"/>
      <w:r w:rsidR="00D44081">
        <w:rPr>
          <w:lang w:val="cs-CZ"/>
        </w:rPr>
        <w:t>Biomaterial</w:t>
      </w:r>
      <w:proofErr w:type="spellEnd"/>
      <w:r w:rsidR="00D44081">
        <w:rPr>
          <w:lang w:val="cs-CZ"/>
        </w:rPr>
        <w:t xml:space="preserve"> </w:t>
      </w:r>
      <w:proofErr w:type="spellStart"/>
      <w:r w:rsidR="00D44081">
        <w:rPr>
          <w:lang w:val="cs-CZ"/>
        </w:rPr>
        <w:t>Sciences</w:t>
      </w:r>
      <w:proofErr w:type="spellEnd"/>
      <w:r w:rsidR="00D44081">
        <w:rPr>
          <w:lang w:val="cs-CZ"/>
        </w:rPr>
        <w:t xml:space="preserve">“. </w:t>
      </w:r>
    </w:p>
    <w:p w:rsidR="00AD051D" w:rsidRDefault="00AD051D" w:rsidP="00AD051D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>Závazek založený touto smlouvou může zaniknout:</w:t>
      </w:r>
    </w:p>
    <w:p w:rsidR="00AD051D" w:rsidRDefault="00AD051D" w:rsidP="00AD051D">
      <w:pPr>
        <w:pStyle w:val="Odstavecseseznamem"/>
        <w:numPr>
          <w:ilvl w:val="0"/>
          <w:numId w:val="8"/>
        </w:numPr>
        <w:rPr>
          <w:lang w:val="cs-CZ"/>
        </w:rPr>
      </w:pPr>
      <w:r>
        <w:rPr>
          <w:lang w:val="cs-CZ"/>
        </w:rPr>
        <w:t>Písemnou dohodou smluvních stran.</w:t>
      </w:r>
    </w:p>
    <w:p w:rsidR="00AD051D" w:rsidRDefault="00AD051D" w:rsidP="00AD051D">
      <w:pPr>
        <w:pStyle w:val="Odstavecseseznamem"/>
        <w:numPr>
          <w:ilvl w:val="0"/>
          <w:numId w:val="8"/>
        </w:numPr>
        <w:rPr>
          <w:lang w:val="cs-CZ"/>
        </w:rPr>
      </w:pPr>
      <w:r>
        <w:rPr>
          <w:lang w:val="cs-CZ"/>
        </w:rPr>
        <w:t xml:space="preserve">Písemnou výpovědí kterékoliv za smluvních stran i bez udání důvodů. Výpovědní lhůta činí 3 měsíce a začíná běžet prvním dnem kalendářního měsíce následujícího po měsíci, </w:t>
      </w:r>
      <w:r>
        <w:rPr>
          <w:lang w:val="cs-CZ"/>
        </w:rPr>
        <w:lastRenderedPageBreak/>
        <w:t>v němž byla výpověď doručena na adresu sídla druhé smluvní strany uvedenou v záhlaví této smlouvy.</w:t>
      </w:r>
    </w:p>
    <w:p w:rsidR="00AD051D" w:rsidRDefault="00AD051D" w:rsidP="00AD051D">
      <w:pPr>
        <w:pStyle w:val="Odstavecseseznamem"/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Pro případ zániku závazku založeného touto smlouvou dohodou nebo výpovědí dle odst. 2 tohoto čl. smlouvy se smluvní strany dohodly, že umožní realizaci odborné praxe dohodnutých v průběhu trvání této smlouvy na základě smluv o zabezpečení odborné praxe i pokud dohodnuté praxe proběhnou až po pozbytí účinnosti této smlouvy. </w:t>
      </w:r>
    </w:p>
    <w:p w:rsidR="00AD051D" w:rsidRDefault="00AD051D" w:rsidP="00AD051D">
      <w:pPr>
        <w:pStyle w:val="Odstavecseseznamem"/>
        <w:rPr>
          <w:lang w:val="cs-CZ"/>
        </w:rPr>
      </w:pPr>
    </w:p>
    <w:p w:rsidR="00AD051D" w:rsidRDefault="00AD051D" w:rsidP="00AD051D">
      <w:pPr>
        <w:pStyle w:val="Odstavecseseznamem"/>
        <w:numPr>
          <w:ilvl w:val="0"/>
          <w:numId w:val="1"/>
        </w:numPr>
        <w:jc w:val="center"/>
        <w:rPr>
          <w:i/>
          <w:lang w:val="cs-CZ"/>
        </w:rPr>
      </w:pPr>
      <w:r w:rsidRPr="00AD051D">
        <w:rPr>
          <w:i/>
          <w:lang w:val="cs-CZ"/>
        </w:rPr>
        <w:t>Závěrečná ujednání</w:t>
      </w:r>
    </w:p>
    <w:p w:rsidR="00AD051D" w:rsidRDefault="00AD051D" w:rsidP="00AD051D">
      <w:pPr>
        <w:pStyle w:val="Odstavecseseznamem"/>
        <w:numPr>
          <w:ilvl w:val="0"/>
          <w:numId w:val="9"/>
        </w:numPr>
        <w:rPr>
          <w:lang w:val="cs-CZ"/>
        </w:rPr>
      </w:pPr>
      <w:r>
        <w:rPr>
          <w:lang w:val="cs-CZ"/>
        </w:rPr>
        <w:t xml:space="preserve">Práva a povinnosti smluvních stran v této smlouvě výslovně neupravené se řídí příslušnými ustanoveními občanského zákoníku a ostatními obecně závaznými právními předpisy. </w:t>
      </w:r>
    </w:p>
    <w:p w:rsidR="00AD051D" w:rsidRDefault="00AD051D" w:rsidP="00AD051D">
      <w:pPr>
        <w:pStyle w:val="Odstavecseseznamem"/>
        <w:numPr>
          <w:ilvl w:val="0"/>
          <w:numId w:val="9"/>
        </w:numPr>
        <w:rPr>
          <w:lang w:val="cs-CZ"/>
        </w:rPr>
      </w:pPr>
      <w:r>
        <w:rPr>
          <w:lang w:val="cs-CZ"/>
        </w:rPr>
        <w:t xml:space="preserve">Smlouva je sepsána ve </w:t>
      </w:r>
      <w:r w:rsidR="000F501F">
        <w:rPr>
          <w:lang w:val="cs-CZ"/>
        </w:rPr>
        <w:t>čtyřech</w:t>
      </w:r>
      <w:r>
        <w:rPr>
          <w:lang w:val="cs-CZ"/>
        </w:rPr>
        <w:t xml:space="preserve"> stejnopisech, z nichž </w:t>
      </w:r>
      <w:r w:rsidR="00CD0B3E">
        <w:rPr>
          <w:lang w:val="cs-CZ"/>
        </w:rPr>
        <w:t>KZ</w:t>
      </w:r>
      <w:r>
        <w:rPr>
          <w:lang w:val="cs-CZ"/>
        </w:rPr>
        <w:t xml:space="preserve"> obdrží jedno vyhotovení a UJEP </w:t>
      </w:r>
      <w:r w:rsidR="000F501F">
        <w:rPr>
          <w:lang w:val="cs-CZ"/>
        </w:rPr>
        <w:t>tři</w:t>
      </w:r>
      <w:r>
        <w:rPr>
          <w:lang w:val="cs-CZ"/>
        </w:rPr>
        <w:t xml:space="preserve"> vyhotovení. </w:t>
      </w:r>
    </w:p>
    <w:p w:rsidR="00154F48" w:rsidRDefault="00154F48" w:rsidP="00AD051D">
      <w:pPr>
        <w:pStyle w:val="Odstavecseseznamem"/>
        <w:numPr>
          <w:ilvl w:val="0"/>
          <w:numId w:val="9"/>
        </w:numPr>
        <w:rPr>
          <w:lang w:val="cs-CZ"/>
        </w:rPr>
      </w:pPr>
      <w:r>
        <w:rPr>
          <w:lang w:val="cs-CZ"/>
        </w:rPr>
        <w:t>Smluvní strany berou na vědomí, že tato smlouva včetně příloh podléhá povinnému uveřejnění podle zákona č. 340/2015 Sb. o zvláštních podmínkách účinnosti některých smluv, uveřejňování těchto smluv a o registru smluv (zákon o registru smluv), v aktuálním znění.</w:t>
      </w:r>
    </w:p>
    <w:p w:rsidR="00154F48" w:rsidRDefault="00154F48" w:rsidP="00AD051D">
      <w:pPr>
        <w:pStyle w:val="Odstavecseseznamem"/>
        <w:numPr>
          <w:ilvl w:val="0"/>
          <w:numId w:val="9"/>
        </w:numPr>
        <w:rPr>
          <w:lang w:val="cs-CZ"/>
        </w:rPr>
      </w:pPr>
      <w:r>
        <w:rPr>
          <w:lang w:val="cs-CZ"/>
        </w:rPr>
        <w:t>Tato smlouva je uzavřena dnem jejího podpisu oprávněnými osobami obou smluvních stran a nabývá účinnosti dnem jejího uveřejnění v registru smluv v souladu se zmíněným zákonem.</w:t>
      </w:r>
    </w:p>
    <w:p w:rsidR="00154F48" w:rsidRDefault="00154F48" w:rsidP="00AD051D">
      <w:pPr>
        <w:pStyle w:val="Odstavecseseznamem"/>
        <w:numPr>
          <w:ilvl w:val="0"/>
          <w:numId w:val="9"/>
        </w:numPr>
        <w:rPr>
          <w:lang w:val="cs-CZ"/>
        </w:rPr>
      </w:pPr>
      <w:r>
        <w:rPr>
          <w:lang w:val="cs-CZ"/>
        </w:rPr>
        <w:t xml:space="preserve">Zveřejnění v registru smluv zajistí UJEP a bude neprodleně druhou stranu informovat o jejím zveřejnění na e-mail kontaktní osoby ZÚ, který je uvedený v záhlaví této smlouvy. </w:t>
      </w:r>
    </w:p>
    <w:p w:rsidR="000F501F" w:rsidRPr="00C77584" w:rsidRDefault="00154F48" w:rsidP="00C77584">
      <w:pPr>
        <w:pStyle w:val="Odstavecseseznamem"/>
        <w:numPr>
          <w:ilvl w:val="0"/>
          <w:numId w:val="9"/>
        </w:numPr>
        <w:rPr>
          <w:lang w:val="cs-CZ"/>
        </w:rPr>
      </w:pPr>
      <w:r>
        <w:rPr>
          <w:lang w:val="cs-CZ"/>
        </w:rPr>
        <w:t>Tuto smlouvu je možné měnit pouze formou písemných datovaných dodatků podepsaných oprávněnými osobami obou smluvních stran.</w:t>
      </w:r>
      <w:r w:rsidR="000F501F" w:rsidRPr="00C77584">
        <w:rPr>
          <w:lang w:val="cs-CZ"/>
        </w:rPr>
        <w:t xml:space="preserve"> </w:t>
      </w:r>
    </w:p>
    <w:p w:rsidR="00154F48" w:rsidRDefault="00154F48" w:rsidP="00AD051D">
      <w:pPr>
        <w:pStyle w:val="Odstavecseseznamem"/>
        <w:numPr>
          <w:ilvl w:val="0"/>
          <w:numId w:val="9"/>
        </w:numPr>
        <w:rPr>
          <w:lang w:val="cs-CZ"/>
        </w:rPr>
      </w:pPr>
      <w:r>
        <w:rPr>
          <w:lang w:val="cs-CZ"/>
        </w:rPr>
        <w:t>Nedílnou součástí smlouvy jsou tyto přílohy:</w:t>
      </w:r>
    </w:p>
    <w:p w:rsidR="00154F48" w:rsidRDefault="00154F48" w:rsidP="00154F48">
      <w:pPr>
        <w:rPr>
          <w:lang w:val="cs-CZ"/>
        </w:rPr>
      </w:pPr>
      <w:r>
        <w:rPr>
          <w:lang w:val="cs-CZ"/>
        </w:rPr>
        <w:t>Příloha č. 1: Přihláška na odbornou praxi.</w:t>
      </w:r>
    </w:p>
    <w:p w:rsidR="003314D6" w:rsidRDefault="003314D6" w:rsidP="00154F48">
      <w:pPr>
        <w:rPr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2"/>
      </w:tblGrid>
      <w:tr w:rsidR="00AC1BA8" w:rsidTr="003314D6">
        <w:tc>
          <w:tcPr>
            <w:tcW w:w="5670" w:type="dxa"/>
          </w:tcPr>
          <w:p w:rsidR="00AC1BA8" w:rsidRDefault="00AC1BA8" w:rsidP="00154F48">
            <w:pPr>
              <w:rPr>
                <w:lang w:val="cs-CZ"/>
              </w:rPr>
            </w:pPr>
            <w:r w:rsidRPr="00AC1BA8">
              <w:rPr>
                <w:lang w:val="cs-CZ"/>
              </w:rPr>
              <w:t>Za KZ</w:t>
            </w:r>
            <w:r w:rsidRPr="00AC1BA8">
              <w:rPr>
                <w:lang w:val="cs-CZ"/>
              </w:rPr>
              <w:tab/>
            </w:r>
            <w:r w:rsidRPr="00AC1BA8">
              <w:rPr>
                <w:lang w:val="cs-CZ"/>
              </w:rPr>
              <w:tab/>
            </w:r>
            <w:r w:rsidRPr="00AC1BA8">
              <w:rPr>
                <w:lang w:val="cs-CZ"/>
              </w:rPr>
              <w:tab/>
            </w:r>
          </w:p>
          <w:p w:rsidR="003314D6" w:rsidRDefault="003314D6" w:rsidP="00154F48">
            <w:pPr>
              <w:rPr>
                <w:lang w:val="cs-CZ"/>
              </w:rPr>
            </w:pPr>
          </w:p>
          <w:p w:rsidR="003314D6" w:rsidRDefault="003314D6" w:rsidP="00154F48">
            <w:pPr>
              <w:rPr>
                <w:lang w:val="cs-CZ"/>
              </w:rPr>
            </w:pPr>
          </w:p>
          <w:p w:rsidR="00AC1BA8" w:rsidRDefault="00AC1BA8" w:rsidP="00154F48">
            <w:pPr>
              <w:rPr>
                <w:lang w:val="cs-CZ"/>
              </w:rPr>
            </w:pPr>
            <w:r w:rsidRPr="00AC1BA8">
              <w:rPr>
                <w:lang w:val="cs-CZ"/>
              </w:rPr>
              <w:t>…………………………………………..</w:t>
            </w:r>
          </w:p>
          <w:p w:rsidR="003314D6" w:rsidRPr="00D66CB5" w:rsidRDefault="00AC1BA8" w:rsidP="00154F48">
            <w:pPr>
              <w:rPr>
                <w:lang w:val="cs-CZ"/>
              </w:rPr>
            </w:pPr>
            <w:r w:rsidRPr="00D66CB5">
              <w:rPr>
                <w:lang w:val="cs-CZ"/>
              </w:rPr>
              <w:t xml:space="preserve">Ing. Mgr. Vlasta Kašparová, </w:t>
            </w:r>
          </w:p>
          <w:p w:rsidR="00AC1BA8" w:rsidRDefault="00AC1BA8" w:rsidP="00154F48">
            <w:pPr>
              <w:rPr>
                <w:lang w:val="cs-CZ"/>
              </w:rPr>
            </w:pPr>
            <w:r w:rsidRPr="00D66CB5">
              <w:rPr>
                <w:lang w:val="cs-CZ"/>
              </w:rPr>
              <w:t>náměstek pro řízení lidských zdrojů</w:t>
            </w:r>
          </w:p>
          <w:p w:rsidR="00AC1BA8" w:rsidRDefault="00AC1BA8" w:rsidP="00154F48">
            <w:pPr>
              <w:rPr>
                <w:lang w:val="cs-CZ"/>
              </w:rPr>
            </w:pPr>
          </w:p>
          <w:p w:rsidR="00AC1BA8" w:rsidRDefault="00AC1BA8" w:rsidP="00154F48">
            <w:pPr>
              <w:rPr>
                <w:lang w:val="cs-CZ"/>
              </w:rPr>
            </w:pPr>
            <w:r>
              <w:rPr>
                <w:lang w:val="cs-CZ"/>
              </w:rPr>
              <w:t>V Ústí nad Labem, dne</w:t>
            </w:r>
          </w:p>
        </w:tc>
        <w:tc>
          <w:tcPr>
            <w:tcW w:w="3392" w:type="dxa"/>
          </w:tcPr>
          <w:p w:rsidR="00AC1BA8" w:rsidRDefault="00AC1BA8" w:rsidP="00154F48">
            <w:pPr>
              <w:rPr>
                <w:lang w:val="cs-CZ"/>
              </w:rPr>
            </w:pPr>
            <w:r>
              <w:rPr>
                <w:lang w:val="cs-CZ"/>
              </w:rPr>
              <w:t>Za UJEP</w:t>
            </w:r>
          </w:p>
          <w:p w:rsidR="003314D6" w:rsidRDefault="003314D6" w:rsidP="00154F48">
            <w:pPr>
              <w:rPr>
                <w:lang w:val="cs-CZ"/>
              </w:rPr>
            </w:pPr>
          </w:p>
          <w:p w:rsidR="003314D6" w:rsidRDefault="003314D6" w:rsidP="00154F48">
            <w:pPr>
              <w:rPr>
                <w:lang w:val="cs-CZ"/>
              </w:rPr>
            </w:pPr>
          </w:p>
          <w:p w:rsidR="00AC1BA8" w:rsidRDefault="00AC1BA8" w:rsidP="00154F48">
            <w:pPr>
              <w:rPr>
                <w:lang w:val="cs-CZ"/>
              </w:rPr>
            </w:pPr>
            <w:r w:rsidRPr="00AC1BA8">
              <w:rPr>
                <w:lang w:val="cs-CZ"/>
              </w:rPr>
              <w:t>……………………………………………….</w:t>
            </w:r>
          </w:p>
          <w:p w:rsidR="003314D6" w:rsidRDefault="00AC1BA8" w:rsidP="00154F48">
            <w:pPr>
              <w:rPr>
                <w:lang w:val="cs-CZ"/>
              </w:rPr>
            </w:pPr>
            <w:r w:rsidRPr="00AC1BA8">
              <w:rPr>
                <w:lang w:val="cs-CZ"/>
              </w:rPr>
              <w:t xml:space="preserve">doc. Dr. Ing. Pavel </w:t>
            </w:r>
            <w:proofErr w:type="spellStart"/>
            <w:r w:rsidRPr="00AC1BA8">
              <w:rPr>
                <w:lang w:val="cs-CZ"/>
              </w:rPr>
              <w:t>Kuráň</w:t>
            </w:r>
            <w:proofErr w:type="spellEnd"/>
            <w:r w:rsidRPr="00AC1BA8">
              <w:rPr>
                <w:lang w:val="cs-CZ"/>
              </w:rPr>
              <w:t xml:space="preserve">, </w:t>
            </w:r>
          </w:p>
          <w:p w:rsidR="00AC1BA8" w:rsidRDefault="00AC1BA8" w:rsidP="00154F48">
            <w:pPr>
              <w:rPr>
                <w:lang w:val="cs-CZ"/>
              </w:rPr>
            </w:pPr>
            <w:r w:rsidRPr="00AC1BA8">
              <w:rPr>
                <w:lang w:val="cs-CZ"/>
              </w:rPr>
              <w:t>děkan FŽP</w:t>
            </w:r>
          </w:p>
          <w:p w:rsidR="00AC1BA8" w:rsidRDefault="00AC1BA8" w:rsidP="00154F48">
            <w:pPr>
              <w:rPr>
                <w:lang w:val="cs-CZ"/>
              </w:rPr>
            </w:pPr>
          </w:p>
          <w:p w:rsidR="00AC1BA8" w:rsidRDefault="00AC1BA8" w:rsidP="00763E92">
            <w:pPr>
              <w:rPr>
                <w:lang w:val="cs-CZ"/>
              </w:rPr>
            </w:pPr>
            <w:r w:rsidRPr="00AC1BA8">
              <w:rPr>
                <w:lang w:val="cs-CZ"/>
              </w:rPr>
              <w:t>V Ústí nad Labem, dne</w:t>
            </w:r>
            <w:r w:rsidR="00D66CB5">
              <w:rPr>
                <w:lang w:val="cs-CZ"/>
              </w:rPr>
              <w:t xml:space="preserve"> </w:t>
            </w:r>
          </w:p>
        </w:tc>
      </w:tr>
    </w:tbl>
    <w:p w:rsidR="00C407D0" w:rsidRDefault="00C407D0" w:rsidP="00C407D0">
      <w:pPr>
        <w:rPr>
          <w:lang w:val="cs-CZ"/>
        </w:rPr>
      </w:pPr>
    </w:p>
    <w:p w:rsidR="00C407D0" w:rsidRPr="00C407D0" w:rsidRDefault="00C407D0" w:rsidP="00C407D0">
      <w:pPr>
        <w:rPr>
          <w:lang w:val="cs-CZ"/>
        </w:rPr>
      </w:pPr>
    </w:p>
    <w:p w:rsidR="00C407D0" w:rsidRDefault="00C407D0" w:rsidP="00C407D0">
      <w:pPr>
        <w:jc w:val="center"/>
        <w:rPr>
          <w:lang w:val="cs-CZ"/>
        </w:rPr>
      </w:pPr>
    </w:p>
    <w:p w:rsidR="00C407D0" w:rsidRPr="00C407D0" w:rsidRDefault="00C407D0" w:rsidP="00C407D0">
      <w:pPr>
        <w:rPr>
          <w:lang w:val="cs-CZ"/>
        </w:rPr>
      </w:pPr>
    </w:p>
    <w:p w:rsidR="00C407D0" w:rsidRPr="00C407D0" w:rsidRDefault="00C407D0" w:rsidP="00C407D0">
      <w:pPr>
        <w:rPr>
          <w:lang w:val="cs-CZ"/>
        </w:rPr>
      </w:pPr>
    </w:p>
    <w:p w:rsidR="00023D2D" w:rsidRDefault="00023D2D">
      <w:pPr>
        <w:rPr>
          <w:lang w:val="cs-CZ"/>
        </w:rPr>
      </w:pPr>
    </w:p>
    <w:p w:rsidR="00023D2D" w:rsidRDefault="00023D2D">
      <w:pPr>
        <w:rPr>
          <w:lang w:val="cs-CZ"/>
        </w:rPr>
      </w:pPr>
    </w:p>
    <w:p w:rsidR="00476DE8" w:rsidRDefault="00476DE8">
      <w:pPr>
        <w:rPr>
          <w:lang w:val="cs-CZ"/>
        </w:rPr>
      </w:pPr>
    </w:p>
    <w:p w:rsidR="00476DE8" w:rsidRPr="00476DE8" w:rsidRDefault="00476DE8">
      <w:pPr>
        <w:rPr>
          <w:lang w:val="cs-CZ"/>
        </w:rPr>
      </w:pPr>
    </w:p>
    <w:sectPr w:rsidR="00476DE8" w:rsidRPr="00476DE8" w:rsidSect="00305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2EB0"/>
    <w:multiLevelType w:val="hybridMultilevel"/>
    <w:tmpl w:val="162C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94AA4"/>
    <w:multiLevelType w:val="hybridMultilevel"/>
    <w:tmpl w:val="600E6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03BE5"/>
    <w:multiLevelType w:val="hybridMultilevel"/>
    <w:tmpl w:val="278CB39A"/>
    <w:lvl w:ilvl="0" w:tplc="D388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E42305"/>
    <w:multiLevelType w:val="hybridMultilevel"/>
    <w:tmpl w:val="B64E7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258E6"/>
    <w:multiLevelType w:val="hybridMultilevel"/>
    <w:tmpl w:val="C3485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530CB"/>
    <w:multiLevelType w:val="hybridMultilevel"/>
    <w:tmpl w:val="1750BB88"/>
    <w:lvl w:ilvl="0" w:tplc="99DAA9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B73AA1"/>
    <w:multiLevelType w:val="hybridMultilevel"/>
    <w:tmpl w:val="E95C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F6799"/>
    <w:multiLevelType w:val="hybridMultilevel"/>
    <w:tmpl w:val="80FA95AC"/>
    <w:lvl w:ilvl="0" w:tplc="9374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A7086"/>
    <w:multiLevelType w:val="hybridMultilevel"/>
    <w:tmpl w:val="3DFA20D6"/>
    <w:lvl w:ilvl="0" w:tplc="17D0C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E8"/>
    <w:rsid w:val="00023D2D"/>
    <w:rsid w:val="00096464"/>
    <w:rsid w:val="000C4CD4"/>
    <w:rsid w:val="000F501F"/>
    <w:rsid w:val="001066D3"/>
    <w:rsid w:val="00154F48"/>
    <w:rsid w:val="001E1062"/>
    <w:rsid w:val="0020293D"/>
    <w:rsid w:val="002051F7"/>
    <w:rsid w:val="00267CBD"/>
    <w:rsid w:val="00297EDC"/>
    <w:rsid w:val="002B4023"/>
    <w:rsid w:val="002B5EDD"/>
    <w:rsid w:val="0030521B"/>
    <w:rsid w:val="003314D6"/>
    <w:rsid w:val="00476DE8"/>
    <w:rsid w:val="0051363B"/>
    <w:rsid w:val="00570CDA"/>
    <w:rsid w:val="007500E8"/>
    <w:rsid w:val="00763E92"/>
    <w:rsid w:val="00862F5B"/>
    <w:rsid w:val="009B2BFC"/>
    <w:rsid w:val="00A24967"/>
    <w:rsid w:val="00AC1BA8"/>
    <w:rsid w:val="00AD051D"/>
    <w:rsid w:val="00AE587B"/>
    <w:rsid w:val="00B27DB0"/>
    <w:rsid w:val="00C407D0"/>
    <w:rsid w:val="00C77584"/>
    <w:rsid w:val="00CD0B3E"/>
    <w:rsid w:val="00CE6D42"/>
    <w:rsid w:val="00D1644B"/>
    <w:rsid w:val="00D44081"/>
    <w:rsid w:val="00D66CB5"/>
    <w:rsid w:val="00D95D7E"/>
    <w:rsid w:val="00DD74C5"/>
    <w:rsid w:val="00E02E6B"/>
    <w:rsid w:val="00F2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D6A11-EF7A-4AC9-A2C2-0A9EAFB4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3D2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3D2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407D0"/>
    <w:pPr>
      <w:ind w:left="720"/>
      <w:contextualSpacing/>
    </w:pPr>
  </w:style>
  <w:style w:type="table" w:styleId="Mkatabulky">
    <w:name w:val="Table Grid"/>
    <w:basedOn w:val="Normlntabulka"/>
    <w:uiPriority w:val="39"/>
    <w:rsid w:val="00AC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Kubatová</dc:creator>
  <cp:keywords/>
  <dc:description/>
  <cp:lastModifiedBy>tumovah</cp:lastModifiedBy>
  <cp:revision>4</cp:revision>
  <dcterms:created xsi:type="dcterms:W3CDTF">2023-10-17T06:30:00Z</dcterms:created>
  <dcterms:modified xsi:type="dcterms:W3CDTF">2023-10-18T11:27:00Z</dcterms:modified>
</cp:coreProperties>
</file>