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C60F" w14:textId="77777777" w:rsidR="008D505D" w:rsidRPr="007A679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/>
        </w:rPr>
      </w:pPr>
      <w:r w:rsidRPr="005712D0">
        <w:rPr>
          <w:rFonts w:ascii="Arial" w:hAnsi="Arial" w:cs="Arial"/>
          <w:b/>
          <w:sz w:val="32"/>
          <w:szCs w:val="32"/>
        </w:rPr>
        <w:t>Smlouva o dílo</w:t>
      </w:r>
      <w:r w:rsidRPr="007A6796">
        <w:rPr>
          <w:rFonts w:ascii="Arial" w:hAnsi="Arial" w:cs="Arial"/>
          <w:b/>
        </w:rPr>
        <w:t xml:space="preserve"> č. </w:t>
      </w:r>
      <w:r w:rsidR="00CD2B95">
        <w:rPr>
          <w:rFonts w:ascii="Arial" w:hAnsi="Arial" w:cs="Arial"/>
          <w:b/>
        </w:rPr>
        <w:t>2</w:t>
      </w:r>
      <w:r w:rsidR="0098385A">
        <w:rPr>
          <w:rFonts w:ascii="Arial" w:hAnsi="Arial" w:cs="Arial"/>
          <w:b/>
        </w:rPr>
        <w:t>/202</w:t>
      </w:r>
      <w:r w:rsidR="00CD2B95">
        <w:rPr>
          <w:rFonts w:ascii="Arial" w:hAnsi="Arial" w:cs="Arial"/>
          <w:b/>
        </w:rPr>
        <w:t>3</w:t>
      </w:r>
    </w:p>
    <w:p w14:paraId="6198F7A0" w14:textId="77777777" w:rsidR="008D505D" w:rsidRPr="007A679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/>
        </w:rPr>
      </w:pPr>
    </w:p>
    <w:p w14:paraId="4460AE95" w14:textId="77777777" w:rsidR="008D505D" w:rsidRPr="007A679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Cs/>
        </w:rPr>
      </w:pPr>
      <w:r w:rsidRPr="007A6796">
        <w:rPr>
          <w:rFonts w:ascii="Arial" w:hAnsi="Arial" w:cs="Arial"/>
          <w:bCs/>
        </w:rPr>
        <w:t>na zhotovení díla</w:t>
      </w:r>
    </w:p>
    <w:p w14:paraId="4C1674D4" w14:textId="77777777" w:rsidR="008D505D" w:rsidRPr="007A679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Cs/>
        </w:rPr>
      </w:pPr>
    </w:p>
    <w:p w14:paraId="148CB5AC" w14:textId="77777777" w:rsidR="0098385A" w:rsidRDefault="006D4CB4" w:rsidP="0098385A">
      <w:pPr>
        <w:framePr w:w="9383" w:h="2424" w:hSpace="142" w:wrap="notBeside" w:vAnchor="text" w:hAnchor="page" w:x="1232" w:y="98"/>
        <w:widowControl w:val="0"/>
        <w:ind w:left="1800" w:hanging="1800"/>
        <w:jc w:val="center"/>
        <w:outlineLvl w:val="0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2770D">
        <w:rPr>
          <w:rFonts w:ascii="Arial" w:hAnsi="Arial" w:cs="Arial"/>
          <w:b/>
          <w:sz w:val="28"/>
          <w:szCs w:val="28"/>
        </w:rPr>
        <w:t>„</w:t>
      </w:r>
      <w:r w:rsidR="0098385A">
        <w:rPr>
          <w:rFonts w:ascii="Arial" w:hAnsi="Arial" w:cs="Arial"/>
          <w:b/>
          <w:sz w:val="22"/>
          <w:szCs w:val="22"/>
          <w:u w:val="single"/>
        </w:rPr>
        <w:t xml:space="preserve">Rekonstrukce střechy – budova </w:t>
      </w:r>
      <w:r w:rsidR="00CD2B95">
        <w:rPr>
          <w:rFonts w:ascii="Arial" w:hAnsi="Arial" w:cs="Arial"/>
          <w:b/>
          <w:sz w:val="22"/>
          <w:szCs w:val="22"/>
          <w:u w:val="single"/>
        </w:rPr>
        <w:t>DM</w:t>
      </w:r>
      <w:r w:rsidR="0098385A">
        <w:rPr>
          <w:rFonts w:ascii="Arial" w:hAnsi="Arial" w:cs="Arial"/>
          <w:b/>
          <w:sz w:val="22"/>
          <w:szCs w:val="22"/>
          <w:u w:val="single"/>
        </w:rPr>
        <w:t xml:space="preserve"> SOUP Pardubice“</w:t>
      </w:r>
    </w:p>
    <w:p w14:paraId="752233FD" w14:textId="77777777" w:rsidR="002F57D6" w:rsidRPr="007A6796" w:rsidRDefault="002F57D6" w:rsidP="00CC2D32">
      <w:pPr>
        <w:pStyle w:val="Zkladntext2"/>
        <w:framePr w:w="9383" w:h="2424" w:wrap="notBeside" w:x="1232" w:y="98"/>
        <w:rPr>
          <w:b w:val="0"/>
          <w:bCs/>
        </w:rPr>
      </w:pPr>
    </w:p>
    <w:p w14:paraId="3C316D11" w14:textId="77777777" w:rsidR="008D505D" w:rsidRDefault="008D505D" w:rsidP="008D505D">
      <w:pPr>
        <w:rPr>
          <w:rFonts w:ascii="Arial" w:hAnsi="Arial" w:cs="Arial"/>
          <w:b/>
          <w:color w:val="000000"/>
          <w:u w:val="single"/>
        </w:rPr>
      </w:pPr>
      <w:r w:rsidRPr="007F2C7C">
        <w:rPr>
          <w:rFonts w:ascii="Arial" w:hAnsi="Arial" w:cs="Arial"/>
          <w:b/>
          <w:color w:val="000000"/>
          <w:u w:val="single"/>
        </w:rPr>
        <w:t>Smluvní</w:t>
      </w:r>
      <w:r w:rsidRPr="002F57D6">
        <w:rPr>
          <w:rFonts w:ascii="Arial" w:hAnsi="Arial" w:cs="Arial"/>
          <w:b/>
          <w:color w:val="000000"/>
          <w:u w:val="single"/>
        </w:rPr>
        <w:t xml:space="preserve"> strany</w:t>
      </w:r>
    </w:p>
    <w:p w14:paraId="4F31FE44" w14:textId="77777777" w:rsidR="005712D0" w:rsidRDefault="005712D0" w:rsidP="008D505D">
      <w:pPr>
        <w:rPr>
          <w:rFonts w:ascii="Arial" w:hAnsi="Arial" w:cs="Arial"/>
          <w:b/>
          <w:color w:val="000000"/>
          <w:u w:val="singl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5712D0" w:rsidRPr="00E774C8" w14:paraId="30B334A7" w14:textId="77777777" w:rsidTr="00201712">
        <w:trPr>
          <w:trHeight w:val="513"/>
        </w:trPr>
        <w:tc>
          <w:tcPr>
            <w:tcW w:w="1738" w:type="dxa"/>
            <w:shd w:val="clear" w:color="auto" w:fill="auto"/>
            <w:vAlign w:val="center"/>
          </w:tcPr>
          <w:p w14:paraId="4BF44F6B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Objednatel</w:t>
            </w:r>
            <w:r w:rsidRPr="00E774C8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7697981B" w14:textId="77777777" w:rsidR="005712D0" w:rsidRPr="00E774C8" w:rsidRDefault="00F2770D" w:rsidP="00F2770D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Střední odborné učiliště plynárenské Pardubice</w:t>
            </w:r>
          </w:p>
        </w:tc>
      </w:tr>
      <w:tr w:rsidR="005712D0" w:rsidRPr="00E774C8" w14:paraId="41B981E0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65F7B36C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Sídlo - adresa:</w:t>
            </w:r>
          </w:p>
        </w:tc>
        <w:tc>
          <w:tcPr>
            <w:tcW w:w="5387" w:type="dxa"/>
            <w:shd w:val="clear" w:color="auto" w:fill="auto"/>
          </w:tcPr>
          <w:p w14:paraId="6AAB1E62" w14:textId="34C2158D" w:rsidR="005712D0" w:rsidRPr="00E774C8" w:rsidRDefault="00F2770D" w:rsidP="00F2770D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Poděbradská 93,</w:t>
            </w:r>
            <w:r w:rsidR="00984273">
              <w:rPr>
                <w:rFonts w:ascii="Arial" w:hAnsi="Arial"/>
                <w:sz w:val="22"/>
                <w:szCs w:val="22"/>
              </w:rPr>
              <w:t xml:space="preserve"> Polabiny,</w:t>
            </w:r>
            <w:r w:rsidR="005712D0" w:rsidRPr="00E774C8">
              <w:rPr>
                <w:rFonts w:ascii="Arial" w:hAnsi="Arial"/>
                <w:sz w:val="22"/>
                <w:szCs w:val="22"/>
              </w:rPr>
              <w:t xml:space="preserve"> 53</w:t>
            </w:r>
            <w:r>
              <w:rPr>
                <w:rFonts w:ascii="Arial" w:hAnsi="Arial"/>
                <w:sz w:val="22"/>
                <w:szCs w:val="22"/>
              </w:rPr>
              <w:t>0</w:t>
            </w:r>
            <w:r w:rsidR="005712D0" w:rsidRPr="00E774C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09</w:t>
            </w:r>
            <w:r w:rsidR="005712D0" w:rsidRPr="00E774C8">
              <w:rPr>
                <w:rFonts w:ascii="Arial" w:hAnsi="Arial"/>
                <w:sz w:val="22"/>
                <w:szCs w:val="22"/>
              </w:rPr>
              <w:t xml:space="preserve"> Pardubice</w:t>
            </w:r>
          </w:p>
        </w:tc>
      </w:tr>
      <w:tr w:rsidR="005712D0" w:rsidRPr="00E774C8" w14:paraId="4F54C2B0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  <w:vAlign w:val="center"/>
          </w:tcPr>
          <w:p w14:paraId="04B833EA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AC3AB4" w14:textId="77777777" w:rsidR="005712D0" w:rsidRPr="00E774C8" w:rsidRDefault="00F2770D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Mgr. Martin Valenta</w:t>
            </w:r>
          </w:p>
        </w:tc>
      </w:tr>
      <w:tr w:rsidR="005712D0" w:rsidRPr="00E774C8" w14:paraId="79206047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01BDB5BB" w14:textId="77777777"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  <w:r w:rsidR="00D64F86">
              <w:rPr>
                <w:rFonts w:ascii="Arial" w:hAnsi="Arial"/>
                <w:sz w:val="22"/>
                <w:szCs w:val="22"/>
              </w:rPr>
              <w:t xml:space="preserve"> Mgr. Radoslav Housa</w:t>
            </w:r>
          </w:p>
          <w:p w14:paraId="65F1679A" w14:textId="77777777" w:rsidR="005712D0" w:rsidRPr="0015755F" w:rsidRDefault="005712D0" w:rsidP="009536CA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14:paraId="1B1A301C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6A1A72C2" w14:textId="77777777"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provádění zápisů a podepisování stavebního deníku:</w:t>
            </w:r>
            <w:r w:rsidR="00D64F86">
              <w:rPr>
                <w:rFonts w:ascii="Arial" w:hAnsi="Arial"/>
                <w:sz w:val="22"/>
                <w:szCs w:val="22"/>
              </w:rPr>
              <w:t xml:space="preserve"> Mgr. Radoslav Housa</w:t>
            </w:r>
          </w:p>
          <w:p w14:paraId="13B17D22" w14:textId="77777777" w:rsidR="005712D0" w:rsidRPr="0015755F" w:rsidRDefault="005712D0" w:rsidP="00827BCD">
            <w:pPr>
              <w:numPr>
                <w:ilvl w:val="12"/>
                <w:numId w:val="0"/>
              </w:numPr>
              <w:spacing w:line="240" w:lineRule="exact"/>
              <w:ind w:left="-3" w:firstLine="3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14:paraId="01EA26F8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56B462D5" w14:textId="77777777"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předání staveniště:</w:t>
            </w:r>
            <w:r w:rsidR="00D64F86">
              <w:rPr>
                <w:rFonts w:ascii="Arial" w:hAnsi="Arial"/>
                <w:sz w:val="22"/>
                <w:szCs w:val="22"/>
              </w:rPr>
              <w:t xml:space="preserve"> Mgr. Radoslav Housa</w:t>
            </w:r>
          </w:p>
          <w:p w14:paraId="61407C37" w14:textId="77777777" w:rsidR="005712D0" w:rsidRPr="0015755F" w:rsidRDefault="005712D0" w:rsidP="00827BCD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14:paraId="34573E39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0EE5BB88" w14:textId="77777777"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  <w:r w:rsidR="00D64F86">
              <w:rPr>
                <w:rFonts w:ascii="Arial" w:hAnsi="Arial"/>
                <w:sz w:val="22"/>
                <w:szCs w:val="22"/>
              </w:rPr>
              <w:t xml:space="preserve">        Mgr. Martin Valenta</w:t>
            </w:r>
          </w:p>
          <w:p w14:paraId="1E58162B" w14:textId="77777777" w:rsidR="005712D0" w:rsidRPr="0015755F" w:rsidRDefault="005712D0" w:rsidP="00827BCD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14:paraId="32D0DC7E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11FAD8F1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614CEC" w14:textId="77777777" w:rsidR="005712D0" w:rsidRPr="00E774C8" w:rsidRDefault="00F2770D" w:rsidP="00F277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15050670</w:t>
            </w:r>
          </w:p>
        </w:tc>
      </w:tr>
      <w:tr w:rsidR="005712D0" w:rsidRPr="00E774C8" w14:paraId="482E7D9A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11A790B0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666B47" w14:textId="77777777" w:rsidR="005712D0" w:rsidRPr="00E774C8" w:rsidRDefault="00F2770D" w:rsidP="00201712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A1156C">
              <w:rPr>
                <w:rFonts w:ascii="Arial" w:hAnsi="Arial"/>
                <w:sz w:val="22"/>
                <w:szCs w:val="22"/>
              </w:rPr>
              <w:t>neplátce DPH</w:t>
            </w:r>
          </w:p>
        </w:tc>
      </w:tr>
      <w:tr w:rsidR="005712D0" w:rsidRPr="00E774C8" w14:paraId="142373FC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3A954B9F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shd w:val="clear" w:color="auto" w:fill="auto"/>
          </w:tcPr>
          <w:p w14:paraId="0C82E1F7" w14:textId="77777777" w:rsidR="005712D0" w:rsidRPr="009536CA" w:rsidRDefault="009536CA" w:rsidP="009536CA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6CA">
              <w:rPr>
                <w:rFonts w:ascii="Arial" w:hAnsi="Arial" w:cs="Arial"/>
                <w:b/>
                <w:sz w:val="22"/>
                <w:szCs w:val="22"/>
              </w:rPr>
              <w:t xml:space="preserve">Komerční banka a.s. </w:t>
            </w:r>
          </w:p>
        </w:tc>
      </w:tr>
      <w:tr w:rsidR="005712D0" w:rsidRPr="00E774C8" w14:paraId="2771F807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2F254751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42DADD1" w14:textId="14C19087" w:rsidR="005712D0" w:rsidRPr="00E774C8" w:rsidRDefault="009536CA" w:rsidP="00F2770D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9536CA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9536CA">
              <w:rPr>
                <w:rFonts w:ascii="Arial" w:hAnsi="Arial" w:cs="Arial"/>
                <w:sz w:val="22"/>
                <w:szCs w:val="22"/>
              </w:rPr>
              <w:t>.:</w:t>
            </w:r>
            <w:r w:rsidR="00F2770D">
              <w:rPr>
                <w:rFonts w:ascii="Arial" w:hAnsi="Arial" w:cs="Arial"/>
                <w:sz w:val="22"/>
                <w:szCs w:val="22"/>
              </w:rPr>
              <w:t xml:space="preserve"> 28636561</w:t>
            </w:r>
            <w:r w:rsidRPr="009536CA">
              <w:rPr>
                <w:rFonts w:ascii="Arial" w:hAnsi="Arial" w:cs="Arial"/>
                <w:sz w:val="22"/>
                <w:szCs w:val="22"/>
              </w:rPr>
              <w:t>/0100</w:t>
            </w:r>
          </w:p>
        </w:tc>
      </w:tr>
    </w:tbl>
    <w:p w14:paraId="5A44FADC" w14:textId="77777777" w:rsidR="005712D0" w:rsidRDefault="005712D0" w:rsidP="005712D0">
      <w:pPr>
        <w:numPr>
          <w:ilvl w:val="12"/>
          <w:numId w:val="0"/>
        </w:numPr>
        <w:spacing w:before="120" w:after="120"/>
        <w:ind w:left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5712D0" w:rsidRPr="00E774C8" w14:paraId="280609FC" w14:textId="77777777" w:rsidTr="00201712">
        <w:trPr>
          <w:trHeight w:val="531"/>
        </w:trPr>
        <w:tc>
          <w:tcPr>
            <w:tcW w:w="1738" w:type="dxa"/>
            <w:shd w:val="clear" w:color="auto" w:fill="auto"/>
            <w:vAlign w:val="center"/>
          </w:tcPr>
          <w:p w14:paraId="2358AD5B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Zhotovi</w:t>
            </w: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tel</w:t>
            </w:r>
            <w:r w:rsidRPr="00E774C8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1BFF30F6" w14:textId="77777777" w:rsidR="005712D0" w:rsidRPr="00984273" w:rsidRDefault="003462BA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</w:t>
            </w:r>
            <w:r w:rsidRPr="00984273">
              <w:rPr>
                <w:rFonts w:ascii="Arial" w:hAnsi="Arial"/>
                <w:b/>
                <w:bCs/>
                <w:sz w:val="22"/>
                <w:szCs w:val="22"/>
              </w:rPr>
              <w:t>TESKON s.r.o.</w:t>
            </w:r>
          </w:p>
        </w:tc>
      </w:tr>
      <w:tr w:rsidR="005712D0" w:rsidRPr="00E774C8" w14:paraId="335A388F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0AB9E05E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Sídlo - adresa:</w:t>
            </w:r>
          </w:p>
        </w:tc>
        <w:tc>
          <w:tcPr>
            <w:tcW w:w="5387" w:type="dxa"/>
            <w:shd w:val="clear" w:color="auto" w:fill="auto"/>
          </w:tcPr>
          <w:p w14:paraId="17E12522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třída Míru 109 Pardubice </w:t>
            </w:r>
          </w:p>
        </w:tc>
      </w:tr>
      <w:tr w:rsidR="005712D0" w:rsidRPr="00E774C8" w14:paraId="2D34302F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27388A10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153F8F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Emil Doležal</w:t>
            </w:r>
          </w:p>
        </w:tc>
      </w:tr>
      <w:tr w:rsidR="005712D0" w:rsidRPr="00E774C8" w14:paraId="23947026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46294FBE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</w:p>
          <w:p w14:paraId="39E50F9B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Emil Doležal</w:t>
            </w:r>
          </w:p>
        </w:tc>
      </w:tr>
      <w:tr w:rsidR="005712D0" w:rsidRPr="00E774C8" w14:paraId="49776118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109F162F" w14:textId="77777777" w:rsidR="005712D0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provádění zápisů a podepisování stavebního deníku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4222BB47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240" w:lineRule="exact"/>
              <w:ind w:left="2974" w:hanging="70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Oldřich Málek</w:t>
            </w:r>
          </w:p>
        </w:tc>
      </w:tr>
      <w:tr w:rsidR="005712D0" w:rsidRPr="00E774C8" w14:paraId="37FEAB8A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03D4A872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předání staveniště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104EBEE9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Emil Doležal</w:t>
            </w:r>
          </w:p>
        </w:tc>
      </w:tr>
      <w:tr w:rsidR="005712D0" w:rsidRPr="00E774C8" w14:paraId="5E6EAC47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40079E21" w14:textId="77777777" w:rsidR="005712D0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</w:p>
          <w:p w14:paraId="7F4A3F63" w14:textId="77777777" w:rsidR="005712D0" w:rsidRPr="00E774C8" w:rsidRDefault="003462BA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Emil Doležal</w:t>
            </w:r>
          </w:p>
        </w:tc>
      </w:tr>
      <w:tr w:rsidR="005712D0" w:rsidRPr="00E774C8" w14:paraId="0871F875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56D40E9C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</w:tcPr>
          <w:p w14:paraId="20416950" w14:textId="77777777" w:rsidR="005712D0" w:rsidRDefault="003462BA" w:rsidP="00201712">
            <w:pPr>
              <w:ind w:firstLine="34"/>
            </w:pPr>
            <w:r>
              <w:t>07501030</w:t>
            </w:r>
          </w:p>
        </w:tc>
      </w:tr>
      <w:tr w:rsidR="005712D0" w:rsidRPr="00E774C8" w14:paraId="68E235C8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1755648B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</w:tcPr>
          <w:p w14:paraId="41FED946" w14:textId="77777777" w:rsidR="005712D0" w:rsidRDefault="003462BA" w:rsidP="00201712">
            <w:pPr>
              <w:ind w:firstLine="34"/>
            </w:pPr>
            <w:r>
              <w:t>CZ07501030</w:t>
            </w:r>
          </w:p>
        </w:tc>
      </w:tr>
      <w:tr w:rsidR="005712D0" w:rsidRPr="00E774C8" w14:paraId="70E8CAB2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49363450" w14:textId="77777777"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shd w:val="clear" w:color="auto" w:fill="auto"/>
          </w:tcPr>
          <w:p w14:paraId="3F81C82A" w14:textId="77777777" w:rsidR="005712D0" w:rsidRDefault="003462BA" w:rsidP="00201712">
            <w:pPr>
              <w:ind w:firstLine="34"/>
            </w:pPr>
            <w:r>
              <w:t>115-8131180247/0100</w:t>
            </w:r>
          </w:p>
        </w:tc>
      </w:tr>
      <w:tr w:rsidR="005712D0" w:rsidRPr="00E774C8" w14:paraId="390B7E58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2DB50DE5" w14:textId="77777777" w:rsidR="005712D0" w:rsidRDefault="005712D0" w:rsidP="00201712">
            <w:pPr>
              <w:ind w:left="34"/>
            </w:pPr>
          </w:p>
        </w:tc>
        <w:tc>
          <w:tcPr>
            <w:tcW w:w="5387" w:type="dxa"/>
            <w:shd w:val="clear" w:color="auto" w:fill="auto"/>
          </w:tcPr>
          <w:p w14:paraId="15E2CE27" w14:textId="77777777" w:rsidR="005712D0" w:rsidRDefault="005712D0" w:rsidP="00201712">
            <w:pPr>
              <w:ind w:left="34"/>
            </w:pPr>
          </w:p>
        </w:tc>
      </w:tr>
      <w:tr w:rsidR="005712D0" w:rsidRPr="00E774C8" w14:paraId="7DDA097B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08FAB716" w14:textId="77777777" w:rsidR="005712D0" w:rsidRPr="00B66EEC" w:rsidRDefault="00FE11D9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Zápis v OR: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4E748D" w14:textId="77777777" w:rsidR="005712D0" w:rsidRPr="003462BA" w:rsidRDefault="003462BA" w:rsidP="00FE11D9">
            <w:pPr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Krajským soudem v Hradci Králové oddíl C vložka 42505</w:t>
            </w:r>
          </w:p>
        </w:tc>
      </w:tr>
    </w:tbl>
    <w:p w14:paraId="30AA9FBB" w14:textId="77777777" w:rsidR="005712D0" w:rsidRDefault="005712D0" w:rsidP="005712D0">
      <w:pPr>
        <w:ind w:left="2160"/>
        <w:jc w:val="both"/>
        <w:rPr>
          <w:rFonts w:ascii="Arial" w:hAnsi="Arial" w:cs="Arial"/>
        </w:rPr>
      </w:pPr>
    </w:p>
    <w:p w14:paraId="1CBEA014" w14:textId="056D9917" w:rsidR="008D505D" w:rsidRDefault="008A3DC7" w:rsidP="00984273">
      <w:pPr>
        <w:pStyle w:val="Zkladntext"/>
        <w:ind w:left="1800"/>
        <w:jc w:val="left"/>
        <w:outlineLvl w:val="0"/>
        <w:rPr>
          <w:rFonts w:ascii="Arial" w:hAnsi="Arial" w:cs="Arial"/>
          <w:color w:val="000000"/>
          <w:sz w:val="22"/>
        </w:rPr>
      </w:pPr>
      <w:r w:rsidRPr="00C86C82">
        <w:rPr>
          <w:rFonts w:ascii="Arial" w:hAnsi="Arial" w:cs="Arial"/>
          <w:color w:val="000000"/>
          <w:sz w:val="22"/>
        </w:rPr>
        <w:t xml:space="preserve">Objednatel jako zadavatel veřejné zakázky </w:t>
      </w:r>
      <w:r w:rsidR="003462BA" w:rsidRPr="003462BA">
        <w:rPr>
          <w:rFonts w:ascii="Arial" w:hAnsi="Arial" w:cs="Arial"/>
          <w:b/>
          <w:sz w:val="22"/>
          <w:szCs w:val="22"/>
        </w:rPr>
        <w:t>„</w:t>
      </w:r>
      <w:r w:rsidR="003462BA" w:rsidRPr="003462BA">
        <w:rPr>
          <w:rFonts w:ascii="Arial" w:hAnsi="Arial" w:cs="Arial"/>
          <w:sz w:val="22"/>
          <w:szCs w:val="22"/>
        </w:rPr>
        <w:t xml:space="preserve">Rekonstrukce střechy – budova DM </w:t>
      </w:r>
      <w:r w:rsidR="003462BA">
        <w:rPr>
          <w:rFonts w:ascii="Arial" w:hAnsi="Arial" w:cs="Arial"/>
          <w:sz w:val="22"/>
          <w:szCs w:val="22"/>
        </w:rPr>
        <w:t xml:space="preserve">SOUP </w:t>
      </w:r>
      <w:r w:rsidR="003462BA" w:rsidRPr="003462BA">
        <w:rPr>
          <w:rFonts w:ascii="Arial" w:hAnsi="Arial" w:cs="Arial"/>
          <w:sz w:val="22"/>
          <w:szCs w:val="22"/>
        </w:rPr>
        <w:t>Pardubice</w:t>
      </w:r>
      <w:r w:rsidR="00984273" w:rsidRPr="003462BA">
        <w:rPr>
          <w:rFonts w:ascii="Arial" w:hAnsi="Arial" w:cs="Arial"/>
          <w:sz w:val="22"/>
          <w:szCs w:val="22"/>
        </w:rPr>
        <w:t>“</w:t>
      </w:r>
      <w:r w:rsidR="00984273">
        <w:rPr>
          <w:rFonts w:ascii="Arial" w:hAnsi="Arial" w:cs="Arial"/>
          <w:sz w:val="22"/>
          <w:szCs w:val="22"/>
        </w:rPr>
        <w:t xml:space="preserve"> </w:t>
      </w:r>
      <w:r w:rsidR="00984273" w:rsidRPr="00C86C82">
        <w:rPr>
          <w:rFonts w:ascii="Arial" w:hAnsi="Arial" w:cs="Arial"/>
          <w:color w:val="000000"/>
          <w:sz w:val="22"/>
        </w:rPr>
        <w:t>a</w:t>
      </w:r>
      <w:r w:rsidRPr="00C86C82">
        <w:rPr>
          <w:rFonts w:ascii="Arial" w:hAnsi="Arial" w:cs="Arial"/>
          <w:color w:val="000000"/>
          <w:sz w:val="22"/>
        </w:rPr>
        <w:t xml:space="preserve"> zhotovitel jako vybraný </w:t>
      </w:r>
      <w:r w:rsidR="00AA75EC" w:rsidRPr="00C86C82">
        <w:rPr>
          <w:rFonts w:ascii="Arial" w:hAnsi="Arial" w:cs="Arial"/>
          <w:color w:val="000000"/>
          <w:sz w:val="22"/>
        </w:rPr>
        <w:t>dodavatel</w:t>
      </w:r>
      <w:r w:rsidRPr="00C86C82">
        <w:rPr>
          <w:rFonts w:ascii="Arial" w:hAnsi="Arial" w:cs="Arial"/>
          <w:color w:val="000000"/>
          <w:sz w:val="22"/>
        </w:rPr>
        <w:t xml:space="preserve"> </w:t>
      </w:r>
      <w:r w:rsidR="008D505D" w:rsidRPr="00C86C82">
        <w:rPr>
          <w:rFonts w:ascii="Arial" w:hAnsi="Arial" w:cs="Arial"/>
          <w:color w:val="000000"/>
          <w:sz w:val="22"/>
        </w:rPr>
        <w:t>uzavírají tuto</w:t>
      </w:r>
      <w:r w:rsidR="008D505D" w:rsidRPr="007F2C7C">
        <w:rPr>
          <w:rFonts w:ascii="Arial" w:hAnsi="Arial" w:cs="Arial"/>
          <w:color w:val="000000"/>
          <w:sz w:val="22"/>
        </w:rPr>
        <w:t xml:space="preserve"> smlouvu o dílo (dále jen „smlouva“), kterou se zhotovitel zavazuje řádně a včas</w:t>
      </w:r>
      <w:r w:rsidR="00E1587E" w:rsidRPr="007F2C7C">
        <w:rPr>
          <w:rFonts w:ascii="Arial" w:hAnsi="Arial" w:cs="Arial"/>
          <w:color w:val="000000"/>
          <w:sz w:val="22"/>
        </w:rPr>
        <w:t>, na svůj náklad a nebezpečí,</w:t>
      </w:r>
      <w:r w:rsidR="008D505D" w:rsidRPr="007F2C7C">
        <w:rPr>
          <w:rFonts w:ascii="Arial" w:hAnsi="Arial" w:cs="Arial"/>
          <w:color w:val="000000"/>
          <w:sz w:val="22"/>
        </w:rPr>
        <w:t xml:space="preserve"> provést </w:t>
      </w:r>
      <w:r w:rsidR="00E1587E" w:rsidRPr="007F2C7C">
        <w:rPr>
          <w:rFonts w:ascii="Arial" w:hAnsi="Arial" w:cs="Arial"/>
          <w:color w:val="000000"/>
          <w:sz w:val="22"/>
        </w:rPr>
        <w:t xml:space="preserve">pro </w:t>
      </w:r>
      <w:r w:rsidR="00E1587E" w:rsidRPr="007F2C7C">
        <w:rPr>
          <w:rFonts w:ascii="Arial" w:hAnsi="Arial" w:cs="Arial"/>
          <w:color w:val="000000"/>
          <w:sz w:val="22"/>
        </w:rPr>
        <w:lastRenderedPageBreak/>
        <w:t xml:space="preserve">objednatele </w:t>
      </w:r>
      <w:r w:rsidR="008D505D" w:rsidRPr="007F2C7C">
        <w:rPr>
          <w:rFonts w:ascii="Arial" w:hAnsi="Arial" w:cs="Arial"/>
          <w:color w:val="000000"/>
          <w:sz w:val="22"/>
        </w:rPr>
        <w:t xml:space="preserve">dílo dle podmínek </w:t>
      </w:r>
      <w:r w:rsidR="00F851B7" w:rsidRPr="007F2C7C">
        <w:rPr>
          <w:rFonts w:ascii="Arial" w:hAnsi="Arial" w:cs="Arial"/>
          <w:color w:val="000000"/>
          <w:sz w:val="22"/>
        </w:rPr>
        <w:t>této smlouvy a její</w:t>
      </w:r>
      <w:r w:rsidR="008D505D" w:rsidRPr="007F2C7C">
        <w:rPr>
          <w:rFonts w:ascii="Arial" w:hAnsi="Arial" w:cs="Arial"/>
          <w:color w:val="000000"/>
          <w:sz w:val="22"/>
        </w:rPr>
        <w:t xml:space="preserve">ch příloh a objednatel se zavazuje </w:t>
      </w:r>
      <w:r w:rsidR="00E1587E" w:rsidRPr="007F2C7C">
        <w:rPr>
          <w:rFonts w:ascii="Arial" w:hAnsi="Arial" w:cs="Arial"/>
          <w:color w:val="000000"/>
          <w:sz w:val="22"/>
        </w:rPr>
        <w:t xml:space="preserve">za podmínek této smlouvy dílo převzít a </w:t>
      </w:r>
      <w:r w:rsidR="008D505D" w:rsidRPr="007F2C7C">
        <w:rPr>
          <w:rFonts w:ascii="Arial" w:hAnsi="Arial" w:cs="Arial"/>
          <w:color w:val="000000"/>
          <w:sz w:val="22"/>
        </w:rPr>
        <w:t xml:space="preserve">zaplatit zhotoviteli dohodnutou cenu za jeho provedení. </w:t>
      </w:r>
    </w:p>
    <w:p w14:paraId="580FDC42" w14:textId="77777777" w:rsidR="00E34725" w:rsidRDefault="00E34725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7381A445" w14:textId="77777777" w:rsidR="00E34725" w:rsidRPr="007F2C7C" w:rsidRDefault="00E34725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4F87D22B" w14:textId="77777777" w:rsidR="008D505D" w:rsidRPr="007F2C7C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I.</w:t>
      </w:r>
    </w:p>
    <w:p w14:paraId="28969310" w14:textId="77777777" w:rsidR="008D505D" w:rsidRPr="007F2C7C" w:rsidRDefault="008D505D" w:rsidP="002F57D6">
      <w:pPr>
        <w:pStyle w:val="Nadpis7"/>
        <w:spacing w:after="240"/>
        <w:rPr>
          <w:sz w:val="24"/>
        </w:rPr>
      </w:pPr>
      <w:r w:rsidRPr="007F2C7C">
        <w:rPr>
          <w:sz w:val="24"/>
        </w:rPr>
        <w:t>Předmět díla</w:t>
      </w:r>
    </w:p>
    <w:p w14:paraId="3394A5AE" w14:textId="77777777" w:rsidR="0098385A" w:rsidRPr="0098385A" w:rsidRDefault="008D505D" w:rsidP="00F2770D">
      <w:pPr>
        <w:pStyle w:val="Odstavec0"/>
        <w:tabs>
          <w:tab w:val="clear" w:pos="709"/>
          <w:tab w:val="left" w:pos="284"/>
        </w:tabs>
        <w:ind w:left="284" w:hanging="284"/>
        <w:rPr>
          <w:rFonts w:cs="Arial"/>
          <w:b/>
          <w:color w:val="000000"/>
          <w:sz w:val="22"/>
          <w:lang w:val="cs-CZ"/>
        </w:rPr>
      </w:pPr>
      <w:r w:rsidRPr="00B06DEA">
        <w:rPr>
          <w:rFonts w:cs="Arial"/>
          <w:color w:val="000000"/>
          <w:sz w:val="22"/>
          <w:lang w:val="cs-CZ"/>
        </w:rPr>
        <w:t>1.</w:t>
      </w:r>
      <w:r w:rsidR="00CC2D32" w:rsidRPr="00B06DEA">
        <w:rPr>
          <w:rFonts w:cs="Arial"/>
          <w:color w:val="000000"/>
          <w:sz w:val="22"/>
          <w:lang w:val="cs-CZ"/>
        </w:rPr>
        <w:tab/>
      </w:r>
      <w:r w:rsidRPr="00B06DEA">
        <w:rPr>
          <w:rFonts w:cs="Arial"/>
          <w:color w:val="000000"/>
          <w:sz w:val="22"/>
          <w:lang w:val="cs-CZ"/>
        </w:rPr>
        <w:t xml:space="preserve">Předmětem díla je </w:t>
      </w:r>
      <w:r w:rsidR="00E24B87" w:rsidRPr="00B06DEA">
        <w:rPr>
          <w:rFonts w:cs="Arial"/>
          <w:color w:val="000000"/>
          <w:sz w:val="22"/>
          <w:lang w:val="cs-CZ"/>
        </w:rPr>
        <w:t xml:space="preserve">zhotovení </w:t>
      </w:r>
      <w:r w:rsidRPr="00B06DEA">
        <w:rPr>
          <w:rFonts w:cs="Arial"/>
          <w:color w:val="000000"/>
          <w:sz w:val="22"/>
          <w:lang w:val="cs-CZ"/>
        </w:rPr>
        <w:t xml:space="preserve">stavby </w:t>
      </w:r>
      <w:r w:rsidR="0098385A">
        <w:rPr>
          <w:rFonts w:cs="Arial"/>
          <w:color w:val="000000"/>
          <w:sz w:val="22"/>
          <w:lang w:val="cs-CZ"/>
        </w:rPr>
        <w:t>– „</w:t>
      </w:r>
      <w:r w:rsidR="0098385A" w:rsidRPr="0098385A">
        <w:rPr>
          <w:rFonts w:cs="Arial"/>
          <w:b/>
          <w:color w:val="000000"/>
          <w:sz w:val="22"/>
          <w:lang w:val="cs-CZ"/>
        </w:rPr>
        <w:t xml:space="preserve">Rekonstrukce střechy – Budova </w:t>
      </w:r>
      <w:r w:rsidR="00CD2B95">
        <w:rPr>
          <w:rFonts w:cs="Arial"/>
          <w:b/>
          <w:color w:val="000000"/>
          <w:sz w:val="22"/>
          <w:lang w:val="cs-CZ"/>
        </w:rPr>
        <w:t xml:space="preserve">DM </w:t>
      </w:r>
      <w:r w:rsidR="0098385A" w:rsidRPr="0098385A">
        <w:rPr>
          <w:rFonts w:cs="Arial"/>
          <w:b/>
          <w:color w:val="000000"/>
          <w:sz w:val="22"/>
          <w:lang w:val="cs-CZ"/>
        </w:rPr>
        <w:t>SOUP Pardubice“</w:t>
      </w:r>
    </w:p>
    <w:p w14:paraId="68A4C805" w14:textId="77777777" w:rsidR="008D505D" w:rsidRPr="00B06DEA" w:rsidRDefault="008D505D" w:rsidP="0098385A">
      <w:pPr>
        <w:pStyle w:val="Odstavec0"/>
        <w:tabs>
          <w:tab w:val="clear" w:pos="709"/>
          <w:tab w:val="left" w:pos="284"/>
        </w:tabs>
        <w:ind w:left="284" w:hanging="284"/>
        <w:rPr>
          <w:rFonts w:cs="Arial"/>
          <w:sz w:val="22"/>
          <w:lang w:val="cs-CZ"/>
        </w:rPr>
      </w:pPr>
      <w:r w:rsidRPr="00B06DEA">
        <w:rPr>
          <w:rFonts w:cs="Arial"/>
          <w:sz w:val="22"/>
          <w:lang w:val="cs-CZ"/>
        </w:rPr>
        <w:t>2.</w:t>
      </w:r>
      <w:r w:rsidR="006E4319" w:rsidRPr="00B06DEA">
        <w:rPr>
          <w:rFonts w:cs="Arial"/>
          <w:sz w:val="22"/>
          <w:lang w:val="cs-CZ"/>
        </w:rPr>
        <w:tab/>
      </w:r>
      <w:r w:rsidR="00FF6AEA" w:rsidRPr="00B06DEA">
        <w:rPr>
          <w:rFonts w:cs="Arial"/>
          <w:sz w:val="22"/>
          <w:szCs w:val="24"/>
          <w:lang w:val="cs-CZ"/>
        </w:rPr>
        <w:t>Provedení díla</w:t>
      </w:r>
      <w:r w:rsidR="00FF6AEA" w:rsidRPr="00B06DEA">
        <w:rPr>
          <w:rFonts w:cs="Arial"/>
          <w:sz w:val="22"/>
          <w:lang w:val="cs-CZ"/>
        </w:rPr>
        <w:t xml:space="preserve"> zahrnuje</w:t>
      </w:r>
      <w:r w:rsidRPr="00B06DEA">
        <w:rPr>
          <w:rFonts w:cs="Arial"/>
          <w:sz w:val="22"/>
          <w:lang w:val="cs-CZ"/>
        </w:rPr>
        <w:t xml:space="preserve"> zejména</w:t>
      </w:r>
      <w:r w:rsidR="00FF6AEA" w:rsidRPr="00B06DEA">
        <w:rPr>
          <w:rFonts w:cs="Arial"/>
          <w:sz w:val="22"/>
          <w:lang w:val="cs-CZ"/>
        </w:rPr>
        <w:t xml:space="preserve"> tyto činnosti</w:t>
      </w:r>
      <w:r w:rsidRPr="00B06DEA">
        <w:rPr>
          <w:rFonts w:cs="Arial"/>
          <w:sz w:val="22"/>
          <w:lang w:val="cs-CZ"/>
        </w:rPr>
        <w:t>:</w:t>
      </w:r>
    </w:p>
    <w:p w14:paraId="149A506B" w14:textId="77777777" w:rsidR="0098385A" w:rsidRPr="0098385A" w:rsidRDefault="008D505D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7F2C7C">
        <w:rPr>
          <w:rFonts w:cs="Arial"/>
          <w:sz w:val="22"/>
          <w:lang w:val="cs-CZ"/>
        </w:rPr>
        <w:tab/>
      </w:r>
      <w:r w:rsidR="0098385A" w:rsidRPr="0098385A">
        <w:rPr>
          <w:rFonts w:cs="Arial"/>
          <w:sz w:val="22"/>
          <w:szCs w:val="22"/>
          <w:lang w:val="cs-CZ"/>
        </w:rPr>
        <w:t>- řízení stavebních a technologických prací,</w:t>
      </w:r>
    </w:p>
    <w:p w14:paraId="7F0BE239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obstarání a přeprava dodávek a montážního zařízení,</w:t>
      </w:r>
    </w:p>
    <w:p w14:paraId="05F29E3F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vedení deníku stavby,</w:t>
      </w:r>
    </w:p>
    <w:p w14:paraId="47AD7BFA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stavební práce,</w:t>
      </w:r>
    </w:p>
    <w:p w14:paraId="6579FC49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montážní práce,</w:t>
      </w:r>
    </w:p>
    <w:p w14:paraId="13D06DE4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provádění průběžných testů a komplexních zkoušek dle plánu řízení a kontroly jakosti a v souladu se smlouvou,</w:t>
      </w:r>
    </w:p>
    <w:p w14:paraId="3E14707C" w14:textId="77777777" w:rsidR="0098385A" w:rsidRPr="0098385A" w:rsidRDefault="0098385A" w:rsidP="0098385A">
      <w:pPr>
        <w:pStyle w:val="Odstavec0"/>
        <w:tabs>
          <w:tab w:val="clear" w:pos="709"/>
          <w:tab w:val="left" w:pos="540"/>
          <w:tab w:val="left" w:pos="90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získání potřebných protokolů, povolení, potvrzení, schválení a podobně,</w:t>
      </w:r>
    </w:p>
    <w:p w14:paraId="312C28C7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odstraňování vad v záruční době,</w:t>
      </w:r>
    </w:p>
    <w:p w14:paraId="06252B12" w14:textId="77777777" w:rsidR="0098385A" w:rsidRPr="0098385A" w:rsidRDefault="0098385A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zpracování dokumentace skutečného provedení díla.</w:t>
      </w:r>
    </w:p>
    <w:p w14:paraId="5AF1FDAC" w14:textId="77777777" w:rsidR="00B67A03" w:rsidRDefault="00B67A03" w:rsidP="0098385A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</w:p>
    <w:p w14:paraId="109D88CD" w14:textId="6B92E7F7" w:rsidR="0060380F" w:rsidRPr="007F2C7C" w:rsidRDefault="0060380F" w:rsidP="00E737B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3.</w:t>
      </w:r>
      <w:r w:rsidRPr="007F2C7C">
        <w:rPr>
          <w:rFonts w:ascii="Arial" w:hAnsi="Arial" w:cs="Arial"/>
          <w:color w:val="000000"/>
          <w:sz w:val="22"/>
        </w:rPr>
        <w:tab/>
        <w:t>Rozsah díla je tedy d</w:t>
      </w:r>
      <w:r w:rsidR="001216E8">
        <w:rPr>
          <w:rFonts w:ascii="Arial" w:hAnsi="Arial" w:cs="Arial"/>
          <w:color w:val="000000"/>
          <w:sz w:val="22"/>
        </w:rPr>
        <w:t xml:space="preserve">án </w:t>
      </w:r>
      <w:r w:rsidRPr="007F2C7C">
        <w:rPr>
          <w:rFonts w:ascii="Arial" w:hAnsi="Arial" w:cs="Arial"/>
          <w:color w:val="000000"/>
          <w:sz w:val="22"/>
        </w:rPr>
        <w:t xml:space="preserve">soupisem prací, který </w:t>
      </w:r>
      <w:r w:rsidR="00FF11D2" w:rsidRPr="007F2C7C">
        <w:rPr>
          <w:rFonts w:ascii="Arial" w:hAnsi="Arial" w:cs="Arial"/>
          <w:color w:val="000000"/>
          <w:sz w:val="22"/>
        </w:rPr>
        <w:t>je přílohou této smlouvy.</w:t>
      </w:r>
    </w:p>
    <w:p w14:paraId="0695E7BC" w14:textId="77777777" w:rsidR="00E34725" w:rsidRPr="005712D0" w:rsidRDefault="00E34725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3FE7C0CF" w14:textId="77777777" w:rsidR="008D505D" w:rsidRPr="007F2C7C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II.</w:t>
      </w:r>
    </w:p>
    <w:p w14:paraId="38DC90CD" w14:textId="77777777"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Cena díla</w:t>
      </w:r>
    </w:p>
    <w:p w14:paraId="00ABECE1" w14:textId="77777777" w:rsidR="008D505D" w:rsidRPr="007F2C7C" w:rsidRDefault="008D505D" w:rsidP="000017F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Cena, kterou je objednatel povinen zaplatit zhotoviteli za řádně provedené dílo, činí dle dohody smluvních stran</w:t>
      </w:r>
    </w:p>
    <w:p w14:paraId="5EAB367F" w14:textId="77777777" w:rsidR="008D505D" w:rsidRPr="007F2C7C" w:rsidRDefault="003462BA" w:rsidP="000017F0">
      <w:pPr>
        <w:tabs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000000"/>
          <w:sz w:val="22"/>
        </w:rPr>
      </w:pPr>
      <w:r w:rsidRPr="00984273">
        <w:rPr>
          <w:rFonts w:ascii="Arial" w:hAnsi="Arial" w:cs="Arial"/>
          <w:b/>
          <w:bCs/>
          <w:color w:val="000000"/>
          <w:sz w:val="22"/>
        </w:rPr>
        <w:t>1 396 360</w:t>
      </w:r>
      <w:r w:rsidR="008D505D" w:rsidRPr="00984273">
        <w:rPr>
          <w:rFonts w:ascii="Arial" w:hAnsi="Arial" w:cs="Arial"/>
          <w:b/>
          <w:bCs/>
          <w:color w:val="000000"/>
          <w:sz w:val="22"/>
        </w:rPr>
        <w:t xml:space="preserve"> Kč bez DPH</w:t>
      </w:r>
      <w:r w:rsidR="008D505D" w:rsidRPr="007F2C7C">
        <w:rPr>
          <w:rFonts w:ascii="Arial" w:hAnsi="Arial" w:cs="Arial"/>
          <w:color w:val="000000"/>
          <w:sz w:val="22"/>
        </w:rPr>
        <w:t xml:space="preserve"> (dále jen „smluvní cena“). </w:t>
      </w:r>
    </w:p>
    <w:p w14:paraId="6956A045" w14:textId="77777777" w:rsidR="008D505D" w:rsidRDefault="008D505D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 xml:space="preserve">DPH </w:t>
      </w:r>
      <w:r w:rsidR="00575556" w:rsidRPr="007F2C7C">
        <w:rPr>
          <w:rFonts w:ascii="Arial" w:hAnsi="Arial" w:cs="Arial"/>
          <w:color w:val="000000"/>
          <w:sz w:val="22"/>
        </w:rPr>
        <w:t xml:space="preserve">při sazbě </w:t>
      </w:r>
      <w:r w:rsidR="003462BA">
        <w:rPr>
          <w:rFonts w:ascii="Arial" w:hAnsi="Arial" w:cs="Arial"/>
          <w:color w:val="000000"/>
          <w:sz w:val="22"/>
        </w:rPr>
        <w:t>21</w:t>
      </w:r>
      <w:r w:rsidR="00575556" w:rsidRPr="007F2C7C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575556" w:rsidRPr="007F2C7C">
        <w:rPr>
          <w:rFonts w:ascii="Arial" w:hAnsi="Arial" w:cs="Arial"/>
          <w:bCs/>
          <w:color w:val="000000"/>
          <w:sz w:val="22"/>
        </w:rPr>
        <w:t xml:space="preserve">% </w:t>
      </w:r>
      <w:r w:rsidRPr="007F2C7C">
        <w:rPr>
          <w:rFonts w:ascii="Arial" w:hAnsi="Arial" w:cs="Arial"/>
          <w:color w:val="000000"/>
          <w:sz w:val="22"/>
        </w:rPr>
        <w:t xml:space="preserve">činí </w:t>
      </w:r>
      <w:r w:rsidR="003462BA">
        <w:rPr>
          <w:rFonts w:ascii="Arial" w:hAnsi="Arial" w:cs="Arial"/>
          <w:color w:val="000000"/>
          <w:sz w:val="22"/>
        </w:rPr>
        <w:t>293 235,60</w:t>
      </w:r>
      <w:r w:rsidRPr="007F2C7C">
        <w:rPr>
          <w:rFonts w:ascii="Arial" w:hAnsi="Arial" w:cs="Arial"/>
          <w:color w:val="000000"/>
          <w:sz w:val="22"/>
        </w:rPr>
        <w:t xml:space="preserve"> Kč </w:t>
      </w:r>
    </w:p>
    <w:p w14:paraId="3B4F5F38" w14:textId="3F3FD273" w:rsidR="00EC4A35" w:rsidRPr="00984273" w:rsidRDefault="00EC4A35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b/>
          <w:bCs/>
          <w:color w:val="000000"/>
          <w:sz w:val="22"/>
        </w:rPr>
      </w:pPr>
      <w:r w:rsidRPr="00984273">
        <w:rPr>
          <w:rFonts w:ascii="Arial" w:hAnsi="Arial" w:cs="Arial"/>
          <w:b/>
          <w:bCs/>
          <w:color w:val="000000"/>
          <w:sz w:val="22"/>
        </w:rPr>
        <w:t xml:space="preserve">Cena včetně DPH činí </w:t>
      </w:r>
      <w:r w:rsidR="003462BA" w:rsidRPr="00984273">
        <w:rPr>
          <w:rFonts w:ascii="Arial" w:hAnsi="Arial" w:cs="Arial"/>
          <w:b/>
          <w:bCs/>
          <w:color w:val="000000"/>
          <w:sz w:val="22"/>
        </w:rPr>
        <w:t>1 689 595,60</w:t>
      </w:r>
      <w:r w:rsidRPr="00984273">
        <w:rPr>
          <w:rFonts w:ascii="Arial" w:hAnsi="Arial" w:cs="Arial"/>
          <w:b/>
          <w:bCs/>
          <w:color w:val="FF0000"/>
          <w:sz w:val="22"/>
        </w:rPr>
        <w:t xml:space="preserve"> </w:t>
      </w:r>
      <w:r w:rsidRPr="00984273">
        <w:rPr>
          <w:rFonts w:ascii="Arial" w:hAnsi="Arial" w:cs="Arial"/>
          <w:b/>
          <w:bCs/>
          <w:color w:val="000000"/>
          <w:sz w:val="22"/>
        </w:rPr>
        <w:t>Kč</w:t>
      </w:r>
      <w:r w:rsidR="00984273">
        <w:rPr>
          <w:rFonts w:ascii="Arial" w:hAnsi="Arial" w:cs="Arial"/>
          <w:b/>
          <w:bCs/>
          <w:color w:val="000000"/>
          <w:sz w:val="22"/>
        </w:rPr>
        <w:t>.</w:t>
      </w:r>
    </w:p>
    <w:p w14:paraId="6F04AD40" w14:textId="77777777" w:rsidR="008D505D" w:rsidRPr="007F2C7C" w:rsidRDefault="008D505D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Uvedená smluvní cena je cenou nejvýše přípustnou a zahrnuje veškeré náklady zhotovitele vzniklé v souvislosti s prováděním předmětu díla. DPH bude fakturována podle zákona č. 235/2004 Sb.</w:t>
      </w:r>
      <w:r w:rsidR="000E4E6A" w:rsidRPr="007F2C7C">
        <w:rPr>
          <w:rFonts w:ascii="Arial" w:hAnsi="Arial" w:cs="Arial"/>
          <w:color w:val="000000"/>
          <w:sz w:val="22"/>
        </w:rPr>
        <w:t>,</w:t>
      </w:r>
      <w:r w:rsidRPr="007F2C7C">
        <w:rPr>
          <w:rFonts w:ascii="Arial" w:hAnsi="Arial" w:cs="Arial"/>
          <w:color w:val="000000"/>
          <w:sz w:val="22"/>
        </w:rPr>
        <w:t xml:space="preserve"> o dani z přidané hodnoty</w:t>
      </w:r>
      <w:r w:rsidR="000E4E6A" w:rsidRPr="007F2C7C">
        <w:rPr>
          <w:rFonts w:ascii="Arial" w:hAnsi="Arial" w:cs="Arial"/>
          <w:color w:val="000000"/>
          <w:sz w:val="22"/>
        </w:rPr>
        <w:t>,</w:t>
      </w:r>
      <w:r w:rsidRPr="007F2C7C">
        <w:rPr>
          <w:rFonts w:ascii="Arial" w:hAnsi="Arial" w:cs="Arial"/>
          <w:color w:val="000000"/>
          <w:sz w:val="22"/>
        </w:rPr>
        <w:t xml:space="preserve"> platného a účinného </w:t>
      </w:r>
      <w:r w:rsidR="00C360B9" w:rsidRPr="007F2C7C">
        <w:rPr>
          <w:rFonts w:ascii="Arial" w:hAnsi="Arial" w:cs="Arial"/>
          <w:color w:val="000000"/>
          <w:sz w:val="22"/>
        </w:rPr>
        <w:t>ke dni uskutečnění zdanitelného plnění</w:t>
      </w:r>
      <w:r w:rsidRPr="007F2C7C">
        <w:rPr>
          <w:rFonts w:ascii="Arial" w:hAnsi="Arial" w:cs="Arial"/>
          <w:color w:val="000000"/>
          <w:sz w:val="22"/>
        </w:rPr>
        <w:t>.</w:t>
      </w:r>
    </w:p>
    <w:p w14:paraId="21775C26" w14:textId="77777777" w:rsidR="00D23592" w:rsidRPr="007F2C7C" w:rsidRDefault="00D23592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Smluvní strany ujednávají, že při změně sazby DPH se cena díla</w:t>
      </w:r>
      <w:r w:rsidR="002E4D20" w:rsidRPr="007F2C7C">
        <w:rPr>
          <w:rFonts w:ascii="Arial" w:hAnsi="Arial" w:cs="Arial"/>
          <w:color w:val="000000"/>
          <w:sz w:val="22"/>
        </w:rPr>
        <w:t xml:space="preserve"> vč. DPH</w:t>
      </w:r>
      <w:r w:rsidRPr="007F2C7C">
        <w:rPr>
          <w:rFonts w:ascii="Arial" w:hAnsi="Arial" w:cs="Arial"/>
          <w:color w:val="000000"/>
          <w:sz w:val="22"/>
        </w:rPr>
        <w:t xml:space="preserve"> navyšuje/snižuje v soulad</w:t>
      </w:r>
      <w:r w:rsidR="000E4E6A" w:rsidRPr="007F2C7C">
        <w:rPr>
          <w:rFonts w:ascii="Arial" w:hAnsi="Arial" w:cs="Arial"/>
          <w:color w:val="000000"/>
          <w:sz w:val="22"/>
        </w:rPr>
        <w:t>u s touto změnou sazby.</w:t>
      </w:r>
    </w:p>
    <w:p w14:paraId="7B16E6DB" w14:textId="77777777" w:rsidR="008D505D" w:rsidRPr="007F2C7C" w:rsidRDefault="008D505D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2.</w:t>
      </w:r>
      <w:r w:rsidRPr="007F2C7C">
        <w:rPr>
          <w:rFonts w:ascii="Arial" w:hAnsi="Arial" w:cs="Arial"/>
          <w:color w:val="000000"/>
          <w:sz w:val="22"/>
        </w:rPr>
        <w:tab/>
        <w:t>Objednatel se zavazuje zaplatit zhotoviteli výše uvedenou smluvní cenu na základě zhotovitelem uplatněných dílčích daňových dokladů/faktur a konečného daňového dokladu/faktury, které budou mít stanovené náležitosti podle této smlouvy a podle Obchodních podmínek.</w:t>
      </w:r>
    </w:p>
    <w:p w14:paraId="38A36395" w14:textId="77777777" w:rsidR="00EE6EB2" w:rsidRPr="00EC4A35" w:rsidRDefault="008D505D" w:rsidP="00EC4A35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3.</w:t>
      </w:r>
      <w:r w:rsidRPr="007F2C7C">
        <w:rPr>
          <w:rFonts w:ascii="Arial" w:hAnsi="Arial" w:cs="Arial"/>
          <w:color w:val="000000"/>
          <w:sz w:val="22"/>
        </w:rPr>
        <w:tab/>
      </w:r>
      <w:r w:rsidRPr="007F2C7C">
        <w:rPr>
          <w:rFonts w:ascii="Arial" w:hAnsi="Arial" w:cs="Arial"/>
          <w:sz w:val="22"/>
        </w:rPr>
        <w:t xml:space="preserve">Lhůta splatnosti daňových dokladů/faktur je </w:t>
      </w:r>
      <w:r w:rsidR="00C40518" w:rsidRPr="007F2C7C">
        <w:rPr>
          <w:rFonts w:ascii="Arial" w:hAnsi="Arial" w:cs="Arial"/>
          <w:b/>
          <w:sz w:val="22"/>
        </w:rPr>
        <w:t>3</w:t>
      </w:r>
      <w:r w:rsidRPr="007F2C7C">
        <w:rPr>
          <w:rFonts w:ascii="Arial" w:hAnsi="Arial" w:cs="Arial"/>
          <w:b/>
          <w:sz w:val="22"/>
        </w:rPr>
        <w:t>0</w:t>
      </w:r>
      <w:r w:rsidRPr="007F2C7C">
        <w:rPr>
          <w:rFonts w:ascii="Arial" w:hAnsi="Arial" w:cs="Arial"/>
          <w:sz w:val="22"/>
        </w:rPr>
        <w:t xml:space="preserve"> kalendářních dnů ode dne prokazatelného doručení daňového dokladu/faktury </w:t>
      </w:r>
      <w:r w:rsidR="008A2E87" w:rsidRPr="007F2C7C">
        <w:rPr>
          <w:rFonts w:ascii="Arial" w:hAnsi="Arial" w:cs="Arial"/>
          <w:sz w:val="22"/>
        </w:rPr>
        <w:t xml:space="preserve">odsouhlaseného smluvními stranami </w:t>
      </w:r>
      <w:r w:rsidRPr="007F2C7C">
        <w:rPr>
          <w:rFonts w:ascii="Arial" w:hAnsi="Arial" w:cs="Arial"/>
          <w:sz w:val="22"/>
        </w:rPr>
        <w:t>objednateli</w:t>
      </w:r>
      <w:r w:rsidR="008A2E87" w:rsidRPr="007F2C7C">
        <w:rPr>
          <w:rFonts w:ascii="Arial" w:hAnsi="Arial" w:cs="Arial"/>
          <w:sz w:val="22"/>
        </w:rPr>
        <w:t>.</w:t>
      </w:r>
      <w:r w:rsidR="00053646" w:rsidRPr="007F2C7C">
        <w:rPr>
          <w:rFonts w:ascii="Arial" w:hAnsi="Arial" w:cs="Arial"/>
          <w:sz w:val="22"/>
        </w:rPr>
        <w:t xml:space="preserve"> Smluvní strany berou na vědomí, že poskytovatel dotace může lhůtu splatnosti závazně stanovit jinak.</w:t>
      </w:r>
    </w:p>
    <w:p w14:paraId="6F302710" w14:textId="77777777" w:rsidR="00EE6EB2" w:rsidRPr="00EE6EB2" w:rsidRDefault="00EC4A35" w:rsidP="00EE6EB2">
      <w:pPr>
        <w:tabs>
          <w:tab w:val="num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4.  </w:t>
      </w:r>
      <w:r w:rsidR="00EE6EB2" w:rsidRPr="00EE6EB2">
        <w:rPr>
          <w:rFonts w:ascii="Arial" w:hAnsi="Arial" w:cs="Arial"/>
          <w:color w:val="000000"/>
          <w:sz w:val="22"/>
        </w:rPr>
        <w:t>Zhotovitel je povinen fakturu vystavit a odeslat objednate</w:t>
      </w:r>
      <w:r>
        <w:rPr>
          <w:rFonts w:ascii="Arial" w:hAnsi="Arial" w:cs="Arial"/>
          <w:color w:val="000000"/>
          <w:sz w:val="22"/>
        </w:rPr>
        <w:t xml:space="preserve">li do 5 dnů od data uskutečnění </w:t>
      </w:r>
      <w:r w:rsidR="00EE6EB2" w:rsidRPr="00EE6EB2">
        <w:rPr>
          <w:rFonts w:ascii="Arial" w:hAnsi="Arial" w:cs="Arial"/>
          <w:color w:val="000000"/>
          <w:sz w:val="22"/>
        </w:rPr>
        <w:t>zdanitelného plnění uvedeného na faktuře.</w:t>
      </w:r>
    </w:p>
    <w:p w14:paraId="25578C25" w14:textId="77777777" w:rsidR="00EE6EB2" w:rsidRPr="00EE6EB2" w:rsidRDefault="00EC4A35" w:rsidP="00EE6EB2">
      <w:pPr>
        <w:tabs>
          <w:tab w:val="num" w:pos="426"/>
          <w:tab w:val="left" w:pos="2375"/>
        </w:tabs>
        <w:autoSpaceDE w:val="0"/>
        <w:autoSpaceDN w:val="0"/>
        <w:adjustRightInd w:val="0"/>
        <w:spacing w:before="120"/>
        <w:ind w:left="45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lastRenderedPageBreak/>
        <w:t>5</w:t>
      </w:r>
      <w:r w:rsidR="00EE6EB2" w:rsidRPr="00EE6EB2">
        <w:rPr>
          <w:rFonts w:ascii="Arial" w:hAnsi="Arial" w:cs="Arial"/>
          <w:color w:val="000000"/>
          <w:sz w:val="22"/>
        </w:rPr>
        <w:t>.</w:t>
      </w:r>
      <w:r w:rsidR="00EE6EB2" w:rsidRPr="00EE6EB2">
        <w:rPr>
          <w:rFonts w:ascii="Arial" w:hAnsi="Arial" w:cs="Arial"/>
          <w:color w:val="000000"/>
          <w:sz w:val="22"/>
        </w:rPr>
        <w:tab/>
      </w:r>
      <w:r w:rsidR="00EE6EB2" w:rsidRPr="00EE6EB2">
        <w:rPr>
          <w:rFonts w:ascii="Arial" w:hAnsi="Arial" w:cs="Arial"/>
          <w:color w:val="000000"/>
          <w:sz w:val="22"/>
          <w:szCs w:val="22"/>
        </w:rPr>
        <w:t>Nedílnou součástí faktury bude soupis provedených prací s uvedením jednotkové ceny, provedeného množství a celkové ceny za příslušnou položku.</w:t>
      </w:r>
    </w:p>
    <w:p w14:paraId="2AA840AF" w14:textId="1B65AF22" w:rsidR="00EE6EB2" w:rsidRPr="00EE6EB2" w:rsidRDefault="00EC4A35" w:rsidP="00EE6EB2">
      <w:pPr>
        <w:tabs>
          <w:tab w:val="num" w:pos="426"/>
          <w:tab w:val="left" w:pos="2375"/>
        </w:tabs>
        <w:autoSpaceDE w:val="0"/>
        <w:autoSpaceDN w:val="0"/>
        <w:adjustRightInd w:val="0"/>
        <w:spacing w:before="120"/>
        <w:ind w:left="45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EE6EB2" w:rsidRPr="00EE6EB2">
        <w:rPr>
          <w:rFonts w:ascii="Arial" w:hAnsi="Arial" w:cs="Arial"/>
          <w:color w:val="000000"/>
          <w:sz w:val="22"/>
          <w:szCs w:val="22"/>
        </w:rPr>
        <w:t>.</w:t>
      </w:r>
      <w:r w:rsidR="00EE6EB2" w:rsidRPr="00EE6EB2">
        <w:rPr>
          <w:rFonts w:ascii="Arial" w:hAnsi="Arial" w:cs="Arial"/>
          <w:color w:val="000000"/>
          <w:sz w:val="22"/>
          <w:szCs w:val="22"/>
        </w:rPr>
        <w:tab/>
        <w:t>Faktura bude zhotovitelem zaslána na adresu objednatele.</w:t>
      </w:r>
    </w:p>
    <w:p w14:paraId="13C639DE" w14:textId="77777777" w:rsidR="008D505D" w:rsidRPr="007F2C7C" w:rsidRDefault="008D505D" w:rsidP="00887B9C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III.</w:t>
      </w:r>
    </w:p>
    <w:p w14:paraId="36A6A748" w14:textId="77777777"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Termín plnění, místo plnění</w:t>
      </w:r>
      <w:r w:rsidR="002A2871" w:rsidRPr="007F2C7C">
        <w:rPr>
          <w:rFonts w:ascii="Arial" w:hAnsi="Arial" w:cs="Arial"/>
          <w:b/>
          <w:u w:val="single"/>
        </w:rPr>
        <w:t>, podmínky plnění</w:t>
      </w:r>
    </w:p>
    <w:p w14:paraId="326C4063" w14:textId="77777777" w:rsidR="009606B5" w:rsidRPr="006925ED" w:rsidRDefault="006925ED" w:rsidP="006925ED">
      <w:pPr>
        <w:pStyle w:val="Textvbloku"/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</w:rPr>
      </w:pPr>
      <w:r>
        <w:rPr>
          <w:sz w:val="22"/>
        </w:rPr>
        <w:t xml:space="preserve">Staveniště bude zhotoviteli předáno </w:t>
      </w:r>
      <w:r w:rsidR="00094AD2" w:rsidRPr="00094AD2">
        <w:rPr>
          <w:sz w:val="22"/>
        </w:rPr>
        <w:t xml:space="preserve">nejpozději do </w:t>
      </w:r>
      <w:r w:rsidR="009A0F65">
        <w:rPr>
          <w:sz w:val="22"/>
        </w:rPr>
        <w:t>25.10.2023</w:t>
      </w:r>
    </w:p>
    <w:p w14:paraId="7DEED786" w14:textId="77777777" w:rsidR="009606B5" w:rsidRPr="00335259" w:rsidRDefault="009606B5" w:rsidP="009606B5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right="-24" w:hanging="284"/>
        <w:jc w:val="both"/>
        <w:rPr>
          <w:rFonts w:ascii="Arial" w:hAnsi="Arial" w:cs="Arial"/>
          <w:sz w:val="22"/>
        </w:rPr>
      </w:pPr>
      <w:r w:rsidRPr="00335259">
        <w:rPr>
          <w:rFonts w:ascii="Arial" w:hAnsi="Arial" w:cs="Arial"/>
          <w:sz w:val="22"/>
        </w:rPr>
        <w:t xml:space="preserve">Stavební práce budou zahájeny (tj. první práce směřující k provedení stavby podle projektové dokumentace budou započaty) do </w:t>
      </w:r>
      <w:r w:rsidRPr="00335259">
        <w:rPr>
          <w:rFonts w:ascii="Arial" w:hAnsi="Arial" w:cs="Arial"/>
          <w:b/>
          <w:sz w:val="22"/>
        </w:rPr>
        <w:t>5</w:t>
      </w:r>
      <w:r w:rsidRPr="00335259">
        <w:rPr>
          <w:rFonts w:ascii="Arial" w:hAnsi="Arial" w:cs="Arial"/>
          <w:sz w:val="22"/>
        </w:rPr>
        <w:t xml:space="preserve"> dní od předání a převzetí staveniště.</w:t>
      </w:r>
    </w:p>
    <w:p w14:paraId="4ECF2D69" w14:textId="3E2D15E4" w:rsidR="009606B5" w:rsidRPr="00335259" w:rsidRDefault="009606B5" w:rsidP="009606B5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284"/>
        <w:rPr>
          <w:i/>
          <w:sz w:val="22"/>
        </w:rPr>
      </w:pPr>
      <w:r w:rsidRPr="00827BCD">
        <w:rPr>
          <w:sz w:val="22"/>
        </w:rPr>
        <w:t xml:space="preserve">Zhotovitel se zavazuje dokončit sjednané práce a zároveň předat předmět díla dle čl. I. smlouvy objednateli </w:t>
      </w:r>
      <w:r w:rsidRPr="008B5949">
        <w:rPr>
          <w:sz w:val="22"/>
        </w:rPr>
        <w:t xml:space="preserve">nejpozději </w:t>
      </w:r>
      <w:r w:rsidRPr="0098385A">
        <w:rPr>
          <w:sz w:val="22"/>
        </w:rPr>
        <w:t>do</w:t>
      </w:r>
      <w:r w:rsidR="00165B90">
        <w:rPr>
          <w:sz w:val="22"/>
        </w:rPr>
        <w:t xml:space="preserve"> 25.01</w:t>
      </w:r>
      <w:r w:rsidR="00984273">
        <w:rPr>
          <w:sz w:val="22"/>
        </w:rPr>
        <w:t>.</w:t>
      </w:r>
      <w:r w:rsidR="00165B90">
        <w:rPr>
          <w:sz w:val="22"/>
        </w:rPr>
        <w:t>202</w:t>
      </w:r>
      <w:r w:rsidR="009A0F65">
        <w:rPr>
          <w:sz w:val="22"/>
        </w:rPr>
        <w:t>4</w:t>
      </w:r>
      <w:r w:rsidRPr="008B5949">
        <w:rPr>
          <w:b/>
          <w:sz w:val="22"/>
        </w:rPr>
        <w:t>,</w:t>
      </w:r>
      <w:r w:rsidRPr="00827BCD">
        <w:rPr>
          <w:b/>
          <w:sz w:val="22"/>
        </w:rPr>
        <w:t xml:space="preserve"> </w:t>
      </w:r>
      <w:r w:rsidRPr="00827BCD">
        <w:rPr>
          <w:sz w:val="22"/>
        </w:rPr>
        <w:t>přičemž je</w:t>
      </w:r>
      <w:r w:rsidRPr="00335259">
        <w:rPr>
          <w:sz w:val="22"/>
        </w:rPr>
        <w:t xml:space="preserve"> srozuměn s tím, že pozdější předání a převzetí může mít ve vztahu k poskytnuté dotaci vliv na uznatelnost nákladů spojených s prováděním stavby a tím i vznikem škody objednateli.</w:t>
      </w:r>
    </w:p>
    <w:p w14:paraId="7D0DE730" w14:textId="77777777" w:rsidR="009606B5" w:rsidRPr="007F2C7C" w:rsidRDefault="009606B5" w:rsidP="006925ED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284"/>
        <w:rPr>
          <w:bCs/>
          <w:sz w:val="22"/>
        </w:rPr>
      </w:pPr>
      <w:r w:rsidRPr="007F2C7C">
        <w:rPr>
          <w:sz w:val="22"/>
        </w:rPr>
        <w:t>Zhotovitel není oprávněn předmět díla předat před sjednanou dobou, pokud k tomu objednatel neudělí písemný souhlas. Osobou oprávněnou k udělení souhlasu s předčasným plněním je osoba oprávněná jednat za objednatele ve věcech technických.</w:t>
      </w:r>
    </w:p>
    <w:p w14:paraId="196B18AC" w14:textId="521F4F3F" w:rsidR="00375D60" w:rsidRPr="00A42EF3" w:rsidRDefault="00375D60" w:rsidP="006925ED">
      <w:pPr>
        <w:pStyle w:val="Textvbloku"/>
        <w:numPr>
          <w:ilvl w:val="0"/>
          <w:numId w:val="7"/>
        </w:numPr>
        <w:tabs>
          <w:tab w:val="clear" w:pos="720"/>
          <w:tab w:val="num" w:pos="284"/>
        </w:tabs>
        <w:spacing w:after="120"/>
        <w:ind w:right="0" w:hanging="720"/>
        <w:rPr>
          <w:sz w:val="22"/>
        </w:rPr>
      </w:pPr>
      <w:r w:rsidRPr="00A42EF3">
        <w:rPr>
          <w:sz w:val="22"/>
        </w:rPr>
        <w:t xml:space="preserve">Místem plnění je </w:t>
      </w:r>
      <w:r w:rsidR="00183EDE">
        <w:rPr>
          <w:b/>
          <w:bCs/>
          <w:sz w:val="22"/>
        </w:rPr>
        <w:t xml:space="preserve">Poděbradská 93, </w:t>
      </w:r>
      <w:r w:rsidR="00984273">
        <w:rPr>
          <w:b/>
          <w:bCs/>
          <w:sz w:val="22"/>
        </w:rPr>
        <w:t xml:space="preserve">Polabiny, </w:t>
      </w:r>
      <w:r w:rsidR="00183EDE">
        <w:rPr>
          <w:b/>
          <w:bCs/>
          <w:sz w:val="22"/>
        </w:rPr>
        <w:t>530 09, Pardubice</w:t>
      </w:r>
      <w:r w:rsidR="000831A2" w:rsidRPr="00A42EF3">
        <w:rPr>
          <w:sz w:val="22"/>
        </w:rPr>
        <w:t>.</w:t>
      </w:r>
    </w:p>
    <w:p w14:paraId="3C9E3841" w14:textId="77777777" w:rsidR="00B67A03" w:rsidRPr="007F2C7C" w:rsidRDefault="002A2871" w:rsidP="006925ED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 xml:space="preserve">Zhotovitel se zavazuje, že po celou dobu realizace díla (tedy od předání staveniště po převzetí řádně dokončeného díla objednatelem) bude mít uzavřenou platnou a účinnou pojistnou smlouvu zahrnující pojištění odpovědnosti za škodu způsobenou třetím osobám s pojistným plněním ve výši </w:t>
      </w:r>
      <w:r w:rsidRPr="00121697">
        <w:rPr>
          <w:rFonts w:ascii="Arial" w:hAnsi="Arial" w:cs="Arial"/>
          <w:sz w:val="22"/>
        </w:rPr>
        <w:t xml:space="preserve">nejméně </w:t>
      </w:r>
      <w:r w:rsidR="009606B5">
        <w:rPr>
          <w:rFonts w:ascii="Arial" w:hAnsi="Arial" w:cs="Arial"/>
          <w:b/>
          <w:sz w:val="22"/>
        </w:rPr>
        <w:t>2</w:t>
      </w:r>
      <w:r w:rsidR="00121697" w:rsidRPr="00EC509A">
        <w:rPr>
          <w:rFonts w:ascii="Arial" w:hAnsi="Arial" w:cs="Arial"/>
          <w:b/>
          <w:sz w:val="22"/>
        </w:rPr>
        <w:t xml:space="preserve"> mil.</w:t>
      </w:r>
      <w:r w:rsidRPr="00EC509A">
        <w:rPr>
          <w:rFonts w:ascii="Arial" w:hAnsi="Arial" w:cs="Arial"/>
          <w:b/>
          <w:sz w:val="22"/>
        </w:rPr>
        <w:t xml:space="preserve"> Kč</w:t>
      </w:r>
      <w:r w:rsidRPr="00121697">
        <w:rPr>
          <w:rFonts w:ascii="Arial" w:hAnsi="Arial" w:cs="Arial"/>
          <w:sz w:val="22"/>
        </w:rPr>
        <w:t>.</w:t>
      </w:r>
      <w:r w:rsidRPr="007F2C7C">
        <w:rPr>
          <w:rFonts w:ascii="Arial" w:hAnsi="Arial" w:cs="Arial"/>
          <w:sz w:val="22"/>
        </w:rPr>
        <w:t xml:space="preserve"> Zhotovitel je povinen t</w:t>
      </w:r>
      <w:r w:rsidR="0035577C" w:rsidRPr="007F2C7C">
        <w:rPr>
          <w:rFonts w:ascii="Arial" w:hAnsi="Arial" w:cs="Arial"/>
          <w:sz w:val="22"/>
        </w:rPr>
        <w:t>u</w:t>
      </w:r>
      <w:r w:rsidRPr="007F2C7C">
        <w:rPr>
          <w:rFonts w:ascii="Arial" w:hAnsi="Arial" w:cs="Arial"/>
          <w:sz w:val="22"/>
        </w:rPr>
        <w:t>to pojistn</w:t>
      </w:r>
      <w:r w:rsidR="0035577C" w:rsidRPr="007F2C7C">
        <w:rPr>
          <w:rFonts w:ascii="Arial" w:hAnsi="Arial" w:cs="Arial"/>
          <w:sz w:val="22"/>
        </w:rPr>
        <w:t>ou</w:t>
      </w:r>
      <w:r w:rsidRPr="007F2C7C">
        <w:rPr>
          <w:rFonts w:ascii="Arial" w:hAnsi="Arial" w:cs="Arial"/>
          <w:sz w:val="22"/>
        </w:rPr>
        <w:t xml:space="preserve"> smlouv</w:t>
      </w:r>
      <w:r w:rsidR="0035577C" w:rsidRPr="007F2C7C">
        <w:rPr>
          <w:rFonts w:ascii="Arial" w:hAnsi="Arial" w:cs="Arial"/>
          <w:sz w:val="22"/>
        </w:rPr>
        <w:t>u</w:t>
      </w:r>
      <w:r w:rsidRPr="007F2C7C">
        <w:rPr>
          <w:rFonts w:ascii="Arial" w:hAnsi="Arial" w:cs="Arial"/>
          <w:sz w:val="22"/>
        </w:rPr>
        <w:t xml:space="preserve"> předložit objednateli </w:t>
      </w:r>
      <w:r w:rsidR="005535EC" w:rsidRPr="007F2C7C">
        <w:rPr>
          <w:rFonts w:ascii="Arial" w:hAnsi="Arial" w:cs="Arial"/>
          <w:sz w:val="22"/>
        </w:rPr>
        <w:t>před podpisem této smlouvy</w:t>
      </w:r>
      <w:r w:rsidR="00CE57A8" w:rsidRPr="007F2C7C">
        <w:rPr>
          <w:rFonts w:ascii="Arial" w:hAnsi="Arial" w:cs="Arial"/>
          <w:sz w:val="22"/>
        </w:rPr>
        <w:t>; dále pak</w:t>
      </w:r>
      <w:r w:rsidR="005535EC" w:rsidRPr="007F2C7C">
        <w:rPr>
          <w:rFonts w:ascii="Arial" w:hAnsi="Arial" w:cs="Arial"/>
          <w:sz w:val="22"/>
        </w:rPr>
        <w:t xml:space="preserve"> v</w:t>
      </w:r>
      <w:r w:rsidR="00CE57A8" w:rsidRPr="007F2C7C">
        <w:rPr>
          <w:rFonts w:ascii="Arial" w:hAnsi="Arial" w:cs="Arial"/>
          <w:sz w:val="22"/>
        </w:rPr>
        <w:t> </w:t>
      </w:r>
      <w:r w:rsidR="005535EC" w:rsidRPr="007F2C7C">
        <w:rPr>
          <w:rFonts w:ascii="Arial" w:hAnsi="Arial" w:cs="Arial"/>
          <w:sz w:val="22"/>
        </w:rPr>
        <w:t>průběhu</w:t>
      </w:r>
      <w:r w:rsidR="00CE57A8" w:rsidRPr="007F2C7C">
        <w:rPr>
          <w:rFonts w:ascii="Arial" w:hAnsi="Arial" w:cs="Arial"/>
          <w:sz w:val="22"/>
        </w:rPr>
        <w:t xml:space="preserve"> realizace díla</w:t>
      </w:r>
      <w:r w:rsidR="005535EC" w:rsidRPr="007F2C7C">
        <w:rPr>
          <w:rFonts w:ascii="Arial" w:hAnsi="Arial" w:cs="Arial"/>
          <w:sz w:val="22"/>
        </w:rPr>
        <w:t xml:space="preserve"> </w:t>
      </w:r>
      <w:r w:rsidR="00CE57A8" w:rsidRPr="007F2C7C">
        <w:rPr>
          <w:rFonts w:ascii="Arial" w:hAnsi="Arial" w:cs="Arial"/>
          <w:sz w:val="22"/>
        </w:rPr>
        <w:t xml:space="preserve">vždy </w:t>
      </w:r>
      <w:r w:rsidRPr="007F2C7C">
        <w:rPr>
          <w:rFonts w:ascii="Arial" w:hAnsi="Arial" w:cs="Arial"/>
          <w:sz w:val="22"/>
        </w:rPr>
        <w:t>na žádost</w:t>
      </w:r>
      <w:r w:rsidR="00CE57A8" w:rsidRPr="007F2C7C">
        <w:rPr>
          <w:rFonts w:ascii="Arial" w:hAnsi="Arial" w:cs="Arial"/>
          <w:sz w:val="22"/>
        </w:rPr>
        <w:t xml:space="preserve"> </w:t>
      </w:r>
      <w:r w:rsidR="00477938" w:rsidRPr="007F2C7C">
        <w:rPr>
          <w:rFonts w:ascii="Arial" w:hAnsi="Arial" w:cs="Arial"/>
          <w:sz w:val="22"/>
        </w:rPr>
        <w:t>objednatele</w:t>
      </w:r>
      <w:r w:rsidRPr="007F2C7C">
        <w:rPr>
          <w:rFonts w:ascii="Arial" w:hAnsi="Arial" w:cs="Arial"/>
          <w:sz w:val="22"/>
        </w:rPr>
        <w:t>, a to nejpozději do 3 dnů od požádání.</w:t>
      </w:r>
    </w:p>
    <w:p w14:paraId="1CE0F12E" w14:textId="77777777" w:rsidR="00B67A03" w:rsidRDefault="00B67A03" w:rsidP="006925ED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color w:val="000000"/>
          <w:sz w:val="22"/>
        </w:rPr>
        <w:t>Zhotovitel se zavazuje zaplatit objednateli smluvní pokutu ve výši 1% ze smluvní ceny díla za</w:t>
      </w:r>
      <w:r w:rsidR="00477938" w:rsidRPr="007F2C7C">
        <w:rPr>
          <w:rFonts w:ascii="Arial" w:hAnsi="Arial" w:cs="Arial"/>
          <w:color w:val="000000"/>
          <w:sz w:val="22"/>
        </w:rPr>
        <w:t xml:space="preserve"> případ</w:t>
      </w:r>
      <w:r w:rsidRPr="007F2C7C">
        <w:rPr>
          <w:rFonts w:ascii="Arial" w:hAnsi="Arial" w:cs="Arial"/>
          <w:color w:val="000000"/>
          <w:sz w:val="22"/>
        </w:rPr>
        <w:t xml:space="preserve"> porušení smluvní povinnosti mít po celou dobu realizace předmětu díla uzavřenou platnou a účinnou pojistnou smlouvu </w:t>
      </w:r>
      <w:r w:rsidRPr="007F2C7C">
        <w:rPr>
          <w:rFonts w:ascii="Arial" w:hAnsi="Arial" w:cs="Arial"/>
          <w:sz w:val="22"/>
        </w:rPr>
        <w:t>zahrnující pojištění odpovědnosti za škodu způsobenou třetím osobám</w:t>
      </w:r>
      <w:r w:rsidRPr="007F2C7C">
        <w:rPr>
          <w:rFonts w:ascii="Arial" w:hAnsi="Arial" w:cs="Arial"/>
          <w:color w:val="000000"/>
          <w:sz w:val="22"/>
        </w:rPr>
        <w:t xml:space="preserve"> dle smlouvy</w:t>
      </w:r>
      <w:r w:rsidR="00477938" w:rsidRPr="007F2C7C">
        <w:rPr>
          <w:rFonts w:ascii="Arial" w:hAnsi="Arial" w:cs="Arial"/>
          <w:color w:val="000000"/>
          <w:sz w:val="22"/>
        </w:rPr>
        <w:t xml:space="preserve"> a dále rovněž v případě nesplnění povinnosti předložit objednateli platnou a účinnou pojistnou smlouvu do </w:t>
      </w:r>
      <w:r w:rsidR="00534174">
        <w:rPr>
          <w:rFonts w:ascii="Arial" w:hAnsi="Arial" w:cs="Arial"/>
          <w:color w:val="000000"/>
          <w:sz w:val="22"/>
        </w:rPr>
        <w:t>14</w:t>
      </w:r>
      <w:r w:rsidR="00477938" w:rsidRPr="007F2C7C">
        <w:rPr>
          <w:rFonts w:ascii="Arial" w:hAnsi="Arial" w:cs="Arial"/>
          <w:color w:val="000000"/>
          <w:sz w:val="22"/>
        </w:rPr>
        <w:t xml:space="preserve"> dnů od požádání dle předchozího bodu.</w:t>
      </w:r>
      <w:r w:rsidR="00AB1E28" w:rsidRPr="007F2C7C">
        <w:rPr>
          <w:rFonts w:ascii="Arial" w:hAnsi="Arial" w:cs="Arial"/>
          <w:color w:val="000000"/>
          <w:sz w:val="22"/>
        </w:rPr>
        <w:t xml:space="preserve"> </w:t>
      </w:r>
      <w:r w:rsidR="00390B40" w:rsidRPr="007F2C7C">
        <w:rPr>
          <w:rFonts w:ascii="Arial" w:hAnsi="Arial" w:cs="Arial"/>
          <w:color w:val="000000"/>
          <w:sz w:val="22"/>
        </w:rPr>
        <w:t xml:space="preserve">Smluvní strany se </w:t>
      </w:r>
      <w:r w:rsidR="00C56661" w:rsidRPr="007F2C7C">
        <w:rPr>
          <w:rFonts w:ascii="Arial" w:hAnsi="Arial" w:cs="Arial"/>
          <w:color w:val="000000"/>
          <w:sz w:val="22"/>
        </w:rPr>
        <w:t xml:space="preserve">dále </w:t>
      </w:r>
      <w:r w:rsidR="00390B40" w:rsidRPr="007F2C7C">
        <w:rPr>
          <w:rFonts w:ascii="Arial" w:hAnsi="Arial" w:cs="Arial"/>
          <w:color w:val="000000"/>
          <w:sz w:val="22"/>
        </w:rPr>
        <w:t xml:space="preserve">dohodly, že objednatel je oprávněn odstoupit od smlouvy v případě, že zhotovitel neprokáže objednateli, že má po celou dobu realizace díla uzavřenou platnou a účinnou pojistnou smlouvu dle předchozího </w:t>
      </w:r>
      <w:r w:rsidR="00390B40" w:rsidRPr="007F2C7C">
        <w:rPr>
          <w:rFonts w:ascii="Arial" w:hAnsi="Arial" w:cs="Arial"/>
          <w:sz w:val="22"/>
        </w:rPr>
        <w:t>bodu.</w:t>
      </w:r>
    </w:p>
    <w:p w14:paraId="7C9123D6" w14:textId="77777777" w:rsidR="003D485D" w:rsidRPr="007F2C7C" w:rsidRDefault="003D485D" w:rsidP="00393D46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 xml:space="preserve">Článek </w:t>
      </w:r>
      <w:r w:rsidR="0004466A">
        <w:rPr>
          <w:rFonts w:ascii="Arial" w:hAnsi="Arial" w:cs="Arial"/>
          <w:b/>
        </w:rPr>
        <w:t>I</w:t>
      </w:r>
      <w:r w:rsidRPr="007F2C7C">
        <w:rPr>
          <w:rFonts w:ascii="Arial" w:hAnsi="Arial" w:cs="Arial"/>
          <w:b/>
        </w:rPr>
        <w:t>V.</w:t>
      </w:r>
    </w:p>
    <w:p w14:paraId="6718B66F" w14:textId="77777777"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 xml:space="preserve">Součásti </w:t>
      </w:r>
      <w:r w:rsidR="00393D46" w:rsidRPr="007F2C7C">
        <w:rPr>
          <w:rFonts w:ascii="Arial" w:hAnsi="Arial" w:cs="Arial"/>
          <w:b/>
          <w:u w:val="single"/>
        </w:rPr>
        <w:t>smlouvy</w:t>
      </w:r>
    </w:p>
    <w:p w14:paraId="3A1BBD88" w14:textId="77777777" w:rsidR="008D505D" w:rsidRPr="007F2C7C" w:rsidRDefault="008D505D" w:rsidP="002B09C5">
      <w:pPr>
        <w:spacing w:after="12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 xml:space="preserve">Následující přílohy tvoří </w:t>
      </w:r>
      <w:r w:rsidR="006953CC" w:rsidRPr="007F2C7C">
        <w:rPr>
          <w:rFonts w:ascii="Arial" w:hAnsi="Arial" w:cs="Arial"/>
          <w:sz w:val="22"/>
        </w:rPr>
        <w:t xml:space="preserve">nedílnou </w:t>
      </w:r>
      <w:r w:rsidRPr="007F2C7C">
        <w:rPr>
          <w:rFonts w:ascii="Arial" w:hAnsi="Arial" w:cs="Arial"/>
          <w:sz w:val="22"/>
        </w:rPr>
        <w:t>součást této smlouvy:</w:t>
      </w:r>
    </w:p>
    <w:p w14:paraId="5542D1E3" w14:textId="77777777" w:rsidR="008D505D" w:rsidRPr="007F2C7C" w:rsidRDefault="00EF0AF4" w:rsidP="002B09C5">
      <w:pPr>
        <w:spacing w:after="6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Příloha</w:t>
      </w:r>
      <w:r w:rsidR="00393D46" w:rsidRPr="007F2C7C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>č. </w:t>
      </w:r>
      <w:r w:rsidR="008D505D" w:rsidRPr="007F2C7C">
        <w:rPr>
          <w:rFonts w:ascii="Arial" w:hAnsi="Arial" w:cs="Arial"/>
          <w:sz w:val="22"/>
        </w:rPr>
        <w:t>1</w:t>
      </w:r>
      <w:r w:rsidR="00393D46" w:rsidRPr="007F2C7C">
        <w:rPr>
          <w:rFonts w:ascii="Arial" w:hAnsi="Arial" w:cs="Arial"/>
          <w:sz w:val="22"/>
        </w:rPr>
        <w:t> </w:t>
      </w:r>
      <w:r w:rsidR="008D505D" w:rsidRPr="007F2C7C">
        <w:rPr>
          <w:rFonts w:ascii="Arial" w:hAnsi="Arial" w:cs="Arial"/>
          <w:sz w:val="22"/>
        </w:rPr>
        <w:t>-</w:t>
      </w:r>
      <w:r w:rsidR="006C3F87">
        <w:rPr>
          <w:rFonts w:ascii="Arial" w:hAnsi="Arial" w:cs="Arial"/>
          <w:sz w:val="22"/>
        </w:rPr>
        <w:tab/>
      </w:r>
      <w:r w:rsidR="008D505D" w:rsidRPr="007F2C7C">
        <w:rPr>
          <w:rFonts w:ascii="Arial" w:hAnsi="Arial" w:cs="Arial"/>
          <w:sz w:val="22"/>
        </w:rPr>
        <w:t>Obchodní podmínky</w:t>
      </w:r>
      <w:r w:rsidR="00636E37" w:rsidRPr="007F2C7C">
        <w:rPr>
          <w:rFonts w:ascii="Arial" w:hAnsi="Arial" w:cs="Arial"/>
          <w:sz w:val="22"/>
        </w:rPr>
        <w:t xml:space="preserve"> </w:t>
      </w:r>
      <w:r w:rsidR="00D01F51">
        <w:rPr>
          <w:rFonts w:ascii="Arial" w:hAnsi="Arial" w:cs="Arial"/>
          <w:sz w:val="22"/>
        </w:rPr>
        <w:t>pro stavební práce</w:t>
      </w:r>
    </w:p>
    <w:p w14:paraId="7F7AD63D" w14:textId="180D27CB" w:rsidR="008D505D" w:rsidRPr="007F2C7C" w:rsidRDefault="00EF0AF4" w:rsidP="002B09C5">
      <w:pPr>
        <w:spacing w:after="6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Příloha</w:t>
      </w:r>
      <w:r w:rsidR="00393D46" w:rsidRPr="007F2C7C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>č. </w:t>
      </w:r>
      <w:r w:rsidR="008D505D" w:rsidRPr="007F2C7C">
        <w:rPr>
          <w:rFonts w:ascii="Arial" w:hAnsi="Arial" w:cs="Arial"/>
          <w:sz w:val="22"/>
        </w:rPr>
        <w:t>2</w:t>
      </w:r>
      <w:r w:rsidR="00393D46" w:rsidRPr="007F2C7C">
        <w:rPr>
          <w:rFonts w:ascii="Arial" w:hAnsi="Arial" w:cs="Arial"/>
          <w:sz w:val="22"/>
        </w:rPr>
        <w:t> </w:t>
      </w:r>
      <w:r w:rsidR="008D505D" w:rsidRPr="007F2C7C">
        <w:rPr>
          <w:rFonts w:ascii="Arial" w:hAnsi="Arial" w:cs="Arial"/>
          <w:sz w:val="22"/>
        </w:rPr>
        <w:t>-</w:t>
      </w:r>
      <w:r w:rsidR="006C3F87">
        <w:rPr>
          <w:rFonts w:ascii="Arial" w:hAnsi="Arial" w:cs="Arial"/>
          <w:sz w:val="22"/>
        </w:rPr>
        <w:tab/>
      </w:r>
      <w:r w:rsidR="008D505D" w:rsidRPr="007F2C7C">
        <w:rPr>
          <w:rFonts w:ascii="Arial" w:hAnsi="Arial" w:cs="Arial"/>
          <w:sz w:val="22"/>
        </w:rPr>
        <w:t xml:space="preserve">Oceněné </w:t>
      </w:r>
      <w:r w:rsidR="00636E37" w:rsidRPr="007F2C7C">
        <w:rPr>
          <w:rFonts w:ascii="Arial" w:hAnsi="Arial" w:cs="Arial"/>
          <w:sz w:val="22"/>
        </w:rPr>
        <w:t>soupisy stavebních prací</w:t>
      </w:r>
    </w:p>
    <w:p w14:paraId="2679EE21" w14:textId="77777777" w:rsidR="006519EC" w:rsidRPr="00183EDE" w:rsidRDefault="00EF0AF4" w:rsidP="00183EDE">
      <w:pPr>
        <w:spacing w:after="6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Příloha</w:t>
      </w:r>
      <w:r w:rsidR="00393D46" w:rsidRPr="007F2C7C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>č. </w:t>
      </w:r>
      <w:r w:rsidR="008D505D" w:rsidRPr="007F2C7C">
        <w:rPr>
          <w:rFonts w:ascii="Arial" w:hAnsi="Arial" w:cs="Arial"/>
          <w:sz w:val="22"/>
        </w:rPr>
        <w:t>3</w:t>
      </w:r>
      <w:r w:rsidR="00393D46" w:rsidRPr="007F2C7C">
        <w:rPr>
          <w:rFonts w:ascii="Arial" w:hAnsi="Arial" w:cs="Arial"/>
          <w:sz w:val="22"/>
        </w:rPr>
        <w:t> </w:t>
      </w:r>
      <w:r w:rsidR="008D505D" w:rsidRPr="007F2C7C">
        <w:rPr>
          <w:rFonts w:ascii="Arial" w:hAnsi="Arial" w:cs="Arial"/>
          <w:sz w:val="22"/>
        </w:rPr>
        <w:t>-</w:t>
      </w:r>
      <w:r w:rsidR="006C3F87">
        <w:rPr>
          <w:rFonts w:ascii="Arial" w:hAnsi="Arial" w:cs="Arial"/>
          <w:sz w:val="22"/>
        </w:rPr>
        <w:tab/>
      </w:r>
      <w:r w:rsidR="001216E8">
        <w:rPr>
          <w:rFonts w:ascii="Arial" w:hAnsi="Arial" w:cs="Arial"/>
          <w:sz w:val="22"/>
        </w:rPr>
        <w:t>Harmonogram realizace díla</w:t>
      </w:r>
    </w:p>
    <w:p w14:paraId="2EB12727" w14:textId="77777777" w:rsidR="008D505D" w:rsidRPr="007F2C7C" w:rsidRDefault="008D505D" w:rsidP="00EF0AF4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V.</w:t>
      </w:r>
    </w:p>
    <w:p w14:paraId="5D37E1BA" w14:textId="77777777" w:rsidR="00762012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Závěrečná ustanovení</w:t>
      </w:r>
    </w:p>
    <w:p w14:paraId="43DB7F40" w14:textId="77777777" w:rsidR="00FE11D9" w:rsidRPr="002C2FD1" w:rsidRDefault="00FE11D9" w:rsidP="00FE11D9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/>
          <w:u w:val="single"/>
        </w:rPr>
      </w:pPr>
      <w:r w:rsidRPr="002C2FD1">
        <w:rPr>
          <w:rFonts w:ascii="Arial" w:hAnsi="Arial" w:cs="Arial"/>
          <w:sz w:val="22"/>
        </w:rPr>
        <w:t xml:space="preserve">Příslušná dokumentace nezbytná k provádění díla byla součástí zadávací dokumentace veřejné zakázky, na </w:t>
      </w:r>
      <w:r w:rsidR="00623BF2" w:rsidRPr="002C2FD1">
        <w:rPr>
          <w:rFonts w:ascii="Arial" w:hAnsi="Arial" w:cs="Arial"/>
          <w:sz w:val="22"/>
        </w:rPr>
        <w:t>základě,</w:t>
      </w:r>
      <w:r w:rsidRPr="002C2FD1">
        <w:rPr>
          <w:rFonts w:ascii="Arial" w:hAnsi="Arial" w:cs="Arial"/>
          <w:sz w:val="22"/>
        </w:rPr>
        <w:t xml:space="preserve"> které byla uzavřena tato smlouva. V listinné formě bude objednatelem předána zhotoviteli nejpozději při předání staveniště.</w:t>
      </w:r>
    </w:p>
    <w:p w14:paraId="56AD9C8E" w14:textId="77777777" w:rsidR="00115DD7" w:rsidRPr="007F2C7C" w:rsidRDefault="00115DD7" w:rsidP="00A136D3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sz w:val="22"/>
        </w:rPr>
        <w:t xml:space="preserve">Smluvní strany </w:t>
      </w:r>
      <w:r w:rsidR="004558E2" w:rsidRPr="007F2C7C">
        <w:rPr>
          <w:rFonts w:ascii="Arial" w:hAnsi="Arial" w:cs="Arial"/>
          <w:sz w:val="22"/>
        </w:rPr>
        <w:t>se dohodly</w:t>
      </w:r>
      <w:r w:rsidRPr="007F2C7C">
        <w:rPr>
          <w:rFonts w:ascii="Arial" w:hAnsi="Arial" w:cs="Arial"/>
          <w:sz w:val="22"/>
        </w:rPr>
        <w:t xml:space="preserve">, že </w:t>
      </w:r>
      <w:r w:rsidR="002B09C5" w:rsidRPr="007F2C7C">
        <w:rPr>
          <w:rFonts w:ascii="Arial" w:hAnsi="Arial" w:cs="Arial"/>
          <w:sz w:val="22"/>
        </w:rPr>
        <w:t xml:space="preserve">ustanovení smlouvy o institutech </w:t>
      </w:r>
      <w:r w:rsidRPr="007F2C7C">
        <w:rPr>
          <w:rFonts w:ascii="Arial" w:hAnsi="Arial" w:cs="Arial"/>
          <w:sz w:val="22"/>
        </w:rPr>
        <w:t xml:space="preserve">zajištění </w:t>
      </w:r>
      <w:r w:rsidR="002B09C5" w:rsidRPr="007F2C7C">
        <w:rPr>
          <w:rFonts w:ascii="Arial" w:hAnsi="Arial" w:cs="Arial"/>
          <w:sz w:val="22"/>
        </w:rPr>
        <w:t xml:space="preserve">nebo utvrzení </w:t>
      </w:r>
      <w:r w:rsidR="002B09C5" w:rsidRPr="00827BCD">
        <w:rPr>
          <w:rFonts w:ascii="Arial" w:hAnsi="Arial" w:cs="Arial"/>
          <w:sz w:val="22"/>
        </w:rPr>
        <w:t>dluhu</w:t>
      </w:r>
      <w:r w:rsidRPr="00827BCD">
        <w:rPr>
          <w:rFonts w:ascii="Arial" w:hAnsi="Arial" w:cs="Arial"/>
          <w:sz w:val="22"/>
        </w:rPr>
        <w:t xml:space="preserve"> </w:t>
      </w:r>
      <w:r w:rsidR="00C431B8" w:rsidRPr="00827BCD">
        <w:rPr>
          <w:rFonts w:ascii="Arial" w:hAnsi="Arial" w:cs="Arial"/>
          <w:sz w:val="22"/>
        </w:rPr>
        <w:t>z této smlouvy nezanikají</w:t>
      </w:r>
      <w:r w:rsidRPr="007F2C7C">
        <w:rPr>
          <w:rFonts w:ascii="Arial" w:hAnsi="Arial" w:cs="Arial"/>
          <w:sz w:val="22"/>
        </w:rPr>
        <w:t xml:space="preserve"> odstoupením </w:t>
      </w:r>
      <w:r w:rsidR="00875346" w:rsidRPr="007F2C7C">
        <w:rPr>
          <w:rFonts w:ascii="Arial" w:hAnsi="Arial" w:cs="Arial"/>
          <w:sz w:val="22"/>
        </w:rPr>
        <w:t xml:space="preserve">od smlouvy </w:t>
      </w:r>
      <w:r w:rsidR="00C431B8" w:rsidRPr="007F2C7C">
        <w:rPr>
          <w:rFonts w:ascii="Arial" w:hAnsi="Arial" w:cs="Arial"/>
          <w:sz w:val="22"/>
        </w:rPr>
        <w:t>kterou</w:t>
      </w:r>
      <w:r w:rsidR="0061493C" w:rsidRPr="007F2C7C">
        <w:rPr>
          <w:rFonts w:ascii="Arial" w:hAnsi="Arial" w:cs="Arial"/>
          <w:sz w:val="22"/>
        </w:rPr>
        <w:t>koli ze smluvních stran</w:t>
      </w:r>
      <w:r w:rsidRPr="007F2C7C">
        <w:rPr>
          <w:rFonts w:ascii="Arial" w:hAnsi="Arial" w:cs="Arial"/>
          <w:sz w:val="22"/>
        </w:rPr>
        <w:t>.</w:t>
      </w:r>
    </w:p>
    <w:p w14:paraId="5D5BD969" w14:textId="77777777" w:rsidR="008D505D" w:rsidRDefault="006C7E35" w:rsidP="006C7E35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6C7E35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</w:t>
      </w:r>
      <w:r w:rsidR="00FE11D9" w:rsidRPr="00FE11D9">
        <w:rPr>
          <w:rFonts w:ascii="Arial" w:hAnsi="Arial" w:cs="Arial"/>
          <w:sz w:val="22"/>
        </w:rPr>
        <w:t xml:space="preserve"> </w:t>
      </w:r>
      <w:r w:rsidR="00FE11D9" w:rsidRPr="006C7E35">
        <w:rPr>
          <w:rFonts w:ascii="Arial" w:hAnsi="Arial" w:cs="Arial"/>
          <w:sz w:val="22"/>
        </w:rPr>
        <w:t xml:space="preserve">Smluvní strany berou na vědomí, že </w:t>
      </w:r>
      <w:r w:rsidR="00FE11D9" w:rsidRPr="006C7E35">
        <w:rPr>
          <w:rFonts w:ascii="Arial" w:hAnsi="Arial" w:cs="Arial"/>
          <w:sz w:val="22"/>
        </w:rPr>
        <w:lastRenderedPageBreak/>
        <w:t>nebude-li smlouva zveřejněna ani devadesátý den od jejího uzavření, je následujícím dnem zrušena od počátku.</w:t>
      </w:r>
    </w:p>
    <w:p w14:paraId="27B08B94" w14:textId="77777777" w:rsidR="00D01F51" w:rsidRPr="00D01F51" w:rsidRDefault="00D01F51" w:rsidP="00A136D3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S ohledem na povinnosti plynoucí ze zákona č. 340/2015 Sb., o registru smluv ujednávají smluvní strany následující:</w:t>
      </w:r>
    </w:p>
    <w:p w14:paraId="3AE77EF6" w14:textId="77777777" w:rsidR="00D01F51" w:rsidRPr="00D01F51" w:rsidRDefault="00D01F51" w:rsidP="00F22372">
      <w:pPr>
        <w:spacing w:after="10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a)</w:t>
      </w:r>
      <w:r w:rsidRPr="00D01F51">
        <w:rPr>
          <w:rFonts w:ascii="Arial" w:hAnsi="Arial" w:cs="Arial"/>
          <w:sz w:val="22"/>
        </w:rPr>
        <w:tab/>
        <w:t>Objednatel odešle tuto smlouvu ke zveřejnění v registru smluv vedeném Ministerstvem vnitra ČR bezprostředně po jejím uzavření.</w:t>
      </w:r>
    </w:p>
    <w:p w14:paraId="5DFE872C" w14:textId="77777777" w:rsidR="00D01F51" w:rsidRPr="00D01F51" w:rsidRDefault="00D01F51" w:rsidP="00F22372">
      <w:pPr>
        <w:spacing w:after="10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b)</w:t>
      </w:r>
      <w:r w:rsidRPr="00D01F51">
        <w:rPr>
          <w:rFonts w:ascii="Arial" w:hAnsi="Arial" w:cs="Arial"/>
          <w:sz w:val="22"/>
        </w:rPr>
        <w:tab/>
        <w:t xml:space="preserve">Smluvní strany prohlašují, že žádná část smlouvy nenaplňuje znaky obchodního tajemství ve smyslu </w:t>
      </w:r>
      <w:proofErr w:type="spellStart"/>
      <w:r w:rsidRPr="00D01F51">
        <w:rPr>
          <w:rFonts w:ascii="Arial" w:hAnsi="Arial" w:cs="Arial"/>
          <w:sz w:val="22"/>
        </w:rPr>
        <w:t>ust</w:t>
      </w:r>
      <w:proofErr w:type="spellEnd"/>
      <w:r w:rsidRPr="00D01F51">
        <w:rPr>
          <w:rFonts w:ascii="Arial" w:hAnsi="Arial" w:cs="Arial"/>
          <w:sz w:val="22"/>
        </w:rPr>
        <w:t>. § 504 občanského zákoníku.</w:t>
      </w:r>
    </w:p>
    <w:p w14:paraId="08947ABB" w14:textId="77777777" w:rsidR="00D01F51" w:rsidRDefault="00D01F51" w:rsidP="00F22372">
      <w:pPr>
        <w:spacing w:after="12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c)</w:t>
      </w:r>
      <w:r w:rsidRPr="00D01F51">
        <w:rPr>
          <w:rFonts w:ascii="Arial" w:hAnsi="Arial" w:cs="Arial"/>
          <w:sz w:val="22"/>
        </w:rPr>
        <w:tab/>
      </w:r>
      <w:r w:rsidR="00FE11D9" w:rsidRPr="00D01F51">
        <w:rPr>
          <w:rFonts w:ascii="Arial" w:hAnsi="Arial" w:cs="Arial"/>
          <w:sz w:val="22"/>
        </w:rPr>
        <w:t>Zhotovitel prohlašuje, že jím ve smlouvě uvedené údaje, na které se mohou vztahovat předpisy o ochraně osobních údajů, jsou buď údaji veřejně dostupnými, nebo s jejich zpracováním objednatelem po dobu neurčitou za účelem zveřejnění smlouvy v registru smluv souhlasí</w:t>
      </w:r>
      <w:r w:rsidR="00FE11D9">
        <w:rPr>
          <w:rFonts w:ascii="Arial" w:hAnsi="Arial" w:cs="Arial"/>
          <w:sz w:val="22"/>
        </w:rPr>
        <w:t xml:space="preserve"> </w:t>
      </w:r>
      <w:r w:rsidR="00FE11D9" w:rsidRPr="002C2FD1">
        <w:rPr>
          <w:rFonts w:ascii="Arial" w:hAnsi="Arial" w:cs="Arial"/>
          <w:sz w:val="22"/>
        </w:rPr>
        <w:t>a že s tímto uspořádáním seznámil všechny osoby, které za svoji stranu uvedl v této smlouvě, a má jejich souhlas se zpracováním osobních údajů</w:t>
      </w:r>
      <w:r w:rsidRPr="00D01F51">
        <w:rPr>
          <w:rFonts w:ascii="Arial" w:hAnsi="Arial" w:cs="Arial"/>
          <w:sz w:val="22"/>
        </w:rPr>
        <w:t>.</w:t>
      </w:r>
    </w:p>
    <w:p w14:paraId="4334FFF2" w14:textId="77777777" w:rsidR="008D505D" w:rsidRPr="007F2C7C" w:rsidRDefault="00FE11D9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 xml:space="preserve">Změny této smlouvy lze činit pouze písemně, a to formou vzestupně číslovaných dodatků odsouhlasených a podepsaných oprávněnými zástupci obou smluvních stran. To neplatí v případě </w:t>
      </w:r>
      <w:r>
        <w:rPr>
          <w:rFonts w:ascii="Arial" w:hAnsi="Arial" w:cs="Arial"/>
          <w:sz w:val="22"/>
        </w:rPr>
        <w:t xml:space="preserve">změn </w:t>
      </w:r>
      <w:r w:rsidRPr="007F2C7C">
        <w:rPr>
          <w:rFonts w:ascii="Arial" w:hAnsi="Arial" w:cs="Arial"/>
          <w:sz w:val="22"/>
        </w:rPr>
        <w:t>údajů uvedených v záhlaví smlouvy (</w:t>
      </w:r>
      <w:r>
        <w:rPr>
          <w:rFonts w:ascii="Arial" w:hAnsi="Arial" w:cs="Arial"/>
          <w:sz w:val="22"/>
        </w:rPr>
        <w:t>např.</w:t>
      </w:r>
      <w:r w:rsidRPr="007F2C7C">
        <w:rPr>
          <w:rFonts w:ascii="Arial" w:hAnsi="Arial" w:cs="Arial"/>
          <w:sz w:val="22"/>
        </w:rPr>
        <w:t xml:space="preserve"> ko</w:t>
      </w:r>
      <w:r>
        <w:rPr>
          <w:rFonts w:ascii="Arial" w:hAnsi="Arial" w:cs="Arial"/>
          <w:sz w:val="22"/>
        </w:rPr>
        <w:t>ntaktních údajů smluvních stran</w:t>
      </w:r>
      <w:r w:rsidRPr="007F2C7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nebo </w:t>
      </w:r>
      <w:r w:rsidRPr="007F2C7C">
        <w:rPr>
          <w:rFonts w:ascii="Arial" w:hAnsi="Arial" w:cs="Arial"/>
          <w:sz w:val="22"/>
        </w:rPr>
        <w:t>jednajících osob)</w:t>
      </w:r>
      <w:r>
        <w:rPr>
          <w:rFonts w:ascii="Arial" w:hAnsi="Arial" w:cs="Arial"/>
          <w:sz w:val="22"/>
        </w:rPr>
        <w:t>, které lze provést na základě oznámení příslušné smluvní strany. Tot</w:t>
      </w:r>
      <w:r w:rsidRPr="007F2C7C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 xml:space="preserve">oznámení učiní příslušná smluvní strana písemně </w:t>
      </w:r>
      <w:r w:rsidRPr="007F2C7C">
        <w:rPr>
          <w:rFonts w:ascii="Arial" w:hAnsi="Arial" w:cs="Arial"/>
          <w:sz w:val="22"/>
        </w:rPr>
        <w:t>nejpozd</w:t>
      </w:r>
      <w:r>
        <w:rPr>
          <w:rFonts w:ascii="Arial" w:hAnsi="Arial" w:cs="Arial"/>
          <w:sz w:val="22"/>
        </w:rPr>
        <w:t>ěji do 10 dnů ode dne, kdy ke</w:t>
      </w:r>
      <w:r w:rsidRPr="007F2C7C">
        <w:rPr>
          <w:rFonts w:ascii="Arial" w:hAnsi="Arial" w:cs="Arial"/>
          <w:sz w:val="22"/>
        </w:rPr>
        <w:t xml:space="preserve"> změně došlo.</w:t>
      </w:r>
    </w:p>
    <w:p w14:paraId="634BC09A" w14:textId="77777777" w:rsidR="008D505D" w:rsidRPr="007F2C7C" w:rsidRDefault="008D505D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</w:t>
      </w:r>
    </w:p>
    <w:p w14:paraId="6C28BE0B" w14:textId="77777777" w:rsidR="008D505D" w:rsidRPr="007F2C7C" w:rsidRDefault="00434357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Veškeré spory vzniklé z této smlouvy budou rozhodovány ve shodě s českým právním řádem obecnými soudy.</w:t>
      </w:r>
    </w:p>
    <w:p w14:paraId="720F8DA0" w14:textId="3450F000" w:rsidR="008D505D" w:rsidRDefault="00434357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Tato smlouva je vyhotovena v</w:t>
      </w:r>
      <w:r w:rsidR="00623BF2">
        <w:rPr>
          <w:rFonts w:ascii="Arial" w:hAnsi="Arial" w:cs="Arial"/>
          <w:sz w:val="22"/>
        </w:rPr>
        <w:t xml:space="preserve">e </w:t>
      </w:r>
      <w:r w:rsidR="00D81A36">
        <w:rPr>
          <w:rFonts w:ascii="Arial" w:hAnsi="Arial" w:cs="Arial"/>
          <w:sz w:val="22"/>
        </w:rPr>
        <w:t>dvou</w:t>
      </w:r>
      <w:r w:rsidRPr="007F2C7C">
        <w:rPr>
          <w:rFonts w:ascii="Arial" w:hAnsi="Arial" w:cs="Arial"/>
          <w:sz w:val="22"/>
        </w:rPr>
        <w:t xml:space="preserve"> stejnopisech, každého s platností originálu, z nichž </w:t>
      </w:r>
      <w:r w:rsidR="00D81A36">
        <w:rPr>
          <w:rFonts w:ascii="Arial" w:hAnsi="Arial" w:cs="Arial"/>
          <w:sz w:val="22"/>
        </w:rPr>
        <w:t xml:space="preserve">každá strana </w:t>
      </w:r>
      <w:proofErr w:type="gramStart"/>
      <w:r w:rsidR="00D81A36">
        <w:rPr>
          <w:rFonts w:ascii="Arial" w:hAnsi="Arial" w:cs="Arial"/>
          <w:sz w:val="22"/>
        </w:rPr>
        <w:t>obdrží</w:t>
      </w:r>
      <w:proofErr w:type="gramEnd"/>
      <w:r w:rsidR="00D81A36">
        <w:rPr>
          <w:rFonts w:ascii="Arial" w:hAnsi="Arial" w:cs="Arial"/>
          <w:sz w:val="22"/>
        </w:rPr>
        <w:t xml:space="preserve"> jedno </w:t>
      </w:r>
      <w:r w:rsidRPr="007F2C7C">
        <w:rPr>
          <w:rFonts w:ascii="Arial" w:hAnsi="Arial" w:cs="Arial"/>
          <w:sz w:val="22"/>
        </w:rPr>
        <w:t>vyhotovení.</w:t>
      </w:r>
    </w:p>
    <w:p w14:paraId="59B9270A" w14:textId="77777777" w:rsidR="00434357" w:rsidRPr="007F2C7C" w:rsidRDefault="00434357" w:rsidP="00CB3A6B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426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Smluvní strany stvrzují, že si smlouvu přečetly, její obsah a obsah příloh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2F1B8479" w14:textId="77777777" w:rsidR="00D01F51" w:rsidRPr="005712D0" w:rsidRDefault="00D01F51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4DB5E7A1" w14:textId="3C7F66A1" w:rsidR="006E4319" w:rsidRPr="007F2C7C" w:rsidRDefault="006E4319" w:rsidP="006E4319">
      <w:pPr>
        <w:ind w:right="-766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V Pardubicích dne:</w:t>
      </w:r>
      <w:r w:rsidR="009A0F65">
        <w:rPr>
          <w:rFonts w:ascii="Arial" w:hAnsi="Arial" w:cs="Arial"/>
          <w:sz w:val="22"/>
        </w:rPr>
        <w:t xml:space="preserve"> 1</w:t>
      </w:r>
      <w:r w:rsidR="00D81A36">
        <w:rPr>
          <w:rFonts w:ascii="Arial" w:hAnsi="Arial" w:cs="Arial"/>
          <w:sz w:val="22"/>
        </w:rPr>
        <w:t>7</w:t>
      </w:r>
      <w:r w:rsidR="009A0F65">
        <w:rPr>
          <w:rFonts w:ascii="Arial" w:hAnsi="Arial" w:cs="Arial"/>
          <w:sz w:val="22"/>
        </w:rPr>
        <w:t>.10.2023</w:t>
      </w:r>
    </w:p>
    <w:p w14:paraId="5683E4E0" w14:textId="77777777" w:rsidR="005712D0" w:rsidRDefault="005712D0" w:rsidP="005712D0">
      <w:pPr>
        <w:rPr>
          <w:rFonts w:ascii="Arial" w:hAnsi="Arial" w:cs="Arial"/>
          <w:sz w:val="22"/>
          <w:szCs w:val="22"/>
        </w:rPr>
      </w:pPr>
    </w:p>
    <w:p w14:paraId="1CF059F7" w14:textId="77777777" w:rsidR="005712D0" w:rsidRDefault="005712D0" w:rsidP="005712D0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5712D0" w:rsidRPr="0098719F" w14:paraId="21715FD3" w14:textId="77777777" w:rsidTr="00201712">
        <w:trPr>
          <w:trHeight w:val="1965"/>
        </w:trPr>
        <w:tc>
          <w:tcPr>
            <w:tcW w:w="4465" w:type="dxa"/>
            <w:shd w:val="clear" w:color="auto" w:fill="auto"/>
          </w:tcPr>
          <w:p w14:paraId="4BB8247C" w14:textId="77777777" w:rsidR="005712D0" w:rsidRPr="00E10084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E10084">
              <w:rPr>
                <w:rFonts w:ascii="Arial" w:hAnsi="Arial" w:cs="Arial"/>
                <w:sz w:val="22"/>
              </w:rPr>
              <w:t>Objednatel:</w:t>
            </w:r>
          </w:p>
          <w:p w14:paraId="725C7505" w14:textId="77777777" w:rsidR="005712D0" w:rsidRDefault="005712D0" w:rsidP="0020171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2480F" w14:textId="77777777" w:rsidR="00EC4A35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SOUP Pardubice</w:t>
            </w:r>
          </w:p>
          <w:p w14:paraId="52936268" w14:textId="77777777" w:rsidR="00EC4A35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Martin Valenta</w:t>
            </w:r>
          </w:p>
          <w:p w14:paraId="7B330C64" w14:textId="77777777" w:rsidR="00EC4A35" w:rsidRPr="0098719F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zástupce</w:t>
            </w:r>
          </w:p>
        </w:tc>
        <w:tc>
          <w:tcPr>
            <w:tcW w:w="4465" w:type="dxa"/>
            <w:shd w:val="clear" w:color="auto" w:fill="auto"/>
          </w:tcPr>
          <w:p w14:paraId="706F45A5" w14:textId="77777777" w:rsidR="005712D0" w:rsidRPr="00E10084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E10084">
              <w:rPr>
                <w:rFonts w:ascii="Arial" w:hAnsi="Arial" w:cs="Arial"/>
                <w:sz w:val="22"/>
              </w:rPr>
              <w:t>Zhotovitel:</w:t>
            </w:r>
          </w:p>
          <w:p w14:paraId="77CFCBBD" w14:textId="77777777" w:rsidR="005712D0" w:rsidRDefault="005712D0" w:rsidP="0020171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C81B26" w14:textId="77777777" w:rsidR="00EC4A35" w:rsidRPr="009A0F65" w:rsidRDefault="009A0F6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F65">
              <w:rPr>
                <w:rFonts w:ascii="Arial" w:hAnsi="Arial" w:cs="Arial"/>
                <w:sz w:val="22"/>
                <w:szCs w:val="22"/>
              </w:rPr>
              <w:t>TESKON s.r.o.</w:t>
            </w:r>
          </w:p>
          <w:p w14:paraId="0CC68D00" w14:textId="77777777" w:rsidR="009A0F65" w:rsidRPr="009A0F65" w:rsidRDefault="009A0F6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F65">
              <w:rPr>
                <w:rFonts w:ascii="Arial" w:hAnsi="Arial" w:cs="Arial"/>
                <w:sz w:val="22"/>
                <w:szCs w:val="22"/>
              </w:rPr>
              <w:t>Emil Doležal</w:t>
            </w:r>
          </w:p>
          <w:p w14:paraId="381BE6C8" w14:textId="77777777" w:rsidR="009A0F65" w:rsidRPr="00EC4A35" w:rsidRDefault="009A0F65" w:rsidP="0020171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A0F65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5712D0" w:rsidRPr="0098719F" w14:paraId="6FC58441" w14:textId="77777777" w:rsidTr="00201712">
        <w:tc>
          <w:tcPr>
            <w:tcW w:w="4465" w:type="dxa"/>
            <w:shd w:val="clear" w:color="auto" w:fill="auto"/>
          </w:tcPr>
          <w:p w14:paraId="1575DAFA" w14:textId="77777777" w:rsidR="005712D0" w:rsidRPr="0098719F" w:rsidRDefault="005712D0" w:rsidP="00183EDE">
            <w:pPr>
              <w:tabs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465" w:type="dxa"/>
            <w:shd w:val="clear" w:color="auto" w:fill="auto"/>
          </w:tcPr>
          <w:p w14:paraId="655E5A92" w14:textId="77777777" w:rsidR="005712D0" w:rsidRPr="0098719F" w:rsidRDefault="005712D0" w:rsidP="00201712">
            <w:pPr>
              <w:tabs>
                <w:tab w:val="left" w:pos="0"/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076F9D10" w14:textId="77777777" w:rsidR="005712D0" w:rsidRPr="00120702" w:rsidRDefault="005712D0" w:rsidP="005712D0">
      <w:pPr>
        <w:ind w:right="-766"/>
        <w:jc w:val="both"/>
        <w:rPr>
          <w:rFonts w:ascii="Arial" w:hAnsi="Arial"/>
          <w:sz w:val="4"/>
          <w:szCs w:val="4"/>
        </w:rPr>
      </w:pPr>
    </w:p>
    <w:sectPr w:rsidR="005712D0" w:rsidRPr="00120702" w:rsidSect="003D5B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00" w:right="1418" w:bottom="1079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196E" w14:textId="77777777" w:rsidR="00C21792" w:rsidRDefault="00C21792">
      <w:r>
        <w:separator/>
      </w:r>
    </w:p>
  </w:endnote>
  <w:endnote w:type="continuationSeparator" w:id="0">
    <w:p w14:paraId="0E9E94D4" w14:textId="77777777" w:rsidR="00C21792" w:rsidRDefault="00C2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BEE4" w14:textId="77777777" w:rsidR="00822164" w:rsidRDefault="00B72ACC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21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6FED3" w14:textId="77777777" w:rsidR="00822164" w:rsidRDefault="00822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D16A" w14:textId="75D5E6C4" w:rsidR="00822164" w:rsidRPr="00DF2A14" w:rsidRDefault="005712D0" w:rsidP="005712D0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right"/>
      <w:rPr>
        <w:rStyle w:val="slostrnky"/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="00B72ACC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="00B72ACC" w:rsidRPr="00DA462C">
      <w:rPr>
        <w:rFonts w:ascii="Arial" w:hAnsi="Arial" w:cs="Arial"/>
        <w:sz w:val="18"/>
        <w:szCs w:val="18"/>
      </w:rPr>
      <w:fldChar w:fldCharType="separate"/>
    </w:r>
    <w:r w:rsidR="00165B90">
      <w:rPr>
        <w:rFonts w:ascii="Arial" w:hAnsi="Arial" w:cs="Arial"/>
        <w:noProof/>
        <w:sz w:val="18"/>
        <w:szCs w:val="18"/>
      </w:rPr>
      <w:t>4</w:t>
    </w:r>
    <w:r w:rsidR="00B72ACC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="00B72ACC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="00B72ACC" w:rsidRPr="00DA462C">
      <w:rPr>
        <w:rFonts w:ascii="Arial" w:hAnsi="Arial" w:cs="Arial"/>
        <w:sz w:val="18"/>
        <w:szCs w:val="18"/>
      </w:rPr>
      <w:fldChar w:fldCharType="separate"/>
    </w:r>
    <w:r w:rsidR="00165B90">
      <w:rPr>
        <w:rFonts w:ascii="Arial" w:hAnsi="Arial" w:cs="Arial"/>
        <w:noProof/>
        <w:sz w:val="18"/>
        <w:szCs w:val="18"/>
      </w:rPr>
      <w:t>4</w:t>
    </w:r>
    <w:r w:rsidR="00B72ACC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)                </w:t>
    </w:r>
    <w:r>
      <w:rPr>
        <w:rFonts w:ascii="Arial" w:hAnsi="Arial" w:cs="Arial"/>
        <w:sz w:val="18"/>
        <w:szCs w:val="18"/>
      </w:rPr>
      <w:t xml:space="preserve">            </w:t>
    </w:r>
    <w:r w:rsidRPr="00DA462C">
      <w:rPr>
        <w:rFonts w:ascii="Arial" w:hAnsi="Arial" w:cs="Arial"/>
        <w:sz w:val="18"/>
        <w:szCs w:val="18"/>
      </w:rPr>
      <w:t xml:space="preserve">   </w:t>
    </w:r>
    <w:r w:rsidRPr="00DA462C">
      <w:rPr>
        <w:rStyle w:val="slostrnky"/>
        <w:rFonts w:ascii="Arial" w:hAnsi="Arial" w:cs="Arial"/>
        <w:sz w:val="18"/>
        <w:szCs w:val="18"/>
      </w:rPr>
      <w:t>SOD č</w:t>
    </w:r>
    <w:r w:rsidRPr="00DF2A14">
      <w:rPr>
        <w:rStyle w:val="slostrnky"/>
        <w:rFonts w:ascii="Arial" w:hAnsi="Arial" w:cs="Arial"/>
        <w:sz w:val="18"/>
        <w:szCs w:val="18"/>
      </w:rPr>
      <w:t>.</w:t>
    </w:r>
    <w:r w:rsidRPr="00DF2A14">
      <w:rPr>
        <w:rFonts w:ascii="Arial" w:hAnsi="Arial" w:cs="Arial"/>
        <w:b/>
        <w:sz w:val="18"/>
        <w:szCs w:val="18"/>
      </w:rPr>
      <w:t xml:space="preserve"> </w:t>
    </w:r>
    <w:r w:rsidR="00DF2A14" w:rsidRPr="00DF2A14">
      <w:rPr>
        <w:rFonts w:ascii="Arial" w:hAnsi="Arial" w:cs="Arial"/>
        <w:b/>
        <w:sz w:val="18"/>
        <w:szCs w:val="18"/>
      </w:rPr>
      <w:t>2/2023</w:t>
    </w:r>
    <w:r w:rsidRPr="00DF2A14">
      <w:rPr>
        <w:rStyle w:val="slostrnky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EFF4" w14:textId="2F01981C" w:rsidR="00822164" w:rsidRPr="005712D0" w:rsidRDefault="005712D0" w:rsidP="005712D0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right"/>
      <w:rPr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="00B72ACC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="00B72ACC" w:rsidRPr="00DA462C">
      <w:rPr>
        <w:rFonts w:ascii="Arial" w:hAnsi="Arial" w:cs="Arial"/>
        <w:sz w:val="18"/>
        <w:szCs w:val="18"/>
      </w:rPr>
      <w:fldChar w:fldCharType="separate"/>
    </w:r>
    <w:r w:rsidR="00165B90">
      <w:rPr>
        <w:rFonts w:ascii="Arial" w:hAnsi="Arial" w:cs="Arial"/>
        <w:noProof/>
        <w:sz w:val="18"/>
        <w:szCs w:val="18"/>
      </w:rPr>
      <w:t>1</w:t>
    </w:r>
    <w:r w:rsidR="00B72ACC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="00B72ACC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="00B72ACC" w:rsidRPr="00DA462C">
      <w:rPr>
        <w:rFonts w:ascii="Arial" w:hAnsi="Arial" w:cs="Arial"/>
        <w:sz w:val="18"/>
        <w:szCs w:val="18"/>
      </w:rPr>
      <w:fldChar w:fldCharType="separate"/>
    </w:r>
    <w:r w:rsidR="00165B90">
      <w:rPr>
        <w:rFonts w:ascii="Arial" w:hAnsi="Arial" w:cs="Arial"/>
        <w:noProof/>
        <w:sz w:val="18"/>
        <w:szCs w:val="18"/>
      </w:rPr>
      <w:t>1</w:t>
    </w:r>
    <w:r w:rsidR="00B72ACC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)                </w:t>
    </w:r>
    <w:r>
      <w:rPr>
        <w:rFonts w:ascii="Arial" w:hAnsi="Arial" w:cs="Arial"/>
        <w:sz w:val="18"/>
        <w:szCs w:val="18"/>
      </w:rPr>
      <w:t xml:space="preserve">            </w:t>
    </w:r>
    <w:r w:rsidRPr="00DA462C">
      <w:rPr>
        <w:rFonts w:ascii="Arial" w:hAnsi="Arial" w:cs="Arial"/>
        <w:sz w:val="18"/>
        <w:szCs w:val="18"/>
      </w:rPr>
      <w:t xml:space="preserve">   </w:t>
    </w:r>
    <w:r w:rsidRPr="00DA462C">
      <w:rPr>
        <w:rStyle w:val="slostrnky"/>
        <w:rFonts w:ascii="Arial" w:hAnsi="Arial" w:cs="Arial"/>
        <w:sz w:val="18"/>
        <w:szCs w:val="18"/>
      </w:rPr>
      <w:t>SOD č.</w:t>
    </w:r>
    <w:r w:rsidRPr="00DA462C">
      <w:rPr>
        <w:rFonts w:ascii="Arial" w:hAnsi="Arial" w:cs="Arial"/>
        <w:b/>
        <w:color w:val="FF0000"/>
        <w:sz w:val="18"/>
        <w:szCs w:val="18"/>
      </w:rPr>
      <w:t xml:space="preserve"> </w:t>
    </w:r>
    <w:r w:rsidR="00DF2A14" w:rsidRPr="00DF2A14">
      <w:rPr>
        <w:rFonts w:ascii="Arial" w:hAnsi="Arial" w:cs="Arial"/>
        <w:b/>
        <w:sz w:val="18"/>
        <w:szCs w:val="18"/>
      </w:rPr>
      <w:t>2</w:t>
    </w:r>
    <w:r w:rsidR="0098385A" w:rsidRPr="00DF2A14">
      <w:rPr>
        <w:rFonts w:ascii="Arial" w:hAnsi="Arial" w:cs="Arial"/>
        <w:b/>
        <w:sz w:val="18"/>
        <w:szCs w:val="18"/>
      </w:rPr>
      <w:t>/202</w:t>
    </w:r>
    <w:r w:rsidR="00DF2A14" w:rsidRPr="00DF2A14">
      <w:rPr>
        <w:rFonts w:ascii="Arial" w:hAnsi="Arial" w:cs="Arial"/>
        <w:b/>
        <w:sz w:val="18"/>
        <w:szCs w:val="18"/>
      </w:rPr>
      <w:t>3</w:t>
    </w:r>
    <w:r w:rsidRPr="0098385A">
      <w:rPr>
        <w:rStyle w:val="slostrnk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85D9" w14:textId="77777777" w:rsidR="00C21792" w:rsidRDefault="00C21792">
      <w:r>
        <w:separator/>
      </w:r>
    </w:p>
  </w:footnote>
  <w:footnote w:type="continuationSeparator" w:id="0">
    <w:p w14:paraId="5B9EE2AD" w14:textId="77777777" w:rsidR="00C21792" w:rsidRDefault="00C2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AB82" w14:textId="77777777" w:rsidR="007D0417" w:rsidRDefault="007D0417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Střední odborné učiliště plynárenské Pardubice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C4E0" w14:textId="457A4C6B" w:rsidR="00822164" w:rsidRPr="006E0A1E" w:rsidRDefault="0098385A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Střední odborné učiliště plynárenské Pardubice</w:t>
    </w:r>
    <w:r w:rsidR="00822164">
      <w:rPr>
        <w:rFonts w:ascii="Arial" w:hAnsi="Arial"/>
      </w:rPr>
      <w:t xml:space="preserve"> </w:t>
    </w:r>
    <w:r w:rsidR="00822164">
      <w:rPr>
        <w:rFonts w:ascii="Arial" w:hAnsi="Arial"/>
      </w:rPr>
      <w:tab/>
    </w:r>
  </w:p>
  <w:p w14:paraId="5EA987FC" w14:textId="77777777" w:rsidR="00822164" w:rsidRDefault="008221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238D4"/>
    <w:multiLevelType w:val="hybridMultilevel"/>
    <w:tmpl w:val="612441B0"/>
    <w:lvl w:ilvl="0" w:tplc="38BC0F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15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524873">
    <w:abstractNumId w:val="2"/>
  </w:num>
  <w:num w:numId="3" w16cid:durableId="43450917">
    <w:abstractNumId w:val="3"/>
  </w:num>
  <w:num w:numId="4" w16cid:durableId="398594645">
    <w:abstractNumId w:val="7"/>
  </w:num>
  <w:num w:numId="5" w16cid:durableId="1066683636">
    <w:abstractNumId w:val="2"/>
  </w:num>
  <w:num w:numId="6" w16cid:durableId="1152216243">
    <w:abstractNumId w:val="9"/>
  </w:num>
  <w:num w:numId="7" w16cid:durableId="30762186">
    <w:abstractNumId w:val="12"/>
  </w:num>
  <w:num w:numId="8" w16cid:durableId="142815818">
    <w:abstractNumId w:val="4"/>
  </w:num>
  <w:num w:numId="9" w16cid:durableId="1403528799">
    <w:abstractNumId w:val="6"/>
  </w:num>
  <w:num w:numId="10" w16cid:durableId="1254318384">
    <w:abstractNumId w:val="0"/>
  </w:num>
  <w:num w:numId="11" w16cid:durableId="1641418532">
    <w:abstractNumId w:val="1"/>
  </w:num>
  <w:num w:numId="12" w16cid:durableId="2056616196">
    <w:abstractNumId w:val="8"/>
  </w:num>
  <w:num w:numId="13" w16cid:durableId="1999575206">
    <w:abstractNumId w:val="5"/>
  </w:num>
  <w:num w:numId="14" w16cid:durableId="329481290">
    <w:abstractNumId w:val="10"/>
  </w:num>
  <w:num w:numId="15" w16cid:durableId="631209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678"/>
    <w:rsid w:val="00000259"/>
    <w:rsid w:val="00000DC3"/>
    <w:rsid w:val="000017F0"/>
    <w:rsid w:val="00002D3C"/>
    <w:rsid w:val="00004DCE"/>
    <w:rsid w:val="00011C87"/>
    <w:rsid w:val="00016B1E"/>
    <w:rsid w:val="00017954"/>
    <w:rsid w:val="00020E3B"/>
    <w:rsid w:val="00031392"/>
    <w:rsid w:val="00032020"/>
    <w:rsid w:val="0003241B"/>
    <w:rsid w:val="000364B2"/>
    <w:rsid w:val="00041FD8"/>
    <w:rsid w:val="0004466A"/>
    <w:rsid w:val="000477B9"/>
    <w:rsid w:val="00053646"/>
    <w:rsid w:val="00062483"/>
    <w:rsid w:val="0006449E"/>
    <w:rsid w:val="00067117"/>
    <w:rsid w:val="00070C58"/>
    <w:rsid w:val="00075475"/>
    <w:rsid w:val="000831A2"/>
    <w:rsid w:val="00084B87"/>
    <w:rsid w:val="00087937"/>
    <w:rsid w:val="00094AD2"/>
    <w:rsid w:val="00097FA7"/>
    <w:rsid w:val="000A1C90"/>
    <w:rsid w:val="000A424C"/>
    <w:rsid w:val="000B2465"/>
    <w:rsid w:val="000C1CF1"/>
    <w:rsid w:val="000C69A5"/>
    <w:rsid w:val="000D01F8"/>
    <w:rsid w:val="000D1213"/>
    <w:rsid w:val="000E07C4"/>
    <w:rsid w:val="000E32C2"/>
    <w:rsid w:val="000E4E6A"/>
    <w:rsid w:val="000F1AAD"/>
    <w:rsid w:val="000F1D22"/>
    <w:rsid w:val="0010048D"/>
    <w:rsid w:val="00100619"/>
    <w:rsid w:val="001035A7"/>
    <w:rsid w:val="00106721"/>
    <w:rsid w:val="00110064"/>
    <w:rsid w:val="001159D3"/>
    <w:rsid w:val="00115DD7"/>
    <w:rsid w:val="001214EB"/>
    <w:rsid w:val="00121697"/>
    <w:rsid w:val="001216E8"/>
    <w:rsid w:val="001238C4"/>
    <w:rsid w:val="00136F45"/>
    <w:rsid w:val="001373C7"/>
    <w:rsid w:val="001375CF"/>
    <w:rsid w:val="00137BFB"/>
    <w:rsid w:val="00146C2A"/>
    <w:rsid w:val="001470B5"/>
    <w:rsid w:val="00156EF2"/>
    <w:rsid w:val="001656D7"/>
    <w:rsid w:val="00165B90"/>
    <w:rsid w:val="001660DB"/>
    <w:rsid w:val="0016695D"/>
    <w:rsid w:val="00172347"/>
    <w:rsid w:val="00177C42"/>
    <w:rsid w:val="00183EDE"/>
    <w:rsid w:val="001842AA"/>
    <w:rsid w:val="00193FFD"/>
    <w:rsid w:val="00195FD1"/>
    <w:rsid w:val="001A35EA"/>
    <w:rsid w:val="001A602D"/>
    <w:rsid w:val="001A7F8A"/>
    <w:rsid w:val="001C4FD1"/>
    <w:rsid w:val="001D37BE"/>
    <w:rsid w:val="001D4FFD"/>
    <w:rsid w:val="001E02AA"/>
    <w:rsid w:val="001F6A8C"/>
    <w:rsid w:val="0020367F"/>
    <w:rsid w:val="00210070"/>
    <w:rsid w:val="0021019E"/>
    <w:rsid w:val="0021676D"/>
    <w:rsid w:val="00220951"/>
    <w:rsid w:val="00220978"/>
    <w:rsid w:val="00221DFD"/>
    <w:rsid w:val="00222B08"/>
    <w:rsid w:val="002242DF"/>
    <w:rsid w:val="002261B7"/>
    <w:rsid w:val="002274A8"/>
    <w:rsid w:val="00234A08"/>
    <w:rsid w:val="00234D05"/>
    <w:rsid w:val="0023617F"/>
    <w:rsid w:val="002472DD"/>
    <w:rsid w:val="00256DC4"/>
    <w:rsid w:val="00265C00"/>
    <w:rsid w:val="00267394"/>
    <w:rsid w:val="00267C7B"/>
    <w:rsid w:val="0027413E"/>
    <w:rsid w:val="00283871"/>
    <w:rsid w:val="00283972"/>
    <w:rsid w:val="00285BEE"/>
    <w:rsid w:val="002966D0"/>
    <w:rsid w:val="002A2871"/>
    <w:rsid w:val="002A5D6B"/>
    <w:rsid w:val="002B09C5"/>
    <w:rsid w:val="002B3AE4"/>
    <w:rsid w:val="002B6EB3"/>
    <w:rsid w:val="002C17CB"/>
    <w:rsid w:val="002C779D"/>
    <w:rsid w:val="002D0F43"/>
    <w:rsid w:val="002D3067"/>
    <w:rsid w:val="002D6311"/>
    <w:rsid w:val="002D68E5"/>
    <w:rsid w:val="002E4D20"/>
    <w:rsid w:val="002E6EB1"/>
    <w:rsid w:val="002F1F25"/>
    <w:rsid w:val="002F57D6"/>
    <w:rsid w:val="002F7AE4"/>
    <w:rsid w:val="00304CB1"/>
    <w:rsid w:val="00310B5E"/>
    <w:rsid w:val="00311070"/>
    <w:rsid w:val="00312CFF"/>
    <w:rsid w:val="0031506D"/>
    <w:rsid w:val="0032244F"/>
    <w:rsid w:val="00323A1A"/>
    <w:rsid w:val="00326EEA"/>
    <w:rsid w:val="00332129"/>
    <w:rsid w:val="00332CC4"/>
    <w:rsid w:val="00335259"/>
    <w:rsid w:val="0033683F"/>
    <w:rsid w:val="003462BA"/>
    <w:rsid w:val="00351528"/>
    <w:rsid w:val="00351897"/>
    <w:rsid w:val="0035577C"/>
    <w:rsid w:val="0035723E"/>
    <w:rsid w:val="00360198"/>
    <w:rsid w:val="0036077D"/>
    <w:rsid w:val="00364C67"/>
    <w:rsid w:val="00375D60"/>
    <w:rsid w:val="00390B40"/>
    <w:rsid w:val="003922A6"/>
    <w:rsid w:val="00393D46"/>
    <w:rsid w:val="00395532"/>
    <w:rsid w:val="00397210"/>
    <w:rsid w:val="0039749C"/>
    <w:rsid w:val="003A7ECE"/>
    <w:rsid w:val="003B1246"/>
    <w:rsid w:val="003B4981"/>
    <w:rsid w:val="003C0B15"/>
    <w:rsid w:val="003C4005"/>
    <w:rsid w:val="003C5A7F"/>
    <w:rsid w:val="003C76D9"/>
    <w:rsid w:val="003D3CDA"/>
    <w:rsid w:val="003D485D"/>
    <w:rsid w:val="003D4D70"/>
    <w:rsid w:val="003D5B5C"/>
    <w:rsid w:val="003D681A"/>
    <w:rsid w:val="003E55FA"/>
    <w:rsid w:val="003E7006"/>
    <w:rsid w:val="003F2180"/>
    <w:rsid w:val="003F6906"/>
    <w:rsid w:val="00401333"/>
    <w:rsid w:val="00402507"/>
    <w:rsid w:val="004077A1"/>
    <w:rsid w:val="00407CF8"/>
    <w:rsid w:val="004117A8"/>
    <w:rsid w:val="00416F3F"/>
    <w:rsid w:val="0042597D"/>
    <w:rsid w:val="00434357"/>
    <w:rsid w:val="00437C75"/>
    <w:rsid w:val="00450A12"/>
    <w:rsid w:val="00454B96"/>
    <w:rsid w:val="004558E2"/>
    <w:rsid w:val="00461557"/>
    <w:rsid w:val="00462F53"/>
    <w:rsid w:val="0046443D"/>
    <w:rsid w:val="00464A0A"/>
    <w:rsid w:val="004664AB"/>
    <w:rsid w:val="00470952"/>
    <w:rsid w:val="00471488"/>
    <w:rsid w:val="004742CE"/>
    <w:rsid w:val="00474D79"/>
    <w:rsid w:val="00475EDA"/>
    <w:rsid w:val="00477938"/>
    <w:rsid w:val="00487C50"/>
    <w:rsid w:val="004915F5"/>
    <w:rsid w:val="004A4BA5"/>
    <w:rsid w:val="004A4ED5"/>
    <w:rsid w:val="004B0463"/>
    <w:rsid w:val="004B1DFF"/>
    <w:rsid w:val="004B4940"/>
    <w:rsid w:val="004C0644"/>
    <w:rsid w:val="004C09FA"/>
    <w:rsid w:val="004C0E0C"/>
    <w:rsid w:val="004D1529"/>
    <w:rsid w:val="004D5F97"/>
    <w:rsid w:val="004D74DC"/>
    <w:rsid w:val="004E7D40"/>
    <w:rsid w:val="004F47BA"/>
    <w:rsid w:val="004F5E50"/>
    <w:rsid w:val="004F6569"/>
    <w:rsid w:val="005009DD"/>
    <w:rsid w:val="00500F51"/>
    <w:rsid w:val="00503605"/>
    <w:rsid w:val="00503EEE"/>
    <w:rsid w:val="00507466"/>
    <w:rsid w:val="005103B5"/>
    <w:rsid w:val="005128D7"/>
    <w:rsid w:val="00516132"/>
    <w:rsid w:val="005221AF"/>
    <w:rsid w:val="005268C4"/>
    <w:rsid w:val="005333A8"/>
    <w:rsid w:val="00534174"/>
    <w:rsid w:val="00536652"/>
    <w:rsid w:val="0054399A"/>
    <w:rsid w:val="005525B8"/>
    <w:rsid w:val="005535EC"/>
    <w:rsid w:val="00570CC1"/>
    <w:rsid w:val="005712D0"/>
    <w:rsid w:val="00573402"/>
    <w:rsid w:val="00575556"/>
    <w:rsid w:val="0057556C"/>
    <w:rsid w:val="00576545"/>
    <w:rsid w:val="005817B6"/>
    <w:rsid w:val="00594887"/>
    <w:rsid w:val="00597FA8"/>
    <w:rsid w:val="005A5E79"/>
    <w:rsid w:val="005C4D8C"/>
    <w:rsid w:val="005E53C7"/>
    <w:rsid w:val="005F19D2"/>
    <w:rsid w:val="005F2939"/>
    <w:rsid w:val="005F637B"/>
    <w:rsid w:val="0060231C"/>
    <w:rsid w:val="0060380F"/>
    <w:rsid w:val="00610CBD"/>
    <w:rsid w:val="00611F34"/>
    <w:rsid w:val="00613ADD"/>
    <w:rsid w:val="0061443D"/>
    <w:rsid w:val="0061493C"/>
    <w:rsid w:val="0062336A"/>
    <w:rsid w:val="00623BF2"/>
    <w:rsid w:val="00626371"/>
    <w:rsid w:val="00626A69"/>
    <w:rsid w:val="00631C5B"/>
    <w:rsid w:val="00636E37"/>
    <w:rsid w:val="006413B1"/>
    <w:rsid w:val="00643CBC"/>
    <w:rsid w:val="00650867"/>
    <w:rsid w:val="006519EC"/>
    <w:rsid w:val="006546D2"/>
    <w:rsid w:val="00656A8B"/>
    <w:rsid w:val="00667165"/>
    <w:rsid w:val="0067334B"/>
    <w:rsid w:val="006741C3"/>
    <w:rsid w:val="00680A63"/>
    <w:rsid w:val="0068188F"/>
    <w:rsid w:val="006925ED"/>
    <w:rsid w:val="006953CC"/>
    <w:rsid w:val="006A1CE1"/>
    <w:rsid w:val="006A585E"/>
    <w:rsid w:val="006A7078"/>
    <w:rsid w:val="006B3603"/>
    <w:rsid w:val="006C2438"/>
    <w:rsid w:val="006C3F87"/>
    <w:rsid w:val="006C4523"/>
    <w:rsid w:val="006C4F35"/>
    <w:rsid w:val="006C7E35"/>
    <w:rsid w:val="006D049C"/>
    <w:rsid w:val="006D20A3"/>
    <w:rsid w:val="006D4C5E"/>
    <w:rsid w:val="006D4CB4"/>
    <w:rsid w:val="006E1B9A"/>
    <w:rsid w:val="006E2F4B"/>
    <w:rsid w:val="006E4319"/>
    <w:rsid w:val="006F0C7F"/>
    <w:rsid w:val="006F227D"/>
    <w:rsid w:val="006F6363"/>
    <w:rsid w:val="00707BD3"/>
    <w:rsid w:val="00710A4F"/>
    <w:rsid w:val="007152CF"/>
    <w:rsid w:val="007154F7"/>
    <w:rsid w:val="00721234"/>
    <w:rsid w:val="007308F8"/>
    <w:rsid w:val="00732CA2"/>
    <w:rsid w:val="00733DEC"/>
    <w:rsid w:val="00734189"/>
    <w:rsid w:val="007346E8"/>
    <w:rsid w:val="007406CB"/>
    <w:rsid w:val="00742C64"/>
    <w:rsid w:val="00742D6F"/>
    <w:rsid w:val="00755C13"/>
    <w:rsid w:val="007600A6"/>
    <w:rsid w:val="00762012"/>
    <w:rsid w:val="007655A3"/>
    <w:rsid w:val="00765C90"/>
    <w:rsid w:val="007814DA"/>
    <w:rsid w:val="00783076"/>
    <w:rsid w:val="00784460"/>
    <w:rsid w:val="00784746"/>
    <w:rsid w:val="0078781E"/>
    <w:rsid w:val="00793406"/>
    <w:rsid w:val="00794F23"/>
    <w:rsid w:val="007A0254"/>
    <w:rsid w:val="007A2A27"/>
    <w:rsid w:val="007A6796"/>
    <w:rsid w:val="007B365F"/>
    <w:rsid w:val="007C65A2"/>
    <w:rsid w:val="007D0417"/>
    <w:rsid w:val="007D4AE4"/>
    <w:rsid w:val="007E06FF"/>
    <w:rsid w:val="007E07EA"/>
    <w:rsid w:val="007E10E9"/>
    <w:rsid w:val="007E1EF9"/>
    <w:rsid w:val="007E7EB4"/>
    <w:rsid w:val="007F2C7C"/>
    <w:rsid w:val="008010F8"/>
    <w:rsid w:val="00802226"/>
    <w:rsid w:val="00806A5F"/>
    <w:rsid w:val="008122D1"/>
    <w:rsid w:val="00813E88"/>
    <w:rsid w:val="00814113"/>
    <w:rsid w:val="00817C02"/>
    <w:rsid w:val="00822164"/>
    <w:rsid w:val="0082794B"/>
    <w:rsid w:val="00827BCD"/>
    <w:rsid w:val="00830B52"/>
    <w:rsid w:val="0083430F"/>
    <w:rsid w:val="00834E74"/>
    <w:rsid w:val="00842C2C"/>
    <w:rsid w:val="008456E6"/>
    <w:rsid w:val="008506C0"/>
    <w:rsid w:val="00850FCA"/>
    <w:rsid w:val="008539B9"/>
    <w:rsid w:val="00862B5B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715"/>
    <w:rsid w:val="00890899"/>
    <w:rsid w:val="00896043"/>
    <w:rsid w:val="008A2E87"/>
    <w:rsid w:val="008A3DC7"/>
    <w:rsid w:val="008A402F"/>
    <w:rsid w:val="008B0B3F"/>
    <w:rsid w:val="008B1ADD"/>
    <w:rsid w:val="008B35F2"/>
    <w:rsid w:val="008B5949"/>
    <w:rsid w:val="008C3FA3"/>
    <w:rsid w:val="008C41F4"/>
    <w:rsid w:val="008C4EAC"/>
    <w:rsid w:val="008D1773"/>
    <w:rsid w:val="008D505D"/>
    <w:rsid w:val="008D622E"/>
    <w:rsid w:val="008E1AC6"/>
    <w:rsid w:val="008E278D"/>
    <w:rsid w:val="008E3C5D"/>
    <w:rsid w:val="008E3F53"/>
    <w:rsid w:val="008F14F8"/>
    <w:rsid w:val="00901EB2"/>
    <w:rsid w:val="00923C22"/>
    <w:rsid w:val="00927360"/>
    <w:rsid w:val="00942A26"/>
    <w:rsid w:val="009465E2"/>
    <w:rsid w:val="00946FB4"/>
    <w:rsid w:val="00947E8A"/>
    <w:rsid w:val="009509A8"/>
    <w:rsid w:val="009523EE"/>
    <w:rsid w:val="009536CA"/>
    <w:rsid w:val="00953964"/>
    <w:rsid w:val="009550A2"/>
    <w:rsid w:val="009606B5"/>
    <w:rsid w:val="00962E8B"/>
    <w:rsid w:val="00963C6F"/>
    <w:rsid w:val="009731EA"/>
    <w:rsid w:val="00982D20"/>
    <w:rsid w:val="0098385A"/>
    <w:rsid w:val="00984273"/>
    <w:rsid w:val="00985D49"/>
    <w:rsid w:val="00990C20"/>
    <w:rsid w:val="0099295B"/>
    <w:rsid w:val="00994B57"/>
    <w:rsid w:val="009A0F65"/>
    <w:rsid w:val="009A1475"/>
    <w:rsid w:val="009B0733"/>
    <w:rsid w:val="009B124A"/>
    <w:rsid w:val="009B28AF"/>
    <w:rsid w:val="009B769E"/>
    <w:rsid w:val="009C3362"/>
    <w:rsid w:val="009C7FA4"/>
    <w:rsid w:val="009E2FFF"/>
    <w:rsid w:val="009E4C7E"/>
    <w:rsid w:val="009E6E4B"/>
    <w:rsid w:val="009E7C64"/>
    <w:rsid w:val="009F1F09"/>
    <w:rsid w:val="009F3D71"/>
    <w:rsid w:val="009F504C"/>
    <w:rsid w:val="009F63D3"/>
    <w:rsid w:val="00A03E38"/>
    <w:rsid w:val="00A1156C"/>
    <w:rsid w:val="00A136D3"/>
    <w:rsid w:val="00A179DC"/>
    <w:rsid w:val="00A258FB"/>
    <w:rsid w:val="00A27C8F"/>
    <w:rsid w:val="00A351B7"/>
    <w:rsid w:val="00A36D5A"/>
    <w:rsid w:val="00A42EF3"/>
    <w:rsid w:val="00A521D3"/>
    <w:rsid w:val="00A54653"/>
    <w:rsid w:val="00A5642B"/>
    <w:rsid w:val="00A71C92"/>
    <w:rsid w:val="00A7242C"/>
    <w:rsid w:val="00A753BE"/>
    <w:rsid w:val="00A7548A"/>
    <w:rsid w:val="00A75ECF"/>
    <w:rsid w:val="00A76F25"/>
    <w:rsid w:val="00A80706"/>
    <w:rsid w:val="00A837F8"/>
    <w:rsid w:val="00A848A3"/>
    <w:rsid w:val="00A8723B"/>
    <w:rsid w:val="00A907E5"/>
    <w:rsid w:val="00A90D79"/>
    <w:rsid w:val="00A956CD"/>
    <w:rsid w:val="00A96074"/>
    <w:rsid w:val="00AA3E7F"/>
    <w:rsid w:val="00AA472A"/>
    <w:rsid w:val="00AA6D9E"/>
    <w:rsid w:val="00AA75EC"/>
    <w:rsid w:val="00AA7CCC"/>
    <w:rsid w:val="00AB1E28"/>
    <w:rsid w:val="00AB4730"/>
    <w:rsid w:val="00AB5BA1"/>
    <w:rsid w:val="00AC0CD6"/>
    <w:rsid w:val="00AC186B"/>
    <w:rsid w:val="00AC7E4D"/>
    <w:rsid w:val="00AD1A76"/>
    <w:rsid w:val="00AD2304"/>
    <w:rsid w:val="00AD44E8"/>
    <w:rsid w:val="00AE72BD"/>
    <w:rsid w:val="00B02CA6"/>
    <w:rsid w:val="00B06DEA"/>
    <w:rsid w:val="00B06FE7"/>
    <w:rsid w:val="00B20581"/>
    <w:rsid w:val="00B34298"/>
    <w:rsid w:val="00B35040"/>
    <w:rsid w:val="00B36690"/>
    <w:rsid w:val="00B4005F"/>
    <w:rsid w:val="00B4731E"/>
    <w:rsid w:val="00B50375"/>
    <w:rsid w:val="00B516AB"/>
    <w:rsid w:val="00B51D42"/>
    <w:rsid w:val="00B53104"/>
    <w:rsid w:val="00B5328E"/>
    <w:rsid w:val="00B603D7"/>
    <w:rsid w:val="00B65312"/>
    <w:rsid w:val="00B67A03"/>
    <w:rsid w:val="00B72ACC"/>
    <w:rsid w:val="00B75CB9"/>
    <w:rsid w:val="00B77B2B"/>
    <w:rsid w:val="00B878F3"/>
    <w:rsid w:val="00B9001B"/>
    <w:rsid w:val="00B906B9"/>
    <w:rsid w:val="00B93B39"/>
    <w:rsid w:val="00B93D14"/>
    <w:rsid w:val="00B96465"/>
    <w:rsid w:val="00B973B2"/>
    <w:rsid w:val="00BB04D2"/>
    <w:rsid w:val="00BB4043"/>
    <w:rsid w:val="00BB4341"/>
    <w:rsid w:val="00BB6957"/>
    <w:rsid w:val="00BC5807"/>
    <w:rsid w:val="00BE272D"/>
    <w:rsid w:val="00BE2A82"/>
    <w:rsid w:val="00BF01CA"/>
    <w:rsid w:val="00BF08E3"/>
    <w:rsid w:val="00BF0EEB"/>
    <w:rsid w:val="00BF3B2D"/>
    <w:rsid w:val="00BF689D"/>
    <w:rsid w:val="00C000F7"/>
    <w:rsid w:val="00C00F12"/>
    <w:rsid w:val="00C010AC"/>
    <w:rsid w:val="00C01ED0"/>
    <w:rsid w:val="00C031CF"/>
    <w:rsid w:val="00C0329D"/>
    <w:rsid w:val="00C13693"/>
    <w:rsid w:val="00C150FF"/>
    <w:rsid w:val="00C21792"/>
    <w:rsid w:val="00C30B44"/>
    <w:rsid w:val="00C360B9"/>
    <w:rsid w:val="00C362A2"/>
    <w:rsid w:val="00C40518"/>
    <w:rsid w:val="00C431B8"/>
    <w:rsid w:val="00C43D64"/>
    <w:rsid w:val="00C47633"/>
    <w:rsid w:val="00C543A5"/>
    <w:rsid w:val="00C56661"/>
    <w:rsid w:val="00C60EC6"/>
    <w:rsid w:val="00C618AA"/>
    <w:rsid w:val="00C65B1D"/>
    <w:rsid w:val="00C73781"/>
    <w:rsid w:val="00C82DA4"/>
    <w:rsid w:val="00C836CA"/>
    <w:rsid w:val="00C83CC4"/>
    <w:rsid w:val="00C85ECA"/>
    <w:rsid w:val="00C86C82"/>
    <w:rsid w:val="00C86E5C"/>
    <w:rsid w:val="00C93B39"/>
    <w:rsid w:val="00C96271"/>
    <w:rsid w:val="00C96BEE"/>
    <w:rsid w:val="00CB0303"/>
    <w:rsid w:val="00CB3A6B"/>
    <w:rsid w:val="00CB5CBD"/>
    <w:rsid w:val="00CB669B"/>
    <w:rsid w:val="00CC2D32"/>
    <w:rsid w:val="00CC5FE3"/>
    <w:rsid w:val="00CD2B95"/>
    <w:rsid w:val="00CD4844"/>
    <w:rsid w:val="00CD6EBE"/>
    <w:rsid w:val="00CE02CC"/>
    <w:rsid w:val="00CE03C5"/>
    <w:rsid w:val="00CE1678"/>
    <w:rsid w:val="00CE20FF"/>
    <w:rsid w:val="00CE52FC"/>
    <w:rsid w:val="00CE57A8"/>
    <w:rsid w:val="00CE6AD9"/>
    <w:rsid w:val="00CF792A"/>
    <w:rsid w:val="00D01F51"/>
    <w:rsid w:val="00D054BC"/>
    <w:rsid w:val="00D101A2"/>
    <w:rsid w:val="00D23592"/>
    <w:rsid w:val="00D34AB7"/>
    <w:rsid w:val="00D34D9B"/>
    <w:rsid w:val="00D4426D"/>
    <w:rsid w:val="00D530A9"/>
    <w:rsid w:val="00D54586"/>
    <w:rsid w:val="00D574F7"/>
    <w:rsid w:val="00D64F44"/>
    <w:rsid w:val="00D64F86"/>
    <w:rsid w:val="00D6590D"/>
    <w:rsid w:val="00D76A68"/>
    <w:rsid w:val="00D76A89"/>
    <w:rsid w:val="00D8019C"/>
    <w:rsid w:val="00D81A36"/>
    <w:rsid w:val="00DA0E31"/>
    <w:rsid w:val="00DA1043"/>
    <w:rsid w:val="00DA462C"/>
    <w:rsid w:val="00DB1990"/>
    <w:rsid w:val="00DC057F"/>
    <w:rsid w:val="00DC0826"/>
    <w:rsid w:val="00DC19F8"/>
    <w:rsid w:val="00DC587D"/>
    <w:rsid w:val="00DC6CE7"/>
    <w:rsid w:val="00DE0C6E"/>
    <w:rsid w:val="00DE4201"/>
    <w:rsid w:val="00DE7A6E"/>
    <w:rsid w:val="00DF21E4"/>
    <w:rsid w:val="00DF2A14"/>
    <w:rsid w:val="00E01528"/>
    <w:rsid w:val="00E04024"/>
    <w:rsid w:val="00E1587E"/>
    <w:rsid w:val="00E21B42"/>
    <w:rsid w:val="00E2251D"/>
    <w:rsid w:val="00E24B87"/>
    <w:rsid w:val="00E317A8"/>
    <w:rsid w:val="00E34725"/>
    <w:rsid w:val="00E3648E"/>
    <w:rsid w:val="00E60819"/>
    <w:rsid w:val="00E63454"/>
    <w:rsid w:val="00E6408A"/>
    <w:rsid w:val="00E656A6"/>
    <w:rsid w:val="00E721FA"/>
    <w:rsid w:val="00E734DE"/>
    <w:rsid w:val="00E737BA"/>
    <w:rsid w:val="00E7528B"/>
    <w:rsid w:val="00E81D14"/>
    <w:rsid w:val="00E839C4"/>
    <w:rsid w:val="00E85A99"/>
    <w:rsid w:val="00E90E81"/>
    <w:rsid w:val="00E940AA"/>
    <w:rsid w:val="00E94F82"/>
    <w:rsid w:val="00EA75F0"/>
    <w:rsid w:val="00EB0FF5"/>
    <w:rsid w:val="00EC4A35"/>
    <w:rsid w:val="00EC509A"/>
    <w:rsid w:val="00EC68D0"/>
    <w:rsid w:val="00EC7159"/>
    <w:rsid w:val="00ED1CA3"/>
    <w:rsid w:val="00ED6BB2"/>
    <w:rsid w:val="00EE5F4C"/>
    <w:rsid w:val="00EE6EB2"/>
    <w:rsid w:val="00EF0AF4"/>
    <w:rsid w:val="00EF4C19"/>
    <w:rsid w:val="00EF6F53"/>
    <w:rsid w:val="00EF7968"/>
    <w:rsid w:val="00F20D36"/>
    <w:rsid w:val="00F20FE7"/>
    <w:rsid w:val="00F22372"/>
    <w:rsid w:val="00F233C6"/>
    <w:rsid w:val="00F271A6"/>
    <w:rsid w:val="00F2770D"/>
    <w:rsid w:val="00F2787E"/>
    <w:rsid w:val="00F32F54"/>
    <w:rsid w:val="00F42DB7"/>
    <w:rsid w:val="00F43165"/>
    <w:rsid w:val="00F509C4"/>
    <w:rsid w:val="00F52858"/>
    <w:rsid w:val="00F64A22"/>
    <w:rsid w:val="00F6641B"/>
    <w:rsid w:val="00F667E6"/>
    <w:rsid w:val="00F76889"/>
    <w:rsid w:val="00F76E12"/>
    <w:rsid w:val="00F815D1"/>
    <w:rsid w:val="00F851B7"/>
    <w:rsid w:val="00F85D8B"/>
    <w:rsid w:val="00F90F09"/>
    <w:rsid w:val="00F96DB2"/>
    <w:rsid w:val="00F96ED2"/>
    <w:rsid w:val="00FA09D4"/>
    <w:rsid w:val="00FA427E"/>
    <w:rsid w:val="00FA4ABC"/>
    <w:rsid w:val="00FA51FF"/>
    <w:rsid w:val="00FA5725"/>
    <w:rsid w:val="00FA7420"/>
    <w:rsid w:val="00FA7939"/>
    <w:rsid w:val="00FB013C"/>
    <w:rsid w:val="00FB2B3C"/>
    <w:rsid w:val="00FC074B"/>
    <w:rsid w:val="00FC3DCC"/>
    <w:rsid w:val="00FC6114"/>
    <w:rsid w:val="00FD0A01"/>
    <w:rsid w:val="00FD242E"/>
    <w:rsid w:val="00FE11D9"/>
    <w:rsid w:val="00FE4A57"/>
    <w:rsid w:val="00FF11D2"/>
    <w:rsid w:val="00FF18E4"/>
    <w:rsid w:val="00FF3098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294BC"/>
  <w15:docId w15:val="{18B6B594-432E-4B6F-B064-F5AE57AD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3462BA"/>
    <w:pPr>
      <w:spacing w:after="12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4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3911-992B-4C3D-9EF1-BE0E4A59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1331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Ďurašková Renata</cp:lastModifiedBy>
  <cp:revision>10</cp:revision>
  <cp:lastPrinted>2023-10-17T13:27:00Z</cp:lastPrinted>
  <dcterms:created xsi:type="dcterms:W3CDTF">2023-10-10T17:33:00Z</dcterms:created>
  <dcterms:modified xsi:type="dcterms:W3CDTF">2023-10-18T06:32:00Z</dcterms:modified>
</cp:coreProperties>
</file>