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57" w:rsidRDefault="000E538A" w:rsidP="00A85857">
      <w:pPr>
        <w:pStyle w:val="Normln1"/>
        <w:spacing w:after="120"/>
        <w:jc w:val="center"/>
        <w:rPr>
          <w:rFonts w:ascii="Times New Roman" w:hAnsi="Times New Roman"/>
          <w:b/>
          <w:sz w:val="24"/>
        </w:rPr>
      </w:pPr>
      <w:r w:rsidRPr="00852F88">
        <w:rPr>
          <w:rFonts w:ascii="Times New Roman" w:hAnsi="Times New Roman"/>
          <w:b/>
          <w:sz w:val="24"/>
        </w:rPr>
        <w:t>S</w:t>
      </w:r>
      <w:r w:rsidR="00277BDD" w:rsidRPr="00852F88">
        <w:rPr>
          <w:rFonts w:ascii="Times New Roman" w:hAnsi="Times New Roman"/>
          <w:b/>
          <w:sz w:val="24"/>
        </w:rPr>
        <w:t xml:space="preserve">mlouva </w:t>
      </w:r>
      <w:r w:rsidRPr="00852F88">
        <w:rPr>
          <w:rFonts w:ascii="Times New Roman" w:hAnsi="Times New Roman"/>
          <w:b/>
          <w:sz w:val="24"/>
        </w:rPr>
        <w:t xml:space="preserve">č. </w:t>
      </w:r>
      <w:r w:rsidR="005A00F4">
        <w:rPr>
          <w:rFonts w:ascii="Times New Roman" w:hAnsi="Times New Roman"/>
          <w:b/>
          <w:sz w:val="24"/>
        </w:rPr>
        <w:t>022</w:t>
      </w:r>
      <w:r w:rsidR="003104D0" w:rsidRPr="00852F88">
        <w:rPr>
          <w:rFonts w:ascii="Times New Roman" w:hAnsi="Times New Roman"/>
          <w:b/>
          <w:sz w:val="24"/>
        </w:rPr>
        <w:t>/OPI/201</w:t>
      </w:r>
      <w:r w:rsidR="00132066">
        <w:rPr>
          <w:rFonts w:ascii="Times New Roman" w:hAnsi="Times New Roman"/>
          <w:b/>
          <w:sz w:val="24"/>
        </w:rPr>
        <w:t>6</w:t>
      </w:r>
    </w:p>
    <w:p w:rsidR="009C4A24" w:rsidRDefault="009C4A24" w:rsidP="00A85857">
      <w:pPr>
        <w:pStyle w:val="Normln1"/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provádění revizí technických zařízení</w:t>
      </w:r>
    </w:p>
    <w:p w:rsidR="009C4A24" w:rsidRPr="00852F88" w:rsidRDefault="009C4A24" w:rsidP="00A85857">
      <w:pPr>
        <w:pStyle w:val="Normln1"/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(dále jen: „Smlouva“)</w:t>
      </w:r>
    </w:p>
    <w:p w:rsidR="00D00A40" w:rsidRPr="00852F88" w:rsidRDefault="00D00A40" w:rsidP="00D00A40">
      <w:pPr>
        <w:jc w:val="center"/>
        <w:rPr>
          <w:rFonts w:ascii="Times New Roman" w:hAnsi="Times New Roman"/>
          <w:b/>
          <w:sz w:val="24"/>
          <w:szCs w:val="24"/>
        </w:rPr>
      </w:pPr>
      <w:r w:rsidRPr="00852F88">
        <w:rPr>
          <w:rFonts w:ascii="Times New Roman" w:hAnsi="Times New Roman"/>
          <w:b/>
          <w:sz w:val="24"/>
          <w:szCs w:val="24"/>
        </w:rPr>
        <w:t xml:space="preserve">(Evidenční číslo VZ: ID </w:t>
      </w:r>
      <w:r w:rsidR="00461E95" w:rsidRPr="00461E95">
        <w:rPr>
          <w:rStyle w:val="Nadpis1Char"/>
          <w:rFonts w:ascii="Times New Roman" w:eastAsia="Calibri" w:hAnsi="Times New Roman"/>
          <w:sz w:val="24"/>
        </w:rPr>
        <w:t>1600106</w:t>
      </w:r>
      <w:r w:rsidRPr="00852F88">
        <w:rPr>
          <w:rFonts w:ascii="Times New Roman" w:hAnsi="Times New Roman"/>
          <w:b/>
          <w:sz w:val="24"/>
          <w:szCs w:val="24"/>
        </w:rPr>
        <w:t>)</w:t>
      </w:r>
    </w:p>
    <w:p w:rsidR="006166E6" w:rsidRPr="00852F88" w:rsidRDefault="00062724" w:rsidP="00CC2792">
      <w:pPr>
        <w:pStyle w:val="Normln1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 xml:space="preserve">uzavřená dle </w:t>
      </w:r>
      <w:r w:rsidR="00CC2792" w:rsidRPr="00852F88">
        <w:rPr>
          <w:rFonts w:ascii="Times New Roman" w:hAnsi="Times New Roman"/>
          <w:sz w:val="24"/>
        </w:rPr>
        <w:t>§ 1746 odst. 2 zákona č. 89/2012 Sb., občanský zákoník</w:t>
      </w:r>
      <w:r w:rsidR="00045C40">
        <w:rPr>
          <w:rFonts w:ascii="Times New Roman" w:hAnsi="Times New Roman"/>
          <w:sz w:val="24"/>
        </w:rPr>
        <w:t xml:space="preserve"> (dále jen: „občanský zákoník“)</w:t>
      </w:r>
      <w:r w:rsidR="00CA598A" w:rsidRPr="00852F88">
        <w:rPr>
          <w:rFonts w:ascii="Times New Roman" w:hAnsi="Times New Roman"/>
          <w:sz w:val="24"/>
        </w:rPr>
        <w:t>,</w:t>
      </w:r>
      <w:r w:rsidR="00CC2792" w:rsidRPr="00852F88">
        <w:rPr>
          <w:rFonts w:ascii="Times New Roman" w:hAnsi="Times New Roman"/>
          <w:sz w:val="24"/>
        </w:rPr>
        <w:t xml:space="preserve"> v návaznosti na </w:t>
      </w:r>
      <w:r w:rsidR="002C4D24">
        <w:rPr>
          <w:rFonts w:ascii="Times New Roman" w:hAnsi="Times New Roman"/>
          <w:sz w:val="24"/>
        </w:rPr>
        <w:t>zákon č. 137/2006 Sb., o veřejných zakázkách, ve znění pozdějších předpisů</w:t>
      </w:r>
      <w:r w:rsidR="00045C40">
        <w:rPr>
          <w:rFonts w:ascii="Times New Roman" w:hAnsi="Times New Roman"/>
          <w:sz w:val="24"/>
        </w:rPr>
        <w:t xml:space="preserve"> (dále jen: „ZVZ“)</w:t>
      </w:r>
    </w:p>
    <w:p w:rsidR="00CC2792" w:rsidRPr="00852F88" w:rsidRDefault="00CC2792" w:rsidP="00CC2792">
      <w:pPr>
        <w:pStyle w:val="Normln1"/>
        <w:jc w:val="both"/>
        <w:rPr>
          <w:rFonts w:ascii="Times New Roman" w:hAnsi="Times New Roman"/>
          <w:sz w:val="24"/>
        </w:rPr>
      </w:pPr>
    </w:p>
    <w:p w:rsidR="00CC2792" w:rsidRPr="00852F88" w:rsidRDefault="00CC2792" w:rsidP="00CC2792">
      <w:pPr>
        <w:pStyle w:val="Normln1"/>
        <w:jc w:val="both"/>
        <w:rPr>
          <w:rFonts w:ascii="Times New Roman" w:hAnsi="Times New Roman"/>
          <w:sz w:val="24"/>
        </w:rPr>
      </w:pPr>
    </w:p>
    <w:p w:rsidR="00CC2792" w:rsidRDefault="009C4A24" w:rsidP="00CC2792">
      <w:pPr>
        <w:pStyle w:val="Normln1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Smluvní strany:</w:t>
      </w:r>
    </w:p>
    <w:p w:rsidR="009C4A24" w:rsidRPr="00852F88" w:rsidRDefault="009C4A24" w:rsidP="00CC2792">
      <w:pPr>
        <w:pStyle w:val="Normln1"/>
        <w:jc w:val="both"/>
        <w:rPr>
          <w:rFonts w:ascii="Times New Roman" w:hAnsi="Times New Roman"/>
          <w:b/>
          <w:bCs/>
          <w:sz w:val="24"/>
        </w:rPr>
      </w:pPr>
    </w:p>
    <w:p w:rsidR="00A85857" w:rsidRPr="00852F88" w:rsidRDefault="00277BDD" w:rsidP="00A85857">
      <w:pPr>
        <w:pStyle w:val="Nadpis1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4"/>
          <w:highlight w:val="yellow"/>
        </w:rPr>
      </w:pPr>
      <w:r w:rsidRPr="00852F88">
        <w:rPr>
          <w:rFonts w:ascii="Times New Roman" w:hAnsi="Times New Roman"/>
          <w:sz w:val="24"/>
        </w:rPr>
        <w:t>1.</w:t>
      </w:r>
      <w:r w:rsidRPr="00852F88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>LENIA spol. s r.o.</w:t>
      </w:r>
    </w:p>
    <w:p w:rsidR="00A85857" w:rsidRPr="00852F88" w:rsidRDefault="00E12428" w:rsidP="00A85857">
      <w:pPr>
        <w:pStyle w:val="Nadpis1"/>
        <w:numPr>
          <w:ilvl w:val="0"/>
          <w:numId w:val="7"/>
        </w:numPr>
        <w:tabs>
          <w:tab w:val="clear" w:pos="0"/>
        </w:tabs>
        <w:ind w:left="426" w:hanging="426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b w:val="0"/>
          <w:sz w:val="24"/>
        </w:rPr>
        <w:t xml:space="preserve">se sídlem: </w:t>
      </w:r>
      <w:r w:rsidR="00BA7133" w:rsidRPr="00852F88">
        <w:rPr>
          <w:rFonts w:ascii="Times New Roman" w:hAnsi="Times New Roman"/>
          <w:b w:val="0"/>
          <w:sz w:val="24"/>
        </w:rPr>
        <w:tab/>
      </w:r>
      <w:r w:rsidR="00BA7133" w:rsidRPr="00852F88">
        <w:rPr>
          <w:rFonts w:ascii="Times New Roman" w:hAnsi="Times New Roman"/>
          <w:b w:val="0"/>
          <w:sz w:val="24"/>
        </w:rPr>
        <w:tab/>
      </w:r>
      <w:r w:rsidR="00B1045A">
        <w:rPr>
          <w:rFonts w:ascii="Times New Roman" w:hAnsi="Times New Roman"/>
          <w:b w:val="0"/>
          <w:sz w:val="24"/>
        </w:rPr>
        <w:t>Záhořanského 5/2008, 120 00 Praha 2</w:t>
      </w:r>
    </w:p>
    <w:p w:rsidR="00A85857" w:rsidRPr="00852F88" w:rsidRDefault="00CC2792" w:rsidP="00A85857">
      <w:pPr>
        <w:pStyle w:val="Normln1"/>
        <w:ind w:left="426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kterou zastupuje</w:t>
      </w:r>
      <w:r w:rsidR="00C506E9" w:rsidRPr="00852F88">
        <w:rPr>
          <w:rFonts w:ascii="Times New Roman" w:hAnsi="Times New Roman"/>
          <w:sz w:val="24"/>
        </w:rPr>
        <w:t xml:space="preserve">: </w:t>
      </w:r>
      <w:r w:rsidR="00C506E9" w:rsidRPr="00852F88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 xml:space="preserve">Ing. Ivan </w:t>
      </w:r>
      <w:proofErr w:type="spellStart"/>
      <w:r w:rsidR="00B1045A">
        <w:rPr>
          <w:rFonts w:ascii="Times New Roman" w:hAnsi="Times New Roman"/>
          <w:sz w:val="24"/>
        </w:rPr>
        <w:t>Marťák</w:t>
      </w:r>
      <w:proofErr w:type="spellEnd"/>
      <w:r w:rsidR="00B1045A">
        <w:rPr>
          <w:rFonts w:ascii="Times New Roman" w:hAnsi="Times New Roman"/>
          <w:sz w:val="24"/>
        </w:rPr>
        <w:t>, jednatel společnosti</w:t>
      </w:r>
    </w:p>
    <w:p w:rsidR="00A85857" w:rsidRPr="00852F88" w:rsidRDefault="00E12428" w:rsidP="00A85857">
      <w:pPr>
        <w:pStyle w:val="Normln1"/>
        <w:ind w:left="426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IČO: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>41186176</w:t>
      </w:r>
    </w:p>
    <w:p w:rsidR="00A85857" w:rsidRPr="00852F88" w:rsidRDefault="00E12428" w:rsidP="00A85857">
      <w:pPr>
        <w:pStyle w:val="Normln1"/>
        <w:ind w:left="426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DIČ: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>CZ41186176</w:t>
      </w:r>
    </w:p>
    <w:p w:rsidR="00A85857" w:rsidRPr="00852F88" w:rsidRDefault="00E12428" w:rsidP="00A85857">
      <w:pPr>
        <w:pStyle w:val="Normln1"/>
        <w:ind w:left="426"/>
        <w:jc w:val="both"/>
        <w:rPr>
          <w:rFonts w:ascii="Times New Roman" w:hAnsi="Times New Roman"/>
          <w:color w:val="FF0000"/>
          <w:sz w:val="24"/>
        </w:rPr>
      </w:pPr>
      <w:r w:rsidRPr="00852F88">
        <w:rPr>
          <w:rFonts w:ascii="Times New Roman" w:hAnsi="Times New Roman"/>
          <w:sz w:val="24"/>
        </w:rPr>
        <w:t>bankovní spojení:</w:t>
      </w:r>
      <w:r w:rsidRPr="00852F88">
        <w:rPr>
          <w:rFonts w:ascii="Times New Roman" w:hAnsi="Times New Roman"/>
          <w:sz w:val="24"/>
        </w:rPr>
        <w:tab/>
      </w:r>
      <w:proofErr w:type="spellStart"/>
      <w:r w:rsidR="00B1045A">
        <w:rPr>
          <w:rFonts w:ascii="Times New Roman" w:hAnsi="Times New Roman"/>
          <w:sz w:val="24"/>
        </w:rPr>
        <w:t>UniCredit</w:t>
      </w:r>
      <w:proofErr w:type="spellEnd"/>
      <w:r w:rsidR="00B1045A">
        <w:rPr>
          <w:rFonts w:ascii="Times New Roman" w:hAnsi="Times New Roman"/>
          <w:sz w:val="24"/>
        </w:rPr>
        <w:t xml:space="preserve"> Bank, a.s.</w:t>
      </w:r>
    </w:p>
    <w:p w:rsidR="00A85857" w:rsidRPr="00852F88" w:rsidRDefault="00C506E9" w:rsidP="00A85857">
      <w:pPr>
        <w:pStyle w:val="Normln1"/>
        <w:ind w:left="425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číslo účtu: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>2110343935/2700</w:t>
      </w:r>
    </w:p>
    <w:p w:rsidR="00A85857" w:rsidRPr="00852F88" w:rsidRDefault="00E12428" w:rsidP="00A85857">
      <w:pPr>
        <w:pStyle w:val="Normln1"/>
        <w:spacing w:after="120"/>
        <w:ind w:left="426"/>
        <w:jc w:val="both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Zapsán</w:t>
      </w:r>
      <w:r w:rsidR="00030EB2" w:rsidRPr="00852F88">
        <w:rPr>
          <w:rFonts w:ascii="Times New Roman" w:hAnsi="Times New Roman"/>
          <w:sz w:val="24"/>
        </w:rPr>
        <w:t>a</w:t>
      </w:r>
      <w:r w:rsidRPr="00852F88">
        <w:rPr>
          <w:rFonts w:ascii="Times New Roman" w:hAnsi="Times New Roman"/>
          <w:sz w:val="24"/>
        </w:rPr>
        <w:t xml:space="preserve"> v OR vedeném </w:t>
      </w:r>
      <w:r w:rsidR="00B1045A">
        <w:rPr>
          <w:rFonts w:ascii="Times New Roman" w:hAnsi="Times New Roman"/>
          <w:sz w:val="24"/>
        </w:rPr>
        <w:t>Městským soudem v Praze</w:t>
      </w:r>
      <w:r w:rsidRPr="00852F88">
        <w:rPr>
          <w:rFonts w:ascii="Times New Roman" w:hAnsi="Times New Roman"/>
          <w:sz w:val="24"/>
        </w:rPr>
        <w:t xml:space="preserve">, oddíl </w:t>
      </w:r>
      <w:r w:rsidR="00B1045A">
        <w:rPr>
          <w:rFonts w:ascii="Times New Roman" w:hAnsi="Times New Roman"/>
          <w:sz w:val="24"/>
        </w:rPr>
        <w:t>C</w:t>
      </w:r>
      <w:r w:rsidRPr="00852F88">
        <w:rPr>
          <w:rFonts w:ascii="Times New Roman" w:hAnsi="Times New Roman"/>
          <w:sz w:val="24"/>
        </w:rPr>
        <w:t xml:space="preserve">, vložka </w:t>
      </w:r>
      <w:r w:rsidR="00B1045A">
        <w:rPr>
          <w:rFonts w:ascii="Times New Roman" w:hAnsi="Times New Roman"/>
          <w:sz w:val="24"/>
        </w:rPr>
        <w:t>2889</w:t>
      </w:r>
    </w:p>
    <w:p w:rsidR="00A85857" w:rsidRPr="00852F88" w:rsidRDefault="00E12428" w:rsidP="00A85857">
      <w:pPr>
        <w:pStyle w:val="Normln1"/>
        <w:spacing w:after="120"/>
        <w:ind w:left="425"/>
        <w:jc w:val="both"/>
        <w:rPr>
          <w:rFonts w:ascii="Times New Roman" w:hAnsi="Times New Roman"/>
          <w:b/>
          <w:sz w:val="24"/>
        </w:rPr>
      </w:pPr>
      <w:r w:rsidRPr="00852F88">
        <w:rPr>
          <w:rFonts w:ascii="Times New Roman" w:hAnsi="Times New Roman"/>
          <w:sz w:val="24"/>
        </w:rPr>
        <w:t>(dále jen: „</w:t>
      </w:r>
      <w:r w:rsidR="009C4A24">
        <w:rPr>
          <w:rFonts w:ascii="Times New Roman" w:hAnsi="Times New Roman"/>
          <w:sz w:val="24"/>
        </w:rPr>
        <w:t>poskytovatel</w:t>
      </w:r>
      <w:r w:rsidRPr="00852F88">
        <w:rPr>
          <w:rFonts w:ascii="Times New Roman" w:hAnsi="Times New Roman"/>
          <w:sz w:val="24"/>
        </w:rPr>
        <w:t>“)</w:t>
      </w:r>
    </w:p>
    <w:p w:rsidR="006166E6" w:rsidRPr="00852F88" w:rsidRDefault="00277BDD" w:rsidP="006166E6">
      <w:pPr>
        <w:pStyle w:val="Normln1"/>
        <w:spacing w:after="240"/>
        <w:jc w:val="center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a</w:t>
      </w:r>
    </w:p>
    <w:p w:rsidR="00277BDD" w:rsidRPr="00852F88" w:rsidRDefault="00277BDD" w:rsidP="00277BDD">
      <w:pPr>
        <w:pStyle w:val="Nadpis1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2.</w:t>
      </w:r>
      <w:r w:rsidRPr="00852F88">
        <w:rPr>
          <w:rFonts w:ascii="Times New Roman" w:hAnsi="Times New Roman"/>
          <w:sz w:val="24"/>
        </w:rPr>
        <w:tab/>
        <w:t>Všeobecná zdravotní pojišťovna České republiky</w:t>
      </w:r>
    </w:p>
    <w:p w:rsidR="00277BDD" w:rsidRPr="00852F88" w:rsidRDefault="00277BDD" w:rsidP="00277BDD">
      <w:pPr>
        <w:pStyle w:val="Normln1"/>
        <w:ind w:left="426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 xml:space="preserve">se sídlem: 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  <w:t>Orlická 2020</w:t>
      </w:r>
      <w:r w:rsidR="009C4A24">
        <w:rPr>
          <w:rFonts w:ascii="Times New Roman" w:hAnsi="Times New Roman"/>
          <w:sz w:val="24"/>
        </w:rPr>
        <w:t>/4</w:t>
      </w:r>
      <w:r w:rsidRPr="00852F88">
        <w:rPr>
          <w:rFonts w:ascii="Times New Roman" w:hAnsi="Times New Roman"/>
          <w:sz w:val="24"/>
        </w:rPr>
        <w:t xml:space="preserve">, </w:t>
      </w:r>
      <w:proofErr w:type="gramStart"/>
      <w:r w:rsidRPr="00852F88">
        <w:rPr>
          <w:rFonts w:ascii="Times New Roman" w:hAnsi="Times New Roman"/>
          <w:sz w:val="24"/>
        </w:rPr>
        <w:t>130 00  Praha</w:t>
      </w:r>
      <w:proofErr w:type="gramEnd"/>
      <w:r w:rsidRPr="00852F88">
        <w:rPr>
          <w:rFonts w:ascii="Times New Roman" w:hAnsi="Times New Roman"/>
          <w:sz w:val="24"/>
        </w:rPr>
        <w:t xml:space="preserve"> 3</w:t>
      </w:r>
    </w:p>
    <w:p w:rsidR="008A34A9" w:rsidRPr="00852F88" w:rsidRDefault="00CC2792" w:rsidP="002E0B62">
      <w:pPr>
        <w:spacing w:after="0"/>
        <w:ind w:left="2835" w:hanging="2409"/>
        <w:jc w:val="both"/>
        <w:rPr>
          <w:rFonts w:ascii="Times New Roman" w:hAnsi="Times New Roman"/>
          <w:sz w:val="24"/>
          <w:szCs w:val="24"/>
        </w:rPr>
      </w:pPr>
      <w:r w:rsidRPr="00852F88">
        <w:rPr>
          <w:rFonts w:ascii="Times New Roman" w:hAnsi="Times New Roman"/>
          <w:sz w:val="24"/>
          <w:szCs w:val="24"/>
        </w:rPr>
        <w:t>kterou zastupuje:</w:t>
      </w:r>
      <w:r w:rsidR="002E0B62" w:rsidRPr="00852F88">
        <w:rPr>
          <w:rFonts w:ascii="Times New Roman" w:hAnsi="Times New Roman"/>
          <w:sz w:val="24"/>
          <w:szCs w:val="24"/>
        </w:rPr>
        <w:tab/>
      </w:r>
      <w:r w:rsidR="006D68B7" w:rsidRPr="00852F88">
        <w:rPr>
          <w:rFonts w:ascii="Times New Roman" w:hAnsi="Times New Roman"/>
          <w:sz w:val="24"/>
          <w:szCs w:val="24"/>
        </w:rPr>
        <w:t>Ing. Zdeněk Kabátek</w:t>
      </w:r>
      <w:r w:rsidR="008A34A9" w:rsidRPr="00852F88">
        <w:rPr>
          <w:rFonts w:ascii="Times New Roman" w:hAnsi="Times New Roman"/>
          <w:sz w:val="24"/>
          <w:szCs w:val="24"/>
        </w:rPr>
        <w:t>, ředitel</w:t>
      </w:r>
    </w:p>
    <w:p w:rsidR="00277BDD" w:rsidRPr="00852F88" w:rsidRDefault="00277BDD" w:rsidP="00277BDD">
      <w:pPr>
        <w:pStyle w:val="Normln1"/>
        <w:ind w:firstLine="426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IČO: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  <w:t>41197518</w:t>
      </w:r>
    </w:p>
    <w:p w:rsidR="00277BDD" w:rsidRPr="00852F88" w:rsidRDefault="00277BDD" w:rsidP="00277BDD">
      <w:pPr>
        <w:pStyle w:val="Normln1"/>
        <w:ind w:firstLine="426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DIČ: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  <w:t>CZ41197518</w:t>
      </w:r>
    </w:p>
    <w:p w:rsidR="00277BDD" w:rsidRPr="005E01B2" w:rsidRDefault="00277BDD" w:rsidP="005E01B2">
      <w:pPr>
        <w:pStyle w:val="Bezmezer"/>
        <w:ind w:left="425"/>
        <w:rPr>
          <w:rFonts w:ascii="Times New Roman" w:hAnsi="Times New Roman"/>
          <w:sz w:val="24"/>
          <w:szCs w:val="24"/>
        </w:rPr>
      </w:pPr>
      <w:r w:rsidRPr="005E01B2">
        <w:rPr>
          <w:rFonts w:ascii="Times New Roman" w:hAnsi="Times New Roman"/>
          <w:sz w:val="24"/>
          <w:szCs w:val="24"/>
        </w:rPr>
        <w:t>bankovní spojení:</w:t>
      </w:r>
      <w:r w:rsidRPr="005E01B2">
        <w:rPr>
          <w:rFonts w:ascii="Times New Roman" w:hAnsi="Times New Roman"/>
          <w:sz w:val="24"/>
          <w:szCs w:val="24"/>
        </w:rPr>
        <w:tab/>
      </w:r>
      <w:r w:rsidR="005E01B2" w:rsidRPr="005E01B2">
        <w:rPr>
          <w:rFonts w:ascii="Times New Roman" w:hAnsi="Times New Roman"/>
          <w:sz w:val="24"/>
          <w:szCs w:val="24"/>
          <w:lang w:eastAsia="cs-CZ"/>
        </w:rPr>
        <w:t>MONETA Money Bank, a. s.</w:t>
      </w:r>
      <w:r w:rsidR="005E01B2" w:rsidRPr="005E01B2">
        <w:rPr>
          <w:rFonts w:ascii="Times New Roman" w:hAnsi="Times New Roman"/>
          <w:sz w:val="24"/>
          <w:szCs w:val="24"/>
        </w:rPr>
        <w:t xml:space="preserve">, </w:t>
      </w:r>
      <w:r w:rsidRPr="005E01B2">
        <w:rPr>
          <w:rFonts w:ascii="Times New Roman" w:hAnsi="Times New Roman"/>
          <w:sz w:val="24"/>
          <w:szCs w:val="24"/>
        </w:rPr>
        <w:t>Vinohradská 138, Praha 3</w:t>
      </w:r>
    </w:p>
    <w:p w:rsidR="00277BDD" w:rsidRPr="00852F88" w:rsidRDefault="00277BDD" w:rsidP="002E0B62">
      <w:pPr>
        <w:pStyle w:val="Normln1"/>
        <w:spacing w:after="120"/>
        <w:ind w:firstLine="425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číslo účtu: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="00CC2792" w:rsidRPr="00852F88">
        <w:rPr>
          <w:rFonts w:ascii="Times New Roman" w:hAnsi="Times New Roman"/>
          <w:sz w:val="24"/>
        </w:rPr>
        <w:t>10006-22225-884/0600</w:t>
      </w:r>
    </w:p>
    <w:p w:rsidR="00030EB2" w:rsidRPr="00852F88" w:rsidRDefault="00277BDD" w:rsidP="00277BDD">
      <w:pPr>
        <w:pStyle w:val="Normln1"/>
        <w:ind w:firstLine="426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(dále jen</w:t>
      </w:r>
      <w:r w:rsidR="002E0B62" w:rsidRPr="00852F88">
        <w:rPr>
          <w:rFonts w:ascii="Times New Roman" w:hAnsi="Times New Roman"/>
          <w:sz w:val="24"/>
        </w:rPr>
        <w:t>:</w:t>
      </w:r>
      <w:r w:rsidRPr="00852F88">
        <w:rPr>
          <w:rFonts w:ascii="Times New Roman" w:hAnsi="Times New Roman"/>
          <w:sz w:val="24"/>
        </w:rPr>
        <w:t xml:space="preserve"> „</w:t>
      </w:r>
      <w:r w:rsidR="00B97A93" w:rsidRPr="00852F88">
        <w:rPr>
          <w:rFonts w:ascii="Times New Roman" w:hAnsi="Times New Roman"/>
          <w:sz w:val="24"/>
        </w:rPr>
        <w:t>o</w:t>
      </w:r>
      <w:r w:rsidRPr="00852F88">
        <w:rPr>
          <w:rFonts w:ascii="Times New Roman" w:hAnsi="Times New Roman"/>
          <w:sz w:val="24"/>
        </w:rPr>
        <w:t>bjednatel“</w:t>
      </w:r>
      <w:r w:rsidR="00030EB2" w:rsidRPr="00852F88">
        <w:rPr>
          <w:rFonts w:ascii="Times New Roman" w:hAnsi="Times New Roman"/>
          <w:sz w:val="24"/>
        </w:rPr>
        <w:t xml:space="preserve"> či „VZP ČR“)</w:t>
      </w:r>
    </w:p>
    <w:p w:rsidR="00A85857" w:rsidRPr="00852F88" w:rsidRDefault="00A85857" w:rsidP="00A85857">
      <w:pPr>
        <w:pStyle w:val="Normln1"/>
        <w:ind w:firstLine="426"/>
        <w:rPr>
          <w:rFonts w:ascii="Times New Roman" w:hAnsi="Times New Roman"/>
          <w:b/>
          <w:sz w:val="24"/>
        </w:rPr>
      </w:pPr>
    </w:p>
    <w:p w:rsidR="00D67C26" w:rsidRPr="00852F88" w:rsidRDefault="00D67C26" w:rsidP="00A85857">
      <w:pPr>
        <w:pStyle w:val="Normln1"/>
        <w:ind w:firstLine="426"/>
        <w:rPr>
          <w:rFonts w:ascii="Times New Roman" w:hAnsi="Times New Roman"/>
          <w:b/>
          <w:sz w:val="24"/>
        </w:rPr>
      </w:pPr>
    </w:p>
    <w:p w:rsidR="00A85857" w:rsidRDefault="00A85857" w:rsidP="00A85857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t a k t o:</w:t>
      </w:r>
    </w:p>
    <w:p w:rsidR="002C4D24" w:rsidRPr="005A4615" w:rsidRDefault="002C4D24" w:rsidP="005A4615">
      <w:pPr>
        <w:pStyle w:val="Nadpis1"/>
        <w:spacing w:after="120" w:line="276" w:lineRule="auto"/>
        <w:jc w:val="center"/>
        <w:rPr>
          <w:rFonts w:ascii="Times New Roman" w:hAnsi="Times New Roman"/>
          <w:sz w:val="24"/>
        </w:rPr>
      </w:pPr>
      <w:r w:rsidRPr="005A4615">
        <w:rPr>
          <w:rFonts w:ascii="Times New Roman" w:hAnsi="Times New Roman"/>
          <w:sz w:val="24"/>
        </w:rPr>
        <w:t>Preambule</w:t>
      </w:r>
    </w:p>
    <w:p w:rsidR="002C4D24" w:rsidRPr="005A4615" w:rsidRDefault="002C4D24" w:rsidP="002C4D24">
      <w:pPr>
        <w:pStyle w:val="Style5"/>
        <w:widowControl/>
        <w:spacing w:before="89" w:after="120"/>
        <w:ind w:left="426" w:right="11" w:hanging="426"/>
        <w:jc w:val="both"/>
      </w:pPr>
      <w:bookmarkStart w:id="0" w:name="_Ref250832163"/>
      <w:r w:rsidRPr="005A4615">
        <w:t>1</w:t>
      </w:r>
      <w:r w:rsidRPr="005A4615">
        <w:tab/>
        <w:t xml:space="preserve">Tato Smlouva upravuje vztah mezi </w:t>
      </w:r>
      <w:r>
        <w:t>o</w:t>
      </w:r>
      <w:r w:rsidRPr="005A4615">
        <w:t xml:space="preserve">bjednatelem a </w:t>
      </w:r>
      <w:r w:rsidR="009C4A24">
        <w:t>poskytovatelem</w:t>
      </w:r>
      <w:r w:rsidRPr="005A4615">
        <w:t xml:space="preserve">, který vzešel z výsledku otevřeného zadávacího řízení na veřejnou zakázku evidovanou ve VZP ČR pod číslem </w:t>
      </w:r>
      <w:r w:rsidRPr="005A4615">
        <w:rPr>
          <w:bCs/>
        </w:rPr>
        <w:t>1</w:t>
      </w:r>
      <w:r w:rsidR="00E87A69">
        <w:rPr>
          <w:bCs/>
        </w:rPr>
        <w:t>6</w:t>
      </w:r>
      <w:r w:rsidRPr="005A4615">
        <w:rPr>
          <w:bCs/>
        </w:rPr>
        <w:t>00</w:t>
      </w:r>
      <w:r w:rsidR="00E87A69">
        <w:rPr>
          <w:bCs/>
        </w:rPr>
        <w:t>106</w:t>
      </w:r>
      <w:r w:rsidRPr="005A4615">
        <w:rPr>
          <w:bCs/>
        </w:rPr>
        <w:t xml:space="preserve"> </w:t>
      </w:r>
      <w:r w:rsidRPr="005A4615">
        <w:t>a názvem „</w:t>
      </w:r>
      <w:r w:rsidRPr="005A4615">
        <w:rPr>
          <w:b/>
        </w:rPr>
        <w:t>Revize technických zařízení RP Plzeň na 4 roky</w:t>
      </w:r>
      <w:r w:rsidRPr="005A4615">
        <w:rPr>
          <w:rStyle w:val="FontStyle22"/>
          <w:b w:val="0"/>
          <w:sz w:val="24"/>
          <w:szCs w:val="24"/>
        </w:rPr>
        <w:t>“,</w:t>
      </w:r>
      <w:r w:rsidRPr="005A4615">
        <w:t xml:space="preserve"> zahájeného odesláním oznámení o zakázce do Věstníku veřejných zakázek dne </w:t>
      </w:r>
      <w:r w:rsidR="009C4A24">
        <w:br/>
        <w:t>2</w:t>
      </w:r>
      <w:r w:rsidR="00C230E0">
        <w:t>2</w:t>
      </w:r>
      <w:r w:rsidR="009C4A24">
        <w:t xml:space="preserve">. 2. </w:t>
      </w:r>
      <w:r w:rsidRPr="005A4615">
        <w:t>201</w:t>
      </w:r>
      <w:r w:rsidR="00C230E0">
        <w:t>6</w:t>
      </w:r>
      <w:r w:rsidRPr="005A4615">
        <w:t xml:space="preserve"> se současným zveřejněním na profilu zadavatele (dále jen „veřejná zakázka“). Nabídka </w:t>
      </w:r>
      <w:r w:rsidR="009C4A24">
        <w:t xml:space="preserve">poskytovatele </w:t>
      </w:r>
      <w:r w:rsidRPr="005A4615">
        <w:t>byla VZP ČR vybrána v souladu s § 81 ZVZ jako nejvýhodnější.</w:t>
      </w:r>
      <w:bookmarkEnd w:id="0"/>
    </w:p>
    <w:p w:rsidR="002C4D24" w:rsidRPr="005A4615" w:rsidRDefault="002C4D24" w:rsidP="005A4615">
      <w:pPr>
        <w:pStyle w:val="Odstavecseseznamem"/>
        <w:ind w:left="426" w:hanging="426"/>
        <w:jc w:val="both"/>
      </w:pPr>
      <w:r w:rsidRPr="005A4615">
        <w:t>2.</w:t>
      </w:r>
      <w:r w:rsidRPr="005A4615">
        <w:tab/>
        <w:t xml:space="preserve">Smlouva stanovuje základní obsah právního vztahu na poskytování požadovaného předmětu plnění mezi smluvními stranami. Ustanovení této Smlouvy je třeba vykládat v souladu se zadávacími podmínkami výše uvedené veřejné zakázky, jakož i v souladu s nabídkou </w:t>
      </w:r>
      <w:r w:rsidR="009C4A24">
        <w:t>poskytovatele</w:t>
      </w:r>
      <w:r w:rsidRPr="005A4615">
        <w:t xml:space="preserve"> na plnění předmětné veřejné zakázky.</w:t>
      </w:r>
    </w:p>
    <w:p w:rsidR="002C4D24" w:rsidRPr="002C4D24" w:rsidRDefault="002C4D24" w:rsidP="00A85857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857" w:rsidRPr="00852F88" w:rsidRDefault="00277BDD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lastRenderedPageBreak/>
        <w:t>Článek I.</w:t>
      </w:r>
    </w:p>
    <w:p w:rsidR="00A85857" w:rsidRPr="00852F88" w:rsidRDefault="00277BDD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571CA5">
        <w:rPr>
          <w:rFonts w:ascii="Times New Roman" w:hAnsi="Times New Roman" w:cs="Times New Roman"/>
          <w:b/>
          <w:sz w:val="24"/>
          <w:szCs w:val="24"/>
        </w:rPr>
        <w:t>S</w:t>
      </w:r>
      <w:r w:rsidRPr="00852F88">
        <w:rPr>
          <w:rFonts w:ascii="Times New Roman" w:hAnsi="Times New Roman" w:cs="Times New Roman"/>
          <w:b/>
          <w:sz w:val="24"/>
          <w:szCs w:val="24"/>
        </w:rPr>
        <w:t>mlouvy</w:t>
      </w:r>
    </w:p>
    <w:p w:rsidR="00A85857" w:rsidRPr="00852F88" w:rsidRDefault="00571CA5" w:rsidP="00907D15">
      <w:pPr>
        <w:pStyle w:val="Normlnweb"/>
        <w:numPr>
          <w:ilvl w:val="0"/>
          <w:numId w:val="1"/>
        </w:numPr>
        <w:spacing w:before="0" w:after="120"/>
        <w:ind w:left="425" w:hanging="357"/>
        <w:jc w:val="both"/>
        <w:rPr>
          <w:b/>
        </w:rPr>
      </w:pPr>
      <w:r w:rsidRPr="005A4615">
        <w:t xml:space="preserve">Předmětem této Smlouvy je na jedné straně závazek </w:t>
      </w:r>
      <w:r>
        <w:t>p</w:t>
      </w:r>
      <w:r w:rsidRPr="005A4615">
        <w:t xml:space="preserve">oskytovatele sjednaným způsobem, ve smluveném </w:t>
      </w:r>
      <w:r w:rsidRPr="005A4615">
        <w:rPr>
          <w:bCs/>
        </w:rPr>
        <w:t xml:space="preserve">rozsahu, v místě a době, na svůj náklad a nebezpečí </w:t>
      </w:r>
      <w:r w:rsidRPr="005A4615">
        <w:t xml:space="preserve">provádět pro </w:t>
      </w:r>
      <w:r>
        <w:t>o</w:t>
      </w:r>
      <w:r w:rsidRPr="005A4615">
        <w:t xml:space="preserve">bjednatele po dobu účinnosti této Smlouvy pravidelné revize, zkoušky, kontroly </w:t>
      </w:r>
      <w:r>
        <w:br/>
      </w:r>
      <w:r w:rsidRPr="005A4615">
        <w:t xml:space="preserve">a prohlídky technologických zařízení, tj. vyhrazených, určených a nevyhrazených tlakových zařízení, zdvihacích zařízení, elektrických zařízení a plynových zařízení umístěných v objektech </w:t>
      </w:r>
      <w:r w:rsidR="00303E8D">
        <w:t>o</w:t>
      </w:r>
      <w:r w:rsidRPr="005A4615">
        <w:t xml:space="preserve">bjednatele situovaných na území Plzeňského, Karlovarského </w:t>
      </w:r>
      <w:r w:rsidR="00FE04F8">
        <w:br/>
      </w:r>
      <w:r w:rsidRPr="005A4615">
        <w:t>a Jihočeského kraje a organizačně spadajících pod Regionální pobočku Plzeň (dále jen „Služby“).</w:t>
      </w:r>
      <w:r>
        <w:t xml:space="preserve"> </w:t>
      </w:r>
      <w:r w:rsidR="00303E8D">
        <w:t>Součástí Služeb je dále proškolení obsluh jednotlivých technologických zařízení.</w:t>
      </w:r>
      <w:r w:rsidR="00303E8D" w:rsidRPr="00571CA5">
        <w:t xml:space="preserve"> </w:t>
      </w:r>
      <w:r w:rsidR="00783FB9" w:rsidRPr="00852F88" w:rsidDel="00783FB9">
        <w:t xml:space="preserve"> </w:t>
      </w:r>
    </w:p>
    <w:p w:rsidR="00A85857" w:rsidRPr="00852F88" w:rsidRDefault="00A85857" w:rsidP="00A85857">
      <w:pPr>
        <w:pStyle w:val="Normlnweb"/>
        <w:numPr>
          <w:ilvl w:val="0"/>
          <w:numId w:val="1"/>
        </w:numPr>
        <w:spacing w:before="0" w:after="120"/>
        <w:ind w:left="425" w:hanging="357"/>
        <w:jc w:val="both"/>
        <w:rPr>
          <w:b/>
        </w:rPr>
      </w:pPr>
      <w:r w:rsidRPr="00852F88">
        <w:t xml:space="preserve">Jednotlivé </w:t>
      </w:r>
      <w:r w:rsidR="00EB3933" w:rsidRPr="00852F88">
        <w:t>činnosti spadající do předmětu plnění</w:t>
      </w:r>
      <w:r w:rsidRPr="00852F88">
        <w:t xml:space="preserve"> j</w:t>
      </w:r>
      <w:r w:rsidR="00030EB2" w:rsidRPr="00852F88">
        <w:t xml:space="preserve">sou </w:t>
      </w:r>
      <w:r w:rsidR="00EB3933" w:rsidRPr="00852F88">
        <w:t>uvedeny</w:t>
      </w:r>
      <w:r w:rsidR="000E7054" w:rsidRPr="00852F88">
        <w:t xml:space="preserve"> v</w:t>
      </w:r>
      <w:r w:rsidR="00AC526A" w:rsidRPr="00852F88">
        <w:t xml:space="preserve"> cenové </w:t>
      </w:r>
      <w:r w:rsidR="00823AEB" w:rsidRPr="00852F88">
        <w:t xml:space="preserve">nabídce </w:t>
      </w:r>
      <w:r w:rsidR="00FE04F8">
        <w:t>poskytovatele</w:t>
      </w:r>
      <w:r w:rsidR="00FE04F8" w:rsidRPr="00852F88">
        <w:t xml:space="preserve"> </w:t>
      </w:r>
      <w:r w:rsidR="002B22B6" w:rsidRPr="00852F88">
        <w:t xml:space="preserve">ze dne </w:t>
      </w:r>
      <w:r w:rsidR="001922D0">
        <w:t>8</w:t>
      </w:r>
      <w:r w:rsidR="002B22B6" w:rsidRPr="00852F88">
        <w:t>.</w:t>
      </w:r>
      <w:r w:rsidR="00D67C26" w:rsidRPr="00852F88">
        <w:t xml:space="preserve"> </w:t>
      </w:r>
      <w:r w:rsidR="001922D0">
        <w:t>4</w:t>
      </w:r>
      <w:r w:rsidR="002B22B6" w:rsidRPr="00852F88">
        <w:t>.</w:t>
      </w:r>
      <w:r w:rsidR="00D67C26" w:rsidRPr="00852F88">
        <w:t xml:space="preserve"> </w:t>
      </w:r>
      <w:r w:rsidR="006D68B7" w:rsidRPr="00852F88">
        <w:t>201</w:t>
      </w:r>
      <w:r w:rsidR="00132066">
        <w:t>6</w:t>
      </w:r>
      <w:r w:rsidR="00C121E7" w:rsidRPr="00852F88">
        <w:t xml:space="preserve"> k předmětné zakázce </w:t>
      </w:r>
      <w:r w:rsidR="00727461" w:rsidRPr="00852F88">
        <w:t>(</w:t>
      </w:r>
      <w:r w:rsidR="00397EAE" w:rsidRPr="00852F88">
        <w:t>dále jen „</w:t>
      </w:r>
      <w:r w:rsidR="00FE04F8">
        <w:t>C</w:t>
      </w:r>
      <w:r w:rsidR="00397EAE" w:rsidRPr="00852F88">
        <w:t xml:space="preserve">enová nabídka </w:t>
      </w:r>
      <w:r w:rsidR="00FE04F8">
        <w:t>poskytovatele</w:t>
      </w:r>
      <w:r w:rsidR="00397EAE" w:rsidRPr="00852F88">
        <w:t>“)</w:t>
      </w:r>
      <w:r w:rsidR="00FE04F8">
        <w:t>. Fotokopie Cenové nabídky poskytovatele je</w:t>
      </w:r>
      <w:r w:rsidR="0056342C" w:rsidRPr="00852F88">
        <w:t xml:space="preserve"> </w:t>
      </w:r>
      <w:r w:rsidR="00C121E7" w:rsidRPr="00852F88">
        <w:t>nedílnou součást</w:t>
      </w:r>
      <w:r w:rsidR="00FE04F8">
        <w:t>í</w:t>
      </w:r>
      <w:r w:rsidR="00C121E7" w:rsidRPr="00852F88">
        <w:t xml:space="preserve"> této </w:t>
      </w:r>
      <w:r w:rsidR="00711F9D">
        <w:t>S</w:t>
      </w:r>
      <w:r w:rsidR="00C121E7" w:rsidRPr="00852F88">
        <w:t xml:space="preserve">mlouvy jako její </w:t>
      </w:r>
      <w:r w:rsidR="00823AEB" w:rsidRPr="00852F88">
        <w:t>Přílo</w:t>
      </w:r>
      <w:r w:rsidR="0056342C" w:rsidRPr="00852F88">
        <w:t>h</w:t>
      </w:r>
      <w:r w:rsidR="00C121E7" w:rsidRPr="00852F88">
        <w:t>a</w:t>
      </w:r>
      <w:r w:rsidR="0056342C" w:rsidRPr="00852F88">
        <w:t xml:space="preserve"> </w:t>
      </w:r>
      <w:r w:rsidR="00823AEB" w:rsidRPr="00852F88">
        <w:t xml:space="preserve">č. </w:t>
      </w:r>
      <w:r w:rsidR="005B1E6A" w:rsidRPr="00852F88">
        <w:t>1</w:t>
      </w:r>
      <w:r w:rsidR="00C121E7" w:rsidRPr="00852F88">
        <w:t>.</w:t>
      </w:r>
      <w:r w:rsidR="00C212B5" w:rsidRPr="00852F88">
        <w:t xml:space="preserve"> Výčet jednotlivých technologických zařízení, spolu s jejich umístěním v rámci konkrétních budov objednatele, je obsažen v </w:t>
      </w:r>
      <w:r w:rsidR="00F026D4" w:rsidRPr="00852F88">
        <w:t>P</w:t>
      </w:r>
      <w:r w:rsidR="00C212B5" w:rsidRPr="00852F88">
        <w:t>říloze č. 2 ke Smlouvě.</w:t>
      </w:r>
    </w:p>
    <w:p w:rsidR="00A85857" w:rsidRPr="00852F88" w:rsidRDefault="00FE04F8" w:rsidP="005A4615">
      <w:pPr>
        <w:pStyle w:val="Normlnweb"/>
        <w:numPr>
          <w:ilvl w:val="0"/>
          <w:numId w:val="1"/>
        </w:numPr>
        <w:spacing w:before="0" w:after="0"/>
        <w:ind w:left="425" w:hanging="357"/>
        <w:jc w:val="both"/>
        <w:rPr>
          <w:b/>
        </w:rPr>
      </w:pPr>
      <w:r w:rsidRPr="005A4615">
        <w:rPr>
          <w:bCs/>
        </w:rPr>
        <w:t xml:space="preserve">Předmětem této Smlouvy je na druhé straně závazek </w:t>
      </w:r>
      <w:r>
        <w:rPr>
          <w:bCs/>
        </w:rPr>
        <w:t>o</w:t>
      </w:r>
      <w:r w:rsidRPr="005A4615">
        <w:rPr>
          <w:bCs/>
        </w:rPr>
        <w:t xml:space="preserve">bjednatele řádně poskytnutá plnění převzít a zaplatit </w:t>
      </w:r>
      <w:r>
        <w:rPr>
          <w:bCs/>
        </w:rPr>
        <w:t>p</w:t>
      </w:r>
      <w:r w:rsidRPr="005A4615">
        <w:rPr>
          <w:bCs/>
        </w:rPr>
        <w:t>oskytovateli za poskytnuté Služby cenu ve výši a za podmínek dle Článk</w:t>
      </w:r>
      <w:r>
        <w:rPr>
          <w:bCs/>
        </w:rPr>
        <w:t>u</w:t>
      </w:r>
      <w:r w:rsidR="00711F9D">
        <w:rPr>
          <w:bCs/>
        </w:rPr>
        <w:t xml:space="preserve"> </w:t>
      </w:r>
      <w:r w:rsidR="00C37C7B">
        <w:rPr>
          <w:bCs/>
        </w:rPr>
        <w:t>III.</w:t>
      </w:r>
      <w:r w:rsidRPr="005A4615">
        <w:rPr>
          <w:bCs/>
        </w:rPr>
        <w:t xml:space="preserve"> této Smlouvy. Objednatel se dále zavazuje umožnit </w:t>
      </w:r>
      <w:r>
        <w:rPr>
          <w:bCs/>
        </w:rPr>
        <w:t>p</w:t>
      </w:r>
      <w:r w:rsidRPr="005A4615">
        <w:rPr>
          <w:bCs/>
        </w:rPr>
        <w:t>oskytovateli řádné provádění Služeb, zejména zpřístupnit prostory dotčené prováděním Služeb.</w:t>
      </w:r>
    </w:p>
    <w:p w:rsidR="003A0B7A" w:rsidRPr="00852F88" w:rsidRDefault="003A0B7A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792" w:rsidRPr="00852F88" w:rsidRDefault="00CC2792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DD" w:rsidRPr="00852F88" w:rsidRDefault="00277BDD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277BDD" w:rsidRPr="00852F88" w:rsidRDefault="00277BDD" w:rsidP="005414B3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1D3DD3" w:rsidRPr="00852F88">
        <w:rPr>
          <w:rFonts w:ascii="Times New Roman" w:hAnsi="Times New Roman" w:cs="Times New Roman"/>
          <w:b/>
          <w:sz w:val="24"/>
          <w:szCs w:val="24"/>
        </w:rPr>
        <w:t>a míst</w:t>
      </w:r>
      <w:r w:rsidR="00B87A71" w:rsidRPr="00852F88">
        <w:rPr>
          <w:rFonts w:ascii="Times New Roman" w:hAnsi="Times New Roman" w:cs="Times New Roman"/>
          <w:b/>
          <w:sz w:val="24"/>
          <w:szCs w:val="24"/>
        </w:rPr>
        <w:t>a</w:t>
      </w:r>
      <w:r w:rsidR="001D3DD3" w:rsidRPr="00852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F88">
        <w:rPr>
          <w:rFonts w:ascii="Times New Roman" w:hAnsi="Times New Roman" w:cs="Times New Roman"/>
          <w:b/>
          <w:sz w:val="24"/>
          <w:szCs w:val="24"/>
        </w:rPr>
        <w:t>plněn</w:t>
      </w:r>
      <w:r w:rsidR="000E7054" w:rsidRPr="00852F88">
        <w:rPr>
          <w:rFonts w:ascii="Times New Roman" w:hAnsi="Times New Roman" w:cs="Times New Roman"/>
          <w:b/>
          <w:sz w:val="24"/>
          <w:szCs w:val="24"/>
        </w:rPr>
        <w:t>í</w:t>
      </w:r>
    </w:p>
    <w:p w:rsidR="00A85857" w:rsidRPr="00852F88" w:rsidRDefault="00A85857" w:rsidP="00A85857">
      <w:pPr>
        <w:pStyle w:val="Zkladntextodsazen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F88">
        <w:rPr>
          <w:rFonts w:ascii="Times New Roman" w:hAnsi="Times New Roman" w:cs="Times New Roman"/>
          <w:sz w:val="24"/>
          <w:szCs w:val="24"/>
        </w:rPr>
        <w:t xml:space="preserve">Činnosti </w:t>
      </w:r>
      <w:r w:rsidR="00C212B5" w:rsidRPr="00852F88">
        <w:rPr>
          <w:rFonts w:ascii="Times New Roman" w:hAnsi="Times New Roman" w:cs="Times New Roman"/>
          <w:sz w:val="24"/>
          <w:szCs w:val="24"/>
        </w:rPr>
        <w:t xml:space="preserve">spadající do předmětu plnění Smlouvy </w:t>
      </w:r>
      <w:r w:rsidRPr="00852F88">
        <w:rPr>
          <w:rFonts w:ascii="Times New Roman" w:hAnsi="Times New Roman" w:cs="Times New Roman"/>
          <w:sz w:val="24"/>
          <w:szCs w:val="24"/>
        </w:rPr>
        <w:t xml:space="preserve">budou </w:t>
      </w:r>
      <w:r w:rsidR="00625EC8">
        <w:rPr>
          <w:rFonts w:ascii="Times New Roman" w:hAnsi="Times New Roman" w:cs="Times New Roman"/>
          <w:sz w:val="24"/>
          <w:szCs w:val="24"/>
        </w:rPr>
        <w:t>poskytovatelem</w:t>
      </w:r>
      <w:r w:rsidR="00625EC8"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zahájeny do 10 dnů po protokolárním převzetí </w:t>
      </w:r>
      <w:r w:rsidRPr="00852F88">
        <w:rPr>
          <w:rFonts w:ascii="Times New Roman" w:hAnsi="Times New Roman" w:cs="Times New Roman"/>
          <w:sz w:val="24"/>
          <w:szCs w:val="24"/>
        </w:rPr>
        <w:t>platn</w:t>
      </w:r>
      <w:r w:rsidR="00955BB8" w:rsidRPr="00852F88">
        <w:rPr>
          <w:rFonts w:ascii="Times New Roman" w:hAnsi="Times New Roman" w:cs="Times New Roman"/>
          <w:sz w:val="24"/>
          <w:szCs w:val="24"/>
        </w:rPr>
        <w:t>ých</w:t>
      </w:r>
      <w:r w:rsidRPr="00852F88">
        <w:rPr>
          <w:rFonts w:ascii="Times New Roman" w:hAnsi="Times New Roman" w:cs="Times New Roman"/>
          <w:sz w:val="24"/>
          <w:szCs w:val="24"/>
        </w:rPr>
        <w:t xml:space="preserve"> revizní</w:t>
      </w:r>
      <w:r w:rsidR="00955BB8" w:rsidRPr="00852F88">
        <w:rPr>
          <w:rFonts w:ascii="Times New Roman" w:hAnsi="Times New Roman" w:cs="Times New Roman"/>
          <w:sz w:val="24"/>
          <w:szCs w:val="24"/>
        </w:rPr>
        <w:t>ch</w:t>
      </w:r>
      <w:r w:rsidRPr="00852F88">
        <w:rPr>
          <w:rFonts w:ascii="Times New Roman" w:hAnsi="Times New Roman" w:cs="Times New Roman"/>
          <w:sz w:val="24"/>
          <w:szCs w:val="24"/>
        </w:rPr>
        <w:t xml:space="preserve"> zpráv, zápis</w:t>
      </w:r>
      <w:r w:rsidR="00955BB8" w:rsidRPr="00852F88">
        <w:rPr>
          <w:rFonts w:ascii="Times New Roman" w:hAnsi="Times New Roman" w:cs="Times New Roman"/>
          <w:sz w:val="24"/>
          <w:szCs w:val="24"/>
        </w:rPr>
        <w:t>ů</w:t>
      </w:r>
      <w:r w:rsidRPr="00852F88">
        <w:rPr>
          <w:rFonts w:ascii="Times New Roman" w:hAnsi="Times New Roman" w:cs="Times New Roman"/>
          <w:sz w:val="24"/>
          <w:szCs w:val="24"/>
        </w:rPr>
        <w:t xml:space="preserve"> o provedených prohlídkách, zkouškách a kontrolách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vztahujících se </w:t>
      </w:r>
      <w:r w:rsidRPr="00852F88">
        <w:rPr>
          <w:rFonts w:ascii="Times New Roman" w:hAnsi="Times New Roman" w:cs="Times New Roman"/>
          <w:sz w:val="24"/>
          <w:szCs w:val="24"/>
        </w:rPr>
        <w:t xml:space="preserve">k jednotlivým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technologickým </w:t>
      </w:r>
      <w:r w:rsidRPr="00852F88">
        <w:rPr>
          <w:rFonts w:ascii="Times New Roman" w:hAnsi="Times New Roman" w:cs="Times New Roman"/>
          <w:sz w:val="24"/>
          <w:szCs w:val="24"/>
        </w:rPr>
        <w:t>zařízením, vč</w:t>
      </w:r>
      <w:r w:rsidR="00955BB8" w:rsidRPr="00852F88">
        <w:rPr>
          <w:rFonts w:ascii="Times New Roman" w:hAnsi="Times New Roman" w:cs="Times New Roman"/>
          <w:sz w:val="24"/>
          <w:szCs w:val="24"/>
        </w:rPr>
        <w:t>etně</w:t>
      </w:r>
      <w:r w:rsidRPr="00852F88">
        <w:rPr>
          <w:rFonts w:ascii="Times New Roman" w:hAnsi="Times New Roman" w:cs="Times New Roman"/>
          <w:sz w:val="24"/>
          <w:szCs w:val="24"/>
        </w:rPr>
        <w:t xml:space="preserve"> zápisů o provedených školení</w:t>
      </w:r>
      <w:r w:rsidR="00955BB8" w:rsidRPr="00852F88">
        <w:rPr>
          <w:rFonts w:ascii="Times New Roman" w:hAnsi="Times New Roman" w:cs="Times New Roman"/>
          <w:sz w:val="24"/>
          <w:szCs w:val="24"/>
        </w:rPr>
        <w:t>ch</w:t>
      </w:r>
      <w:r w:rsidRPr="00852F88">
        <w:rPr>
          <w:rFonts w:ascii="Times New Roman" w:hAnsi="Times New Roman" w:cs="Times New Roman"/>
          <w:sz w:val="24"/>
          <w:szCs w:val="24"/>
        </w:rPr>
        <w:t xml:space="preserve"> obsluh.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 Činnosti </w:t>
      </w:r>
      <w:r w:rsidR="00625EC8">
        <w:rPr>
          <w:rFonts w:ascii="Times New Roman" w:hAnsi="Times New Roman" w:cs="Times New Roman"/>
          <w:sz w:val="24"/>
          <w:szCs w:val="24"/>
        </w:rPr>
        <w:t>poskytovatele</w:t>
      </w:r>
      <w:r w:rsidR="00625EC8"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budou </w:t>
      </w:r>
      <w:r w:rsidRPr="00852F88">
        <w:rPr>
          <w:rFonts w:ascii="Times New Roman" w:hAnsi="Times New Roman" w:cs="Times New Roman"/>
          <w:sz w:val="24"/>
          <w:szCs w:val="24"/>
        </w:rPr>
        <w:t>prováděny postupně, vzhledem k proběhu termínu platnosti jednotlivých revizí, prohlídek, zkoušek a kontrol</w:t>
      </w:r>
      <w:r w:rsidR="00662042" w:rsidRPr="00852F88">
        <w:rPr>
          <w:rFonts w:ascii="Times New Roman" w:hAnsi="Times New Roman" w:cs="Times New Roman"/>
          <w:sz w:val="24"/>
          <w:szCs w:val="24"/>
        </w:rPr>
        <w:t>.</w:t>
      </w:r>
      <w:r w:rsidRPr="0085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857" w:rsidRPr="00852F88" w:rsidRDefault="00A85857" w:rsidP="00A85857">
      <w:pPr>
        <w:pStyle w:val="Zkladntextodsazen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F88">
        <w:rPr>
          <w:rFonts w:ascii="Times New Roman" w:hAnsi="Times New Roman" w:cs="Times New Roman"/>
          <w:sz w:val="24"/>
          <w:szCs w:val="24"/>
        </w:rPr>
        <w:t xml:space="preserve">O konkrétním termínu provádění jednotlivých činností </w:t>
      </w:r>
      <w:r w:rsidR="00C212B5" w:rsidRPr="00852F88">
        <w:rPr>
          <w:rFonts w:ascii="Times New Roman" w:hAnsi="Times New Roman" w:cs="Times New Roman"/>
          <w:sz w:val="24"/>
          <w:szCs w:val="24"/>
        </w:rPr>
        <w:t xml:space="preserve">je </w:t>
      </w:r>
      <w:r w:rsidR="00711F9D">
        <w:rPr>
          <w:rFonts w:ascii="Times New Roman" w:hAnsi="Times New Roman" w:cs="Times New Roman"/>
          <w:sz w:val="24"/>
          <w:szCs w:val="24"/>
        </w:rPr>
        <w:t>poskytovatel</w:t>
      </w:r>
      <w:r w:rsidR="00711F9D"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C212B5" w:rsidRPr="00852F88">
        <w:rPr>
          <w:rFonts w:ascii="Times New Roman" w:hAnsi="Times New Roman" w:cs="Times New Roman"/>
          <w:sz w:val="24"/>
          <w:szCs w:val="24"/>
        </w:rPr>
        <w:t>povinen</w:t>
      </w:r>
      <w:r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prokazatelně </w:t>
      </w:r>
      <w:r w:rsidRPr="00852F88">
        <w:rPr>
          <w:rFonts w:ascii="Times New Roman" w:hAnsi="Times New Roman" w:cs="Times New Roman"/>
          <w:sz w:val="24"/>
          <w:szCs w:val="24"/>
        </w:rPr>
        <w:t>informovat</w:t>
      </w:r>
      <w:r w:rsidR="00EB3933" w:rsidRPr="00852F88">
        <w:rPr>
          <w:rFonts w:ascii="Times New Roman" w:hAnsi="Times New Roman" w:cs="Times New Roman"/>
          <w:sz w:val="24"/>
          <w:szCs w:val="24"/>
        </w:rPr>
        <w:t>,</w:t>
      </w:r>
      <w:r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vždy </w:t>
      </w:r>
      <w:r w:rsidRPr="00852F88">
        <w:rPr>
          <w:rFonts w:ascii="Times New Roman" w:hAnsi="Times New Roman" w:cs="Times New Roman"/>
          <w:sz w:val="24"/>
          <w:szCs w:val="24"/>
        </w:rPr>
        <w:t>minimálně 3 dny předem odpovědn</w:t>
      </w:r>
      <w:r w:rsidR="00F0121C" w:rsidRPr="00852F88">
        <w:rPr>
          <w:rFonts w:ascii="Times New Roman" w:hAnsi="Times New Roman" w:cs="Times New Roman"/>
          <w:sz w:val="24"/>
          <w:szCs w:val="24"/>
        </w:rPr>
        <w:t>é</w:t>
      </w:r>
      <w:r w:rsidR="00A8192C">
        <w:rPr>
          <w:rFonts w:ascii="Times New Roman" w:hAnsi="Times New Roman" w:cs="Times New Roman"/>
          <w:sz w:val="24"/>
          <w:szCs w:val="24"/>
        </w:rPr>
        <w:t>ho zástupce</w:t>
      </w:r>
      <w:r w:rsidRPr="00852F88">
        <w:rPr>
          <w:rFonts w:ascii="Times New Roman" w:hAnsi="Times New Roman" w:cs="Times New Roman"/>
          <w:sz w:val="24"/>
          <w:szCs w:val="24"/>
        </w:rPr>
        <w:t xml:space="preserve"> objednatele</w:t>
      </w:r>
      <w:r w:rsidR="00905405">
        <w:rPr>
          <w:rFonts w:ascii="Times New Roman" w:hAnsi="Times New Roman" w:cs="Times New Roman"/>
          <w:sz w:val="24"/>
          <w:szCs w:val="24"/>
        </w:rPr>
        <w:t xml:space="preserve"> pro konkrétní územní pracoviště (viz Příloha č. 2 k této Smlouvě)</w:t>
      </w:r>
      <w:r w:rsidRPr="00852F88">
        <w:rPr>
          <w:rFonts w:ascii="Times New Roman" w:hAnsi="Times New Roman" w:cs="Times New Roman"/>
          <w:sz w:val="24"/>
          <w:szCs w:val="24"/>
        </w:rPr>
        <w:t>.</w:t>
      </w:r>
      <w:r w:rsidR="00A81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5F" w:rsidRPr="00852F88" w:rsidRDefault="001507FA">
      <w:pPr>
        <w:pStyle w:val="slovn1"/>
        <w:numPr>
          <w:ilvl w:val="0"/>
          <w:numId w:val="6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2F88">
        <w:rPr>
          <w:rFonts w:ascii="Times New Roman" w:hAnsi="Times New Roman" w:cs="Times New Roman"/>
          <w:sz w:val="24"/>
          <w:szCs w:val="24"/>
        </w:rPr>
        <w:t xml:space="preserve">Místem plnění jsou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budovy </w:t>
      </w:r>
      <w:r w:rsidRPr="00852F88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955BB8" w:rsidRPr="00852F88">
        <w:rPr>
          <w:rFonts w:ascii="Times New Roman" w:hAnsi="Times New Roman" w:cs="Times New Roman"/>
          <w:sz w:val="24"/>
          <w:szCs w:val="24"/>
        </w:rPr>
        <w:t xml:space="preserve">na adresách </w:t>
      </w:r>
      <w:r w:rsidRPr="00852F88">
        <w:rPr>
          <w:rFonts w:ascii="Times New Roman" w:hAnsi="Times New Roman" w:cs="Times New Roman"/>
          <w:sz w:val="24"/>
          <w:szCs w:val="24"/>
        </w:rPr>
        <w:t>uveden</w:t>
      </w:r>
      <w:r w:rsidR="00955BB8" w:rsidRPr="00852F88">
        <w:rPr>
          <w:rFonts w:ascii="Times New Roman" w:hAnsi="Times New Roman" w:cs="Times New Roman"/>
          <w:sz w:val="24"/>
          <w:szCs w:val="24"/>
        </w:rPr>
        <w:t>ých</w:t>
      </w:r>
      <w:r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905405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852F88">
        <w:rPr>
          <w:rFonts w:ascii="Times New Roman" w:hAnsi="Times New Roman" w:cs="Times New Roman"/>
          <w:sz w:val="24"/>
          <w:szCs w:val="24"/>
        </w:rPr>
        <w:t xml:space="preserve">v Příloze č. </w:t>
      </w:r>
      <w:r w:rsidR="00B87323" w:rsidRPr="00852F8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852F88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711F9D">
        <w:rPr>
          <w:rFonts w:ascii="Times New Roman" w:hAnsi="Times New Roman" w:cs="Times New Roman"/>
          <w:sz w:val="24"/>
          <w:szCs w:val="24"/>
        </w:rPr>
        <w:t>S</w:t>
      </w:r>
      <w:r w:rsidRPr="00852F88">
        <w:rPr>
          <w:rFonts w:ascii="Times New Roman" w:hAnsi="Times New Roman" w:cs="Times New Roman"/>
          <w:sz w:val="24"/>
          <w:szCs w:val="24"/>
        </w:rPr>
        <w:t>mlouvy</w:t>
      </w:r>
      <w:r w:rsidR="00B87323" w:rsidRPr="00852F88">
        <w:rPr>
          <w:rFonts w:ascii="Times New Roman" w:hAnsi="Times New Roman" w:cs="Times New Roman"/>
          <w:sz w:val="24"/>
          <w:szCs w:val="24"/>
        </w:rPr>
        <w:t>.</w:t>
      </w:r>
    </w:p>
    <w:p w:rsidR="00EB3933" w:rsidRPr="00852F88" w:rsidRDefault="00EB3933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DD" w:rsidRPr="00852F88" w:rsidRDefault="00277BDD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C37C7B">
        <w:rPr>
          <w:rFonts w:ascii="Times New Roman" w:hAnsi="Times New Roman" w:cs="Times New Roman"/>
          <w:b/>
          <w:sz w:val="24"/>
          <w:szCs w:val="24"/>
        </w:rPr>
        <w:t>III</w:t>
      </w:r>
      <w:r w:rsidRPr="00852F88">
        <w:rPr>
          <w:rFonts w:ascii="Times New Roman" w:hAnsi="Times New Roman" w:cs="Times New Roman"/>
          <w:sz w:val="24"/>
          <w:szCs w:val="24"/>
        </w:rPr>
        <w:t>.</w:t>
      </w:r>
    </w:p>
    <w:p w:rsidR="00277BDD" w:rsidRPr="00852F88" w:rsidRDefault="00277BDD" w:rsidP="005414B3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Cena</w:t>
      </w:r>
      <w:r w:rsidR="00114BF2" w:rsidRPr="00852F88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9366F7" w:rsidRPr="00852F88">
        <w:rPr>
          <w:rFonts w:ascii="Times New Roman" w:hAnsi="Times New Roman" w:cs="Times New Roman"/>
          <w:b/>
          <w:sz w:val="24"/>
          <w:szCs w:val="24"/>
        </w:rPr>
        <w:t>,</w:t>
      </w:r>
      <w:r w:rsidRPr="00852F88">
        <w:rPr>
          <w:rFonts w:ascii="Times New Roman" w:hAnsi="Times New Roman" w:cs="Times New Roman"/>
          <w:b/>
          <w:sz w:val="24"/>
          <w:szCs w:val="24"/>
        </w:rPr>
        <w:t xml:space="preserve"> platební </w:t>
      </w:r>
      <w:r w:rsidR="00382580" w:rsidRPr="00852F88">
        <w:rPr>
          <w:rFonts w:ascii="Times New Roman" w:hAnsi="Times New Roman" w:cs="Times New Roman"/>
          <w:b/>
          <w:sz w:val="24"/>
          <w:szCs w:val="24"/>
        </w:rPr>
        <w:t xml:space="preserve">a fakturační </w:t>
      </w:r>
      <w:r w:rsidRPr="00852F88">
        <w:rPr>
          <w:rFonts w:ascii="Times New Roman" w:hAnsi="Times New Roman" w:cs="Times New Roman"/>
          <w:b/>
          <w:sz w:val="24"/>
          <w:szCs w:val="24"/>
        </w:rPr>
        <w:t>podmínky</w:t>
      </w:r>
    </w:p>
    <w:p w:rsidR="00291FDC" w:rsidRPr="00852F88" w:rsidRDefault="000056AF" w:rsidP="00A85857">
      <w:pPr>
        <w:pStyle w:val="Normlnweb"/>
        <w:numPr>
          <w:ilvl w:val="0"/>
          <w:numId w:val="2"/>
        </w:numPr>
        <w:spacing w:before="0" w:after="120"/>
        <w:ind w:left="425" w:hanging="357"/>
        <w:jc w:val="both"/>
        <w:rPr>
          <w:rFonts w:eastAsia="Calibri"/>
        </w:rPr>
      </w:pPr>
      <w:r w:rsidRPr="00852F88">
        <w:t>Smluvní strany s</w:t>
      </w:r>
      <w:r w:rsidR="00D67C26" w:rsidRPr="00852F88">
        <w:t xml:space="preserve">e </w:t>
      </w:r>
      <w:r w:rsidR="00277BDD" w:rsidRPr="00852F88">
        <w:t>v souladu se zákonem č. 526/1990 Sb., o cenách, ve znění pozdějších předpisů</w:t>
      </w:r>
      <w:r w:rsidR="00D67C26" w:rsidRPr="00852F88">
        <w:t xml:space="preserve">, </w:t>
      </w:r>
      <w:r w:rsidRPr="00852F88">
        <w:t>dohodly na</w:t>
      </w:r>
      <w:r w:rsidR="00D67C26" w:rsidRPr="00852F88">
        <w:t xml:space="preserve"> jednotkov</w:t>
      </w:r>
      <w:r w:rsidRPr="00852F88">
        <w:t xml:space="preserve">ých cenách </w:t>
      </w:r>
      <w:r w:rsidR="004C026E" w:rsidRPr="00852F88">
        <w:t xml:space="preserve">bez DPH </w:t>
      </w:r>
      <w:r w:rsidRPr="00852F88">
        <w:t>uvedených v</w:t>
      </w:r>
      <w:r w:rsidR="00D67C26" w:rsidRPr="00852F88">
        <w:t> položkové</w:t>
      </w:r>
      <w:r w:rsidRPr="00852F88">
        <w:t>m</w:t>
      </w:r>
      <w:r w:rsidR="00D67C26" w:rsidRPr="00852F88">
        <w:t xml:space="preserve"> ocenění </w:t>
      </w:r>
      <w:r w:rsidRPr="00852F88">
        <w:t xml:space="preserve">činností spadajících do předmětu plnění Smlouvy </w:t>
      </w:r>
      <w:r w:rsidR="00D67C26" w:rsidRPr="00852F88">
        <w:t>obsažené</w:t>
      </w:r>
      <w:r w:rsidRPr="00852F88">
        <w:t>m</w:t>
      </w:r>
      <w:r w:rsidR="00D67C26" w:rsidRPr="00852F88">
        <w:t xml:space="preserve"> v </w:t>
      </w:r>
      <w:r w:rsidR="00711F9D">
        <w:t>C</w:t>
      </w:r>
      <w:r w:rsidR="00D67C26" w:rsidRPr="00852F88">
        <w:t xml:space="preserve">enové nabídce </w:t>
      </w:r>
      <w:r w:rsidR="00711F9D">
        <w:t>poskytovatele</w:t>
      </w:r>
      <w:r w:rsidR="00D67C26" w:rsidRPr="00852F88">
        <w:t xml:space="preserve">. </w:t>
      </w:r>
      <w:r w:rsidR="004C026E" w:rsidRPr="00852F88">
        <w:t xml:space="preserve">K takto dohodnutým jednotkovým cenám </w:t>
      </w:r>
      <w:r w:rsidR="00C725B5" w:rsidRPr="00852F88">
        <w:t xml:space="preserve">bude účtována </w:t>
      </w:r>
      <w:r w:rsidR="004C026E" w:rsidRPr="00852F88">
        <w:t xml:space="preserve">DPH </w:t>
      </w:r>
      <w:r w:rsidR="00C725B5" w:rsidRPr="00852F88">
        <w:t>dle příslušných předpisů účinných v době uskutečnění zdanitelného plnění.</w:t>
      </w:r>
    </w:p>
    <w:p w:rsidR="00A85857" w:rsidRPr="00852F88" w:rsidRDefault="00291FDC" w:rsidP="00A85857">
      <w:pPr>
        <w:pStyle w:val="Normlnweb"/>
        <w:numPr>
          <w:ilvl w:val="0"/>
          <w:numId w:val="2"/>
        </w:numPr>
        <w:spacing w:before="0" w:after="120"/>
        <w:ind w:left="425" w:hanging="357"/>
        <w:jc w:val="both"/>
        <w:rPr>
          <w:rFonts w:eastAsia="Calibri"/>
        </w:rPr>
      </w:pPr>
      <w:r w:rsidRPr="00852F88">
        <w:lastRenderedPageBreak/>
        <w:t>Jednotkové ceny uvedené v </w:t>
      </w:r>
      <w:r w:rsidR="00711F9D">
        <w:t>C</w:t>
      </w:r>
      <w:r w:rsidRPr="00852F88">
        <w:t xml:space="preserve">enové nabídce </w:t>
      </w:r>
      <w:r w:rsidR="00711F9D">
        <w:t>poskytovatele</w:t>
      </w:r>
      <w:r w:rsidR="00711F9D" w:rsidRPr="00852F88">
        <w:t xml:space="preserve"> </w:t>
      </w:r>
      <w:r w:rsidRPr="00852F88">
        <w:t>jsou cenami pevnými, platnými po celou dobu trvání Smlouvy bez ohledu na vývoj inflace, či jiné skutečnosti promítající se do ceny výrobků a služeb na trhu</w:t>
      </w:r>
      <w:r w:rsidR="001C354A" w:rsidRPr="00852F88">
        <w:t xml:space="preserve"> (dále jen: „cena“)</w:t>
      </w:r>
      <w:r w:rsidRPr="00852F88">
        <w:t xml:space="preserve">. Na výši ceny rovněž nemá vliv vynaložení jakýchkoliv případných poplatků, k jejichž úhradě je </w:t>
      </w:r>
      <w:r w:rsidR="00711F9D">
        <w:t>poskytovatel</w:t>
      </w:r>
      <w:r w:rsidR="00711F9D" w:rsidRPr="00852F88">
        <w:t xml:space="preserve"> </w:t>
      </w:r>
      <w:r w:rsidRPr="00852F88">
        <w:t xml:space="preserve">na základě Smlouvy či obecně závazných právních předpisů povinen. </w:t>
      </w:r>
    </w:p>
    <w:p w:rsidR="00A85857" w:rsidRPr="00852F88" w:rsidRDefault="00C841B7" w:rsidP="00550227">
      <w:pPr>
        <w:pStyle w:val="Normlnweb"/>
        <w:numPr>
          <w:ilvl w:val="0"/>
          <w:numId w:val="2"/>
        </w:numPr>
        <w:spacing w:before="0" w:after="120"/>
        <w:ind w:left="425" w:hanging="357"/>
        <w:jc w:val="both"/>
      </w:pPr>
      <w:r w:rsidRPr="00852F88">
        <w:rPr>
          <w:bCs/>
          <w:iCs/>
        </w:rPr>
        <w:t xml:space="preserve">Cena </w:t>
      </w:r>
      <w:r w:rsidR="001C354A" w:rsidRPr="00852F88">
        <w:rPr>
          <w:bCs/>
        </w:rPr>
        <w:t>zahrnuje</w:t>
      </w:r>
      <w:r w:rsidRPr="00852F88">
        <w:rPr>
          <w:bCs/>
        </w:rPr>
        <w:t xml:space="preserve"> veškeré náklady </w:t>
      </w:r>
      <w:r w:rsidR="00711F9D">
        <w:rPr>
          <w:bCs/>
        </w:rPr>
        <w:t>poskytovatele</w:t>
      </w:r>
      <w:r w:rsidR="00711F9D" w:rsidRPr="00852F88">
        <w:rPr>
          <w:bCs/>
        </w:rPr>
        <w:t xml:space="preserve">  </w:t>
      </w:r>
      <w:r w:rsidR="001C354A" w:rsidRPr="00852F88">
        <w:rPr>
          <w:bCs/>
        </w:rPr>
        <w:t>související s provedením</w:t>
      </w:r>
      <w:r w:rsidRPr="00852F88">
        <w:rPr>
          <w:bCs/>
        </w:rPr>
        <w:t xml:space="preserve"> díla</w:t>
      </w:r>
      <w:r w:rsidR="001C354A" w:rsidRPr="00852F88">
        <w:rPr>
          <w:bCs/>
        </w:rPr>
        <w:t xml:space="preserve">, zejména náklady na administrativu, ostatní režii </w:t>
      </w:r>
      <w:r w:rsidR="00711F9D">
        <w:rPr>
          <w:bCs/>
        </w:rPr>
        <w:t>poskytovatele</w:t>
      </w:r>
      <w:r w:rsidR="001C354A" w:rsidRPr="00852F88">
        <w:rPr>
          <w:bCs/>
        </w:rPr>
        <w:t xml:space="preserve">, náklady na energii, poplatky </w:t>
      </w:r>
      <w:r w:rsidR="00711F9D">
        <w:rPr>
          <w:bCs/>
        </w:rPr>
        <w:br/>
      </w:r>
      <w:r w:rsidR="001C354A" w:rsidRPr="00852F88">
        <w:rPr>
          <w:bCs/>
        </w:rPr>
        <w:t xml:space="preserve">a veškeré další náklady </w:t>
      </w:r>
      <w:r w:rsidR="00711F9D">
        <w:rPr>
          <w:bCs/>
        </w:rPr>
        <w:t>poskytovatele</w:t>
      </w:r>
      <w:r w:rsidR="00711F9D" w:rsidRPr="00852F88">
        <w:rPr>
          <w:bCs/>
        </w:rPr>
        <w:t xml:space="preserve"> </w:t>
      </w:r>
      <w:r w:rsidR="001C354A" w:rsidRPr="00852F88">
        <w:rPr>
          <w:bCs/>
        </w:rPr>
        <w:t xml:space="preserve">související s realizací </w:t>
      </w:r>
      <w:r w:rsidR="00711F9D">
        <w:rPr>
          <w:bCs/>
        </w:rPr>
        <w:t>Služeb</w:t>
      </w:r>
      <w:r w:rsidR="00711F9D" w:rsidRPr="00852F88">
        <w:rPr>
          <w:bCs/>
        </w:rPr>
        <w:t xml:space="preserve"> </w:t>
      </w:r>
      <w:r w:rsidR="001C354A" w:rsidRPr="00852F88">
        <w:rPr>
          <w:bCs/>
        </w:rPr>
        <w:t>(poplatky za telefon, zabezpečení BOZP a PO)</w:t>
      </w:r>
      <w:r w:rsidRPr="00852F88">
        <w:rPr>
          <w:bCs/>
        </w:rPr>
        <w:t xml:space="preserve">. </w:t>
      </w:r>
    </w:p>
    <w:p w:rsidR="001C354A" w:rsidRPr="00852F88" w:rsidRDefault="004C026E" w:rsidP="00550227">
      <w:pPr>
        <w:pStyle w:val="Normlnweb"/>
        <w:numPr>
          <w:ilvl w:val="0"/>
          <w:numId w:val="2"/>
        </w:numPr>
        <w:spacing w:before="0" w:after="120"/>
        <w:ind w:left="425" w:hanging="357"/>
        <w:jc w:val="both"/>
      </w:pPr>
      <w:r w:rsidRPr="00852F88">
        <w:rPr>
          <w:bCs/>
        </w:rPr>
        <w:t>Smluvní strany se dohodly, že c</w:t>
      </w:r>
      <w:r w:rsidR="001C354A" w:rsidRPr="00852F88">
        <w:rPr>
          <w:bCs/>
        </w:rPr>
        <w:t xml:space="preserve">elková cena plnění dle této </w:t>
      </w:r>
      <w:r w:rsidR="00711F9D">
        <w:rPr>
          <w:bCs/>
        </w:rPr>
        <w:t>S</w:t>
      </w:r>
      <w:r w:rsidR="001C354A" w:rsidRPr="00852F88">
        <w:rPr>
          <w:bCs/>
        </w:rPr>
        <w:t xml:space="preserve">mlouvy nepřekročí za dobu její účinnosti částku </w:t>
      </w:r>
      <w:r w:rsidR="001922D0" w:rsidRPr="00B83863">
        <w:rPr>
          <w:b/>
          <w:color w:val="000000"/>
        </w:rPr>
        <w:t>3 581 880</w:t>
      </w:r>
      <w:r w:rsidR="001C354A" w:rsidRPr="00B83863">
        <w:rPr>
          <w:b/>
          <w:bCs/>
        </w:rPr>
        <w:t xml:space="preserve"> Kč</w:t>
      </w:r>
      <w:r w:rsidR="001C354A" w:rsidRPr="00852F88">
        <w:rPr>
          <w:bCs/>
        </w:rPr>
        <w:t xml:space="preserve"> (slovy: </w:t>
      </w:r>
      <w:r w:rsidR="001922D0">
        <w:rPr>
          <w:bCs/>
        </w:rPr>
        <w:t>tři</w:t>
      </w:r>
      <w:r w:rsidR="0011468F">
        <w:rPr>
          <w:bCs/>
        </w:rPr>
        <w:t xml:space="preserve"> </w:t>
      </w:r>
      <w:r w:rsidR="001922D0">
        <w:rPr>
          <w:bCs/>
        </w:rPr>
        <w:t>miliony</w:t>
      </w:r>
      <w:r w:rsidR="0011468F">
        <w:rPr>
          <w:bCs/>
        </w:rPr>
        <w:t xml:space="preserve"> </w:t>
      </w:r>
      <w:r w:rsidR="001922D0">
        <w:rPr>
          <w:bCs/>
        </w:rPr>
        <w:t>pět</w:t>
      </w:r>
      <w:r w:rsidR="003E2888">
        <w:rPr>
          <w:bCs/>
        </w:rPr>
        <w:t xml:space="preserve"> </w:t>
      </w:r>
      <w:r w:rsidR="001922D0">
        <w:rPr>
          <w:bCs/>
        </w:rPr>
        <w:t>set</w:t>
      </w:r>
      <w:r w:rsidR="003E2888">
        <w:rPr>
          <w:bCs/>
        </w:rPr>
        <w:t xml:space="preserve"> </w:t>
      </w:r>
      <w:r w:rsidR="001922D0">
        <w:rPr>
          <w:bCs/>
        </w:rPr>
        <w:t>osmdes</w:t>
      </w:r>
      <w:r w:rsidR="003E2888">
        <w:rPr>
          <w:bCs/>
        </w:rPr>
        <w:t>á</w:t>
      </w:r>
      <w:r w:rsidR="001922D0">
        <w:rPr>
          <w:bCs/>
        </w:rPr>
        <w:t>t</w:t>
      </w:r>
      <w:r w:rsidR="003E2888">
        <w:rPr>
          <w:bCs/>
        </w:rPr>
        <w:t xml:space="preserve"> </w:t>
      </w:r>
      <w:r w:rsidR="001922D0">
        <w:rPr>
          <w:bCs/>
        </w:rPr>
        <w:t>jed</w:t>
      </w:r>
      <w:r w:rsidR="003E2888">
        <w:rPr>
          <w:bCs/>
        </w:rPr>
        <w:t>e</w:t>
      </w:r>
      <w:r w:rsidR="001922D0">
        <w:rPr>
          <w:bCs/>
        </w:rPr>
        <w:t>n</w:t>
      </w:r>
      <w:r w:rsidR="0011468F">
        <w:rPr>
          <w:bCs/>
        </w:rPr>
        <w:t xml:space="preserve"> </w:t>
      </w:r>
      <w:r w:rsidR="001922D0">
        <w:rPr>
          <w:bCs/>
        </w:rPr>
        <w:t>tisíc</w:t>
      </w:r>
      <w:r w:rsidR="0011468F">
        <w:rPr>
          <w:bCs/>
        </w:rPr>
        <w:t xml:space="preserve"> </w:t>
      </w:r>
      <w:r w:rsidR="001922D0">
        <w:rPr>
          <w:bCs/>
        </w:rPr>
        <w:t>osm</w:t>
      </w:r>
      <w:r w:rsidR="003E2888">
        <w:rPr>
          <w:bCs/>
        </w:rPr>
        <w:t xml:space="preserve"> </w:t>
      </w:r>
      <w:r w:rsidR="001922D0">
        <w:rPr>
          <w:bCs/>
        </w:rPr>
        <w:t>se</w:t>
      </w:r>
      <w:r w:rsidR="003E2888">
        <w:rPr>
          <w:bCs/>
        </w:rPr>
        <w:t>t os</w:t>
      </w:r>
      <w:r w:rsidR="001922D0">
        <w:rPr>
          <w:bCs/>
        </w:rPr>
        <w:t>mdesát</w:t>
      </w:r>
      <w:r w:rsidR="001C354A" w:rsidRPr="00852F88">
        <w:rPr>
          <w:bCs/>
        </w:rPr>
        <w:t xml:space="preserve"> korun českých) bez DPH.</w:t>
      </w:r>
    </w:p>
    <w:p w:rsidR="00150AD9" w:rsidRPr="00852F88" w:rsidRDefault="00AF2A74">
      <w:pPr>
        <w:pStyle w:val="Normlnweb"/>
        <w:numPr>
          <w:ilvl w:val="0"/>
          <w:numId w:val="2"/>
        </w:numPr>
        <w:spacing w:before="0" w:after="120"/>
        <w:ind w:left="425" w:hanging="357"/>
        <w:jc w:val="both"/>
      </w:pPr>
      <w:r w:rsidRPr="00852F88">
        <w:t>Smluvní strany se dohodly</w:t>
      </w:r>
      <w:r w:rsidR="00F528C8" w:rsidRPr="00852F88">
        <w:t xml:space="preserve"> na měsíční úhradě dle Smlouvy provedených</w:t>
      </w:r>
      <w:r w:rsidRPr="00852F88">
        <w:t xml:space="preserve"> </w:t>
      </w:r>
      <w:r w:rsidR="003F7466" w:rsidRPr="00852F88">
        <w:t>činností</w:t>
      </w:r>
      <w:r w:rsidRPr="00852F88">
        <w:t xml:space="preserve">, a to na základě faktur vystavených </w:t>
      </w:r>
      <w:r w:rsidR="00711F9D">
        <w:t xml:space="preserve">poskytovatelem </w:t>
      </w:r>
      <w:r w:rsidR="00A43AFF" w:rsidRPr="00852F88">
        <w:t>a doručených objednateli vždy do</w:t>
      </w:r>
      <w:r w:rsidR="00711F9D">
        <w:t xml:space="preserve"> </w:t>
      </w:r>
      <w:r w:rsidR="00A43AFF" w:rsidRPr="00852F88">
        <w:t>15 dnů měsíce následujícího po měsíci</w:t>
      </w:r>
      <w:r w:rsidR="00C33CEF" w:rsidRPr="00852F88">
        <w:t>,</w:t>
      </w:r>
      <w:r w:rsidR="00A43AFF" w:rsidRPr="00852F88">
        <w:t xml:space="preserve"> v němž byly </w:t>
      </w:r>
      <w:r w:rsidR="00C33CEF" w:rsidRPr="00852F88">
        <w:t>činnosti</w:t>
      </w:r>
      <w:r w:rsidR="00A43AFF" w:rsidRPr="00852F88">
        <w:t>, jež jsou předmětem fakturace, provedeny.</w:t>
      </w:r>
      <w:r w:rsidRPr="00852F88">
        <w:t xml:space="preserve"> Podkladem pro </w:t>
      </w:r>
      <w:r w:rsidR="001A483C" w:rsidRPr="00852F88">
        <w:t>stanovení výše fakturované částky, jsou jednotkové ceny uvedené v </w:t>
      </w:r>
      <w:r w:rsidR="00711F9D">
        <w:t>C</w:t>
      </w:r>
      <w:r w:rsidR="001A483C" w:rsidRPr="00852F88">
        <w:t xml:space="preserve">enové nabídce </w:t>
      </w:r>
      <w:r w:rsidR="00711F9D">
        <w:t>poskytovatele</w:t>
      </w:r>
      <w:r w:rsidR="001A483C" w:rsidRPr="00852F88">
        <w:t>, ve vazbě na konkrétní předávací protokol</w:t>
      </w:r>
      <w:r w:rsidR="00F528C8" w:rsidRPr="00852F88">
        <w:t>/y</w:t>
      </w:r>
      <w:r w:rsidR="001A483C" w:rsidRPr="00852F88">
        <w:t>, stvrzený</w:t>
      </w:r>
      <w:r w:rsidR="00F528C8" w:rsidRPr="00852F88">
        <w:t>/é</w:t>
      </w:r>
      <w:r w:rsidR="001A483C" w:rsidRPr="00852F88">
        <w:t xml:space="preserve"> podpisem jednoho z pověřených zástupců objednatele</w:t>
      </w:r>
      <w:r w:rsidR="00593900" w:rsidRPr="00852F88">
        <w:t xml:space="preserve"> uvedených v </w:t>
      </w:r>
      <w:r w:rsidR="00484756" w:rsidRPr="00852F88">
        <w:t>č</w:t>
      </w:r>
      <w:r w:rsidR="00593900" w:rsidRPr="00852F88">
        <w:t xml:space="preserve">lánku </w:t>
      </w:r>
      <w:r w:rsidR="00A05BD9" w:rsidRPr="00852F88">
        <w:t>X</w:t>
      </w:r>
      <w:r w:rsidR="00C6300D">
        <w:t>I</w:t>
      </w:r>
      <w:r w:rsidR="00A05BD9" w:rsidRPr="00852F88">
        <w:t>.</w:t>
      </w:r>
      <w:r w:rsidR="00593900" w:rsidRPr="00852F88">
        <w:t xml:space="preserve"> odst. </w:t>
      </w:r>
      <w:r w:rsidR="00C6300D">
        <w:t>11</w:t>
      </w:r>
      <w:r w:rsidR="00FC5E43" w:rsidRPr="00852F88">
        <w:t>.</w:t>
      </w:r>
      <w:r w:rsidR="00593900" w:rsidRPr="00852F88">
        <w:t xml:space="preserve"> této </w:t>
      </w:r>
      <w:r w:rsidR="00FC5E43" w:rsidRPr="00852F88">
        <w:t>S</w:t>
      </w:r>
      <w:r w:rsidR="00593900" w:rsidRPr="00852F88">
        <w:t>mlouvy</w:t>
      </w:r>
      <w:r w:rsidR="00711F9D">
        <w:t>.</w:t>
      </w:r>
      <w:r w:rsidR="00C03DAD" w:rsidRPr="00852F88">
        <w:t xml:space="preserve"> </w:t>
      </w:r>
    </w:p>
    <w:p w:rsidR="00277BDD" w:rsidRPr="00852F88" w:rsidRDefault="00277BDD" w:rsidP="00291E5C">
      <w:pPr>
        <w:pStyle w:val="Normlnweb"/>
        <w:numPr>
          <w:ilvl w:val="0"/>
          <w:numId w:val="2"/>
        </w:numPr>
        <w:spacing w:before="0" w:after="120"/>
        <w:ind w:left="426"/>
        <w:jc w:val="both"/>
      </w:pPr>
      <w:r w:rsidRPr="00852F88">
        <w:t xml:space="preserve">Lhůta splatnosti faktur činí </w:t>
      </w:r>
      <w:r w:rsidR="00AE2F6E" w:rsidRPr="00852F88">
        <w:t>3</w:t>
      </w:r>
      <w:r w:rsidRPr="00852F88">
        <w:t xml:space="preserve">0 kalendářních dnů od doručení </w:t>
      </w:r>
      <w:r w:rsidR="00F528C8" w:rsidRPr="00852F88">
        <w:t xml:space="preserve">příslušné </w:t>
      </w:r>
      <w:r w:rsidRPr="00852F88">
        <w:t>faktur</w:t>
      </w:r>
      <w:r w:rsidR="00F528C8" w:rsidRPr="00852F88">
        <w:t>y</w:t>
      </w:r>
      <w:r w:rsidRPr="00852F88">
        <w:t xml:space="preserve"> na </w:t>
      </w:r>
      <w:r w:rsidR="004909A9">
        <w:t xml:space="preserve">následující </w:t>
      </w:r>
      <w:r w:rsidRPr="00852F88">
        <w:t>adresu objednatele</w:t>
      </w:r>
      <w:r w:rsidR="004909A9">
        <w:t xml:space="preserve">: VZP ČR, </w:t>
      </w:r>
      <w:r w:rsidR="0011468F" w:rsidRPr="00852F88">
        <w:t>Orlická 2020</w:t>
      </w:r>
      <w:r w:rsidR="0011468F">
        <w:t>/4</w:t>
      </w:r>
      <w:r w:rsidR="0011468F" w:rsidRPr="00852F88">
        <w:t xml:space="preserve">, </w:t>
      </w:r>
      <w:proofErr w:type="gramStart"/>
      <w:r w:rsidR="0011468F" w:rsidRPr="00852F88">
        <w:t>130 00  Praha</w:t>
      </w:r>
      <w:proofErr w:type="gramEnd"/>
      <w:r w:rsidR="0011468F" w:rsidRPr="00852F88">
        <w:t xml:space="preserve"> 3</w:t>
      </w:r>
      <w:r w:rsidRPr="00852F88">
        <w:t>.</w:t>
      </w:r>
    </w:p>
    <w:p w:rsidR="00277BDD" w:rsidRPr="00852F88" w:rsidRDefault="001A483C" w:rsidP="00277BDD">
      <w:pPr>
        <w:pStyle w:val="Normlnweb"/>
        <w:numPr>
          <w:ilvl w:val="0"/>
          <w:numId w:val="2"/>
        </w:numPr>
        <w:spacing w:before="0" w:after="120"/>
        <w:ind w:left="425" w:hanging="357"/>
        <w:jc w:val="both"/>
      </w:pPr>
      <w:r w:rsidRPr="00852F88">
        <w:t>Každá f</w:t>
      </w:r>
      <w:r w:rsidR="00277BDD" w:rsidRPr="00852F88">
        <w:t xml:space="preserve">aktura musí splňovat veškeré náležitosti daňového dokladu, stanovené zákonem </w:t>
      </w:r>
      <w:r w:rsidR="00277BDD" w:rsidRPr="00852F88">
        <w:br/>
        <w:t>č. 563/1991 Sb. o účetnictví, ve znění pozdějších předpisů, zákonem č. 235/2004 Sb.,</w:t>
      </w:r>
      <w:r w:rsidR="00277BDD" w:rsidRPr="00852F88">
        <w:br/>
        <w:t xml:space="preserve">o dani z přidané hodnoty, ve znění pozdějších předpisů a zákonem č. </w:t>
      </w:r>
      <w:r w:rsidR="00C37C7B" w:rsidRPr="00EA57D2">
        <w:t xml:space="preserve">89/2012 Sb., </w:t>
      </w:r>
      <w:r w:rsidR="00C37C7B" w:rsidRPr="00E869D0">
        <w:t>ob</w:t>
      </w:r>
      <w:r w:rsidR="00C37C7B" w:rsidRPr="008E3EC5">
        <w:t>čanský</w:t>
      </w:r>
      <w:r w:rsidR="00C37C7B" w:rsidRPr="0026617F">
        <w:t xml:space="preserve"> zákoník. </w:t>
      </w:r>
      <w:r w:rsidR="00C37C7B">
        <w:t xml:space="preserve">Na každé faktuře musí též být uvedeno číslo této smlouvy. </w:t>
      </w:r>
      <w:r w:rsidRPr="00852F88">
        <w:t xml:space="preserve">Nedílnou součástí faktury </w:t>
      </w:r>
      <w:r w:rsidR="00C03DAD" w:rsidRPr="00852F88">
        <w:t xml:space="preserve">vedle </w:t>
      </w:r>
      <w:r w:rsidR="00035A74" w:rsidRPr="00852F88">
        <w:t xml:space="preserve">konkrétní </w:t>
      </w:r>
      <w:r w:rsidR="00C03DAD" w:rsidRPr="00852F88">
        <w:t xml:space="preserve">specifikace </w:t>
      </w:r>
      <w:r w:rsidR="00035A74" w:rsidRPr="00852F88">
        <w:t xml:space="preserve">fakturovaného </w:t>
      </w:r>
      <w:r w:rsidR="00C03DAD" w:rsidRPr="00852F88">
        <w:t xml:space="preserve">plnění </w:t>
      </w:r>
      <w:r w:rsidRPr="00852F88">
        <w:t>bude</w:t>
      </w:r>
      <w:r w:rsidR="00C03DAD" w:rsidRPr="00852F88">
        <w:t>/budou</w:t>
      </w:r>
      <w:r w:rsidR="00E01015" w:rsidRPr="00852F88">
        <w:t xml:space="preserve"> předávací protokol</w:t>
      </w:r>
      <w:r w:rsidR="00F528C8" w:rsidRPr="00852F88">
        <w:t>/y</w:t>
      </w:r>
      <w:r w:rsidR="00EC54BE" w:rsidRPr="00852F88">
        <w:t xml:space="preserve"> </w:t>
      </w:r>
      <w:r w:rsidR="00C6300D">
        <w:t xml:space="preserve">dle </w:t>
      </w:r>
      <w:r w:rsidR="00EC54BE" w:rsidRPr="00852F88">
        <w:t xml:space="preserve">čl. </w:t>
      </w:r>
      <w:r w:rsidR="00C37C7B">
        <w:t>I</w:t>
      </w:r>
      <w:r w:rsidR="00EC54BE" w:rsidRPr="00852F88">
        <w:t xml:space="preserve">V. odst. </w:t>
      </w:r>
      <w:r w:rsidR="00C6300D" w:rsidRPr="00316549">
        <w:t>7</w:t>
      </w:r>
      <w:r w:rsidR="00EC54BE" w:rsidRPr="00852F88">
        <w:t xml:space="preserve"> Smlouvy</w:t>
      </w:r>
      <w:r w:rsidR="00C33CEF" w:rsidRPr="00852F88">
        <w:t>,</w:t>
      </w:r>
      <w:r w:rsidR="00E01015" w:rsidRPr="00852F88">
        <w:t xml:space="preserve"> vztahující se k fakturovanému plnění, potvrzený</w:t>
      </w:r>
      <w:r w:rsidR="00F528C8" w:rsidRPr="00852F88">
        <w:t>/é</w:t>
      </w:r>
      <w:r w:rsidR="00E01015" w:rsidRPr="00852F88">
        <w:t xml:space="preserve"> oprávněnými zástupci obou smluvních stran.</w:t>
      </w:r>
    </w:p>
    <w:p w:rsidR="00F86368" w:rsidRPr="00852F88" w:rsidRDefault="00277BDD" w:rsidP="00E54608">
      <w:pPr>
        <w:pStyle w:val="Normlnweb"/>
        <w:numPr>
          <w:ilvl w:val="0"/>
          <w:numId w:val="2"/>
        </w:numPr>
        <w:spacing w:before="0" w:after="0"/>
        <w:ind w:left="425" w:hanging="357"/>
        <w:jc w:val="both"/>
      </w:pPr>
      <w:r w:rsidRPr="00852F88">
        <w:t xml:space="preserve">Objednatel je oprávněn před uplynutím doby splatnosti fakturu bez zaplacení vrátit, pokud nebude obsahovat veškeré náležitosti dle výše uvedených právních předpisů, nebo budou v jejím obsahu jiné závady. Ve vrácené faktuře bude vyznačen důvod vrácení, </w:t>
      </w:r>
      <w:r w:rsidR="00C37C7B">
        <w:t>poskytovatel</w:t>
      </w:r>
      <w:r w:rsidR="00C37C7B" w:rsidRPr="00852F88">
        <w:t xml:space="preserve"> </w:t>
      </w:r>
      <w:r w:rsidRPr="00852F88">
        <w:t>je v tomto případě povinen fakturu opravit či vyhotovit nově, tím přestává běžet původní lhůta splatnosti a celá lhůta běží znovu ode dne doručení opravené či nově vyhotovené faktury.</w:t>
      </w:r>
    </w:p>
    <w:p w:rsidR="00A85857" w:rsidRPr="00852F88" w:rsidRDefault="00A85857" w:rsidP="00A85857">
      <w:pPr>
        <w:pStyle w:val="Normlnweb"/>
        <w:spacing w:before="0" w:after="0"/>
        <w:ind w:left="425"/>
        <w:jc w:val="both"/>
      </w:pPr>
    </w:p>
    <w:p w:rsidR="00753D2C" w:rsidRPr="00852F88" w:rsidRDefault="00753D2C" w:rsidP="003124AF">
      <w:pPr>
        <w:pStyle w:val="Nadpis2"/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852F88">
        <w:rPr>
          <w:rFonts w:ascii="Times New Roman" w:hAnsi="Times New Roman"/>
          <w:i w:val="0"/>
          <w:sz w:val="24"/>
          <w:szCs w:val="24"/>
        </w:rPr>
        <w:t xml:space="preserve">Článek </w:t>
      </w:r>
      <w:r w:rsidR="0080772E">
        <w:rPr>
          <w:rFonts w:ascii="Times New Roman" w:hAnsi="Times New Roman"/>
          <w:i w:val="0"/>
          <w:sz w:val="24"/>
          <w:szCs w:val="24"/>
        </w:rPr>
        <w:t>I</w:t>
      </w:r>
      <w:r w:rsidRPr="00852F88">
        <w:rPr>
          <w:rFonts w:ascii="Times New Roman" w:hAnsi="Times New Roman"/>
          <w:i w:val="0"/>
          <w:sz w:val="24"/>
          <w:szCs w:val="24"/>
        </w:rPr>
        <w:t>V.</w:t>
      </w:r>
    </w:p>
    <w:p w:rsidR="00A85857" w:rsidRPr="00852F88" w:rsidRDefault="00753D2C" w:rsidP="00A85857">
      <w:pPr>
        <w:pStyle w:val="Nadpis2"/>
        <w:spacing w:before="0"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852F88">
        <w:rPr>
          <w:rFonts w:ascii="Times New Roman" w:hAnsi="Times New Roman"/>
          <w:i w:val="0"/>
          <w:sz w:val="24"/>
          <w:szCs w:val="24"/>
        </w:rPr>
        <w:t xml:space="preserve">Podmínky provádění </w:t>
      </w:r>
      <w:r w:rsidR="00C37C7B">
        <w:rPr>
          <w:rFonts w:ascii="Times New Roman" w:hAnsi="Times New Roman"/>
          <w:i w:val="0"/>
          <w:sz w:val="24"/>
          <w:szCs w:val="24"/>
        </w:rPr>
        <w:t>Služeb</w:t>
      </w:r>
    </w:p>
    <w:p w:rsidR="00A85857" w:rsidRPr="00852F88" w:rsidRDefault="00C33CEF" w:rsidP="00271FF7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color w:val="FF0000"/>
        </w:rPr>
      </w:pPr>
      <w:r w:rsidRPr="00852F88">
        <w:t xml:space="preserve">Do 10 dnů po uzavření této </w:t>
      </w:r>
      <w:r w:rsidR="00C37C7B">
        <w:t>S</w:t>
      </w:r>
      <w:r w:rsidRPr="00852F88">
        <w:t xml:space="preserve">mlouvy předá objednatel </w:t>
      </w:r>
      <w:r w:rsidR="00C37C7B">
        <w:t>poskytovateli</w:t>
      </w:r>
      <w:r w:rsidR="00C37C7B" w:rsidRPr="00852F88">
        <w:t xml:space="preserve"> </w:t>
      </w:r>
      <w:r w:rsidRPr="00852F88">
        <w:t>protokolárně platné revizní zprávy, zápisy o provedených prohlídkách, zkouškách a kontrolách k jednotlivým zařízením, vč. zápisů o provedených školení</w:t>
      </w:r>
      <w:r w:rsidR="00F528C8" w:rsidRPr="00852F88">
        <w:t>ch</w:t>
      </w:r>
      <w:r w:rsidRPr="00852F88">
        <w:t xml:space="preserve"> obsluh, tříděných podle </w:t>
      </w:r>
      <w:r w:rsidR="006D0BC7" w:rsidRPr="00852F88">
        <w:t xml:space="preserve">jednotlivých objektů </w:t>
      </w:r>
      <w:r w:rsidRPr="00852F88">
        <w:t>objednatele.</w:t>
      </w:r>
    </w:p>
    <w:p w:rsidR="00A85857" w:rsidRPr="00852F88" w:rsidRDefault="00C33CEF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</w:pPr>
      <w:r w:rsidRPr="00852F88">
        <w:t xml:space="preserve">Dnem zahájení činností dle Smlouvy (viz čl. II. odst. 1 Smlouvy), přebírá </w:t>
      </w:r>
      <w:r w:rsidR="00C37C7B">
        <w:t>poskytovatel</w:t>
      </w:r>
      <w:r w:rsidR="00C37C7B" w:rsidRPr="00852F88">
        <w:t xml:space="preserve"> </w:t>
      </w:r>
      <w:r w:rsidRPr="00852F88">
        <w:t>veškerou odpovědnost za včasné a řádné provádění předepsaných revizí, prohlídek, zkoušek a kontrol technologických zařízení a za včasné proškolování obsluh jednotlivých technologických zařízení.</w:t>
      </w:r>
    </w:p>
    <w:p w:rsidR="00A85857" w:rsidRPr="00852F88" w:rsidRDefault="00E72A09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b/>
        </w:rPr>
      </w:pPr>
      <w:r w:rsidRPr="00852F88">
        <w:lastRenderedPageBreak/>
        <w:t>Zhotovitel</w:t>
      </w:r>
      <w:r w:rsidR="00084F7D" w:rsidRPr="00852F88">
        <w:t xml:space="preserve"> </w:t>
      </w:r>
      <w:r w:rsidR="00F64F78" w:rsidRPr="00852F88">
        <w:t>se zavazuje</w:t>
      </w:r>
      <w:r w:rsidR="00084F7D" w:rsidRPr="00852F88">
        <w:t xml:space="preserve"> </w:t>
      </w:r>
      <w:r w:rsidRPr="00852F88">
        <w:t>provádět plnění dle Smlouvy</w:t>
      </w:r>
      <w:r w:rsidR="00F64F78" w:rsidRPr="00852F88">
        <w:t xml:space="preserve"> v nejvyšší kvalitě, řádně a včas, správnou technologií a v plném souladu se všemi platnými evropskými a českými normami, právními předpisy a technologickými a jinými předpisy,</w:t>
      </w:r>
      <w:r w:rsidR="006A699A" w:rsidRPr="00852F88">
        <w:t xml:space="preserve"> vztahujícím</w:t>
      </w:r>
      <w:r w:rsidRPr="00852F88">
        <w:t>i</w:t>
      </w:r>
      <w:r w:rsidR="006A699A" w:rsidRPr="00852F88">
        <w:t xml:space="preserve"> se k</w:t>
      </w:r>
      <w:r w:rsidR="00F64F78" w:rsidRPr="00852F88">
        <w:t> daným zařízením.</w:t>
      </w:r>
    </w:p>
    <w:p w:rsidR="007E738A" w:rsidRPr="00852F88" w:rsidRDefault="007E738A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b/>
        </w:rPr>
      </w:pPr>
      <w:r w:rsidRPr="00852F88">
        <w:t>Revize budou prováděny vždy v předem dohodnutém termínu s objednatelem tak, aby nedošlo k omezení provozu objednatele, popř. nebude-li možno tuto podmínku splnit, aby byl provoz objednatele omezen v nejnižší možné míře.</w:t>
      </w:r>
    </w:p>
    <w:p w:rsidR="00A85857" w:rsidRPr="005A4615" w:rsidRDefault="00C841B7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b/>
        </w:rPr>
      </w:pPr>
      <w:r w:rsidRPr="00852F88">
        <w:t>S</w:t>
      </w:r>
      <w:r w:rsidR="00C03DAD" w:rsidRPr="00852F88">
        <w:t xml:space="preserve"> veškerými </w:t>
      </w:r>
      <w:r w:rsidRPr="00852F88">
        <w:t xml:space="preserve">činnostmi provedenými na jednotlivých zařízeních je </w:t>
      </w:r>
      <w:r w:rsidR="00C37C7B">
        <w:t xml:space="preserve">poskytovatel </w:t>
      </w:r>
      <w:r w:rsidRPr="00852F88">
        <w:t>povinen seznámit, neprodleně po jejich provedení</w:t>
      </w:r>
      <w:r w:rsidR="006A68C8">
        <w:t>.</w:t>
      </w:r>
      <w:r w:rsidR="00FE26BB">
        <w:t xml:space="preserve"> </w:t>
      </w:r>
      <w:proofErr w:type="gramStart"/>
      <w:r w:rsidRPr="00852F88">
        <w:t>odpovědn</w:t>
      </w:r>
      <w:r w:rsidR="00316549">
        <w:t>é</w:t>
      </w:r>
      <w:r w:rsidR="00A8192C">
        <w:t>ho</w:t>
      </w:r>
      <w:proofErr w:type="gramEnd"/>
      <w:r w:rsidRPr="00852F88">
        <w:t xml:space="preserve"> zástupc</w:t>
      </w:r>
      <w:r w:rsidR="00A8192C">
        <w:t>e</w:t>
      </w:r>
      <w:r w:rsidRPr="00852F88">
        <w:t xml:space="preserve"> objednatele </w:t>
      </w:r>
      <w:r w:rsidR="00C03DAD" w:rsidRPr="00852F88">
        <w:t xml:space="preserve">pro </w:t>
      </w:r>
      <w:r w:rsidR="00FE26BB">
        <w:t>konkrétní územní pracoviště</w:t>
      </w:r>
      <w:r w:rsidR="00F0121C" w:rsidRPr="00852F88">
        <w:t xml:space="preserve"> </w:t>
      </w:r>
      <w:r w:rsidRPr="00852F88">
        <w:t xml:space="preserve">(viz. </w:t>
      </w:r>
      <w:r w:rsidR="00A8192C">
        <w:t xml:space="preserve">Příloha </w:t>
      </w:r>
      <w:proofErr w:type="gramStart"/>
      <w:r w:rsidR="00A8192C">
        <w:t xml:space="preserve">č. </w:t>
      </w:r>
      <w:r w:rsidR="00905405">
        <w:t>2</w:t>
      </w:r>
      <w:r w:rsidR="00306DB6" w:rsidRPr="00852F88">
        <w:t xml:space="preserve"> této</w:t>
      </w:r>
      <w:proofErr w:type="gramEnd"/>
      <w:r w:rsidR="00306DB6" w:rsidRPr="00852F88">
        <w:t xml:space="preserve"> Smlouvy</w:t>
      </w:r>
      <w:r w:rsidRPr="00852F88">
        <w:t xml:space="preserve">) formou </w:t>
      </w:r>
      <w:r w:rsidR="00E72A09" w:rsidRPr="00852F88">
        <w:t>předání</w:t>
      </w:r>
      <w:r w:rsidRPr="00852F88">
        <w:t xml:space="preserve"> podrobného zápisu o provedených činnostech</w:t>
      </w:r>
      <w:r w:rsidR="00035A74" w:rsidRPr="00852F88">
        <w:t xml:space="preserve">, </w:t>
      </w:r>
      <w:r w:rsidR="00E72A09" w:rsidRPr="00852F88">
        <w:t>stvrzeného podpis</w:t>
      </w:r>
      <w:r w:rsidR="00C03DAD" w:rsidRPr="00852F88">
        <w:t>y</w:t>
      </w:r>
      <w:r w:rsidR="00E72A09" w:rsidRPr="00852F88">
        <w:t xml:space="preserve"> odpovědných </w:t>
      </w:r>
      <w:r w:rsidRPr="00852F88">
        <w:t>zástupc</w:t>
      </w:r>
      <w:r w:rsidR="00E72A09" w:rsidRPr="00852F88">
        <w:t>ů</w:t>
      </w:r>
      <w:r w:rsidRPr="00852F88">
        <w:t xml:space="preserve"> obou smluvních stran.</w:t>
      </w:r>
      <w:r w:rsidR="00FE26BB">
        <w:t xml:space="preserve"> </w:t>
      </w:r>
    </w:p>
    <w:p w:rsidR="00935BBB" w:rsidRPr="00852F88" w:rsidRDefault="00935BBB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b/>
        </w:rPr>
      </w:pPr>
      <w:r w:rsidRPr="00852F88">
        <w:t xml:space="preserve">Zjistí-li </w:t>
      </w:r>
      <w:r>
        <w:t>poskytovatel</w:t>
      </w:r>
      <w:r w:rsidRPr="00852F88">
        <w:t xml:space="preserve"> při provádění pravidelné revize, prohlídky, zkoušky a kontroly konkrétního technologického zařízení závadu, která brání jeho úplnému a </w:t>
      </w:r>
      <w:proofErr w:type="gramStart"/>
      <w:r w:rsidRPr="00852F88">
        <w:t>bezpečnému  provozu</w:t>
      </w:r>
      <w:proofErr w:type="gramEnd"/>
      <w:r w:rsidRPr="00852F88">
        <w:t xml:space="preserve">, je povinen neprodleně telefonicky informovat jednoho z odpovědných zástupců uvedených v článku </w:t>
      </w:r>
      <w:r w:rsidRPr="00C6300D">
        <w:t>X</w:t>
      </w:r>
      <w:r w:rsidR="00C6300D" w:rsidRPr="005A4615">
        <w:t>I</w:t>
      </w:r>
      <w:r w:rsidRPr="00C6300D">
        <w:t>.</w:t>
      </w:r>
      <w:r w:rsidRPr="00852F88">
        <w:t xml:space="preserve"> odst. </w:t>
      </w:r>
      <w:r w:rsidR="00C6300D">
        <w:t>11</w:t>
      </w:r>
      <w:r w:rsidRPr="00C6300D">
        <w:t>.</w:t>
      </w:r>
      <w:r w:rsidRPr="00852F88">
        <w:t xml:space="preserve"> této Smlouvy a současně mu (na </w:t>
      </w:r>
      <w:r>
        <w:t>v citovaném ustanovení</w:t>
      </w:r>
      <w:r w:rsidRPr="00852F88">
        <w:t xml:space="preserve"> uvedenou emailovou adresu)</w:t>
      </w:r>
      <w:r>
        <w:t xml:space="preserve"> </w:t>
      </w:r>
      <w:r w:rsidRPr="00852F88">
        <w:t>zaslat stručný popis závady</w:t>
      </w:r>
      <w:r w:rsidR="009C2AA0">
        <w:t xml:space="preserve"> včetně </w:t>
      </w:r>
      <w:r w:rsidR="00FE26BB">
        <w:t xml:space="preserve">rámcového </w:t>
      </w:r>
      <w:r w:rsidR="009C2AA0">
        <w:t xml:space="preserve">odhadu nákladů </w:t>
      </w:r>
      <w:r w:rsidR="00316549">
        <w:t xml:space="preserve">na </w:t>
      </w:r>
      <w:r w:rsidR="009C2AA0">
        <w:t>její odstranění</w:t>
      </w:r>
      <w:r>
        <w:t>.</w:t>
      </w:r>
    </w:p>
    <w:p w:rsidR="00A85857" w:rsidRPr="00852F88" w:rsidRDefault="00F528C8" w:rsidP="00C03DAD">
      <w:pPr>
        <w:pStyle w:val="slovn1"/>
        <w:numPr>
          <w:ilvl w:val="0"/>
          <w:numId w:val="3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F88">
        <w:rPr>
          <w:rFonts w:ascii="Times New Roman" w:hAnsi="Times New Roman" w:cs="Times New Roman"/>
          <w:sz w:val="24"/>
          <w:szCs w:val="24"/>
        </w:rPr>
        <w:t>Z</w:t>
      </w:r>
      <w:r w:rsidR="00690469" w:rsidRPr="00852F88">
        <w:rPr>
          <w:rFonts w:ascii="Times New Roman" w:hAnsi="Times New Roman" w:cs="Times New Roman"/>
          <w:sz w:val="24"/>
          <w:szCs w:val="24"/>
        </w:rPr>
        <w:t>práv</w:t>
      </w:r>
      <w:r w:rsidR="007E738A" w:rsidRPr="00852F88">
        <w:rPr>
          <w:rFonts w:ascii="Times New Roman" w:hAnsi="Times New Roman" w:cs="Times New Roman"/>
          <w:sz w:val="24"/>
          <w:szCs w:val="24"/>
        </w:rPr>
        <w:t>u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o proveden</w:t>
      </w:r>
      <w:r w:rsidR="007E738A" w:rsidRPr="00852F88">
        <w:rPr>
          <w:rFonts w:ascii="Times New Roman" w:hAnsi="Times New Roman" w:cs="Times New Roman"/>
          <w:sz w:val="24"/>
          <w:szCs w:val="24"/>
        </w:rPr>
        <w:t>é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reviz</w:t>
      </w:r>
      <w:r w:rsidR="007E738A" w:rsidRPr="00852F88">
        <w:rPr>
          <w:rFonts w:ascii="Times New Roman" w:hAnsi="Times New Roman" w:cs="Times New Roman"/>
          <w:sz w:val="24"/>
          <w:szCs w:val="24"/>
        </w:rPr>
        <w:t>i</w:t>
      </w:r>
      <w:r w:rsidR="00690469" w:rsidRPr="00852F88">
        <w:rPr>
          <w:rFonts w:ascii="Times New Roman" w:hAnsi="Times New Roman" w:cs="Times New Roman"/>
          <w:sz w:val="24"/>
          <w:szCs w:val="24"/>
        </w:rPr>
        <w:t>, kontrol</w:t>
      </w:r>
      <w:r w:rsidR="007E738A" w:rsidRPr="00852F88">
        <w:rPr>
          <w:rFonts w:ascii="Times New Roman" w:hAnsi="Times New Roman" w:cs="Times New Roman"/>
          <w:sz w:val="24"/>
          <w:szCs w:val="24"/>
        </w:rPr>
        <w:t>e</w:t>
      </w:r>
      <w:r w:rsidR="00690469" w:rsidRPr="00852F88">
        <w:rPr>
          <w:rFonts w:ascii="Times New Roman" w:hAnsi="Times New Roman" w:cs="Times New Roman"/>
          <w:sz w:val="24"/>
          <w:szCs w:val="24"/>
        </w:rPr>
        <w:t>, prohlíd</w:t>
      </w:r>
      <w:r w:rsidR="007E738A" w:rsidRPr="00852F88">
        <w:rPr>
          <w:rFonts w:ascii="Times New Roman" w:hAnsi="Times New Roman" w:cs="Times New Roman"/>
          <w:sz w:val="24"/>
          <w:szCs w:val="24"/>
        </w:rPr>
        <w:t>ce</w:t>
      </w:r>
      <w:r w:rsidR="00690469" w:rsidRPr="00852F88">
        <w:rPr>
          <w:rFonts w:ascii="Times New Roman" w:hAnsi="Times New Roman" w:cs="Times New Roman"/>
          <w:sz w:val="24"/>
          <w:szCs w:val="24"/>
        </w:rPr>
        <w:t>, zkouš</w:t>
      </w:r>
      <w:r w:rsidR="007E738A" w:rsidRPr="00852F88">
        <w:rPr>
          <w:rFonts w:ascii="Times New Roman" w:hAnsi="Times New Roman" w:cs="Times New Roman"/>
          <w:sz w:val="24"/>
          <w:szCs w:val="24"/>
        </w:rPr>
        <w:t>ce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7E738A" w:rsidRPr="00852F88">
        <w:rPr>
          <w:rFonts w:ascii="Times New Roman" w:hAnsi="Times New Roman" w:cs="Times New Roman"/>
          <w:sz w:val="24"/>
          <w:szCs w:val="24"/>
        </w:rPr>
        <w:t xml:space="preserve">každého jednotlivého technologického zařízení </w:t>
      </w:r>
      <w:r w:rsidR="00690469" w:rsidRPr="00852F88">
        <w:rPr>
          <w:rFonts w:ascii="Times New Roman" w:hAnsi="Times New Roman" w:cs="Times New Roman"/>
          <w:sz w:val="24"/>
          <w:szCs w:val="24"/>
        </w:rPr>
        <w:t>a proveden</w:t>
      </w:r>
      <w:r w:rsidR="008F28ED" w:rsidRPr="00852F88">
        <w:rPr>
          <w:rFonts w:ascii="Times New Roman" w:hAnsi="Times New Roman" w:cs="Times New Roman"/>
          <w:sz w:val="24"/>
          <w:szCs w:val="24"/>
        </w:rPr>
        <w:t>ém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školení (dále jen „</w:t>
      </w:r>
      <w:r w:rsidR="007E738A" w:rsidRPr="00852F88">
        <w:rPr>
          <w:rFonts w:ascii="Times New Roman" w:hAnsi="Times New Roman" w:cs="Times New Roman"/>
          <w:sz w:val="24"/>
          <w:szCs w:val="24"/>
        </w:rPr>
        <w:t>Revizní z</w:t>
      </w:r>
      <w:r w:rsidR="00690469" w:rsidRPr="00852F88">
        <w:rPr>
          <w:rFonts w:ascii="Times New Roman" w:hAnsi="Times New Roman" w:cs="Times New Roman"/>
          <w:sz w:val="24"/>
          <w:szCs w:val="24"/>
        </w:rPr>
        <w:t>práv</w:t>
      </w:r>
      <w:r w:rsidR="007E738A" w:rsidRPr="00852F88">
        <w:rPr>
          <w:rFonts w:ascii="Times New Roman" w:hAnsi="Times New Roman" w:cs="Times New Roman"/>
          <w:sz w:val="24"/>
          <w:szCs w:val="24"/>
        </w:rPr>
        <w:t>a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“) </w:t>
      </w:r>
      <w:r w:rsidR="00284A55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42CBF" w:rsidRPr="00852F88">
        <w:rPr>
          <w:rFonts w:ascii="Times New Roman" w:hAnsi="Times New Roman" w:cs="Times New Roman"/>
          <w:sz w:val="24"/>
          <w:szCs w:val="24"/>
        </w:rPr>
        <w:t xml:space="preserve">zašle 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v jednom </w:t>
      </w:r>
      <w:r w:rsidR="00E72A09" w:rsidRPr="00852F88">
        <w:rPr>
          <w:rFonts w:ascii="Times New Roman" w:hAnsi="Times New Roman" w:cs="Times New Roman"/>
          <w:sz w:val="24"/>
          <w:szCs w:val="24"/>
        </w:rPr>
        <w:t xml:space="preserve">písemném </w:t>
      </w:r>
      <w:r w:rsidR="008F28ED" w:rsidRPr="00852F88">
        <w:rPr>
          <w:rFonts w:ascii="Times New Roman" w:hAnsi="Times New Roman" w:cs="Times New Roman"/>
          <w:sz w:val="24"/>
          <w:szCs w:val="24"/>
        </w:rPr>
        <w:t xml:space="preserve">vyhotovení </w:t>
      </w:r>
      <w:r w:rsidR="008F5670" w:rsidRPr="00852F88">
        <w:rPr>
          <w:rFonts w:ascii="Times New Roman" w:hAnsi="Times New Roman" w:cs="Times New Roman"/>
          <w:sz w:val="24"/>
          <w:szCs w:val="24"/>
        </w:rPr>
        <w:t xml:space="preserve">poštou </w:t>
      </w:r>
      <w:r w:rsidR="00690469" w:rsidRPr="00852F88">
        <w:rPr>
          <w:rFonts w:ascii="Times New Roman" w:hAnsi="Times New Roman" w:cs="Times New Roman"/>
          <w:sz w:val="24"/>
          <w:szCs w:val="24"/>
        </w:rPr>
        <w:t>odpovědn</w:t>
      </w:r>
      <w:r w:rsidR="00E72A09" w:rsidRPr="00852F88">
        <w:rPr>
          <w:rFonts w:ascii="Times New Roman" w:hAnsi="Times New Roman" w:cs="Times New Roman"/>
          <w:sz w:val="24"/>
          <w:szCs w:val="24"/>
        </w:rPr>
        <w:t>ému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zástupc</w:t>
      </w:r>
      <w:r w:rsidR="00E72A09" w:rsidRPr="00852F88">
        <w:rPr>
          <w:rFonts w:ascii="Times New Roman" w:hAnsi="Times New Roman" w:cs="Times New Roman"/>
          <w:sz w:val="24"/>
          <w:szCs w:val="24"/>
        </w:rPr>
        <w:t>i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E72A09" w:rsidRPr="00852F88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035A74" w:rsidRPr="00852F88">
        <w:rPr>
          <w:rFonts w:ascii="Times New Roman" w:hAnsi="Times New Roman" w:cs="Times New Roman"/>
          <w:sz w:val="24"/>
          <w:szCs w:val="24"/>
        </w:rPr>
        <w:t xml:space="preserve">pro </w:t>
      </w:r>
      <w:r w:rsidR="00A8192C">
        <w:rPr>
          <w:rFonts w:ascii="Times New Roman" w:hAnsi="Times New Roman" w:cs="Times New Roman"/>
          <w:sz w:val="24"/>
          <w:szCs w:val="24"/>
        </w:rPr>
        <w:t>příslušné územní pracoviště (viz</w:t>
      </w:r>
      <w:r w:rsidR="00690469" w:rsidRPr="00852F88">
        <w:rPr>
          <w:rFonts w:ascii="Times New Roman" w:hAnsi="Times New Roman" w:cs="Times New Roman"/>
          <w:sz w:val="24"/>
          <w:szCs w:val="24"/>
        </w:rPr>
        <w:t> Přílo</w:t>
      </w:r>
      <w:r w:rsidR="00A8192C">
        <w:rPr>
          <w:rFonts w:ascii="Times New Roman" w:hAnsi="Times New Roman" w:cs="Times New Roman"/>
          <w:sz w:val="24"/>
          <w:szCs w:val="24"/>
        </w:rPr>
        <w:t>ha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č. </w:t>
      </w:r>
      <w:r w:rsidR="00905405">
        <w:rPr>
          <w:rFonts w:ascii="Times New Roman" w:hAnsi="Times New Roman" w:cs="Times New Roman"/>
          <w:sz w:val="24"/>
          <w:szCs w:val="24"/>
        </w:rPr>
        <w:t>2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242CBF" w:rsidRPr="00852F88">
        <w:rPr>
          <w:rFonts w:ascii="Times New Roman" w:hAnsi="Times New Roman" w:cs="Times New Roman"/>
          <w:sz w:val="24"/>
          <w:szCs w:val="24"/>
        </w:rPr>
        <w:t>S</w:t>
      </w:r>
      <w:r w:rsidR="00690469" w:rsidRPr="00852F88">
        <w:rPr>
          <w:rFonts w:ascii="Times New Roman" w:hAnsi="Times New Roman" w:cs="Times New Roman"/>
          <w:sz w:val="24"/>
          <w:szCs w:val="24"/>
        </w:rPr>
        <w:t>mlouvy</w:t>
      </w:r>
      <w:r w:rsidR="00A8192C">
        <w:rPr>
          <w:rFonts w:ascii="Times New Roman" w:hAnsi="Times New Roman" w:cs="Times New Roman"/>
          <w:sz w:val="24"/>
          <w:szCs w:val="24"/>
        </w:rPr>
        <w:t>)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a v jednom </w:t>
      </w:r>
      <w:r w:rsidR="00242CBF" w:rsidRPr="00852F88">
        <w:rPr>
          <w:rFonts w:ascii="Times New Roman" w:hAnsi="Times New Roman" w:cs="Times New Roman"/>
          <w:sz w:val="24"/>
          <w:szCs w:val="24"/>
        </w:rPr>
        <w:t>písemném vyhotovení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předá jedné z pověřených osob uvedených v </w:t>
      </w:r>
      <w:r w:rsidR="00484756" w:rsidRPr="00852F88">
        <w:rPr>
          <w:rFonts w:ascii="Times New Roman" w:hAnsi="Times New Roman" w:cs="Times New Roman"/>
          <w:sz w:val="24"/>
          <w:szCs w:val="24"/>
        </w:rPr>
        <w:t>č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lánku </w:t>
      </w:r>
      <w:r w:rsidR="00A05BD9" w:rsidRPr="00852F88">
        <w:rPr>
          <w:rFonts w:ascii="Times New Roman" w:hAnsi="Times New Roman" w:cs="Times New Roman"/>
          <w:sz w:val="24"/>
          <w:szCs w:val="24"/>
        </w:rPr>
        <w:t>X</w:t>
      </w:r>
      <w:r w:rsidR="00A8192C">
        <w:rPr>
          <w:rFonts w:ascii="Times New Roman" w:hAnsi="Times New Roman" w:cs="Times New Roman"/>
          <w:sz w:val="24"/>
          <w:szCs w:val="24"/>
        </w:rPr>
        <w:t>I</w:t>
      </w:r>
      <w:r w:rsidR="00242CBF" w:rsidRPr="00852F88">
        <w:rPr>
          <w:rFonts w:ascii="Times New Roman" w:hAnsi="Times New Roman" w:cs="Times New Roman"/>
          <w:sz w:val="24"/>
          <w:szCs w:val="24"/>
        </w:rPr>
        <w:t>.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odst. </w:t>
      </w:r>
      <w:r w:rsidR="00A8192C">
        <w:rPr>
          <w:rFonts w:ascii="Times New Roman" w:hAnsi="Times New Roman" w:cs="Times New Roman"/>
          <w:sz w:val="24"/>
          <w:szCs w:val="24"/>
        </w:rPr>
        <w:t>11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 této </w:t>
      </w:r>
      <w:r w:rsidR="006A68C8">
        <w:rPr>
          <w:rFonts w:ascii="Times New Roman" w:hAnsi="Times New Roman" w:cs="Times New Roman"/>
          <w:sz w:val="24"/>
          <w:szCs w:val="24"/>
        </w:rPr>
        <w:t>S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mlouvy. Na základě fyzicky předaných </w:t>
      </w:r>
      <w:r w:rsidR="007E738A" w:rsidRPr="00852F88">
        <w:rPr>
          <w:rFonts w:ascii="Times New Roman" w:hAnsi="Times New Roman" w:cs="Times New Roman"/>
          <w:sz w:val="24"/>
          <w:szCs w:val="24"/>
        </w:rPr>
        <w:t>Revizních z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práv podepíše pověřená osoba </w:t>
      </w:r>
      <w:r w:rsidR="00242CBF" w:rsidRPr="00852F88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7E738A" w:rsidRPr="00852F88">
        <w:rPr>
          <w:rFonts w:ascii="Times New Roman" w:hAnsi="Times New Roman" w:cs="Times New Roman"/>
          <w:sz w:val="24"/>
          <w:szCs w:val="24"/>
        </w:rPr>
        <w:t xml:space="preserve">vždy dílčí 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předávací protokol, obsahující </w:t>
      </w:r>
      <w:r w:rsidR="007E738A" w:rsidRPr="00852F88">
        <w:rPr>
          <w:rFonts w:ascii="Times New Roman" w:hAnsi="Times New Roman" w:cs="Times New Roman"/>
          <w:sz w:val="24"/>
          <w:szCs w:val="24"/>
        </w:rPr>
        <w:t xml:space="preserve">soupis 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převzatých </w:t>
      </w:r>
      <w:r w:rsidR="007E738A" w:rsidRPr="00852F88">
        <w:rPr>
          <w:rFonts w:ascii="Times New Roman" w:hAnsi="Times New Roman" w:cs="Times New Roman"/>
          <w:sz w:val="24"/>
          <w:szCs w:val="24"/>
        </w:rPr>
        <w:t>Revizních z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práv za jednotlivá místa plnění. </w:t>
      </w:r>
      <w:r w:rsidR="007E738A" w:rsidRPr="00852F88">
        <w:rPr>
          <w:rFonts w:ascii="Times New Roman" w:hAnsi="Times New Roman" w:cs="Times New Roman"/>
          <w:sz w:val="24"/>
          <w:szCs w:val="24"/>
        </w:rPr>
        <w:t>Tento p</w:t>
      </w:r>
      <w:r w:rsidR="00690469" w:rsidRPr="00852F88">
        <w:rPr>
          <w:rFonts w:ascii="Times New Roman" w:hAnsi="Times New Roman" w:cs="Times New Roman"/>
          <w:sz w:val="24"/>
          <w:szCs w:val="24"/>
        </w:rPr>
        <w:t xml:space="preserve">ředávací protokol je nezbytným podkladem pro fakturaci </w:t>
      </w:r>
      <w:r w:rsidR="00935BBB">
        <w:rPr>
          <w:rFonts w:ascii="Times New Roman" w:hAnsi="Times New Roman" w:cs="Times New Roman"/>
          <w:sz w:val="24"/>
          <w:szCs w:val="24"/>
        </w:rPr>
        <w:t>poskytovatele</w:t>
      </w:r>
      <w:r w:rsidR="00690469" w:rsidRPr="00852F88">
        <w:rPr>
          <w:rFonts w:ascii="Times New Roman" w:hAnsi="Times New Roman" w:cs="Times New Roman"/>
          <w:sz w:val="24"/>
          <w:szCs w:val="24"/>
        </w:rPr>
        <w:t>.</w:t>
      </w:r>
      <w:r w:rsidR="00852F88" w:rsidRPr="0085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C6" w:rsidRPr="00852F88" w:rsidRDefault="00A8192C" w:rsidP="00A8192C">
      <w:pPr>
        <w:pStyle w:val="slovn1"/>
        <w:numPr>
          <w:ilvl w:val="0"/>
          <w:numId w:val="3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852F88">
        <w:rPr>
          <w:rFonts w:ascii="Times New Roman" w:hAnsi="Times New Roman" w:cs="Times New Roman"/>
          <w:sz w:val="24"/>
          <w:szCs w:val="24"/>
        </w:rPr>
        <w:t xml:space="preserve"> </w:t>
      </w:r>
      <w:r w:rsidR="00626EC6" w:rsidRPr="00852F88">
        <w:rPr>
          <w:rFonts w:ascii="Times New Roman" w:hAnsi="Times New Roman" w:cs="Times New Roman"/>
          <w:sz w:val="24"/>
          <w:szCs w:val="24"/>
        </w:rPr>
        <w:t>se zavazuje</w:t>
      </w:r>
      <w:r w:rsidR="00935BBB">
        <w:rPr>
          <w:rFonts w:ascii="Times New Roman" w:hAnsi="Times New Roman" w:cs="Times New Roman"/>
          <w:sz w:val="24"/>
          <w:szCs w:val="24"/>
        </w:rPr>
        <w:t xml:space="preserve"> </w:t>
      </w:r>
      <w:r w:rsidR="00455F41">
        <w:rPr>
          <w:rFonts w:ascii="Times New Roman" w:hAnsi="Times New Roman" w:cs="Times New Roman"/>
          <w:sz w:val="24"/>
          <w:szCs w:val="24"/>
        </w:rPr>
        <w:t xml:space="preserve">vést a pravidelně aktualizovat harmonogram Služeb a na vyžádání ho předložit </w:t>
      </w:r>
      <w:r w:rsidR="00E54608">
        <w:rPr>
          <w:rFonts w:ascii="Times New Roman" w:hAnsi="Times New Roman" w:cs="Times New Roman"/>
          <w:sz w:val="24"/>
          <w:szCs w:val="24"/>
        </w:rPr>
        <w:t>pověřené osobě objednatele</w:t>
      </w:r>
      <w:r w:rsidR="00455F41">
        <w:rPr>
          <w:rFonts w:ascii="Times New Roman" w:hAnsi="Times New Roman" w:cs="Times New Roman"/>
          <w:sz w:val="24"/>
          <w:szCs w:val="24"/>
        </w:rPr>
        <w:t xml:space="preserve"> </w:t>
      </w:r>
      <w:r w:rsidR="000C1EFF">
        <w:rPr>
          <w:rFonts w:ascii="Times New Roman" w:hAnsi="Times New Roman" w:cs="Times New Roman"/>
          <w:sz w:val="24"/>
          <w:szCs w:val="24"/>
        </w:rPr>
        <w:t xml:space="preserve">(viz článek XI. odst. </w:t>
      </w:r>
      <w:r w:rsidR="00455F41" w:rsidRPr="00455F41">
        <w:rPr>
          <w:rFonts w:ascii="Times New Roman" w:hAnsi="Times New Roman" w:cs="Times New Roman"/>
          <w:sz w:val="24"/>
          <w:szCs w:val="24"/>
        </w:rPr>
        <w:t>11. této Smlouvy)</w:t>
      </w:r>
      <w:r w:rsidR="00455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857" w:rsidRPr="00852F88" w:rsidRDefault="00935BBB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b/>
        </w:rPr>
      </w:pPr>
      <w:r>
        <w:t>Poskytovatel</w:t>
      </w:r>
      <w:r w:rsidRPr="00852F88">
        <w:t xml:space="preserve"> </w:t>
      </w:r>
      <w:r w:rsidR="00A76916" w:rsidRPr="00852F88">
        <w:t>je odpovědný za dodržování předpisů v oblasti bezpečnosti práce, ochrany zdraví a požární ochrany. Provádí účinná protipožární opatření vyplývající z povahy vlastních prací.</w:t>
      </w:r>
    </w:p>
    <w:p w:rsidR="00A85857" w:rsidRPr="00852F88" w:rsidRDefault="00397EAE" w:rsidP="00C03DAD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</w:pPr>
      <w:r w:rsidRPr="00852F88">
        <w:t xml:space="preserve">Bezpečnost práce a požární ochrana se řídí platnými bezpečnostními předpisy, za jejichž dodržování nese odpovědnost </w:t>
      </w:r>
      <w:r w:rsidR="00935BBB">
        <w:t>poskytovatel</w:t>
      </w:r>
      <w:r w:rsidRPr="00852F88">
        <w:t xml:space="preserve">, zejména zákonem č. 309/2006 Sb., (zákon </w:t>
      </w:r>
      <w:r w:rsidR="00935BBB">
        <w:br/>
      </w:r>
      <w:r w:rsidRPr="00852F88">
        <w:t xml:space="preserve">o zajištění dalších podmínek bezpečnosti a ochrany zdraví při práci) a nařízením vlády </w:t>
      </w:r>
      <w:r w:rsidR="00935BBB">
        <w:br/>
      </w:r>
      <w:r w:rsidRPr="00852F88">
        <w:t>č. 591/2006 Sb., o bližších minimálních požadavcích na bezpečnost a ochranu zdraví při práci.</w:t>
      </w:r>
    </w:p>
    <w:p w:rsidR="00A85857" w:rsidRPr="00852F88" w:rsidRDefault="00935BBB" w:rsidP="00271FF7">
      <w:pPr>
        <w:pStyle w:val="Normlnweb"/>
        <w:numPr>
          <w:ilvl w:val="0"/>
          <w:numId w:val="35"/>
        </w:numPr>
        <w:spacing w:before="0" w:after="120"/>
        <w:ind w:left="426" w:hanging="426"/>
        <w:jc w:val="both"/>
        <w:rPr>
          <w:color w:val="FF0000"/>
        </w:rPr>
      </w:pPr>
      <w:r>
        <w:t>Poskytovatel</w:t>
      </w:r>
      <w:r w:rsidRPr="00852F88">
        <w:t xml:space="preserve"> </w:t>
      </w:r>
      <w:r w:rsidR="00397EAE" w:rsidRPr="00852F88">
        <w:t>je povinen dodržov</w:t>
      </w:r>
      <w:r w:rsidR="00242CBF" w:rsidRPr="00852F88">
        <w:t>at</w:t>
      </w:r>
      <w:r w:rsidR="00967B82" w:rsidRPr="00852F88">
        <w:t xml:space="preserve"> </w:t>
      </w:r>
      <w:r w:rsidR="00397EAE" w:rsidRPr="00852F88">
        <w:t xml:space="preserve">ustanovení všech  platných právních a technických předpisů, ČSN a EN vztahujících se na provádění </w:t>
      </w:r>
      <w:r w:rsidR="00242CBF" w:rsidRPr="00852F88">
        <w:t>činností</w:t>
      </w:r>
      <w:r w:rsidR="00397EAE" w:rsidRPr="00852F88">
        <w:t xml:space="preserve">. V případě porušení této povinnosti nese </w:t>
      </w:r>
      <w:r>
        <w:t>poskytovatel</w:t>
      </w:r>
      <w:r w:rsidRPr="00852F88">
        <w:t xml:space="preserve"> </w:t>
      </w:r>
      <w:r w:rsidR="00397EAE" w:rsidRPr="00852F88">
        <w:t xml:space="preserve">odpovědnost za důsledky s takovýmto porušením spojené, včetně náhrady veškeré škody, která v souvislosti s porušením těchto předpisů vznikne. </w:t>
      </w:r>
    </w:p>
    <w:p w:rsidR="00280D7C" w:rsidRDefault="00280D7C" w:rsidP="00397EAE">
      <w:pPr>
        <w:spacing w:after="12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4608" w:rsidRPr="00852F88" w:rsidRDefault="00E54608" w:rsidP="00397EAE">
      <w:pPr>
        <w:spacing w:after="12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5857" w:rsidRPr="00852F88" w:rsidRDefault="004F6054" w:rsidP="00A85857">
      <w:pPr>
        <w:pStyle w:val="Zkladntextodsazen"/>
        <w:spacing w:after="0" w:line="240" w:lineRule="auto"/>
        <w:ind w:left="0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lastRenderedPageBreak/>
        <w:t>Článek V.</w:t>
      </w:r>
    </w:p>
    <w:p w:rsidR="00A85857" w:rsidRPr="00852F88" w:rsidRDefault="004F6054" w:rsidP="00A85857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Záruka za jakost, odpovědnost za vady</w:t>
      </w:r>
    </w:p>
    <w:p w:rsidR="006166E6" w:rsidRPr="00852F88" w:rsidRDefault="00935BBB" w:rsidP="004E3CC8">
      <w:pPr>
        <w:pStyle w:val="Odstavecseseznamem"/>
        <w:spacing w:after="120"/>
        <w:ind w:left="0"/>
        <w:contextualSpacing w:val="0"/>
        <w:jc w:val="both"/>
      </w:pPr>
      <w:r>
        <w:t>Poskytovatel</w:t>
      </w:r>
      <w:r w:rsidRPr="00852F88">
        <w:t xml:space="preserve"> </w:t>
      </w:r>
      <w:r w:rsidR="004F6054" w:rsidRPr="00852F88">
        <w:t>ručí za kvalitu</w:t>
      </w:r>
      <w:r w:rsidR="006C09C4" w:rsidRPr="00852F88">
        <w:t xml:space="preserve"> </w:t>
      </w:r>
      <w:r w:rsidR="005C59EC" w:rsidRPr="00852F88">
        <w:t>p</w:t>
      </w:r>
      <w:r w:rsidR="004F6054" w:rsidRPr="00852F88">
        <w:t xml:space="preserve">rovedených činností </w:t>
      </w:r>
      <w:r w:rsidR="00084F7D" w:rsidRPr="00852F88">
        <w:t>a ob</w:t>
      </w:r>
      <w:r w:rsidR="005C59EC" w:rsidRPr="00852F88">
        <w:t xml:space="preserve">sah </w:t>
      </w:r>
      <w:r w:rsidR="008F28ED" w:rsidRPr="00852F88">
        <w:t>R</w:t>
      </w:r>
      <w:r w:rsidR="005C59EC" w:rsidRPr="00852F88">
        <w:t xml:space="preserve">evizních zpráv </w:t>
      </w:r>
      <w:r w:rsidR="004F6054" w:rsidRPr="00852F88">
        <w:t xml:space="preserve">dle této </w:t>
      </w:r>
      <w:r>
        <w:t>S</w:t>
      </w:r>
      <w:r w:rsidR="004F6054" w:rsidRPr="00852F88">
        <w:t xml:space="preserve">mlouvy po dobu platnosti jednotlivých </w:t>
      </w:r>
      <w:r w:rsidR="00397EAE" w:rsidRPr="00852F88">
        <w:t xml:space="preserve">předepsaných revizí, prohlídek, zkoušek a kontrol jednotlivých technologických </w:t>
      </w:r>
      <w:r w:rsidR="006C09C4" w:rsidRPr="00852F88">
        <w:t>celků</w:t>
      </w:r>
      <w:r w:rsidR="00074B91" w:rsidRPr="00852F88">
        <w:t xml:space="preserve"> a za dobu platnosti a obsah provedených školení zaměstnanců VZP ČR.</w:t>
      </w:r>
    </w:p>
    <w:p w:rsidR="006166E6" w:rsidRPr="00852F88" w:rsidRDefault="006166E6" w:rsidP="00616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BDD" w:rsidRPr="00852F88" w:rsidRDefault="00277BDD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9C023D" w:rsidRPr="00852F88">
        <w:rPr>
          <w:rFonts w:ascii="Times New Roman" w:hAnsi="Times New Roman" w:cs="Times New Roman"/>
          <w:b/>
          <w:sz w:val="24"/>
          <w:szCs w:val="24"/>
        </w:rPr>
        <w:t>V</w:t>
      </w:r>
      <w:r w:rsidR="001F7DFF" w:rsidRPr="00852F88">
        <w:rPr>
          <w:rFonts w:ascii="Times New Roman" w:hAnsi="Times New Roman" w:cs="Times New Roman"/>
          <w:b/>
          <w:sz w:val="24"/>
          <w:szCs w:val="24"/>
        </w:rPr>
        <w:t>I</w:t>
      </w:r>
      <w:r w:rsidRPr="00852F88">
        <w:rPr>
          <w:rFonts w:ascii="Times New Roman" w:hAnsi="Times New Roman" w:cs="Times New Roman"/>
          <w:b/>
          <w:sz w:val="24"/>
          <w:szCs w:val="24"/>
        </w:rPr>
        <w:t>.</w:t>
      </w:r>
    </w:p>
    <w:p w:rsidR="00277BDD" w:rsidRPr="00852F88" w:rsidRDefault="00277BDD" w:rsidP="005414B3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412AED" w:rsidRDefault="00412AED" w:rsidP="00E54608">
      <w:pPr>
        <w:pStyle w:val="Normlnweb"/>
        <w:numPr>
          <w:ilvl w:val="0"/>
          <w:numId w:val="29"/>
        </w:numPr>
        <w:spacing w:before="0" w:after="120"/>
        <w:ind w:left="426" w:hanging="426"/>
        <w:jc w:val="both"/>
      </w:pPr>
      <w:r>
        <w:t xml:space="preserve">Poskytovatel </w:t>
      </w:r>
      <w:r w:rsidRPr="005077C3">
        <w:t xml:space="preserve">se zavazuje sjednat a udržovat nejméně po celou dobu realizace </w:t>
      </w:r>
      <w:r>
        <w:t>plnění</w:t>
      </w:r>
      <w:r w:rsidRPr="005077C3">
        <w:t xml:space="preserve"> dle této</w:t>
      </w:r>
      <w:r>
        <w:t xml:space="preserve"> S</w:t>
      </w:r>
      <w:r w:rsidRPr="005077C3">
        <w:t>mlouvy pojištění odpovědnosti za škodu, pokud již takové pojištění uzavřeno nemá, jakož i platit řádně a včas příslušné pojistné.</w:t>
      </w:r>
      <w:r>
        <w:t xml:space="preserve"> </w:t>
      </w:r>
    </w:p>
    <w:p w:rsidR="00412AED" w:rsidRDefault="00412AED" w:rsidP="005A4615">
      <w:pPr>
        <w:pStyle w:val="Normlnweb"/>
        <w:numPr>
          <w:ilvl w:val="1"/>
          <w:numId w:val="44"/>
        </w:numPr>
        <w:spacing w:before="0" w:after="120"/>
        <w:ind w:left="1276" w:hanging="556"/>
        <w:jc w:val="both"/>
      </w:pPr>
      <w:r w:rsidRPr="005077C3">
        <w:t xml:space="preserve">Uvedené pojištění musí být sjednáno pro případ odpovědnosti </w:t>
      </w:r>
      <w:r>
        <w:t>poskytovatele</w:t>
      </w:r>
      <w:r w:rsidRPr="005077C3">
        <w:t xml:space="preserve"> za škodu, která může nastat v souvislosti s realizací </w:t>
      </w:r>
      <w:r>
        <w:t>plnění</w:t>
      </w:r>
      <w:r w:rsidRPr="005077C3">
        <w:t xml:space="preserve"> dle této </w:t>
      </w:r>
      <w:r>
        <w:t>S</w:t>
      </w:r>
      <w:r w:rsidRPr="005077C3">
        <w:t xml:space="preserve">mlouvy. Pojištění musí být sjednáno zejména jako pojištění odpovědnosti za škody na věcech, majetku a zdraví s pojistnou částkou ne nižší než </w:t>
      </w:r>
      <w:r>
        <w:t>2</w:t>
      </w:r>
      <w:r w:rsidRPr="005077C3">
        <w:t xml:space="preserve"> 000 000 Kč (slovy: </w:t>
      </w:r>
      <w:r>
        <w:t>dva</w:t>
      </w:r>
      <w:r w:rsidRPr="005077C3">
        <w:t xml:space="preserve"> milion</w:t>
      </w:r>
      <w:r>
        <w:t>y</w:t>
      </w:r>
      <w:r w:rsidRPr="005077C3">
        <w:t xml:space="preserve"> korun českých).</w:t>
      </w:r>
    </w:p>
    <w:p w:rsidR="00F86368" w:rsidRDefault="00412AED" w:rsidP="005A4615">
      <w:pPr>
        <w:pStyle w:val="Normlnweb"/>
        <w:numPr>
          <w:ilvl w:val="1"/>
          <w:numId w:val="44"/>
        </w:numPr>
        <w:spacing w:before="0" w:after="120"/>
        <w:ind w:left="1276" w:hanging="556"/>
        <w:jc w:val="both"/>
      </w:pPr>
      <w:r>
        <w:t>Poskytovatel</w:t>
      </w:r>
      <w:r w:rsidRPr="005077C3">
        <w:t xml:space="preserve"> se zavazuje bez zbytečného odkladu předložit objednateli na jeho výzvu příslušnou pojistku či jiný písemný doklad potvrzující uzavření příslušného pojištění současně s dokladem o zaplacení pojistného na sledované období.</w:t>
      </w:r>
    </w:p>
    <w:p w:rsidR="00412AED" w:rsidRDefault="00412AED" w:rsidP="00E54608">
      <w:pPr>
        <w:pStyle w:val="Normlnweb"/>
        <w:numPr>
          <w:ilvl w:val="0"/>
          <w:numId w:val="29"/>
        </w:numPr>
        <w:spacing w:before="0" w:after="120"/>
        <w:ind w:left="425" w:hanging="425"/>
        <w:jc w:val="both"/>
      </w:pPr>
      <w:r>
        <w:t>Poskytovatel</w:t>
      </w:r>
      <w:r w:rsidR="00967B82" w:rsidRPr="00852F88">
        <w:t xml:space="preserve"> </w:t>
      </w:r>
      <w:r w:rsidR="00277BDD" w:rsidRPr="00852F88">
        <w:t>prohlašuje, že vš</w:t>
      </w:r>
      <w:r w:rsidR="008F28ED" w:rsidRPr="00852F88">
        <w:t>echny osoby podílející se na realizaci jeho závazků dle Smlouvy</w:t>
      </w:r>
      <w:r w:rsidR="00277BDD" w:rsidRPr="00852F88">
        <w:t xml:space="preserve"> </w:t>
      </w:r>
      <w:r w:rsidR="00517C7C" w:rsidRPr="00852F88">
        <w:t>budou</w:t>
      </w:r>
      <w:r w:rsidR="00277BDD" w:rsidRPr="00852F88">
        <w:t xml:space="preserve"> proškolení z BOZP a PO a zavazuje se, že po celou dobu provádění </w:t>
      </w:r>
      <w:r w:rsidR="004F6054" w:rsidRPr="00852F88">
        <w:t>činností</w:t>
      </w:r>
      <w:r w:rsidR="00E90D83" w:rsidRPr="00852F88">
        <w:t xml:space="preserve"> bu</w:t>
      </w:r>
      <w:r w:rsidR="00277BDD" w:rsidRPr="00852F88">
        <w:t>dou tyto předpisy dodržovány, zejména zákon č. 309/2006 Sb.</w:t>
      </w:r>
      <w:r w:rsidR="00C27FA5" w:rsidRPr="00852F88">
        <w:t xml:space="preserve">, o zajištění dalších podmínek bezpečnosti a ochrany zdraví při práci, ve znění pozdějších předpisů, </w:t>
      </w:r>
      <w:r w:rsidR="00D900C7">
        <w:br/>
      </w:r>
      <w:r w:rsidR="00277BDD" w:rsidRPr="00852F88">
        <w:t>a nařízení vlády č. 591/2006 Sb.</w:t>
      </w:r>
      <w:r w:rsidR="00C27FA5" w:rsidRPr="00852F88">
        <w:t xml:space="preserve">, o bližších minimálních požadavcích na bezpečnost </w:t>
      </w:r>
      <w:r w:rsidR="00D900C7">
        <w:br/>
      </w:r>
      <w:r w:rsidR="00C27FA5" w:rsidRPr="00852F88">
        <w:t xml:space="preserve">a ochranu zdraví při práci. </w:t>
      </w:r>
      <w:r w:rsidR="00277BDD" w:rsidRPr="00852F88">
        <w:t xml:space="preserve">Za případné porušení těchto předpisů nese </w:t>
      </w:r>
      <w:r w:rsidR="00D900C7">
        <w:t>poskytovatel</w:t>
      </w:r>
      <w:r w:rsidR="00D900C7" w:rsidRPr="00852F88">
        <w:t xml:space="preserve"> </w:t>
      </w:r>
      <w:r w:rsidR="00277BDD" w:rsidRPr="00852F88">
        <w:t>plnou odpovědnost.</w:t>
      </w:r>
    </w:p>
    <w:p w:rsidR="00B05BE1" w:rsidRPr="00852F88" w:rsidRDefault="00B05BE1" w:rsidP="00E54608">
      <w:pPr>
        <w:pStyle w:val="Normlnweb"/>
        <w:numPr>
          <w:ilvl w:val="0"/>
          <w:numId w:val="29"/>
        </w:numPr>
        <w:spacing w:before="0" w:after="0"/>
        <w:ind w:left="425" w:hanging="425"/>
        <w:jc w:val="both"/>
      </w:pPr>
      <w:r>
        <w:t xml:space="preserve">Poskytovatel </w:t>
      </w:r>
      <w:r w:rsidRPr="005077C3">
        <w:t xml:space="preserve">není oprávněn bez předchozího písemného souhlasu objednatele postoupit či převést jakákoli práva či povinnosti vyplývající z této </w:t>
      </w:r>
      <w:r>
        <w:t>S</w:t>
      </w:r>
      <w:r w:rsidRPr="005077C3">
        <w:t>mlouvy na jakoukoli třetí osobu</w:t>
      </w:r>
      <w:r w:rsidR="00905405">
        <w:t>, není ani oprávněn tuto Smlouvu převést</w:t>
      </w:r>
      <w:r w:rsidRPr="005077C3">
        <w:t>.</w:t>
      </w:r>
    </w:p>
    <w:p w:rsidR="00A05BD9" w:rsidRPr="00852F88" w:rsidRDefault="00A05BD9">
      <w:pPr>
        <w:pStyle w:val="Zkladntextodsazen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0C1E" w:rsidRPr="00852F88" w:rsidRDefault="00940C1E">
      <w:pPr>
        <w:pStyle w:val="Zkladntextodsazen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77BDD" w:rsidRPr="00852F88" w:rsidRDefault="00717A25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6C7D1B" w:rsidRPr="00852F88">
        <w:rPr>
          <w:rFonts w:ascii="Times New Roman" w:hAnsi="Times New Roman" w:cs="Times New Roman"/>
          <w:b/>
          <w:sz w:val="24"/>
          <w:szCs w:val="24"/>
        </w:rPr>
        <w:t>VI</w:t>
      </w:r>
      <w:r w:rsidR="001F7DFF" w:rsidRPr="00852F88">
        <w:rPr>
          <w:rFonts w:ascii="Times New Roman" w:hAnsi="Times New Roman" w:cs="Times New Roman"/>
          <w:b/>
          <w:sz w:val="24"/>
          <w:szCs w:val="24"/>
        </w:rPr>
        <w:t>I</w:t>
      </w:r>
      <w:r w:rsidR="00277BDD" w:rsidRPr="00852F88">
        <w:rPr>
          <w:rFonts w:ascii="Times New Roman" w:hAnsi="Times New Roman" w:cs="Times New Roman"/>
          <w:b/>
          <w:sz w:val="24"/>
          <w:szCs w:val="24"/>
        </w:rPr>
        <w:t>.</w:t>
      </w:r>
    </w:p>
    <w:p w:rsidR="00277BDD" w:rsidRPr="00852F88" w:rsidRDefault="00277BDD" w:rsidP="005414B3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Sankční ujednání</w:t>
      </w:r>
    </w:p>
    <w:p w:rsidR="00277BDD" w:rsidRPr="00852F88" w:rsidRDefault="00277BDD" w:rsidP="00E54608">
      <w:pPr>
        <w:pStyle w:val="Normlnweb"/>
        <w:numPr>
          <w:ilvl w:val="0"/>
          <w:numId w:val="23"/>
        </w:numPr>
        <w:spacing w:before="0" w:after="120"/>
        <w:ind w:left="426" w:hanging="426"/>
        <w:jc w:val="both"/>
      </w:pPr>
      <w:r w:rsidRPr="00852F88">
        <w:t xml:space="preserve">Při nedodržení </w:t>
      </w:r>
      <w:r w:rsidR="008F2F8A" w:rsidRPr="00852F88">
        <w:t xml:space="preserve">předepsaného </w:t>
      </w:r>
      <w:r w:rsidRPr="00852F88">
        <w:t xml:space="preserve">termínu </w:t>
      </w:r>
      <w:r w:rsidR="008F2F8A" w:rsidRPr="00852F88">
        <w:t>platnosti jednotlivých revizí, prohlídek, kon</w:t>
      </w:r>
      <w:r w:rsidR="003D6D5C" w:rsidRPr="00852F88">
        <w:t>t</w:t>
      </w:r>
      <w:r w:rsidR="008F2F8A" w:rsidRPr="00852F88">
        <w:t>rol, zkoušek a periodick</w:t>
      </w:r>
      <w:r w:rsidR="00076BBA" w:rsidRPr="00852F88">
        <w:t>ých</w:t>
      </w:r>
      <w:r w:rsidR="008F2F8A" w:rsidRPr="00852F88">
        <w:t xml:space="preserve"> proškolení </w:t>
      </w:r>
      <w:r w:rsidR="00076BBA" w:rsidRPr="00852F88">
        <w:t xml:space="preserve">obsluh </w:t>
      </w:r>
      <w:proofErr w:type="spellStart"/>
      <w:r w:rsidR="00076BBA" w:rsidRPr="00852F88">
        <w:t>tech</w:t>
      </w:r>
      <w:proofErr w:type="spellEnd"/>
      <w:r w:rsidR="00076BBA" w:rsidRPr="00852F88">
        <w:t>. zařízení</w:t>
      </w:r>
      <w:r w:rsidR="004E5DDA" w:rsidRPr="00852F88">
        <w:t xml:space="preserve"> </w:t>
      </w:r>
      <w:r w:rsidR="005D226E" w:rsidRPr="00852F88">
        <w:t>spadajících do plnění</w:t>
      </w:r>
      <w:r w:rsidRPr="00852F88">
        <w:t xml:space="preserve"> </w:t>
      </w:r>
      <w:r w:rsidR="005D226E" w:rsidRPr="00852F88">
        <w:t>S</w:t>
      </w:r>
      <w:r w:rsidRPr="00852F88">
        <w:t xml:space="preserve">mlouvy, je </w:t>
      </w:r>
      <w:r w:rsidR="00DA380E">
        <w:t>poskytovatel</w:t>
      </w:r>
      <w:r w:rsidR="00DA380E" w:rsidRPr="00852F88">
        <w:t xml:space="preserve"> </w:t>
      </w:r>
      <w:r w:rsidRPr="00852F88">
        <w:t xml:space="preserve">povinen </w:t>
      </w:r>
      <w:r w:rsidR="00967B82" w:rsidRPr="00852F88">
        <w:t xml:space="preserve">uhradit </w:t>
      </w:r>
      <w:r w:rsidRPr="00852F88">
        <w:t xml:space="preserve">objednateli smluvní pokutu ve výši </w:t>
      </w:r>
      <w:r w:rsidR="00084F7D" w:rsidRPr="00852F88">
        <w:t>1 000</w:t>
      </w:r>
      <w:r w:rsidRPr="00852F88">
        <w:t xml:space="preserve"> Kč (slovy: </w:t>
      </w:r>
      <w:r w:rsidR="00084F7D" w:rsidRPr="00852F88">
        <w:t>jeden tisíc</w:t>
      </w:r>
      <w:r w:rsidRPr="00852F88">
        <w:t xml:space="preserve"> korun českých) za každý </w:t>
      </w:r>
      <w:r w:rsidR="005465C2" w:rsidRPr="00852F88">
        <w:t xml:space="preserve">započatý </w:t>
      </w:r>
      <w:r w:rsidRPr="00852F88">
        <w:t>kalendářní den prodlení</w:t>
      </w:r>
      <w:r w:rsidR="00967B82" w:rsidRPr="00852F88">
        <w:t xml:space="preserve">, resp. </w:t>
      </w:r>
      <w:r w:rsidR="005D226E" w:rsidRPr="00852F88">
        <w:t>„prošlosti“ konkrétní revizní zprávy, prohlídky, kontroly, proškolení</w:t>
      </w:r>
      <w:r w:rsidRPr="00852F88">
        <w:t>.</w:t>
      </w:r>
    </w:p>
    <w:p w:rsidR="009E4AED" w:rsidRDefault="009E4AED" w:rsidP="00E54608">
      <w:pPr>
        <w:pStyle w:val="Normlnweb"/>
        <w:numPr>
          <w:ilvl w:val="0"/>
          <w:numId w:val="23"/>
        </w:numPr>
        <w:spacing w:before="0" w:after="120"/>
        <w:ind w:left="426" w:hanging="426"/>
        <w:jc w:val="both"/>
      </w:pPr>
      <w:r w:rsidRPr="00852F88">
        <w:t xml:space="preserve">V případě prodlení se započetím činností dle </w:t>
      </w:r>
      <w:r w:rsidR="007606D1" w:rsidRPr="00852F88">
        <w:t>č</w:t>
      </w:r>
      <w:r w:rsidRPr="00852F88">
        <w:t xml:space="preserve">lánku II. odst. </w:t>
      </w:r>
      <w:r w:rsidR="005D226E" w:rsidRPr="00852F88">
        <w:t>1</w:t>
      </w:r>
      <w:r w:rsidRPr="00852F88">
        <w:t xml:space="preserve"> této smlouvy, je </w:t>
      </w:r>
      <w:r w:rsidR="00DA380E">
        <w:t>poskytovatel</w:t>
      </w:r>
      <w:r w:rsidR="00DA380E" w:rsidRPr="00852F88">
        <w:t xml:space="preserve"> </w:t>
      </w:r>
      <w:r w:rsidRPr="00852F88">
        <w:t>povinen zaplatit objednateli smluvní pokutu ve výši 3 000</w:t>
      </w:r>
      <w:r w:rsidR="005D226E" w:rsidRPr="00852F88">
        <w:t xml:space="preserve"> </w:t>
      </w:r>
      <w:r w:rsidRPr="00852F88">
        <w:t>Kč (slovy: tři tisíce korun českých) za každý započatý kalendářní den prodlení.</w:t>
      </w:r>
    </w:p>
    <w:p w:rsidR="00D900C7" w:rsidRDefault="00D900C7" w:rsidP="00E54608">
      <w:pPr>
        <w:pStyle w:val="Normlnweb"/>
        <w:numPr>
          <w:ilvl w:val="0"/>
          <w:numId w:val="23"/>
        </w:numPr>
        <w:spacing w:before="0" w:after="120"/>
        <w:ind w:left="426" w:hanging="426"/>
        <w:jc w:val="both"/>
      </w:pPr>
      <w:r w:rsidRPr="005077C3">
        <w:t xml:space="preserve">V případě nesplnění závazku </w:t>
      </w:r>
      <w:r>
        <w:t xml:space="preserve">poskytovatele </w:t>
      </w:r>
      <w:r w:rsidRPr="005077C3">
        <w:t xml:space="preserve">uvedeného v článku VI. </w:t>
      </w:r>
      <w:r>
        <w:t xml:space="preserve">odst. 1. </w:t>
      </w:r>
      <w:r w:rsidRPr="005077C3">
        <w:t xml:space="preserve">této </w:t>
      </w:r>
      <w:r>
        <w:t>S</w:t>
      </w:r>
      <w:r w:rsidRPr="005077C3">
        <w:t xml:space="preserve">mlouvy je objednatel oprávněn vyúčtovat </w:t>
      </w:r>
      <w:r>
        <w:t>poskytovateli</w:t>
      </w:r>
      <w:r w:rsidRPr="005077C3">
        <w:t xml:space="preserve"> smluvní pokutu ve výši 5 000 Kč (slovy: </w:t>
      </w:r>
      <w:r w:rsidRPr="005077C3">
        <w:lastRenderedPageBreak/>
        <w:t xml:space="preserve">pět tisíc korun českých), a to za každý den, kdy předmětné pojištění uzavřeno neměl </w:t>
      </w:r>
      <w:r>
        <w:br/>
      </w:r>
      <w:r w:rsidRPr="005077C3">
        <w:t xml:space="preserve">a </w:t>
      </w:r>
      <w:r>
        <w:t>poskytovatel</w:t>
      </w:r>
      <w:r w:rsidRPr="005077C3">
        <w:t xml:space="preserve"> je povinen takto vyúčtovanou částku na písemnou výzvu objednatele uhradit.</w:t>
      </w:r>
    </w:p>
    <w:p w:rsidR="00B05BE1" w:rsidRPr="00852F88" w:rsidRDefault="00B05BE1" w:rsidP="00E54608">
      <w:pPr>
        <w:pStyle w:val="Normlnweb"/>
        <w:numPr>
          <w:ilvl w:val="0"/>
          <w:numId w:val="23"/>
        </w:numPr>
        <w:spacing w:before="0" w:after="120"/>
        <w:ind w:left="426" w:hanging="426"/>
        <w:jc w:val="both"/>
      </w:pPr>
      <w:r>
        <w:t xml:space="preserve">V případě nesplnění povinností poskytovatele uvedených v čl. </w:t>
      </w:r>
      <w:r w:rsidR="00DA380E">
        <w:t>X</w:t>
      </w:r>
      <w:r>
        <w:t>. této Smlouvy je objednatel oprávněn vyúčtovat poskytovateli v každém jednotlivém případě smluvní pokutu ve výši 10 000 Kč (slovy: deset tisíc korun českých) a poskytovatel je povinen tuto smluvní pokutu bez zbytečného odkladu uhradit.</w:t>
      </w:r>
    </w:p>
    <w:p w:rsidR="00277BDD" w:rsidRPr="00852F88" w:rsidRDefault="00277BDD" w:rsidP="00E54608">
      <w:pPr>
        <w:pStyle w:val="Normlnweb"/>
        <w:numPr>
          <w:ilvl w:val="0"/>
          <w:numId w:val="23"/>
        </w:numPr>
        <w:spacing w:before="0" w:after="120"/>
        <w:ind w:left="426" w:hanging="426"/>
        <w:jc w:val="both"/>
      </w:pPr>
      <w:r w:rsidRPr="00852F88">
        <w:t xml:space="preserve">V případě prodlení objednatele se zaplacením oprávněné faktury, může </w:t>
      </w:r>
      <w:r w:rsidR="00DA380E">
        <w:t xml:space="preserve">poskytovatel </w:t>
      </w:r>
      <w:r w:rsidRPr="00852F88">
        <w:t>vyúčtovat objednateli úrok z prodlení ve výši 0,05 % z celkové nezaplacené částky faktury za každý kalendářní den prodlení a objednatel je povinen tuto sankci uhradit.</w:t>
      </w:r>
    </w:p>
    <w:p w:rsidR="00510DD7" w:rsidRPr="00852F88" w:rsidRDefault="00277BDD" w:rsidP="00E54608">
      <w:pPr>
        <w:pStyle w:val="Normlnweb"/>
        <w:numPr>
          <w:ilvl w:val="0"/>
          <w:numId w:val="23"/>
        </w:numPr>
        <w:spacing w:before="0" w:after="120"/>
        <w:ind w:left="425" w:hanging="426"/>
        <w:jc w:val="both"/>
      </w:pPr>
      <w:r w:rsidRPr="00852F88">
        <w:t>Zaplacením smluvní pokuty není dotčeno právo na náhradu škody, vzniklé v důsledku porušen</w:t>
      </w:r>
      <w:r w:rsidR="00736C93" w:rsidRPr="00852F88">
        <w:t>í</w:t>
      </w:r>
      <w:r w:rsidRPr="00852F88">
        <w:t xml:space="preserve"> povinnosti zajištěné smluvní pokutou</w:t>
      </w:r>
      <w:r w:rsidR="00DA380E">
        <w:t xml:space="preserve">, </w:t>
      </w:r>
      <w:r w:rsidR="00DA380E" w:rsidRPr="005077C3">
        <w:t>stejně tak jako není dotčena povinnost příslušné smluvn</w:t>
      </w:r>
      <w:r w:rsidR="00DA380E">
        <w:t>í</w:t>
      </w:r>
      <w:r w:rsidR="00DA380E" w:rsidRPr="005077C3">
        <w:t xml:space="preserve"> strany splnit své závazky dle této </w:t>
      </w:r>
      <w:r w:rsidR="00DA380E">
        <w:t>S</w:t>
      </w:r>
      <w:r w:rsidR="00DA380E" w:rsidRPr="005077C3">
        <w:t>mlouvy</w:t>
      </w:r>
      <w:r w:rsidRPr="00852F88">
        <w:t>.</w:t>
      </w:r>
    </w:p>
    <w:p w:rsidR="004466CF" w:rsidRPr="00852F88" w:rsidRDefault="005C7754" w:rsidP="00E54608">
      <w:pPr>
        <w:pStyle w:val="Normlnweb"/>
        <w:numPr>
          <w:ilvl w:val="0"/>
          <w:numId w:val="23"/>
        </w:numPr>
        <w:spacing w:before="0" w:after="120"/>
        <w:ind w:left="425" w:hanging="426"/>
        <w:jc w:val="both"/>
      </w:pPr>
      <w:r w:rsidRPr="00852F88">
        <w:t xml:space="preserve">Strana, které byla smluvní pokuta vyúčtována, je povinna smluvní pokutu uhradit do 10 dnů po obdržení </w:t>
      </w:r>
      <w:r w:rsidR="008E13B4" w:rsidRPr="00852F88">
        <w:t xml:space="preserve">sankční </w:t>
      </w:r>
      <w:r w:rsidRPr="00852F88">
        <w:t>faktury nebo ve stejné lhůtě sdělit oprávněné straně své námitky.</w:t>
      </w:r>
    </w:p>
    <w:p w:rsidR="009E4AED" w:rsidRPr="00852F88" w:rsidRDefault="00DA380E" w:rsidP="00E54608">
      <w:pPr>
        <w:pStyle w:val="Normlnweb"/>
        <w:numPr>
          <w:ilvl w:val="0"/>
          <w:numId w:val="23"/>
        </w:numPr>
        <w:spacing w:before="0" w:after="120"/>
        <w:ind w:left="425" w:hanging="426"/>
        <w:jc w:val="both"/>
      </w:pPr>
      <w:r>
        <w:t>Poskytovatel</w:t>
      </w:r>
      <w:r w:rsidRPr="00852F88">
        <w:t xml:space="preserve"> </w:t>
      </w:r>
      <w:r w:rsidR="004466CF" w:rsidRPr="00852F88">
        <w:t xml:space="preserve">se zavazuje a je povinen uhradit objednateli na jeho písemnou výzvu případnou sankci, která bude objednateli uložena kontrolními orgány za porušení předpisů BOZP v případech vztahujících se k předmětu plnění dle této </w:t>
      </w:r>
      <w:r>
        <w:t>S</w:t>
      </w:r>
      <w:r w:rsidR="004466CF" w:rsidRPr="00852F88">
        <w:t xml:space="preserve">mlouvy, s výjimkou případů, kdy za nesplnění svých povinností z této smlouvy dle příslušných ustanovení </w:t>
      </w:r>
      <w:r>
        <w:t>občanského</w:t>
      </w:r>
      <w:r w:rsidRPr="00852F88">
        <w:t xml:space="preserve"> </w:t>
      </w:r>
      <w:r w:rsidR="004466CF" w:rsidRPr="00852F88">
        <w:t xml:space="preserve">zákoníku </w:t>
      </w:r>
      <w:r>
        <w:t>poskytovatel</w:t>
      </w:r>
      <w:r w:rsidRPr="00852F88">
        <w:t xml:space="preserve"> </w:t>
      </w:r>
      <w:r w:rsidR="004466CF" w:rsidRPr="00852F88">
        <w:t>neodpovídá.</w:t>
      </w:r>
    </w:p>
    <w:p w:rsidR="00280D7C" w:rsidRDefault="00280D7C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E" w:rsidRDefault="00DA380E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E" w:rsidRPr="00852F88" w:rsidRDefault="00DA380E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VIII.</w:t>
      </w:r>
    </w:p>
    <w:p w:rsidR="00045C40" w:rsidRPr="005A4615" w:rsidRDefault="00045C40" w:rsidP="00045C4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A4615">
        <w:rPr>
          <w:rFonts w:ascii="Times New Roman" w:hAnsi="Times New Roman"/>
          <w:b/>
          <w:sz w:val="24"/>
          <w:szCs w:val="24"/>
        </w:rPr>
        <w:t>Odpovědnost za škodu</w:t>
      </w:r>
    </w:p>
    <w:p w:rsidR="00045C40" w:rsidRPr="005A4615" w:rsidRDefault="00045C40" w:rsidP="00045C40">
      <w:pPr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  <w:lang w:eastAsia="ar-SA"/>
        </w:rPr>
        <w:t>Odpovědnost za škodu se řídí ustanovením § 2894 a násl. občanského zákoníku.</w:t>
      </w:r>
    </w:p>
    <w:p w:rsidR="00045C40" w:rsidRPr="005A4615" w:rsidRDefault="00045C40" w:rsidP="00045C40">
      <w:pPr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Smluvní strana, která poruší svoji povinnost z této smlouvy, je povinna nahradit škodu tím způsobenou druhé smluvní straně. Povinnosti k náhradě škody se zprostí, prokáže – </w:t>
      </w:r>
      <w:proofErr w:type="spellStart"/>
      <w:r w:rsidRPr="005A4615">
        <w:rPr>
          <w:rFonts w:ascii="Times New Roman" w:hAnsi="Times New Roman"/>
          <w:sz w:val="24"/>
          <w:szCs w:val="24"/>
        </w:rPr>
        <w:t>li</w:t>
      </w:r>
      <w:proofErr w:type="spellEnd"/>
      <w:r w:rsidRPr="005A4615">
        <w:rPr>
          <w:rFonts w:ascii="Times New Roman" w:hAnsi="Times New Roman"/>
          <w:sz w:val="24"/>
          <w:szCs w:val="24"/>
        </w:rPr>
        <w:t xml:space="preserve">, že jí ve splnění povinnosti ze smlouvy dočasně nebo trvale zabránila mimořádná nepředvídatelná a nepřekonatelná překážka, vzniklá nezávisle na její vůli. Škoda, způsobená zaměstnanci nebo spolupracovníky zavázané smluvní strany nebo třetími osobami, které zavázaná smluvní strana pověří nebo zaváže k plnění svých závazků dle smlouvy, bude posuzována jako škoda způsobená zavázanou smluvní stranou a v tomto případě je zavázaná smluvní strana povinna nahradit způsobenou škodu oprávněné smluvní straně stejně, jakoby ji způsobila sama zavázaná smluvní strana. Ustanovení </w:t>
      </w:r>
      <w:r>
        <w:rPr>
          <w:rFonts w:ascii="Times New Roman" w:hAnsi="Times New Roman"/>
          <w:sz w:val="24"/>
          <w:szCs w:val="24"/>
        </w:rPr>
        <w:br/>
      </w:r>
      <w:r w:rsidRPr="005A4615">
        <w:rPr>
          <w:rFonts w:ascii="Times New Roman" w:hAnsi="Times New Roman"/>
          <w:sz w:val="24"/>
          <w:szCs w:val="24"/>
        </w:rPr>
        <w:t>§ 2914, věta druhá občanského zákoníku se pro účely této smlouvy nepoužije.</w:t>
      </w:r>
    </w:p>
    <w:p w:rsidR="00045C40" w:rsidRPr="005A4615" w:rsidRDefault="00045C40" w:rsidP="00045C40">
      <w:pPr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Není-li v 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mlouvě stanoveno jinak, odpovídá zavázaná smluvní strana za jakoukoli škodu, která druhé smluvní straně vznikne v souvislosti s porušením povinností zavázané smluvní strany podle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mlouvy. </w:t>
      </w:r>
    </w:p>
    <w:p w:rsidR="00045C40" w:rsidRPr="005A4615" w:rsidRDefault="00045C40" w:rsidP="00045C40">
      <w:pPr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Překážka vzniklá z osobních poměrů smluvní strany nebo vzniklá až v době, kdy byla smluvní strana s plněním smluvené povinnosti v prodlení, ani překážka, kterou byla smluvní strana podle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mlouvy povinna překonat, jí však povinnosti k náhradě nezprostí. </w:t>
      </w:r>
    </w:p>
    <w:p w:rsidR="00045C40" w:rsidRPr="005A4615" w:rsidRDefault="00045C40" w:rsidP="00045C40">
      <w:pPr>
        <w:numPr>
          <w:ilvl w:val="0"/>
          <w:numId w:val="42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bCs/>
          <w:sz w:val="24"/>
          <w:szCs w:val="24"/>
        </w:rPr>
        <w:t xml:space="preserve">Smluvní strana, která porušila právní povinnost, nebo může a má vědět, že jí poruší, oznámí to bez zbytečného odkladu druhé smluvní straně, které z toho může újma </w:t>
      </w:r>
      <w:r w:rsidRPr="005A4615">
        <w:rPr>
          <w:rFonts w:ascii="Times New Roman" w:hAnsi="Times New Roman"/>
          <w:bCs/>
          <w:sz w:val="24"/>
          <w:szCs w:val="24"/>
        </w:rPr>
        <w:lastRenderedPageBreak/>
        <w:t>vzniknout, a upozorní ji na možné následky.</w:t>
      </w:r>
      <w:r w:rsidRPr="005A4615">
        <w:rPr>
          <w:rFonts w:ascii="Times New Roman" w:hAnsi="Times New Roman"/>
          <w:sz w:val="24"/>
          <w:szCs w:val="24"/>
        </w:rPr>
        <w:t xml:space="preserve"> Jestliže zavázaná smluvní strana tuto povinnost nesplní nebo oprávněné straně není oznámení včas doručeno, má poškozená smluvní strana nárok na náhradu škody, která jí tím vznikla.</w:t>
      </w:r>
    </w:p>
    <w:p w:rsidR="008F28ED" w:rsidRPr="00852F88" w:rsidRDefault="008F28ED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C01" w:rsidRPr="00852F88" w:rsidRDefault="00BF7C01" w:rsidP="005414B3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F7DFF" w:rsidRPr="00852F88">
        <w:rPr>
          <w:rFonts w:ascii="Times New Roman" w:hAnsi="Times New Roman" w:cs="Times New Roman"/>
          <w:b/>
          <w:sz w:val="24"/>
          <w:szCs w:val="24"/>
        </w:rPr>
        <w:t>IX</w:t>
      </w:r>
      <w:r w:rsidRPr="00852F88">
        <w:rPr>
          <w:rFonts w:ascii="Times New Roman" w:hAnsi="Times New Roman" w:cs="Times New Roman"/>
          <w:b/>
          <w:sz w:val="24"/>
          <w:szCs w:val="24"/>
        </w:rPr>
        <w:t>.</w:t>
      </w:r>
    </w:p>
    <w:p w:rsidR="00BF7C01" w:rsidRPr="00852F88" w:rsidRDefault="00BF7C01" w:rsidP="005414B3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Ochrana informací, údajů a dat</w:t>
      </w:r>
    </w:p>
    <w:p w:rsidR="00045C40" w:rsidRPr="005A4615" w:rsidRDefault="00045C40" w:rsidP="00C132B6">
      <w:pPr>
        <w:pStyle w:val="Zkladntextodsazen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15">
        <w:rPr>
          <w:rFonts w:ascii="Times New Roman" w:hAnsi="Times New Roman" w:cs="Times New Roman"/>
          <w:sz w:val="24"/>
          <w:szCs w:val="24"/>
        </w:rPr>
        <w:t>Smluvní strany se zavazují uchovat v tajnosti veškeré skutečnosti, informace a údaje týkající se druhé smluvní strany, předmětu plnění této smlouvy nebo s předmětem plnění související. Na tyto důvěrné informace se vztahuje ochrana dle § 1730 odst. 2 občanského zákoníku.</w:t>
      </w:r>
    </w:p>
    <w:p w:rsidR="00045C40" w:rsidRPr="005A4615" w:rsidRDefault="00045C40" w:rsidP="00C132B6">
      <w:pPr>
        <w:pStyle w:val="Zkladntextodsazen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15">
        <w:rPr>
          <w:rFonts w:ascii="Times New Roman" w:hAnsi="Times New Roman" w:cs="Times New Roman"/>
          <w:sz w:val="24"/>
          <w:szCs w:val="24"/>
        </w:rPr>
        <w:t xml:space="preserve">Povinnost mlčenlivosti o důvěrných informacích a ochrany důvěrných informací podle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4615">
        <w:rPr>
          <w:rFonts w:ascii="Times New Roman" w:hAnsi="Times New Roman" w:cs="Times New Roman"/>
          <w:sz w:val="24"/>
          <w:szCs w:val="24"/>
        </w:rPr>
        <w:t>mlouvy se vztahuje na smluvní strany, jejich zaměstnance, pomocníky a třetí osoby, které se s těmito důvěrnými informacemi v rámci plnění podmínek této smlouvy seznámí.</w:t>
      </w:r>
    </w:p>
    <w:p w:rsidR="00045C40" w:rsidRPr="005A4615" w:rsidRDefault="00045C40" w:rsidP="00C132B6">
      <w:pPr>
        <w:pStyle w:val="Zkladntextodsazen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15">
        <w:rPr>
          <w:rFonts w:ascii="Times New Roman" w:hAnsi="Times New Roman" w:cs="Times New Roman"/>
          <w:sz w:val="24"/>
          <w:szCs w:val="24"/>
        </w:rPr>
        <w:t>Za porušení závazku uvedeného v odst. 1 tohoto článku je smluvní strana, která závazek poruší, povinna uhradit druhé smluvní straně v každém jednotlivém případě smluvní pokutu ve výši 100 000 Kč (slovy: jedno sto tisíc korun českých).</w:t>
      </w:r>
    </w:p>
    <w:p w:rsidR="00045C40" w:rsidRPr="005A4615" w:rsidRDefault="00045C40" w:rsidP="00C132B6">
      <w:pPr>
        <w:pStyle w:val="Zkladntextodsazen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5A4615">
        <w:rPr>
          <w:rFonts w:ascii="Times New Roman" w:hAnsi="Times New Roman" w:cs="Times New Roman"/>
          <w:sz w:val="24"/>
          <w:szCs w:val="24"/>
        </w:rPr>
        <w:t xml:space="preserve"> bere na vědomí, že dle zákona č. 106/1999 Sb., o svobodném přístupu k informacím, ve znění pozdějších předpisů, musí objednatel jako povinný subjekt na žádost poskytnout informace, a to zejména informaci týkající se identifikace smluvních stran, informaci o ceně a rámcovou informaci o předmětu plnění smlouvy. Informace poskytnuté v souladu s citovaným zákonem nelze považovat za porušení závazku dle tohoto článku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4615">
        <w:rPr>
          <w:rFonts w:ascii="Times New Roman" w:hAnsi="Times New Roman" w:cs="Times New Roman"/>
          <w:sz w:val="24"/>
          <w:szCs w:val="24"/>
        </w:rPr>
        <w:t>mlouvy.</w:t>
      </w:r>
    </w:p>
    <w:p w:rsidR="00045C40" w:rsidRPr="005A4615" w:rsidRDefault="00045C40" w:rsidP="00045C40">
      <w:pPr>
        <w:numPr>
          <w:ilvl w:val="0"/>
          <w:numId w:val="25"/>
        </w:numPr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Závazky smluvních stran uvedené v tomto článku trvají i po skončení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mlouvy.</w:t>
      </w:r>
    </w:p>
    <w:p w:rsidR="00B05BE1" w:rsidRDefault="00B05BE1" w:rsidP="005414B3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BD9" w:rsidRPr="00045C40" w:rsidRDefault="00DA380E" w:rsidP="005414B3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615">
        <w:rPr>
          <w:rFonts w:ascii="Times New Roman" w:hAnsi="Times New Roman"/>
          <w:b/>
          <w:sz w:val="24"/>
          <w:szCs w:val="24"/>
        </w:rPr>
        <w:t>Článek X.</w:t>
      </w:r>
    </w:p>
    <w:p w:rsidR="00B05BE1" w:rsidRPr="005A4615" w:rsidRDefault="00B05BE1" w:rsidP="00B05BE1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4615">
        <w:rPr>
          <w:rFonts w:ascii="Times New Roman" w:hAnsi="Times New Roman"/>
          <w:b/>
          <w:sz w:val="24"/>
          <w:szCs w:val="24"/>
        </w:rPr>
        <w:t xml:space="preserve">Zveřejnění </w:t>
      </w:r>
      <w:r w:rsidR="00DA380E">
        <w:rPr>
          <w:rFonts w:ascii="Times New Roman" w:hAnsi="Times New Roman"/>
          <w:b/>
          <w:sz w:val="24"/>
          <w:szCs w:val="24"/>
        </w:rPr>
        <w:t>S</w:t>
      </w:r>
      <w:r w:rsidRPr="005A4615">
        <w:rPr>
          <w:rFonts w:ascii="Times New Roman" w:hAnsi="Times New Roman"/>
          <w:b/>
          <w:sz w:val="24"/>
          <w:szCs w:val="24"/>
        </w:rPr>
        <w:t>mlouvy, subdodavatelé</w:t>
      </w:r>
    </w:p>
    <w:p w:rsidR="006612E7" w:rsidRPr="005A00F4" w:rsidRDefault="00B05BE1" w:rsidP="006612E7">
      <w:pPr>
        <w:pStyle w:val="Odstavecseseznamem"/>
        <w:numPr>
          <w:ilvl w:val="0"/>
          <w:numId w:val="49"/>
        </w:numPr>
        <w:spacing w:after="120"/>
        <w:ind w:left="426" w:hanging="426"/>
        <w:contextualSpacing w:val="0"/>
        <w:jc w:val="both"/>
        <w:rPr>
          <w:bCs/>
        </w:rPr>
      </w:pPr>
      <w:r>
        <w:t>Poskytovatel</w:t>
      </w:r>
      <w:r w:rsidRPr="006612E7">
        <w:t xml:space="preserve"> si je plně vědom zákonné povinnosti </w:t>
      </w:r>
      <w:r w:rsidR="006612E7" w:rsidRPr="005A00F4">
        <w:t xml:space="preserve">smluvních stran uveřejnit dle zákona </w:t>
      </w:r>
      <w:r w:rsidR="006612E7" w:rsidRPr="005A00F4">
        <w:br/>
        <w:t>č. 340/2015 Sb., o zvláštních podmínkách účinnosti některých smluv, uveřejňování těchto smluv a o registru smluv (zákon o registru smluv), tuto Smlouvu včetně všech případných dohod, kterými se tato Smlouva doplňuje, mění, nahrazuje nebo ruší prostřednictvím registru smluv.</w:t>
      </w:r>
    </w:p>
    <w:p w:rsidR="006612E7" w:rsidRDefault="006612E7" w:rsidP="005A00F4">
      <w:pPr>
        <w:pStyle w:val="Odstavecseseznamem"/>
        <w:numPr>
          <w:ilvl w:val="0"/>
          <w:numId w:val="49"/>
        </w:numPr>
        <w:spacing w:after="120"/>
        <w:ind w:left="425" w:hanging="425"/>
        <w:contextualSpacing w:val="0"/>
        <w:jc w:val="both"/>
      </w:pPr>
      <w:r w:rsidRPr="005A00F4">
        <w:t xml:space="preserve">Smluvní strany se dohodly, že tuto Smlouvu zašle správci registru smluv k uveřejnění prostřednictvím registru smluv VZP ČR. </w:t>
      </w:r>
      <w:r>
        <w:t>Poskytovatel</w:t>
      </w:r>
      <w:r w:rsidRPr="005A00F4">
        <w:t xml:space="preserve"> je povinen zkontrolovat, že tato Smlouva včetně všech příloh a </w:t>
      </w:r>
      <w:proofErr w:type="spellStart"/>
      <w:r w:rsidRPr="005A00F4">
        <w:t>metadat</w:t>
      </w:r>
      <w:proofErr w:type="spellEnd"/>
      <w:r w:rsidRPr="005A00F4">
        <w:t xml:space="preserve"> byla řádně v registru smluv uveřejněna. V případě, že </w:t>
      </w:r>
      <w:r>
        <w:t>Poskytovatel</w:t>
      </w:r>
      <w:r w:rsidRPr="005A00F4">
        <w:t xml:space="preserve"> zjistí jakékoli nepřesnosti či nedostatky, je povinen neprodleně o nich písemně informovat VZP ČR. Postup uvedený v tomto odstavci 2. tohoto Článku se smluvní strany zavazují dodržovat i v případě uzavření jakýchkoli dalších dohod, kterými se tato Smlouva bude případně doplňovat, měnit, nahrazovat nebo rušit.</w:t>
      </w:r>
    </w:p>
    <w:p w:rsidR="00B05BE1" w:rsidRPr="005A00F4" w:rsidRDefault="00B05BE1" w:rsidP="005A00F4">
      <w:pPr>
        <w:pStyle w:val="Odstavecseseznamem"/>
        <w:numPr>
          <w:ilvl w:val="0"/>
          <w:numId w:val="49"/>
        </w:numPr>
        <w:spacing w:after="120"/>
        <w:ind w:left="426" w:hanging="426"/>
        <w:contextualSpacing w:val="0"/>
        <w:jc w:val="both"/>
      </w:pPr>
      <w:r w:rsidRPr="006612E7">
        <w:t xml:space="preserve">Poskytovatel </w:t>
      </w:r>
      <w:r w:rsidR="006612E7">
        <w:t>bere na</w:t>
      </w:r>
      <w:r w:rsidRPr="006612E7">
        <w:t> vědom</w:t>
      </w:r>
      <w:r w:rsidR="006612E7">
        <w:t>í, že objednatel rovněž uveřejní</w:t>
      </w:r>
      <w:r w:rsidRPr="00C230E0" w:rsidDel="00A979FE">
        <w:t xml:space="preserve"> </w:t>
      </w:r>
      <w:r w:rsidRPr="00C230E0">
        <w:t xml:space="preserve">tuto </w:t>
      </w:r>
      <w:r w:rsidR="001716FB" w:rsidRPr="00C230E0">
        <w:t>S</w:t>
      </w:r>
      <w:r w:rsidRPr="00C230E0">
        <w:t>mlouvu (celé znění) včetně všech jejích případných dodatků</w:t>
      </w:r>
      <w:r w:rsidR="006612E7">
        <w:t xml:space="preserve"> na svém profilu zadavatele</w:t>
      </w:r>
      <w:r w:rsidRPr="006612E7">
        <w:t>.</w:t>
      </w:r>
      <w:r w:rsidRPr="00663B8C">
        <w:rPr>
          <w:b/>
        </w:rPr>
        <w:t xml:space="preserve"> </w:t>
      </w:r>
      <w:r w:rsidRPr="005A4615">
        <w:t xml:space="preserve">Povinnost uveřejnění této </w:t>
      </w:r>
      <w:r>
        <w:t>S</w:t>
      </w:r>
      <w:r w:rsidRPr="005A4615">
        <w:t>mlouvy včetně jejích dodatků je objednateli uložena ustanovením §147a ZVZ.</w:t>
      </w:r>
    </w:p>
    <w:p w:rsidR="00B05BE1" w:rsidRPr="005A4615" w:rsidRDefault="00B05BE1" w:rsidP="005A00F4">
      <w:pPr>
        <w:pStyle w:val="Odstavecseseznamem"/>
        <w:numPr>
          <w:ilvl w:val="0"/>
          <w:numId w:val="49"/>
        </w:numPr>
        <w:tabs>
          <w:tab w:val="left" w:pos="5670"/>
        </w:tabs>
        <w:spacing w:after="120"/>
        <w:ind w:left="425" w:hanging="425"/>
        <w:contextualSpacing w:val="0"/>
        <w:jc w:val="both"/>
      </w:pPr>
      <w:r w:rsidRPr="005A4615">
        <w:lastRenderedPageBreak/>
        <w:t>Profilem objednatele je elektronický nástroj, prostřednictvím kterého objednatel, jako veřejný zadavatel dle ZVZ uveřejňuje informace a dokumenty ke svým veřejným zakázkám způsobem, který umožňuje neomezený a přímý dálkový přístup.</w:t>
      </w:r>
    </w:p>
    <w:p w:rsidR="00B05BE1" w:rsidRPr="005A4615" w:rsidRDefault="00B05BE1" w:rsidP="005A00F4">
      <w:pPr>
        <w:pStyle w:val="Odstavecseseznamem"/>
        <w:numPr>
          <w:ilvl w:val="0"/>
          <w:numId w:val="49"/>
        </w:numPr>
        <w:tabs>
          <w:tab w:val="left" w:pos="5670"/>
        </w:tabs>
        <w:spacing w:after="120"/>
        <w:ind w:left="425" w:hanging="425"/>
        <w:contextualSpacing w:val="0"/>
        <w:jc w:val="both"/>
      </w:pPr>
      <w:r>
        <w:t>Poskytovatel</w:t>
      </w:r>
      <w:r w:rsidRPr="005A4615">
        <w:t xml:space="preserve"> je povinen dle ustanovení § 147a odst. 4 ZVZ předložit objednateli (ve lhůtě uvedené v odstavci 5. citovaného ustanovení) seznam subdodavatelů, jimž za plnění subdodávky uhradil více než 10 % z částky, která mu byla uhrazena na základě této </w:t>
      </w:r>
      <w:r>
        <w:t>S</w:t>
      </w:r>
      <w:r w:rsidRPr="005A4615">
        <w:t xml:space="preserve">mlouvy. </w:t>
      </w:r>
    </w:p>
    <w:p w:rsidR="006612E7" w:rsidRDefault="00B05BE1" w:rsidP="005A00F4">
      <w:pPr>
        <w:pStyle w:val="Odstavecseseznamem"/>
        <w:numPr>
          <w:ilvl w:val="0"/>
          <w:numId w:val="49"/>
        </w:numPr>
        <w:tabs>
          <w:tab w:val="left" w:pos="5670"/>
        </w:tabs>
        <w:spacing w:after="120"/>
        <w:ind w:left="425" w:hanging="425"/>
        <w:contextualSpacing w:val="0"/>
        <w:jc w:val="both"/>
      </w:pPr>
      <w:r w:rsidRPr="00C230E0">
        <w:t>Má-li subdodavatel</w:t>
      </w:r>
      <w:r w:rsidRPr="006612E7">
        <w:t xml:space="preserve"> </w:t>
      </w:r>
      <w:r w:rsidR="006612E7">
        <w:t>poskytovatele</w:t>
      </w:r>
      <w:r w:rsidRPr="00663B8C">
        <w:t xml:space="preserve"> </w:t>
      </w:r>
      <w:r w:rsidRPr="00C230E0">
        <w:t>v seznamu formu akciové společnosti, bude přílohou tohoto seznamu i seznam vlastníků akcií, jejichž souhrnná jmenovitá hodnota přesahuje 10 % základního kapitálu, vyhotovený ve lhůtě 90 dnů přede dnem předložení seznamu subdodavatelů objednateli.</w:t>
      </w:r>
    </w:p>
    <w:p w:rsidR="006612E7" w:rsidRPr="006612E7" w:rsidRDefault="006612E7" w:rsidP="005A00F4">
      <w:pPr>
        <w:pStyle w:val="Odstavecseseznamem"/>
        <w:numPr>
          <w:ilvl w:val="0"/>
          <w:numId w:val="49"/>
        </w:numPr>
        <w:tabs>
          <w:tab w:val="left" w:pos="5670"/>
        </w:tabs>
        <w:spacing w:after="120"/>
        <w:ind w:left="425" w:hanging="425"/>
        <w:contextualSpacing w:val="0"/>
        <w:jc w:val="both"/>
      </w:pPr>
      <w:r>
        <w:t>Poskytovatel</w:t>
      </w:r>
      <w:r w:rsidRPr="005A00F4">
        <w:t xml:space="preserve"> předkládá seznam subdodavatelů i v případě, že v nabídce podané k předmětné veřejné zakázce uvedl, že nezamýšlí zadat část či části veřejné zakázky třetím osobám.</w:t>
      </w:r>
    </w:p>
    <w:p w:rsidR="00B05BE1" w:rsidRPr="005A4615" w:rsidRDefault="00B05BE1" w:rsidP="005A00F4">
      <w:pPr>
        <w:pStyle w:val="Odstavecseseznamem"/>
        <w:numPr>
          <w:ilvl w:val="0"/>
          <w:numId w:val="49"/>
        </w:numPr>
        <w:spacing w:after="120"/>
        <w:ind w:left="425" w:hanging="425"/>
        <w:contextualSpacing w:val="0"/>
        <w:jc w:val="both"/>
      </w:pPr>
      <w:r w:rsidRPr="00663B8C">
        <w:t xml:space="preserve">Uveřejnění </w:t>
      </w:r>
      <w:r>
        <w:t>S</w:t>
      </w:r>
      <w:r w:rsidRPr="005A4615">
        <w:t>mlouvy a seznamu subdodavatelů na profilu objednatele bude provedeno v souladu s příslušnými ustanoveními ZVZ a jeho prováděcího předpisu.</w:t>
      </w:r>
    </w:p>
    <w:p w:rsidR="00B05BE1" w:rsidRPr="005A00F4" w:rsidRDefault="00B05BE1" w:rsidP="005A00F4">
      <w:pPr>
        <w:pStyle w:val="Odstavecseseznamem"/>
        <w:numPr>
          <w:ilvl w:val="0"/>
          <w:numId w:val="49"/>
        </w:numPr>
        <w:spacing w:after="120"/>
        <w:ind w:left="425" w:hanging="425"/>
        <w:contextualSpacing w:val="0"/>
        <w:jc w:val="both"/>
      </w:pPr>
      <w:r w:rsidRPr="00663B8C">
        <w:t xml:space="preserve">V případě, že </w:t>
      </w:r>
      <w:r w:rsidRPr="00C230E0">
        <w:t xml:space="preserve">poskytovatel nesplní své povinnosti dle odst. </w:t>
      </w:r>
      <w:r w:rsidR="006612E7">
        <w:t>5</w:t>
      </w:r>
      <w:r w:rsidRPr="00663B8C">
        <w:t xml:space="preserve"> a </w:t>
      </w:r>
      <w:r w:rsidR="006612E7">
        <w:t>6</w:t>
      </w:r>
      <w:r w:rsidRPr="00663B8C">
        <w:t xml:space="preserve"> tohoto článku </w:t>
      </w:r>
      <w:r w:rsidRPr="00C230E0">
        <w:t xml:space="preserve">Smlouvy </w:t>
      </w:r>
      <w:r w:rsidRPr="00663B8C">
        <w:br/>
      </w:r>
      <w:r w:rsidRPr="005A4615">
        <w:t xml:space="preserve">a objednateli nesplněním těchto povinností ze strany </w:t>
      </w:r>
      <w:r>
        <w:t>poskytovatele</w:t>
      </w:r>
      <w:r w:rsidRPr="005A4615">
        <w:t xml:space="preserve"> vznikne povinnost uhradit jakoukoliv sankci, zavazuje se </w:t>
      </w:r>
      <w:r>
        <w:t>poskytovatel</w:t>
      </w:r>
      <w:r w:rsidRPr="005A4615">
        <w:t xml:space="preserve"> uhradit objednateli částku odpovídající objednatelem zaplacené shora uvedené sankci. Uhrazením sankce ve smyslu tohoto </w:t>
      </w:r>
      <w:r w:rsidRPr="00663B8C">
        <w:t xml:space="preserve">odstavce není dotčeno právo objednatele na úhradu smluvní pokuty dle odst. </w:t>
      </w:r>
      <w:r w:rsidR="001716FB" w:rsidRPr="00C230E0">
        <w:t>4</w:t>
      </w:r>
      <w:r w:rsidRPr="00C230E0">
        <w:t xml:space="preserve">. Čl. </w:t>
      </w:r>
      <w:r w:rsidR="001716FB" w:rsidRPr="005A00F4">
        <w:t>VII.</w:t>
      </w:r>
      <w:r w:rsidRPr="005A00F4">
        <w:t xml:space="preserve"> této Smlouvy.</w:t>
      </w:r>
    </w:p>
    <w:p w:rsidR="005B1E6A" w:rsidRPr="00852F88" w:rsidRDefault="005B1E6A" w:rsidP="005414B3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DD" w:rsidRPr="00852F88" w:rsidRDefault="00277BDD" w:rsidP="005414B3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17A25" w:rsidRPr="00852F88">
        <w:rPr>
          <w:rFonts w:ascii="Times New Roman" w:hAnsi="Times New Roman" w:cs="Times New Roman"/>
          <w:b/>
          <w:sz w:val="24"/>
          <w:szCs w:val="24"/>
        </w:rPr>
        <w:t>X</w:t>
      </w:r>
      <w:r w:rsidR="001716FB">
        <w:rPr>
          <w:rFonts w:ascii="Times New Roman" w:hAnsi="Times New Roman" w:cs="Times New Roman"/>
          <w:b/>
          <w:sz w:val="24"/>
          <w:szCs w:val="24"/>
        </w:rPr>
        <w:t>I</w:t>
      </w:r>
      <w:r w:rsidRPr="00852F88">
        <w:rPr>
          <w:rFonts w:ascii="Times New Roman" w:hAnsi="Times New Roman" w:cs="Times New Roman"/>
          <w:b/>
          <w:sz w:val="24"/>
          <w:szCs w:val="24"/>
        </w:rPr>
        <w:t>.</w:t>
      </w:r>
    </w:p>
    <w:p w:rsidR="003A0B7A" w:rsidRPr="00852F88" w:rsidRDefault="00277BDD" w:rsidP="003A0B7A">
      <w:pPr>
        <w:pStyle w:val="Zkladntextodsazen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A0B7A" w:rsidRPr="001922D0" w:rsidRDefault="003A0B7A" w:rsidP="005A4615">
      <w:pPr>
        <w:pStyle w:val="Normlnweb"/>
        <w:numPr>
          <w:ilvl w:val="0"/>
          <w:numId w:val="30"/>
        </w:numPr>
        <w:spacing w:before="0" w:after="120"/>
        <w:ind w:left="426" w:hanging="426"/>
        <w:jc w:val="both"/>
      </w:pPr>
      <w:r w:rsidRPr="00852F88">
        <w:t xml:space="preserve">Smlouva se uzavírá na dobu určitou, a to </w:t>
      </w:r>
      <w:r w:rsidR="00F026D4" w:rsidRPr="00852F88">
        <w:t xml:space="preserve">do vyčerpání finančního limitu uvedeného v odst. 4. </w:t>
      </w:r>
      <w:r w:rsidR="00484756" w:rsidRPr="00852F88">
        <w:t>článku</w:t>
      </w:r>
      <w:r w:rsidR="00F026D4" w:rsidRPr="00852F88">
        <w:t xml:space="preserve"> I</w:t>
      </w:r>
      <w:r w:rsidR="001716FB">
        <w:t>II</w:t>
      </w:r>
      <w:r w:rsidR="00F026D4" w:rsidRPr="00852F88">
        <w:t xml:space="preserve">. Smlouvy, maximálně však </w:t>
      </w:r>
      <w:r w:rsidR="005B1E6A" w:rsidRPr="00852F88">
        <w:t xml:space="preserve">do </w:t>
      </w:r>
      <w:r w:rsidR="001922D0" w:rsidRPr="001922D0">
        <w:t>31</w:t>
      </w:r>
      <w:r w:rsidRPr="001922D0">
        <w:t>.</w:t>
      </w:r>
      <w:r w:rsidR="00F026D4" w:rsidRPr="001922D0">
        <w:t xml:space="preserve"> </w:t>
      </w:r>
      <w:r w:rsidR="001922D0" w:rsidRPr="001922D0">
        <w:t>12</w:t>
      </w:r>
      <w:r w:rsidRPr="001922D0">
        <w:t>. 20</w:t>
      </w:r>
      <w:r w:rsidR="001922D0" w:rsidRPr="001922D0">
        <w:t>20</w:t>
      </w:r>
      <w:r w:rsidRPr="001922D0">
        <w:t>.</w:t>
      </w:r>
    </w:p>
    <w:p w:rsidR="00BF7C01" w:rsidRDefault="005414B3" w:rsidP="005A4615">
      <w:pPr>
        <w:pStyle w:val="Normlnweb"/>
        <w:numPr>
          <w:ilvl w:val="0"/>
          <w:numId w:val="30"/>
        </w:numPr>
        <w:spacing w:before="0" w:after="120"/>
        <w:ind w:left="426" w:hanging="426"/>
        <w:jc w:val="both"/>
      </w:pPr>
      <w:r w:rsidRPr="00852F88">
        <w:t xml:space="preserve">Smlouva </w:t>
      </w:r>
      <w:r w:rsidR="00CB63CE" w:rsidRPr="00852F88">
        <w:t>n</w:t>
      </w:r>
      <w:r w:rsidR="005C59EC" w:rsidRPr="00852F88">
        <w:t xml:space="preserve">abývá </w:t>
      </w:r>
      <w:r w:rsidR="00450614" w:rsidRPr="00852F88">
        <w:t xml:space="preserve">účinnosti </w:t>
      </w:r>
      <w:r w:rsidR="005C59EC" w:rsidRPr="00852F88">
        <w:t>dnem jejího p</w:t>
      </w:r>
      <w:r w:rsidR="00A82438" w:rsidRPr="00852F88">
        <w:t xml:space="preserve">odpisu </w:t>
      </w:r>
      <w:r w:rsidR="00840D86">
        <w:t>poslední</w:t>
      </w:r>
      <w:r w:rsidR="00840D86" w:rsidRPr="00852F88">
        <w:t xml:space="preserve"> </w:t>
      </w:r>
      <w:r w:rsidR="00A82438" w:rsidRPr="00852F88">
        <w:t>smluvní stran</w:t>
      </w:r>
      <w:r w:rsidR="00840D86">
        <w:t>ou</w:t>
      </w:r>
      <w:r w:rsidR="00A82438" w:rsidRPr="00852F88">
        <w:t>.</w:t>
      </w:r>
    </w:p>
    <w:p w:rsidR="00840D86" w:rsidRPr="005A4615" w:rsidRDefault="00840D86" w:rsidP="005A4615">
      <w:pPr>
        <w:pStyle w:val="Zkladntex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mlouva může být ukončena:</w:t>
      </w:r>
    </w:p>
    <w:p w:rsidR="00840D86" w:rsidRPr="005A4615" w:rsidRDefault="00840D86" w:rsidP="005A4615">
      <w:pPr>
        <w:pStyle w:val="Zkladntext"/>
        <w:numPr>
          <w:ilvl w:val="1"/>
          <w:numId w:val="30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písemnou </w:t>
      </w:r>
      <w:r w:rsidRPr="005A4615">
        <w:rPr>
          <w:rFonts w:ascii="Times New Roman" w:hAnsi="Times New Roman"/>
          <w:b/>
          <w:sz w:val="24"/>
          <w:szCs w:val="24"/>
        </w:rPr>
        <w:t xml:space="preserve">dohodou </w:t>
      </w:r>
      <w:r w:rsidRPr="005A4615">
        <w:rPr>
          <w:rFonts w:ascii="Times New Roman" w:hAnsi="Times New Roman"/>
          <w:sz w:val="24"/>
          <w:szCs w:val="24"/>
        </w:rPr>
        <w:t>smluvních stran,</w:t>
      </w:r>
    </w:p>
    <w:p w:rsidR="00840D86" w:rsidRPr="005A4615" w:rsidRDefault="00840D86" w:rsidP="005A4615">
      <w:pPr>
        <w:pStyle w:val="Zkladntext"/>
        <w:numPr>
          <w:ilvl w:val="1"/>
          <w:numId w:val="30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b/>
          <w:sz w:val="24"/>
          <w:szCs w:val="24"/>
        </w:rPr>
        <w:t>odstoupením</w:t>
      </w:r>
      <w:r w:rsidRPr="005A4615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mlouvy,</w:t>
      </w:r>
    </w:p>
    <w:p w:rsidR="00840D86" w:rsidRPr="005A4615" w:rsidRDefault="00840D86" w:rsidP="005A4615">
      <w:pPr>
        <w:pStyle w:val="Zkladntext"/>
        <w:numPr>
          <w:ilvl w:val="2"/>
          <w:numId w:val="30"/>
        </w:numPr>
        <w:spacing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Každá ze smluvních stran může od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mlouvy odstoupit v případech stanovených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mlouvou nebo zákonem, zejména pak dle ustanovení </w:t>
      </w:r>
      <w:r>
        <w:rPr>
          <w:rFonts w:ascii="Times New Roman" w:hAnsi="Times New Roman"/>
          <w:sz w:val="24"/>
          <w:szCs w:val="24"/>
        </w:rPr>
        <w:br/>
      </w:r>
      <w:r w:rsidRPr="005A4615">
        <w:rPr>
          <w:rFonts w:ascii="Times New Roman" w:hAnsi="Times New Roman"/>
          <w:sz w:val="24"/>
          <w:szCs w:val="24"/>
        </w:rPr>
        <w:t xml:space="preserve">§ 1977 a násl. a § 2001 a </w:t>
      </w:r>
      <w:proofErr w:type="spellStart"/>
      <w:proofErr w:type="gramStart"/>
      <w:r w:rsidRPr="005A4615">
        <w:rPr>
          <w:rFonts w:ascii="Times New Roman" w:hAnsi="Times New Roman"/>
          <w:sz w:val="24"/>
          <w:szCs w:val="24"/>
        </w:rPr>
        <w:t>násl.</w:t>
      </w:r>
      <w:r>
        <w:rPr>
          <w:rFonts w:ascii="Times New Roman" w:hAnsi="Times New Roman"/>
          <w:sz w:val="24"/>
          <w:szCs w:val="24"/>
        </w:rPr>
        <w:t>občanského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zákoníku</w:t>
      </w:r>
      <w:r w:rsidRPr="005A4615">
        <w:rPr>
          <w:rFonts w:ascii="Times New Roman" w:hAnsi="Times New Roman"/>
          <w:sz w:val="24"/>
          <w:szCs w:val="24"/>
        </w:rPr>
        <w:t>.</w:t>
      </w:r>
    </w:p>
    <w:p w:rsidR="00840D86" w:rsidRPr="005A4615" w:rsidRDefault="00840D86" w:rsidP="005A4615">
      <w:pPr>
        <w:pStyle w:val="Zkladntext"/>
        <w:numPr>
          <w:ilvl w:val="2"/>
          <w:numId w:val="3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Pro účely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 se za podstatné porušení smluvních povinností považuje:</w:t>
      </w:r>
    </w:p>
    <w:p w:rsidR="00840D86" w:rsidRPr="00C132B6" w:rsidRDefault="00840D86" w:rsidP="00840D86">
      <w:pPr>
        <w:numPr>
          <w:ilvl w:val="0"/>
          <w:numId w:val="47"/>
        </w:num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C132B6">
        <w:rPr>
          <w:rFonts w:ascii="Times New Roman" w:hAnsi="Times New Roman"/>
          <w:sz w:val="24"/>
          <w:szCs w:val="24"/>
        </w:rPr>
        <w:t>byl-li poskytovatel opakovaně (minimálně 3x) v prodlení s realizací revize technického zařízení dle této Smlouvy o více než 5 dnů,</w:t>
      </w:r>
      <w:r w:rsidR="00416E3F" w:rsidRPr="00C132B6">
        <w:rPr>
          <w:rFonts w:ascii="Times New Roman" w:hAnsi="Times New Roman"/>
          <w:sz w:val="24"/>
          <w:szCs w:val="24"/>
        </w:rPr>
        <w:t xml:space="preserve"> </w:t>
      </w:r>
      <w:r w:rsidR="00416E3F" w:rsidRPr="00A16CB0">
        <w:rPr>
          <w:rFonts w:ascii="Times New Roman" w:hAnsi="Times New Roman"/>
          <w:sz w:val="24"/>
          <w:szCs w:val="24"/>
        </w:rPr>
        <w:t>nebo</w:t>
      </w:r>
    </w:p>
    <w:p w:rsidR="00416E3F" w:rsidRPr="00C132B6" w:rsidRDefault="00416E3F" w:rsidP="00840D86">
      <w:pPr>
        <w:numPr>
          <w:ilvl w:val="0"/>
          <w:numId w:val="47"/>
        </w:num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C132B6">
        <w:rPr>
          <w:rFonts w:ascii="Times New Roman" w:hAnsi="Times New Roman"/>
          <w:sz w:val="24"/>
          <w:szCs w:val="24"/>
        </w:rPr>
        <w:t xml:space="preserve">ukáží-li se tvrzení a prohlášení poskytovatele, která byla součástí jeho nabídky vztahující se k předmětné veřejné zakázce či jsou uvedena v této Smlouvě, jako nepravdivá, </w:t>
      </w:r>
      <w:r w:rsidRPr="00A16CB0">
        <w:rPr>
          <w:rFonts w:ascii="Times New Roman" w:hAnsi="Times New Roman"/>
          <w:sz w:val="24"/>
          <w:szCs w:val="24"/>
        </w:rPr>
        <w:t>nebo</w:t>
      </w:r>
    </w:p>
    <w:p w:rsidR="00840D86" w:rsidRPr="00A16CB0" w:rsidRDefault="00840D86" w:rsidP="005A4615">
      <w:pPr>
        <w:numPr>
          <w:ilvl w:val="0"/>
          <w:numId w:val="47"/>
        </w:numPr>
        <w:spacing w:after="0" w:line="240" w:lineRule="auto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C132B6">
        <w:rPr>
          <w:rFonts w:ascii="Times New Roman" w:hAnsi="Times New Roman"/>
          <w:sz w:val="24"/>
          <w:szCs w:val="24"/>
        </w:rPr>
        <w:lastRenderedPageBreak/>
        <w:t>opakované porušování smluvních povinností poskytovatele uvedených v</w:t>
      </w:r>
      <w:r w:rsidR="00416E3F" w:rsidRPr="00C132B6">
        <w:rPr>
          <w:rFonts w:ascii="Times New Roman" w:hAnsi="Times New Roman"/>
          <w:sz w:val="24"/>
          <w:szCs w:val="24"/>
        </w:rPr>
        <w:t> této S</w:t>
      </w:r>
      <w:r w:rsidRPr="00C132B6">
        <w:rPr>
          <w:rFonts w:ascii="Times New Roman" w:hAnsi="Times New Roman"/>
          <w:sz w:val="24"/>
          <w:szCs w:val="24"/>
        </w:rPr>
        <w:t>mlouv</w:t>
      </w:r>
      <w:r w:rsidR="00416E3F" w:rsidRPr="00C132B6">
        <w:rPr>
          <w:rFonts w:ascii="Times New Roman" w:hAnsi="Times New Roman"/>
          <w:sz w:val="24"/>
          <w:szCs w:val="24"/>
        </w:rPr>
        <w:t xml:space="preserve">ě, na která byl objednatelem písemně upozorněn a závadný stav neodstranil ani v dodatečně lhůtě objednatelem mu poskytnuté, </w:t>
      </w:r>
      <w:r w:rsidR="00416E3F" w:rsidRPr="00A16CB0">
        <w:rPr>
          <w:rFonts w:ascii="Times New Roman" w:hAnsi="Times New Roman"/>
          <w:sz w:val="24"/>
          <w:szCs w:val="24"/>
        </w:rPr>
        <w:t>nebo</w:t>
      </w:r>
    </w:p>
    <w:p w:rsidR="00416E3F" w:rsidRPr="005A4615" w:rsidRDefault="00416E3F" w:rsidP="00840D86">
      <w:pPr>
        <w:numPr>
          <w:ilvl w:val="0"/>
          <w:numId w:val="47"/>
        </w:numPr>
        <w:spacing w:after="120" w:line="240" w:lineRule="auto"/>
        <w:ind w:left="255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prodlení s úhradou oprávněné faktury o více než 30 dnů oproti termínu splatnosti.</w:t>
      </w:r>
    </w:p>
    <w:p w:rsidR="00840D86" w:rsidRPr="005A4615" w:rsidRDefault="00840D86" w:rsidP="005A4615">
      <w:pPr>
        <w:pStyle w:val="Zkladntext"/>
        <w:numPr>
          <w:ilvl w:val="2"/>
          <w:numId w:val="30"/>
        </w:numPr>
        <w:spacing w:line="240" w:lineRule="auto"/>
        <w:ind w:left="21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Odstoupení od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 musí být učiněno písemně a prokazatelně doručeno druhé smluvní straně, přičemž účinky odstoupení nastávají dnem doručení písemného oznámení o odstoupení příslušné smluvní straně.</w:t>
      </w:r>
    </w:p>
    <w:p w:rsidR="00840D86" w:rsidRPr="005A4615" w:rsidRDefault="00840D86" w:rsidP="005A4615">
      <w:pPr>
        <w:pStyle w:val="Zkladntext"/>
        <w:numPr>
          <w:ilvl w:val="1"/>
          <w:numId w:val="30"/>
        </w:numPr>
        <w:spacing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písemnou </w:t>
      </w:r>
      <w:r w:rsidRPr="005A4615">
        <w:rPr>
          <w:rFonts w:ascii="Times New Roman" w:hAnsi="Times New Roman"/>
          <w:b/>
          <w:sz w:val="24"/>
          <w:szCs w:val="24"/>
        </w:rPr>
        <w:t>výpovědí</w:t>
      </w:r>
      <w:r w:rsidRPr="005A4615">
        <w:rPr>
          <w:rFonts w:ascii="Times New Roman" w:hAnsi="Times New Roman"/>
          <w:sz w:val="24"/>
          <w:szCs w:val="24"/>
        </w:rPr>
        <w:t xml:space="preserve"> bez udání důvodů s výpovědní dobou </w:t>
      </w:r>
      <w:r w:rsidR="00521F68">
        <w:rPr>
          <w:rFonts w:ascii="Times New Roman" w:hAnsi="Times New Roman"/>
          <w:sz w:val="24"/>
          <w:szCs w:val="24"/>
        </w:rPr>
        <w:t xml:space="preserve">12 </w:t>
      </w:r>
      <w:r w:rsidRPr="005A4615">
        <w:rPr>
          <w:rFonts w:ascii="Times New Roman" w:hAnsi="Times New Roman"/>
          <w:sz w:val="24"/>
          <w:szCs w:val="24"/>
        </w:rPr>
        <w:t>měsíc</w:t>
      </w:r>
      <w:r w:rsidR="00521F68">
        <w:rPr>
          <w:rFonts w:ascii="Times New Roman" w:hAnsi="Times New Roman"/>
          <w:sz w:val="24"/>
          <w:szCs w:val="24"/>
        </w:rPr>
        <w:t>ů</w:t>
      </w:r>
      <w:r w:rsidRPr="005A4615">
        <w:rPr>
          <w:rFonts w:ascii="Times New Roman" w:hAnsi="Times New Roman"/>
          <w:sz w:val="24"/>
          <w:szCs w:val="24"/>
        </w:rPr>
        <w:t xml:space="preserve">, která začne běžet prvním dnem měsíce následujícího po doručení výpovědi druhé smluvní straně. </w:t>
      </w:r>
    </w:p>
    <w:p w:rsidR="00840D86" w:rsidRPr="005A4615" w:rsidRDefault="00840D86" w:rsidP="005A4615">
      <w:pPr>
        <w:pStyle w:val="Zkladntext"/>
        <w:numPr>
          <w:ilvl w:val="2"/>
          <w:numId w:val="30"/>
        </w:numPr>
        <w:spacing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>V případě nepřevzetí výpovědi se výpověď považuje za doručenou 5. pracovním dnem od podání výpovědi na České poště, s. p., nebo momentem odeslání elektronickou cestou se zaručeným elektronickým podpisem.</w:t>
      </w:r>
    </w:p>
    <w:p w:rsidR="00840D86" w:rsidRPr="005A4615" w:rsidRDefault="00840D86" w:rsidP="005A4615">
      <w:pPr>
        <w:numPr>
          <w:ilvl w:val="0"/>
          <w:numId w:val="3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Odstoupením od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mlouvy ani jejím ukončením dohodou či výpovědí není dotčena platnost kteréhokoliv ustanovení, jež má výslovně či ve svých důsledcích zůstat v platnosti po zániku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mlouvy, zejména závazku mlčenlivosti a ochrany informací, zajištění a utvrzení závazků a ujednání o způsobu řešení sporů.</w:t>
      </w:r>
    </w:p>
    <w:p w:rsidR="001716FB" w:rsidRPr="005077C3" w:rsidRDefault="001716FB" w:rsidP="005A4615">
      <w:pPr>
        <w:pStyle w:val="Stylpravidel"/>
        <w:numPr>
          <w:ilvl w:val="0"/>
          <w:numId w:val="30"/>
        </w:numPr>
        <w:spacing w:before="0" w:after="120" w:line="240" w:lineRule="auto"/>
        <w:ind w:left="426" w:hanging="426"/>
        <w:rPr>
          <w:szCs w:val="24"/>
        </w:rPr>
      </w:pPr>
      <w:r w:rsidRPr="005077C3">
        <w:rPr>
          <w:szCs w:val="24"/>
        </w:rPr>
        <w:t xml:space="preserve">Veškerá ústní i písemná ujednání smluvních stran, uskutečněná v souvislosti s přípravou či procesem uzavírání této </w:t>
      </w:r>
      <w:r>
        <w:rPr>
          <w:szCs w:val="24"/>
        </w:rPr>
        <w:t>S</w:t>
      </w:r>
      <w:r w:rsidRPr="005077C3">
        <w:rPr>
          <w:szCs w:val="24"/>
        </w:rPr>
        <w:t xml:space="preserve">mlouvy, pozbývají uzavřením této </w:t>
      </w:r>
      <w:r>
        <w:rPr>
          <w:szCs w:val="24"/>
        </w:rPr>
        <w:t>S</w:t>
      </w:r>
      <w:r w:rsidRPr="005077C3">
        <w:rPr>
          <w:szCs w:val="24"/>
        </w:rPr>
        <w:t xml:space="preserve">mlouvy účinnosti </w:t>
      </w:r>
      <w:r>
        <w:rPr>
          <w:szCs w:val="24"/>
        </w:rPr>
        <w:br/>
      </w:r>
      <w:r w:rsidRPr="005077C3">
        <w:rPr>
          <w:szCs w:val="24"/>
        </w:rPr>
        <w:t xml:space="preserve">a relevantní jsou nadále jen ujednání obsažená v této </w:t>
      </w:r>
      <w:r>
        <w:rPr>
          <w:szCs w:val="24"/>
        </w:rPr>
        <w:t>S</w:t>
      </w:r>
      <w:r w:rsidRPr="005077C3">
        <w:rPr>
          <w:szCs w:val="24"/>
        </w:rPr>
        <w:t xml:space="preserve">mlouvě, jejích přílohách </w:t>
      </w:r>
      <w:r>
        <w:rPr>
          <w:szCs w:val="24"/>
        </w:rPr>
        <w:br/>
      </w:r>
      <w:r w:rsidRPr="005077C3">
        <w:rPr>
          <w:szCs w:val="24"/>
        </w:rPr>
        <w:t>a případných dodatcích.</w:t>
      </w:r>
    </w:p>
    <w:p w:rsidR="001716FB" w:rsidRPr="005077C3" w:rsidRDefault="001716FB" w:rsidP="00767FC3">
      <w:pPr>
        <w:pStyle w:val="Stylpravidel"/>
        <w:numPr>
          <w:ilvl w:val="0"/>
          <w:numId w:val="30"/>
        </w:numPr>
        <w:spacing w:before="0" w:after="120" w:line="240" w:lineRule="auto"/>
        <w:ind w:left="426" w:hanging="426"/>
        <w:rPr>
          <w:szCs w:val="24"/>
        </w:rPr>
      </w:pPr>
      <w:r w:rsidRPr="005077C3">
        <w:rPr>
          <w:szCs w:val="24"/>
        </w:rPr>
        <w:t>Smluvní strany se dohodly na tom, že ustanovení § 1740 odst. 3 občanského zákoníku se nepoužijí, resp. vylučují možnost přijetí návrhu smlouvy (nabídky) s dodatkem nebo odchylkou.</w:t>
      </w:r>
    </w:p>
    <w:p w:rsidR="001716FB" w:rsidRPr="005077C3" w:rsidRDefault="001716FB" w:rsidP="00767FC3">
      <w:pPr>
        <w:pStyle w:val="Stylpravidel"/>
        <w:numPr>
          <w:ilvl w:val="0"/>
          <w:numId w:val="30"/>
        </w:numPr>
        <w:spacing w:before="0" w:after="120" w:line="240" w:lineRule="auto"/>
        <w:ind w:left="426" w:hanging="426"/>
        <w:rPr>
          <w:szCs w:val="24"/>
        </w:rPr>
      </w:pPr>
      <w:r w:rsidRPr="005077C3">
        <w:rPr>
          <w:szCs w:val="24"/>
        </w:rPr>
        <w:t xml:space="preserve">Smlouvu lze měnit a doplňovat pouze po dosažení úplného konsensu smluvních stran na veškerém obsahu její změny či doplnění, a to pouze písemnými, vzestupně číslovanými, dodatky, podepsanými oprávněnými zástupci obou smluvních stran. Jiné zápisy, protokoly, apod. se za změnu smlouvy nepovažují. Uzavření písemného smluvního dodatku není třeba pouze v případě změny </w:t>
      </w:r>
      <w:r w:rsidR="006612E7">
        <w:rPr>
          <w:szCs w:val="24"/>
        </w:rPr>
        <w:t xml:space="preserve">identifikačních údajů smluvních stran uvedených v záhlaví této Smlouvy a dále v případě změny </w:t>
      </w:r>
      <w:r w:rsidRPr="005077C3">
        <w:rPr>
          <w:szCs w:val="24"/>
        </w:rPr>
        <w:t>pověřených osob nebo jejich konta</w:t>
      </w:r>
      <w:r w:rsidR="00C6300D">
        <w:rPr>
          <w:szCs w:val="24"/>
        </w:rPr>
        <w:t>ktních údajů, uvedených odstavc</w:t>
      </w:r>
      <w:r w:rsidR="006612E7">
        <w:rPr>
          <w:szCs w:val="24"/>
        </w:rPr>
        <w:t>ích</w:t>
      </w:r>
      <w:r w:rsidRPr="005077C3">
        <w:rPr>
          <w:szCs w:val="24"/>
        </w:rPr>
        <w:t xml:space="preserve"> </w:t>
      </w:r>
      <w:r w:rsidR="00C6300D">
        <w:rPr>
          <w:szCs w:val="24"/>
        </w:rPr>
        <w:t>11.</w:t>
      </w:r>
      <w:r w:rsidRPr="005077C3">
        <w:rPr>
          <w:szCs w:val="24"/>
        </w:rPr>
        <w:t xml:space="preserve"> </w:t>
      </w:r>
      <w:r w:rsidR="006612E7">
        <w:rPr>
          <w:szCs w:val="24"/>
        </w:rPr>
        <w:t xml:space="preserve">a 12. </w:t>
      </w:r>
      <w:r w:rsidRPr="005077C3">
        <w:rPr>
          <w:szCs w:val="24"/>
        </w:rPr>
        <w:t xml:space="preserve">tohoto </w:t>
      </w:r>
      <w:proofErr w:type="gramStart"/>
      <w:r w:rsidRPr="005077C3">
        <w:rPr>
          <w:szCs w:val="24"/>
        </w:rPr>
        <w:t>článku</w:t>
      </w:r>
      <w:r w:rsidR="006612E7">
        <w:rPr>
          <w:szCs w:val="24"/>
        </w:rPr>
        <w:t xml:space="preserve"> </w:t>
      </w:r>
      <w:r w:rsidRPr="005077C3">
        <w:rPr>
          <w:szCs w:val="24"/>
        </w:rPr>
        <w:t>, kdy</w:t>
      </w:r>
      <w:proofErr w:type="gramEnd"/>
      <w:r w:rsidRPr="005077C3">
        <w:rPr>
          <w:szCs w:val="24"/>
        </w:rPr>
        <w:t xml:space="preserve"> stačí písemné oznámení zaslané </w:t>
      </w:r>
      <w:r w:rsidR="00767FC3">
        <w:rPr>
          <w:szCs w:val="24"/>
        </w:rPr>
        <w:t>poskytovateli</w:t>
      </w:r>
      <w:r w:rsidRPr="005077C3">
        <w:rPr>
          <w:szCs w:val="24"/>
        </w:rPr>
        <w:t xml:space="preserve">. Jakákoliv ústní ujednání při realizaci </w:t>
      </w:r>
      <w:r w:rsidR="00767FC3">
        <w:rPr>
          <w:szCs w:val="24"/>
        </w:rPr>
        <w:t>plnění</w:t>
      </w:r>
      <w:r w:rsidRPr="005077C3">
        <w:rPr>
          <w:szCs w:val="24"/>
        </w:rPr>
        <w:t xml:space="preserve"> dle </w:t>
      </w:r>
      <w:r w:rsidR="00767FC3">
        <w:rPr>
          <w:szCs w:val="24"/>
        </w:rPr>
        <w:t>S</w:t>
      </w:r>
      <w:r w:rsidRPr="005077C3">
        <w:rPr>
          <w:szCs w:val="24"/>
        </w:rPr>
        <w:t>mlouvy, která nejsou písemně potvrzena oběma smluvními stranami, jsou právně neúčinná.</w:t>
      </w:r>
    </w:p>
    <w:p w:rsidR="00767FC3" w:rsidRPr="00767FC3" w:rsidRDefault="001716FB">
      <w:pPr>
        <w:pStyle w:val="Stylpravidel"/>
        <w:numPr>
          <w:ilvl w:val="0"/>
          <w:numId w:val="30"/>
        </w:numPr>
        <w:spacing w:before="0" w:after="120" w:line="240" w:lineRule="auto"/>
        <w:ind w:left="426"/>
        <w:rPr>
          <w:szCs w:val="24"/>
        </w:rPr>
      </w:pPr>
      <w:r w:rsidRPr="00767FC3">
        <w:rPr>
          <w:szCs w:val="24"/>
        </w:rPr>
        <w:t xml:space="preserve">Tato </w:t>
      </w:r>
      <w:r w:rsidR="00767FC3" w:rsidRPr="00767FC3">
        <w:rPr>
          <w:szCs w:val="24"/>
        </w:rPr>
        <w:t>S</w:t>
      </w:r>
      <w:r w:rsidRPr="00767FC3">
        <w:rPr>
          <w:szCs w:val="24"/>
        </w:rPr>
        <w:t xml:space="preserve">mlouva a vztahy z této </w:t>
      </w:r>
      <w:r w:rsidR="00767FC3" w:rsidRPr="00767FC3">
        <w:rPr>
          <w:szCs w:val="24"/>
        </w:rPr>
        <w:t>S</w:t>
      </w:r>
      <w:r w:rsidRPr="00767FC3">
        <w:rPr>
          <w:szCs w:val="24"/>
        </w:rPr>
        <w:t>mlouvy vyplývající se řídí právním řádem České republiky, zejména příslušnými ustanoveními zákona č. 89/2012 Sb., občanský zákoník.</w:t>
      </w:r>
    </w:p>
    <w:p w:rsidR="001716FB" w:rsidRDefault="001716FB" w:rsidP="001716FB">
      <w:pPr>
        <w:pStyle w:val="Stylpravidel"/>
        <w:numPr>
          <w:ilvl w:val="0"/>
          <w:numId w:val="30"/>
        </w:numPr>
        <w:spacing w:before="0" w:after="120" w:line="240" w:lineRule="auto"/>
        <w:ind w:left="426"/>
        <w:rPr>
          <w:szCs w:val="24"/>
        </w:rPr>
      </w:pPr>
      <w:r w:rsidRPr="005077C3">
        <w:rPr>
          <w:szCs w:val="24"/>
        </w:rPr>
        <w:t xml:space="preserve">Pokud některé z ustanovení této </w:t>
      </w:r>
      <w:r>
        <w:rPr>
          <w:szCs w:val="24"/>
        </w:rPr>
        <w:t>S</w:t>
      </w:r>
      <w:r w:rsidRPr="005077C3">
        <w:rPr>
          <w:szCs w:val="24"/>
        </w:rPr>
        <w:t xml:space="preserve">mlouvy je nebo se stane neplatným, neúčinným či zdánlivým, neplatnost, neúčinnost či zdánlivost tohoto ustanovení nebude mít za následek neplatnost smlouvy jako celku ani jiných ustanovení této </w:t>
      </w:r>
      <w:r w:rsidR="00767FC3">
        <w:rPr>
          <w:szCs w:val="24"/>
        </w:rPr>
        <w:t>S</w:t>
      </w:r>
      <w:r w:rsidRPr="005077C3">
        <w:rPr>
          <w:szCs w:val="24"/>
        </w:rPr>
        <w:t xml:space="preserve">mlouvy, pokud je takovéto ustanovení oddělitelné od zbytku této </w:t>
      </w:r>
      <w:r w:rsidR="00767FC3">
        <w:rPr>
          <w:szCs w:val="24"/>
        </w:rPr>
        <w:t>S</w:t>
      </w:r>
      <w:r w:rsidRPr="005077C3">
        <w:rPr>
          <w:szCs w:val="24"/>
        </w:rPr>
        <w:t xml:space="preserve">mlouvy. Smluvní strany se zavazují takovéto neplatné, neúčinné či zdánlivé ustanovení nahradit novým platným a účinným </w:t>
      </w:r>
      <w:r w:rsidRPr="005077C3">
        <w:rPr>
          <w:szCs w:val="24"/>
        </w:rPr>
        <w:lastRenderedPageBreak/>
        <w:t>ustanovením, které svým obsahem bude co nejvěrněji odpovídat podstatě a smyslu původního ustanovení.</w:t>
      </w:r>
    </w:p>
    <w:p w:rsidR="001716FB" w:rsidRPr="005A4615" w:rsidRDefault="00767FC3" w:rsidP="005A4615">
      <w:pPr>
        <w:pStyle w:val="Stylpravidel"/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120" w:line="240" w:lineRule="auto"/>
        <w:ind w:left="426" w:hanging="426"/>
        <w:rPr>
          <w:szCs w:val="24"/>
        </w:rPr>
      </w:pPr>
      <w:r w:rsidRPr="00C043FA">
        <w:rPr>
          <w:szCs w:val="24"/>
        </w:rPr>
        <w:t>Smluvní strany se dohodly, že případné spory vzniklé v průběhu plnění Smlouvy, nedojde-li k dohodě smluvních stran smírnou cestou, budou na návrh kterékoliv smluvní strany dány k rozhodnutí věcně a místně příslušnému soudu v České republice.</w:t>
      </w:r>
    </w:p>
    <w:p w:rsidR="00277BDD" w:rsidRPr="00852F88" w:rsidRDefault="00277BDD" w:rsidP="005A00F4">
      <w:pPr>
        <w:pStyle w:val="Normlnweb"/>
        <w:numPr>
          <w:ilvl w:val="0"/>
          <w:numId w:val="30"/>
        </w:numPr>
        <w:spacing w:before="0" w:after="60"/>
        <w:ind w:left="426" w:hanging="426"/>
        <w:jc w:val="both"/>
      </w:pPr>
      <w:r w:rsidRPr="00852F88">
        <w:t>Za objednatele j</w:t>
      </w:r>
      <w:r w:rsidR="008E13B4" w:rsidRPr="00852F88">
        <w:t>sou</w:t>
      </w:r>
      <w:r w:rsidRPr="00852F88">
        <w:t xml:space="preserve"> pověřen</w:t>
      </w:r>
      <w:r w:rsidR="008E13B4" w:rsidRPr="00852F88">
        <w:t>i</w:t>
      </w:r>
      <w:r w:rsidRPr="00852F88">
        <w:t xml:space="preserve"> k jednání ve věci plnění podmínek této </w:t>
      </w:r>
      <w:r w:rsidR="00767FC3">
        <w:t>S</w:t>
      </w:r>
      <w:r w:rsidRPr="00852F88">
        <w:t>mlouvy (včetně podpisu předávacíh</w:t>
      </w:r>
      <w:r w:rsidR="00BF7C01" w:rsidRPr="00852F88">
        <w:t>o protokolu</w:t>
      </w:r>
      <w:r w:rsidRPr="00852F88">
        <w:t>)</w:t>
      </w:r>
      <w:r w:rsidR="008E13B4" w:rsidRPr="00852F88">
        <w:t>:</w:t>
      </w:r>
      <w:r w:rsidRPr="00852F88">
        <w:t xml:space="preserve"> </w:t>
      </w:r>
    </w:p>
    <w:p w:rsidR="00C06850" w:rsidRDefault="00852F88" w:rsidP="005A00F4">
      <w:pPr>
        <w:pStyle w:val="Normln1"/>
        <w:spacing w:after="60"/>
        <w:ind w:left="425"/>
        <w:jc w:val="both"/>
        <w:rPr>
          <w:rStyle w:val="Hypertextovodkaz"/>
          <w:rFonts w:ascii="Times New Roman" w:hAnsi="Times New Roman"/>
          <w:sz w:val="24"/>
          <w:szCs w:val="20"/>
          <w:lang w:eastAsia="cs-CZ"/>
        </w:rPr>
      </w:pPr>
      <w:r w:rsidRPr="00852F88">
        <w:rPr>
          <w:rFonts w:ascii="Times New Roman" w:hAnsi="Times New Roman"/>
          <w:sz w:val="24"/>
        </w:rPr>
        <w:t xml:space="preserve">Luboš </w:t>
      </w:r>
      <w:proofErr w:type="gramStart"/>
      <w:r w:rsidRPr="00852F88">
        <w:rPr>
          <w:rFonts w:ascii="Times New Roman" w:hAnsi="Times New Roman"/>
          <w:sz w:val="24"/>
        </w:rPr>
        <w:t>Novák,  tel.</w:t>
      </w:r>
      <w:proofErr w:type="gramEnd"/>
      <w:r w:rsidRPr="00852F88">
        <w:rPr>
          <w:rFonts w:ascii="Times New Roman" w:hAnsi="Times New Roman"/>
          <w:sz w:val="24"/>
        </w:rPr>
        <w:t xml:space="preserve"> č: 731 546 274, e-mail: </w:t>
      </w:r>
      <w:hyperlink r:id="rId13" w:history="1">
        <w:r w:rsidRPr="00852F88">
          <w:rPr>
            <w:rStyle w:val="Hypertextovodkaz"/>
            <w:rFonts w:ascii="Times New Roman" w:hAnsi="Times New Roman"/>
            <w:sz w:val="24"/>
          </w:rPr>
          <w:t>lubos.novak@vzp.cz</w:t>
        </w:r>
      </w:hyperlink>
      <w:r w:rsidR="00C06850">
        <w:rPr>
          <w:rStyle w:val="Hypertextovodkaz"/>
          <w:rFonts w:ascii="Times New Roman" w:hAnsi="Times New Roman"/>
          <w:sz w:val="24"/>
        </w:rPr>
        <w:t xml:space="preserve">, </w:t>
      </w:r>
      <w:r w:rsidR="007F124E" w:rsidRPr="005A00F4">
        <w:rPr>
          <w:rStyle w:val="Hypertextovodkaz"/>
          <w:rFonts w:ascii="Times New Roman" w:hAnsi="Times New Roman"/>
          <w:color w:val="auto"/>
          <w:sz w:val="24"/>
        </w:rPr>
        <w:t>nebo</w:t>
      </w:r>
    </w:p>
    <w:p w:rsidR="00C06850" w:rsidRDefault="00C06850" w:rsidP="005A00F4">
      <w:pPr>
        <w:pStyle w:val="Normln1"/>
        <w:spacing w:after="60"/>
        <w:ind w:left="425"/>
        <w:jc w:val="both"/>
        <w:rPr>
          <w:rStyle w:val="Hypertextovodkaz"/>
          <w:rFonts w:ascii="Times New Roman" w:hAnsi="Times New Roman"/>
          <w:sz w:val="24"/>
        </w:rPr>
      </w:pPr>
      <w:r w:rsidRPr="005A00F4">
        <w:rPr>
          <w:rStyle w:val="Hypertextovodkaz"/>
          <w:rFonts w:ascii="Times New Roman" w:hAnsi="Times New Roman"/>
          <w:color w:val="auto"/>
          <w:sz w:val="24"/>
          <w:u w:val="none"/>
        </w:rPr>
        <w:t>Ing. Antonín Liberda, tel. č: 952 239 457, e-mail</w:t>
      </w:r>
      <w:r w:rsidRPr="005A00F4">
        <w:rPr>
          <w:rStyle w:val="Hypertextovodkaz"/>
          <w:rFonts w:ascii="Times New Roman" w:hAnsi="Times New Roman"/>
          <w:color w:val="auto"/>
          <w:sz w:val="24"/>
        </w:rPr>
        <w:t xml:space="preserve">: </w:t>
      </w:r>
      <w:hyperlink r:id="rId14" w:history="1">
        <w:r w:rsidRPr="00790F4D">
          <w:rPr>
            <w:rStyle w:val="Hypertextovodkaz"/>
            <w:rFonts w:ascii="Times New Roman" w:hAnsi="Times New Roman"/>
            <w:sz w:val="24"/>
          </w:rPr>
          <w:t>antonin.liberda</w:t>
        </w:r>
        <w:r w:rsidRPr="00C230E0">
          <w:rPr>
            <w:rStyle w:val="Hypertextovodkaz"/>
            <w:rFonts w:ascii="Times New Roman" w:hAnsi="Times New Roman"/>
            <w:sz w:val="24"/>
            <w:lang w:val="it-IT"/>
          </w:rPr>
          <w:t>@</w:t>
        </w:r>
        <w:r w:rsidRPr="00790F4D">
          <w:rPr>
            <w:rStyle w:val="Hypertextovodkaz"/>
            <w:rFonts w:ascii="Times New Roman" w:hAnsi="Times New Roman"/>
            <w:sz w:val="24"/>
          </w:rPr>
          <w:t>vzp.cz</w:t>
        </w:r>
      </w:hyperlink>
      <w:r w:rsidRPr="005A00F4">
        <w:rPr>
          <w:rStyle w:val="Hypertextovodkaz"/>
          <w:rFonts w:ascii="Times New Roman" w:hAnsi="Times New Roman"/>
          <w:color w:val="auto"/>
          <w:sz w:val="24"/>
        </w:rPr>
        <w:t>,</w:t>
      </w:r>
      <w:r w:rsidR="007F124E" w:rsidRPr="005A00F4">
        <w:rPr>
          <w:rStyle w:val="Hypertextovodkaz"/>
          <w:rFonts w:ascii="Times New Roman" w:hAnsi="Times New Roman"/>
          <w:color w:val="auto"/>
          <w:sz w:val="24"/>
        </w:rPr>
        <w:t xml:space="preserve"> nebo</w:t>
      </w:r>
    </w:p>
    <w:p w:rsidR="002206C1" w:rsidRDefault="00C06850" w:rsidP="00A85857">
      <w:pPr>
        <w:pStyle w:val="Normln1"/>
        <w:spacing w:after="120"/>
        <w:ind w:left="425"/>
        <w:jc w:val="both"/>
        <w:rPr>
          <w:rFonts w:ascii="Times New Roman" w:hAnsi="Times New Roman"/>
          <w:sz w:val="24"/>
        </w:rPr>
      </w:pPr>
      <w:r w:rsidRPr="005A00F4">
        <w:rPr>
          <w:rStyle w:val="Hypertextovodkaz"/>
          <w:rFonts w:ascii="Times New Roman" w:hAnsi="Times New Roman"/>
          <w:color w:val="auto"/>
          <w:sz w:val="24"/>
          <w:u w:val="none"/>
        </w:rPr>
        <w:t xml:space="preserve">Bc. </w:t>
      </w:r>
      <w:proofErr w:type="spellStart"/>
      <w:r w:rsidRPr="005A00F4">
        <w:rPr>
          <w:rStyle w:val="Hypertextovodkaz"/>
          <w:rFonts w:ascii="Times New Roman" w:hAnsi="Times New Roman"/>
          <w:color w:val="auto"/>
          <w:sz w:val="24"/>
          <w:u w:val="none"/>
        </w:rPr>
        <w:t>Lubomir</w:t>
      </w:r>
      <w:proofErr w:type="spellEnd"/>
      <w:r w:rsidRPr="005A00F4">
        <w:rPr>
          <w:rStyle w:val="Hypertextovodkaz"/>
          <w:rFonts w:ascii="Times New Roman" w:hAnsi="Times New Roman"/>
          <w:color w:val="auto"/>
          <w:sz w:val="24"/>
          <w:u w:val="none"/>
        </w:rPr>
        <w:t xml:space="preserve"> Knedlík, </w:t>
      </w:r>
      <w:r w:rsidRPr="00852F88">
        <w:rPr>
          <w:rFonts w:ascii="Times New Roman" w:hAnsi="Times New Roman"/>
          <w:sz w:val="24"/>
        </w:rPr>
        <w:t xml:space="preserve">tel. č: </w:t>
      </w:r>
      <w:r w:rsidRPr="00C06850">
        <w:rPr>
          <w:rFonts w:ascii="Times New Roman" w:hAnsi="Times New Roman"/>
          <w:sz w:val="24"/>
        </w:rPr>
        <w:t>952 236 741</w:t>
      </w:r>
      <w:r w:rsidRPr="00852F88">
        <w:rPr>
          <w:rFonts w:ascii="Times New Roman" w:hAnsi="Times New Roman"/>
          <w:sz w:val="24"/>
        </w:rPr>
        <w:t xml:space="preserve">, e-mail: </w:t>
      </w:r>
      <w:hyperlink r:id="rId15" w:history="1">
        <w:r w:rsidRPr="00C06850">
          <w:t xml:space="preserve"> </w:t>
        </w:r>
        <w:r w:rsidRPr="00C06850">
          <w:rPr>
            <w:rStyle w:val="Hypertextovodkaz"/>
            <w:rFonts w:ascii="Times New Roman" w:hAnsi="Times New Roman"/>
            <w:sz w:val="24"/>
          </w:rPr>
          <w:t>lubomir.knedlik@vzp.cz</w:t>
        </w:r>
      </w:hyperlink>
      <w:r>
        <w:rPr>
          <w:rFonts w:ascii="Times New Roman" w:hAnsi="Times New Roman"/>
          <w:sz w:val="24"/>
        </w:rPr>
        <w:t>.</w:t>
      </w:r>
    </w:p>
    <w:p w:rsidR="005B1E6A" w:rsidRPr="00852F88" w:rsidRDefault="00277BDD" w:rsidP="005A4615">
      <w:pPr>
        <w:pStyle w:val="Normlnweb"/>
        <w:numPr>
          <w:ilvl w:val="0"/>
          <w:numId w:val="30"/>
        </w:numPr>
        <w:spacing w:before="0" w:after="120"/>
        <w:ind w:left="425" w:hanging="425"/>
        <w:jc w:val="both"/>
      </w:pPr>
      <w:r w:rsidRPr="00852F88">
        <w:t xml:space="preserve">Za </w:t>
      </w:r>
      <w:r w:rsidR="00767FC3">
        <w:t>poskytovatele</w:t>
      </w:r>
      <w:r w:rsidR="00767FC3" w:rsidRPr="00852F88">
        <w:t xml:space="preserve"> </w:t>
      </w:r>
      <w:r w:rsidRPr="00852F88">
        <w:t xml:space="preserve">je pověřen k jednání ve věci plnění podmínek této </w:t>
      </w:r>
      <w:r w:rsidR="00767FC3">
        <w:t>S</w:t>
      </w:r>
      <w:r w:rsidRPr="00852F88">
        <w:t>mlouvy (včetně podpisu předávacíh</w:t>
      </w:r>
      <w:r w:rsidR="00BF7C01" w:rsidRPr="00852F88">
        <w:t>o protokolu</w:t>
      </w:r>
      <w:r w:rsidRPr="00852F88">
        <w:t>)</w:t>
      </w:r>
      <w:r w:rsidR="00817F55" w:rsidRPr="00852F88">
        <w:t xml:space="preserve"> pan</w:t>
      </w:r>
      <w:r w:rsidR="00C506E9" w:rsidRPr="00852F88">
        <w:t xml:space="preserve"> </w:t>
      </w:r>
      <w:r w:rsidR="00B1045A">
        <w:t>Jiří Křivonoska</w:t>
      </w:r>
      <w:r w:rsidR="007966EB" w:rsidRPr="00852F88">
        <w:t xml:space="preserve">, tel. č.: </w:t>
      </w:r>
      <w:r w:rsidR="00B1045A">
        <w:t>737 270 073</w:t>
      </w:r>
      <w:r w:rsidR="00817F55" w:rsidRPr="00852F88">
        <w:t xml:space="preserve">, </w:t>
      </w:r>
      <w:r w:rsidR="00817F55" w:rsidRPr="00852F88">
        <w:br/>
      </w:r>
      <w:r w:rsidR="007966EB" w:rsidRPr="00852F88">
        <w:t xml:space="preserve">e-mail: </w:t>
      </w:r>
      <w:hyperlink r:id="rId16" w:history="1">
        <w:r w:rsidR="00520866" w:rsidRPr="001A5705">
          <w:rPr>
            <w:rStyle w:val="Hypertextovodkaz"/>
          </w:rPr>
          <w:t>krivonoska@lenia.cz</w:t>
        </w:r>
      </w:hyperlink>
      <w:r w:rsidR="00520866">
        <w:t>.</w:t>
      </w:r>
    </w:p>
    <w:p w:rsidR="00A85857" w:rsidRPr="00852F88" w:rsidRDefault="005B1E6A" w:rsidP="005A4615">
      <w:pPr>
        <w:pStyle w:val="Normlnweb"/>
        <w:numPr>
          <w:ilvl w:val="0"/>
          <w:numId w:val="30"/>
        </w:numPr>
        <w:spacing w:before="0" w:after="120"/>
        <w:ind w:left="425" w:hanging="425"/>
        <w:jc w:val="both"/>
      </w:pPr>
      <w:r w:rsidRPr="00852F88">
        <w:t>S</w:t>
      </w:r>
      <w:r w:rsidR="00277BDD" w:rsidRPr="00852F88">
        <w:t>mlouva je vyhotovena ve čtyřech stejnopisech s platností originálu, po dvou pro každou smluvní stranu. Její nedílnou součástí j</w:t>
      </w:r>
      <w:r w:rsidR="005414B3" w:rsidRPr="00852F88">
        <w:t>sou</w:t>
      </w:r>
      <w:r w:rsidR="008E13B4" w:rsidRPr="00852F88">
        <w:t>:</w:t>
      </w:r>
    </w:p>
    <w:p w:rsidR="00150AD9" w:rsidRPr="00852F88" w:rsidRDefault="004E5DDA" w:rsidP="005A00F4">
      <w:pPr>
        <w:spacing w:after="6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52F88">
        <w:rPr>
          <w:rFonts w:ascii="Times New Roman" w:hAnsi="Times New Roman"/>
          <w:sz w:val="24"/>
          <w:szCs w:val="24"/>
        </w:rPr>
        <w:t xml:space="preserve">Příloha č. 1 </w:t>
      </w:r>
      <w:r w:rsidR="00767FC3">
        <w:rPr>
          <w:rFonts w:ascii="Times New Roman" w:hAnsi="Times New Roman"/>
          <w:sz w:val="24"/>
          <w:szCs w:val="24"/>
        </w:rPr>
        <w:t>–</w:t>
      </w:r>
      <w:r w:rsidRPr="00852F88">
        <w:rPr>
          <w:rFonts w:ascii="Times New Roman" w:hAnsi="Times New Roman"/>
          <w:sz w:val="24"/>
          <w:szCs w:val="24"/>
        </w:rPr>
        <w:t xml:space="preserve"> </w:t>
      </w:r>
      <w:r w:rsidR="00767FC3">
        <w:rPr>
          <w:rFonts w:ascii="Times New Roman" w:hAnsi="Times New Roman"/>
          <w:sz w:val="24"/>
          <w:szCs w:val="24"/>
        </w:rPr>
        <w:t xml:space="preserve">Fotokopie </w:t>
      </w:r>
      <w:r w:rsidR="00076BBA" w:rsidRPr="00852F88">
        <w:rPr>
          <w:rFonts w:ascii="Times New Roman" w:hAnsi="Times New Roman"/>
          <w:sz w:val="24"/>
          <w:szCs w:val="24"/>
        </w:rPr>
        <w:t>Cenov</w:t>
      </w:r>
      <w:r w:rsidR="00767FC3">
        <w:rPr>
          <w:rFonts w:ascii="Times New Roman" w:hAnsi="Times New Roman"/>
          <w:sz w:val="24"/>
          <w:szCs w:val="24"/>
        </w:rPr>
        <w:t>é</w:t>
      </w:r>
      <w:r w:rsidR="00076BBA" w:rsidRPr="00852F88">
        <w:rPr>
          <w:rFonts w:ascii="Times New Roman" w:hAnsi="Times New Roman"/>
          <w:sz w:val="24"/>
          <w:szCs w:val="24"/>
        </w:rPr>
        <w:t xml:space="preserve"> nabídk</w:t>
      </w:r>
      <w:r w:rsidR="00767FC3">
        <w:rPr>
          <w:rFonts w:ascii="Times New Roman" w:hAnsi="Times New Roman"/>
          <w:sz w:val="24"/>
          <w:szCs w:val="24"/>
        </w:rPr>
        <w:t>y</w:t>
      </w:r>
      <w:r w:rsidR="00967B82" w:rsidRPr="00852F88">
        <w:rPr>
          <w:rFonts w:ascii="Times New Roman" w:hAnsi="Times New Roman"/>
          <w:sz w:val="24"/>
          <w:szCs w:val="24"/>
        </w:rPr>
        <w:t xml:space="preserve"> </w:t>
      </w:r>
      <w:r w:rsidR="00767FC3">
        <w:rPr>
          <w:rFonts w:ascii="Times New Roman" w:hAnsi="Times New Roman"/>
          <w:sz w:val="24"/>
          <w:szCs w:val="24"/>
        </w:rPr>
        <w:t xml:space="preserve">poskytovatele ze dne </w:t>
      </w:r>
      <w:r w:rsidR="001922D0">
        <w:rPr>
          <w:rFonts w:ascii="Times New Roman" w:hAnsi="Times New Roman"/>
          <w:sz w:val="24"/>
          <w:szCs w:val="24"/>
        </w:rPr>
        <w:t>8.</w:t>
      </w:r>
      <w:r w:rsidR="00520866">
        <w:rPr>
          <w:rFonts w:ascii="Times New Roman" w:hAnsi="Times New Roman"/>
          <w:sz w:val="24"/>
          <w:szCs w:val="24"/>
        </w:rPr>
        <w:t xml:space="preserve"> </w:t>
      </w:r>
      <w:r w:rsidR="001922D0">
        <w:rPr>
          <w:rFonts w:ascii="Times New Roman" w:hAnsi="Times New Roman"/>
          <w:sz w:val="24"/>
          <w:szCs w:val="24"/>
        </w:rPr>
        <w:t>4.</w:t>
      </w:r>
      <w:r w:rsidR="00520866">
        <w:rPr>
          <w:rFonts w:ascii="Times New Roman" w:hAnsi="Times New Roman"/>
          <w:sz w:val="24"/>
          <w:szCs w:val="24"/>
        </w:rPr>
        <w:t xml:space="preserve"> </w:t>
      </w:r>
      <w:r w:rsidR="001922D0">
        <w:rPr>
          <w:rFonts w:ascii="Times New Roman" w:hAnsi="Times New Roman"/>
          <w:sz w:val="24"/>
          <w:szCs w:val="24"/>
        </w:rPr>
        <w:t>2016</w:t>
      </w:r>
    </w:p>
    <w:p w:rsidR="00940C1E" w:rsidRPr="005A4615" w:rsidRDefault="004E5DDA" w:rsidP="005A00F4">
      <w:pPr>
        <w:spacing w:after="120" w:line="240" w:lineRule="auto"/>
        <w:ind w:left="1985" w:hanging="1560"/>
        <w:jc w:val="both"/>
        <w:rPr>
          <w:rFonts w:ascii="Times New Roman" w:hAnsi="Times New Roman"/>
          <w:i/>
          <w:sz w:val="24"/>
          <w:szCs w:val="24"/>
        </w:rPr>
      </w:pPr>
      <w:r w:rsidRPr="00852F88">
        <w:rPr>
          <w:rFonts w:ascii="Times New Roman" w:hAnsi="Times New Roman"/>
          <w:sz w:val="24"/>
          <w:szCs w:val="24"/>
        </w:rPr>
        <w:t xml:space="preserve">Příloha č. 2 </w:t>
      </w:r>
      <w:r w:rsidR="00EB6592" w:rsidRPr="00852F88">
        <w:rPr>
          <w:rFonts w:ascii="Times New Roman" w:hAnsi="Times New Roman"/>
          <w:sz w:val="24"/>
          <w:szCs w:val="24"/>
        </w:rPr>
        <w:t>-</w:t>
      </w:r>
      <w:r w:rsidRPr="00852F88">
        <w:rPr>
          <w:rFonts w:ascii="Times New Roman" w:hAnsi="Times New Roman"/>
          <w:sz w:val="24"/>
          <w:szCs w:val="24"/>
        </w:rPr>
        <w:t xml:space="preserve"> </w:t>
      </w:r>
      <w:r w:rsidR="00076BBA" w:rsidRPr="00852F88">
        <w:rPr>
          <w:rFonts w:ascii="Times New Roman" w:hAnsi="Times New Roman"/>
          <w:sz w:val="24"/>
          <w:szCs w:val="24"/>
        </w:rPr>
        <w:t>Místa plnění</w:t>
      </w:r>
      <w:r w:rsidR="00F026D4" w:rsidRPr="00852F88">
        <w:rPr>
          <w:rFonts w:ascii="Times New Roman" w:hAnsi="Times New Roman"/>
          <w:sz w:val="24"/>
          <w:szCs w:val="24"/>
        </w:rPr>
        <w:t xml:space="preserve"> s přehledem technologických zařízení</w:t>
      </w:r>
      <w:r w:rsidR="00520866">
        <w:rPr>
          <w:rFonts w:ascii="Times New Roman" w:hAnsi="Times New Roman"/>
          <w:sz w:val="24"/>
          <w:szCs w:val="24"/>
        </w:rPr>
        <w:t xml:space="preserve"> včetně kontaktních údajů odpovědných zástupců objednatele.</w:t>
      </w:r>
      <w:bookmarkStart w:id="1" w:name="_GoBack"/>
      <w:bookmarkEnd w:id="1"/>
    </w:p>
    <w:p w:rsidR="00F86368" w:rsidRPr="00852F88" w:rsidRDefault="00277BDD" w:rsidP="005A461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2F88">
        <w:rPr>
          <w:rFonts w:ascii="Times New Roman" w:hAnsi="Times New Roman"/>
          <w:sz w:val="24"/>
          <w:szCs w:val="24"/>
        </w:rPr>
        <w:t xml:space="preserve">Smluvní strany si </w:t>
      </w:r>
      <w:r w:rsidR="00C1232E">
        <w:rPr>
          <w:rFonts w:ascii="Times New Roman" w:hAnsi="Times New Roman"/>
          <w:sz w:val="24"/>
          <w:szCs w:val="24"/>
        </w:rPr>
        <w:t>S</w:t>
      </w:r>
      <w:r w:rsidRPr="00852F88">
        <w:rPr>
          <w:rFonts w:ascii="Times New Roman" w:hAnsi="Times New Roman"/>
          <w:sz w:val="24"/>
          <w:szCs w:val="24"/>
        </w:rPr>
        <w:t xml:space="preserve">mlouvu řádně přečetly a svůj souhlas s obsahem </w:t>
      </w:r>
      <w:r w:rsidR="00450614" w:rsidRPr="00852F88">
        <w:rPr>
          <w:rFonts w:ascii="Times New Roman" w:hAnsi="Times New Roman"/>
          <w:sz w:val="24"/>
          <w:szCs w:val="24"/>
        </w:rPr>
        <w:t xml:space="preserve">jejích </w:t>
      </w:r>
      <w:r w:rsidRPr="00852F88">
        <w:rPr>
          <w:rFonts w:ascii="Times New Roman" w:hAnsi="Times New Roman"/>
          <w:sz w:val="24"/>
          <w:szCs w:val="24"/>
        </w:rPr>
        <w:t>jednotlivých ustanov</w:t>
      </w:r>
      <w:r w:rsidR="00BF7C01" w:rsidRPr="00852F88">
        <w:rPr>
          <w:rFonts w:ascii="Times New Roman" w:hAnsi="Times New Roman"/>
          <w:sz w:val="24"/>
          <w:szCs w:val="24"/>
        </w:rPr>
        <w:t>ení, včetně příloh</w:t>
      </w:r>
      <w:r w:rsidR="00F026D4" w:rsidRPr="00852F88">
        <w:rPr>
          <w:rFonts w:ascii="Times New Roman" w:hAnsi="Times New Roman"/>
          <w:sz w:val="24"/>
          <w:szCs w:val="24"/>
        </w:rPr>
        <w:t>,</w:t>
      </w:r>
      <w:r w:rsidRPr="00852F88">
        <w:rPr>
          <w:rFonts w:ascii="Times New Roman" w:hAnsi="Times New Roman"/>
          <w:sz w:val="24"/>
          <w:szCs w:val="24"/>
        </w:rPr>
        <w:t xml:space="preserve"> stvrzují svým</w:t>
      </w:r>
      <w:r w:rsidR="005414B3" w:rsidRPr="00852F88">
        <w:rPr>
          <w:rFonts w:ascii="Times New Roman" w:hAnsi="Times New Roman"/>
          <w:sz w:val="24"/>
          <w:szCs w:val="24"/>
        </w:rPr>
        <w:t>i</w:t>
      </w:r>
      <w:r w:rsidRPr="00852F88">
        <w:rPr>
          <w:rFonts w:ascii="Times New Roman" w:hAnsi="Times New Roman"/>
          <w:sz w:val="24"/>
          <w:szCs w:val="24"/>
        </w:rPr>
        <w:t xml:space="preserve"> podpis</w:t>
      </w:r>
      <w:r w:rsidR="005414B3" w:rsidRPr="00852F88">
        <w:rPr>
          <w:rFonts w:ascii="Times New Roman" w:hAnsi="Times New Roman"/>
          <w:sz w:val="24"/>
          <w:szCs w:val="24"/>
        </w:rPr>
        <w:t>y</w:t>
      </w:r>
      <w:r w:rsidRPr="00852F88">
        <w:rPr>
          <w:rFonts w:ascii="Times New Roman" w:hAnsi="Times New Roman"/>
          <w:sz w:val="24"/>
          <w:szCs w:val="24"/>
        </w:rPr>
        <w:t>.</w:t>
      </w:r>
    </w:p>
    <w:p w:rsidR="00F86368" w:rsidRPr="00852F88" w:rsidRDefault="00F86368" w:rsidP="00277BDD">
      <w:pPr>
        <w:pStyle w:val="Normln1"/>
        <w:rPr>
          <w:rFonts w:ascii="Times New Roman" w:hAnsi="Times New Roman"/>
          <w:sz w:val="24"/>
        </w:rPr>
      </w:pPr>
    </w:p>
    <w:p w:rsidR="00076BBA" w:rsidRPr="00852F88" w:rsidRDefault="00076BBA" w:rsidP="00277BDD">
      <w:pPr>
        <w:pStyle w:val="Normln1"/>
        <w:rPr>
          <w:rFonts w:ascii="Times New Roman" w:hAnsi="Times New Roman"/>
          <w:sz w:val="24"/>
        </w:rPr>
      </w:pPr>
    </w:p>
    <w:p w:rsidR="00076BBA" w:rsidRPr="00852F88" w:rsidRDefault="00076BBA" w:rsidP="00277BDD">
      <w:pPr>
        <w:pStyle w:val="Normln1"/>
        <w:rPr>
          <w:rFonts w:ascii="Times New Roman" w:hAnsi="Times New Roman"/>
          <w:sz w:val="24"/>
        </w:rPr>
      </w:pPr>
    </w:p>
    <w:p w:rsidR="00076BBA" w:rsidRPr="00852F88" w:rsidRDefault="00076BBA" w:rsidP="00277BDD">
      <w:pPr>
        <w:pStyle w:val="Normln1"/>
        <w:rPr>
          <w:rFonts w:ascii="Times New Roman" w:hAnsi="Times New Roman"/>
          <w:sz w:val="24"/>
        </w:rPr>
      </w:pPr>
    </w:p>
    <w:p w:rsidR="00277BDD" w:rsidRPr="00852F88" w:rsidRDefault="00561CAC" w:rsidP="00277BDD">
      <w:pPr>
        <w:pStyle w:val="Normln1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V</w:t>
      </w:r>
      <w:r w:rsidR="00277BDD" w:rsidRPr="00852F88">
        <w:rPr>
          <w:rFonts w:ascii="Times New Roman" w:hAnsi="Times New Roman"/>
          <w:sz w:val="24"/>
        </w:rPr>
        <w:t xml:space="preserve"> </w:t>
      </w:r>
      <w:r w:rsidR="00076BBA" w:rsidRPr="00852F88">
        <w:rPr>
          <w:rFonts w:ascii="Times New Roman" w:hAnsi="Times New Roman"/>
          <w:sz w:val="24"/>
        </w:rPr>
        <w:t>Praze</w:t>
      </w:r>
      <w:r w:rsidR="00277BDD" w:rsidRPr="00852F88">
        <w:rPr>
          <w:rFonts w:ascii="Times New Roman" w:hAnsi="Times New Roman"/>
          <w:sz w:val="24"/>
        </w:rPr>
        <w:t xml:space="preserve"> dne</w:t>
      </w:r>
      <w:r w:rsidR="005414B3" w:rsidRPr="00852F88">
        <w:rPr>
          <w:rFonts w:ascii="Times New Roman" w:hAnsi="Times New Roman"/>
          <w:sz w:val="24"/>
        </w:rPr>
        <w:t>: ……………….</w:t>
      </w:r>
      <w:r w:rsidR="00277BDD" w:rsidRPr="00852F88">
        <w:rPr>
          <w:rFonts w:ascii="Times New Roman" w:hAnsi="Times New Roman"/>
          <w:sz w:val="24"/>
        </w:rPr>
        <w:tab/>
      </w:r>
      <w:r w:rsidR="00277BDD" w:rsidRPr="00852F88">
        <w:rPr>
          <w:rFonts w:ascii="Times New Roman" w:hAnsi="Times New Roman"/>
          <w:sz w:val="24"/>
        </w:rPr>
        <w:tab/>
      </w:r>
      <w:r w:rsidR="00277BDD" w:rsidRPr="00852F88">
        <w:rPr>
          <w:rFonts w:ascii="Times New Roman" w:hAnsi="Times New Roman"/>
          <w:sz w:val="24"/>
        </w:rPr>
        <w:tab/>
      </w:r>
      <w:r w:rsidR="005A0FBA" w:rsidRPr="00852F88">
        <w:rPr>
          <w:rFonts w:ascii="Times New Roman" w:hAnsi="Times New Roman"/>
          <w:sz w:val="24"/>
        </w:rPr>
        <w:tab/>
      </w:r>
      <w:r w:rsidR="00520866" w:rsidRPr="00852F88">
        <w:rPr>
          <w:rFonts w:ascii="Times New Roman" w:hAnsi="Times New Roman"/>
          <w:sz w:val="24"/>
        </w:rPr>
        <w:t>V</w:t>
      </w:r>
      <w:r w:rsidR="00520866">
        <w:rPr>
          <w:rFonts w:ascii="Times New Roman" w:hAnsi="Times New Roman"/>
          <w:sz w:val="24"/>
        </w:rPr>
        <w:t xml:space="preserve"> Praze</w:t>
      </w:r>
      <w:r w:rsidR="00277BDD" w:rsidRPr="00852F88">
        <w:rPr>
          <w:rFonts w:ascii="Times New Roman" w:hAnsi="Times New Roman"/>
          <w:sz w:val="24"/>
        </w:rPr>
        <w:t xml:space="preserve"> dne</w:t>
      </w:r>
      <w:r w:rsidR="005414B3" w:rsidRPr="00852F88">
        <w:rPr>
          <w:rFonts w:ascii="Times New Roman" w:hAnsi="Times New Roman"/>
          <w:sz w:val="24"/>
        </w:rPr>
        <w:t>: …………………….</w:t>
      </w:r>
    </w:p>
    <w:p w:rsidR="00277BDD" w:rsidRPr="00852F88" w:rsidRDefault="00277BDD" w:rsidP="00277BDD">
      <w:pPr>
        <w:pStyle w:val="Normln1"/>
        <w:rPr>
          <w:rFonts w:ascii="Times New Roman" w:hAnsi="Times New Roman"/>
          <w:sz w:val="24"/>
        </w:rPr>
      </w:pPr>
    </w:p>
    <w:p w:rsidR="00277BDD" w:rsidRPr="00852F88" w:rsidRDefault="00C6300D" w:rsidP="00277BDD">
      <w:pPr>
        <w:pStyle w:val="Normln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5414B3" w:rsidRPr="00852F88">
        <w:rPr>
          <w:rFonts w:ascii="Times New Roman" w:hAnsi="Times New Roman"/>
          <w:sz w:val="24"/>
        </w:rPr>
        <w:t>:</w:t>
      </w:r>
      <w:r w:rsidR="005414B3" w:rsidRPr="00852F88">
        <w:rPr>
          <w:rFonts w:ascii="Times New Roman" w:hAnsi="Times New Roman"/>
          <w:sz w:val="24"/>
        </w:rPr>
        <w:tab/>
      </w:r>
      <w:r w:rsidR="005414B3" w:rsidRPr="00852F88">
        <w:rPr>
          <w:rFonts w:ascii="Times New Roman" w:hAnsi="Times New Roman"/>
          <w:sz w:val="24"/>
        </w:rPr>
        <w:tab/>
      </w:r>
      <w:r w:rsidR="005414B3" w:rsidRPr="00852F88">
        <w:rPr>
          <w:rFonts w:ascii="Times New Roman" w:hAnsi="Times New Roman"/>
          <w:sz w:val="24"/>
        </w:rPr>
        <w:tab/>
      </w:r>
      <w:r w:rsidR="005414B3" w:rsidRPr="00852F88">
        <w:rPr>
          <w:rFonts w:ascii="Times New Roman" w:hAnsi="Times New Roman"/>
          <w:sz w:val="24"/>
        </w:rPr>
        <w:tab/>
      </w:r>
      <w:r w:rsidR="005414B3" w:rsidRPr="00852F88">
        <w:rPr>
          <w:rFonts w:ascii="Times New Roman" w:hAnsi="Times New Roman"/>
          <w:sz w:val="24"/>
        </w:rPr>
        <w:tab/>
      </w:r>
      <w:r w:rsidR="005414B3" w:rsidRPr="00852F88">
        <w:rPr>
          <w:rFonts w:ascii="Times New Roman" w:hAnsi="Times New Roman"/>
          <w:sz w:val="24"/>
        </w:rPr>
        <w:tab/>
        <w:t xml:space="preserve">Objednatel: </w:t>
      </w:r>
    </w:p>
    <w:p w:rsidR="005414B3" w:rsidRPr="00852F88" w:rsidRDefault="005414B3" w:rsidP="00277BDD">
      <w:pPr>
        <w:pStyle w:val="Normln1"/>
        <w:rPr>
          <w:rFonts w:ascii="Times New Roman" w:hAnsi="Times New Roman"/>
          <w:sz w:val="24"/>
        </w:rPr>
      </w:pPr>
    </w:p>
    <w:p w:rsidR="00397EAE" w:rsidRPr="00852F88" w:rsidRDefault="00B1045A" w:rsidP="00397EAE">
      <w:pPr>
        <w:pStyle w:val="Normln1"/>
        <w:rPr>
          <w:rFonts w:ascii="Times New Roman" w:hAnsi="Times New Roman"/>
          <w:b/>
          <w:sz w:val="24"/>
        </w:rPr>
      </w:pPr>
      <w:r w:rsidRPr="00B1045A">
        <w:rPr>
          <w:rFonts w:ascii="Times New Roman" w:hAnsi="Times New Roman"/>
          <w:b/>
          <w:sz w:val="24"/>
        </w:rPr>
        <w:t>LENIA spol. s r.o.</w:t>
      </w:r>
      <w:r w:rsidRPr="00B1045A">
        <w:rPr>
          <w:rFonts w:ascii="Times New Roman" w:hAnsi="Times New Roman"/>
          <w:b/>
          <w:sz w:val="24"/>
        </w:rPr>
        <w:tab/>
      </w:r>
      <w:r w:rsidR="00586103" w:rsidRPr="00852F88">
        <w:rPr>
          <w:rFonts w:ascii="Times New Roman" w:hAnsi="Times New Roman"/>
          <w:sz w:val="24"/>
        </w:rPr>
        <w:tab/>
      </w:r>
      <w:r w:rsidR="00C506E9" w:rsidRPr="00852F88">
        <w:rPr>
          <w:rFonts w:ascii="Times New Roman" w:hAnsi="Times New Roman"/>
          <w:sz w:val="24"/>
        </w:rPr>
        <w:tab/>
      </w:r>
      <w:r w:rsidR="00C506E9" w:rsidRPr="00852F88">
        <w:rPr>
          <w:rFonts w:ascii="Times New Roman" w:hAnsi="Times New Roman"/>
          <w:sz w:val="24"/>
        </w:rPr>
        <w:tab/>
      </w:r>
      <w:r w:rsidR="00C506E9" w:rsidRPr="00852F88">
        <w:rPr>
          <w:rFonts w:ascii="Times New Roman" w:hAnsi="Times New Roman"/>
          <w:sz w:val="24"/>
        </w:rPr>
        <w:tab/>
      </w:r>
      <w:r w:rsidR="00A85857" w:rsidRPr="00852F88">
        <w:rPr>
          <w:rFonts w:ascii="Times New Roman" w:hAnsi="Times New Roman"/>
          <w:b/>
          <w:sz w:val="24"/>
        </w:rPr>
        <w:t>Všeobecná zdravotní pojišťovna</w:t>
      </w:r>
    </w:p>
    <w:p w:rsidR="00277BDD" w:rsidRPr="00852F88" w:rsidRDefault="00C506E9" w:rsidP="00277BDD">
      <w:pPr>
        <w:pStyle w:val="Normln1"/>
        <w:rPr>
          <w:rFonts w:ascii="Times New Roman" w:hAnsi="Times New Roman"/>
          <w:b/>
          <w:color w:val="FF0000"/>
          <w:sz w:val="24"/>
        </w:rPr>
      </w:pP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Pr="00852F88">
        <w:rPr>
          <w:rFonts w:ascii="Times New Roman" w:hAnsi="Times New Roman"/>
          <w:b/>
          <w:sz w:val="24"/>
        </w:rPr>
        <w:tab/>
      </w:r>
      <w:r w:rsidR="00A85857" w:rsidRPr="00852F88">
        <w:rPr>
          <w:rFonts w:ascii="Times New Roman" w:hAnsi="Times New Roman"/>
          <w:b/>
          <w:sz w:val="24"/>
        </w:rPr>
        <w:t>České republiky</w:t>
      </w:r>
      <w:r w:rsidR="00A85857" w:rsidRPr="00852F88">
        <w:rPr>
          <w:rFonts w:ascii="Times New Roman" w:hAnsi="Times New Roman"/>
          <w:b/>
          <w:color w:val="FF0000"/>
          <w:sz w:val="24"/>
        </w:rPr>
        <w:tab/>
      </w:r>
    </w:p>
    <w:p w:rsidR="00277BDD" w:rsidRPr="00852F88" w:rsidRDefault="00277BDD" w:rsidP="00277BDD">
      <w:pPr>
        <w:pStyle w:val="Normln1"/>
        <w:rPr>
          <w:rFonts w:ascii="Times New Roman" w:hAnsi="Times New Roman"/>
          <w:color w:val="FF0000"/>
          <w:sz w:val="24"/>
        </w:rPr>
      </w:pPr>
      <w:r w:rsidRPr="00852F88">
        <w:rPr>
          <w:rFonts w:ascii="Times New Roman" w:hAnsi="Times New Roman"/>
          <w:color w:val="FF0000"/>
          <w:sz w:val="24"/>
        </w:rPr>
        <w:tab/>
      </w:r>
      <w:r w:rsidRPr="00852F88">
        <w:rPr>
          <w:rFonts w:ascii="Times New Roman" w:hAnsi="Times New Roman"/>
          <w:color w:val="FF0000"/>
          <w:sz w:val="24"/>
        </w:rPr>
        <w:tab/>
      </w:r>
      <w:r w:rsidRPr="00852F88">
        <w:rPr>
          <w:rFonts w:ascii="Times New Roman" w:hAnsi="Times New Roman"/>
          <w:color w:val="FF0000"/>
          <w:sz w:val="24"/>
        </w:rPr>
        <w:tab/>
      </w:r>
      <w:r w:rsidRPr="00852F88">
        <w:rPr>
          <w:rFonts w:ascii="Times New Roman" w:hAnsi="Times New Roman"/>
          <w:color w:val="FF0000"/>
          <w:sz w:val="24"/>
        </w:rPr>
        <w:tab/>
      </w:r>
      <w:r w:rsidRPr="00852F88">
        <w:rPr>
          <w:rFonts w:ascii="Times New Roman" w:hAnsi="Times New Roman"/>
          <w:color w:val="FF0000"/>
          <w:sz w:val="24"/>
        </w:rPr>
        <w:tab/>
      </w:r>
      <w:r w:rsidRPr="00852F88">
        <w:rPr>
          <w:rFonts w:ascii="Times New Roman" w:hAnsi="Times New Roman"/>
          <w:color w:val="FF0000"/>
          <w:sz w:val="24"/>
        </w:rPr>
        <w:tab/>
      </w:r>
      <w:r w:rsidRPr="00852F88">
        <w:rPr>
          <w:rFonts w:ascii="Times New Roman" w:hAnsi="Times New Roman"/>
          <w:color w:val="FF0000"/>
          <w:sz w:val="24"/>
        </w:rPr>
        <w:tab/>
      </w:r>
    </w:p>
    <w:p w:rsidR="0060417C" w:rsidRPr="00852F88" w:rsidRDefault="0060417C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277BDD" w:rsidRDefault="00277BDD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C6300D" w:rsidRDefault="00C6300D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C6300D" w:rsidRPr="00852F88" w:rsidRDefault="00C6300D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277BDD" w:rsidRPr="00852F88" w:rsidRDefault="00277BDD" w:rsidP="00277BDD">
      <w:pPr>
        <w:pStyle w:val="Normln1"/>
        <w:rPr>
          <w:rFonts w:ascii="Times New Roman" w:hAnsi="Times New Roman"/>
          <w:sz w:val="24"/>
        </w:rPr>
      </w:pPr>
      <w:r w:rsidRPr="00852F88">
        <w:rPr>
          <w:rFonts w:ascii="Times New Roman" w:hAnsi="Times New Roman"/>
          <w:sz w:val="24"/>
        </w:rPr>
        <w:t>…………………………………….</w:t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</w:r>
      <w:r w:rsidRPr="00852F88">
        <w:rPr>
          <w:rFonts w:ascii="Times New Roman" w:hAnsi="Times New Roman"/>
          <w:sz w:val="24"/>
        </w:rPr>
        <w:tab/>
        <w:t>………………………………………</w:t>
      </w:r>
      <w:r w:rsidR="00736C93" w:rsidRPr="00852F88">
        <w:rPr>
          <w:rFonts w:ascii="Times New Roman" w:hAnsi="Times New Roman"/>
          <w:sz w:val="24"/>
        </w:rPr>
        <w:t>..</w:t>
      </w:r>
      <w:r w:rsidRPr="00852F88">
        <w:rPr>
          <w:rFonts w:ascii="Times New Roman" w:hAnsi="Times New Roman"/>
          <w:sz w:val="24"/>
        </w:rPr>
        <w:t>.</w:t>
      </w:r>
    </w:p>
    <w:p w:rsidR="00C6300D" w:rsidRDefault="00B1045A" w:rsidP="005A00F4">
      <w:pPr>
        <w:pStyle w:val="Normln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Ivan </w:t>
      </w:r>
      <w:proofErr w:type="spellStart"/>
      <w:r>
        <w:rPr>
          <w:rFonts w:ascii="Times New Roman" w:hAnsi="Times New Roman"/>
          <w:sz w:val="24"/>
        </w:rPr>
        <w:t>Marťák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6300D">
        <w:rPr>
          <w:rFonts w:ascii="Times New Roman" w:hAnsi="Times New Roman"/>
          <w:sz w:val="24"/>
        </w:rPr>
        <w:t>Ing. Zdeněk Kabátek</w:t>
      </w:r>
    </w:p>
    <w:p w:rsidR="00F86368" w:rsidRPr="00852F88" w:rsidRDefault="00520866" w:rsidP="003B4505">
      <w:pPr>
        <w:pStyle w:val="Normln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j</w:t>
      </w:r>
      <w:r w:rsidR="00B1045A">
        <w:rPr>
          <w:rFonts w:ascii="Times New Roman" w:hAnsi="Times New Roman"/>
          <w:sz w:val="24"/>
        </w:rPr>
        <w:t>ednatel společnosti</w:t>
      </w:r>
      <w:r w:rsidR="00B1045A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ab/>
      </w:r>
      <w:r w:rsidR="00B104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</w:t>
      </w:r>
      <w:r w:rsidR="00C6300D">
        <w:rPr>
          <w:rFonts w:ascii="Times New Roman" w:hAnsi="Times New Roman"/>
          <w:sz w:val="24"/>
        </w:rPr>
        <w:t>ředitel VZP ČR</w:t>
      </w:r>
    </w:p>
    <w:sectPr w:rsidR="00F86368" w:rsidRPr="00852F88" w:rsidSect="008B03E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75" w:rsidRDefault="003E0175" w:rsidP="00510DD7">
      <w:pPr>
        <w:spacing w:after="0" w:line="240" w:lineRule="auto"/>
      </w:pPr>
      <w:r>
        <w:separator/>
      </w:r>
    </w:p>
  </w:endnote>
  <w:endnote w:type="continuationSeparator" w:id="0">
    <w:p w:rsidR="003E0175" w:rsidRDefault="003E0175" w:rsidP="00510DD7">
      <w:pPr>
        <w:spacing w:after="0" w:line="240" w:lineRule="auto"/>
      </w:pPr>
      <w:r>
        <w:continuationSeparator/>
      </w:r>
    </w:p>
  </w:endnote>
  <w:endnote w:type="continuationNotice" w:id="1">
    <w:p w:rsidR="003E0175" w:rsidRDefault="003E0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86" w:rsidRDefault="00DE5C84">
    <w:pPr>
      <w:pStyle w:val="Zpat"/>
      <w:jc w:val="right"/>
    </w:pPr>
    <w:r>
      <w:fldChar w:fldCharType="begin"/>
    </w:r>
    <w:r w:rsidR="00840D86">
      <w:instrText xml:space="preserve"> PAGE   \* MERGEFORMAT </w:instrText>
    </w:r>
    <w:r>
      <w:fldChar w:fldCharType="separate"/>
    </w:r>
    <w:r w:rsidR="00481B3E">
      <w:rPr>
        <w:noProof/>
      </w:rPr>
      <w:t>10</w:t>
    </w:r>
    <w:r>
      <w:rPr>
        <w:noProof/>
      </w:rPr>
      <w:fldChar w:fldCharType="end"/>
    </w:r>
  </w:p>
  <w:p w:rsidR="00840D86" w:rsidRDefault="00840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75" w:rsidRDefault="003E0175" w:rsidP="00510DD7">
      <w:pPr>
        <w:spacing w:after="0" w:line="240" w:lineRule="auto"/>
      </w:pPr>
      <w:r>
        <w:separator/>
      </w:r>
    </w:p>
  </w:footnote>
  <w:footnote w:type="continuationSeparator" w:id="0">
    <w:p w:rsidR="003E0175" w:rsidRDefault="003E0175" w:rsidP="00510DD7">
      <w:pPr>
        <w:spacing w:after="0" w:line="240" w:lineRule="auto"/>
      </w:pPr>
      <w:r>
        <w:continuationSeparator/>
      </w:r>
    </w:p>
  </w:footnote>
  <w:footnote w:type="continuationNotice" w:id="1">
    <w:p w:rsidR="003E0175" w:rsidRDefault="003E0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8C" w:rsidRDefault="00663B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4A7B08"/>
    <w:lvl w:ilvl="0">
      <w:start w:val="1"/>
      <w:numFmt w:val="decimal"/>
      <w:pStyle w:val="Nadpis1VHead1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438" w:hanging="1758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4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5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6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7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93" w:hanging="708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7F3B18"/>
    <w:multiLevelType w:val="hybridMultilevel"/>
    <w:tmpl w:val="9D462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10ED5"/>
    <w:multiLevelType w:val="hybridMultilevel"/>
    <w:tmpl w:val="5C627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93F4C"/>
    <w:multiLevelType w:val="hybridMultilevel"/>
    <w:tmpl w:val="184674C2"/>
    <w:lvl w:ilvl="0" w:tplc="AE348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7F65"/>
    <w:multiLevelType w:val="hybridMultilevel"/>
    <w:tmpl w:val="4AC27C32"/>
    <w:lvl w:ilvl="0" w:tplc="C7B2905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06801433"/>
    <w:multiLevelType w:val="hybridMultilevel"/>
    <w:tmpl w:val="0A443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08C0"/>
    <w:multiLevelType w:val="multilevel"/>
    <w:tmpl w:val="09A099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06EF2EA7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91CA6"/>
    <w:multiLevelType w:val="multilevel"/>
    <w:tmpl w:val="775EB9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0">
    <w:nsid w:val="0A37158F"/>
    <w:multiLevelType w:val="hybridMultilevel"/>
    <w:tmpl w:val="B63EFB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44529C"/>
    <w:multiLevelType w:val="hybridMultilevel"/>
    <w:tmpl w:val="E45E8064"/>
    <w:lvl w:ilvl="0" w:tplc="0405001B">
      <w:start w:val="1"/>
      <w:numFmt w:val="low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2AB5B0F"/>
    <w:multiLevelType w:val="hybridMultilevel"/>
    <w:tmpl w:val="562AF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E87D6E"/>
    <w:multiLevelType w:val="hybridMultilevel"/>
    <w:tmpl w:val="27543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B4891"/>
    <w:multiLevelType w:val="hybridMultilevel"/>
    <w:tmpl w:val="486CE15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14745E12"/>
    <w:multiLevelType w:val="hybridMultilevel"/>
    <w:tmpl w:val="C968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773B67"/>
    <w:multiLevelType w:val="hybridMultilevel"/>
    <w:tmpl w:val="A0265838"/>
    <w:lvl w:ilvl="0" w:tplc="D80269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0A18FB"/>
    <w:multiLevelType w:val="hybridMultilevel"/>
    <w:tmpl w:val="0116E05C"/>
    <w:lvl w:ilvl="0" w:tplc="D8F843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44A0E"/>
    <w:multiLevelType w:val="hybridMultilevel"/>
    <w:tmpl w:val="29BC59B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7ED7412"/>
    <w:multiLevelType w:val="hybridMultilevel"/>
    <w:tmpl w:val="D2442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325F4"/>
    <w:multiLevelType w:val="hybridMultilevel"/>
    <w:tmpl w:val="909C3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04511"/>
    <w:multiLevelType w:val="hybridMultilevel"/>
    <w:tmpl w:val="CEB2051C"/>
    <w:lvl w:ilvl="0" w:tplc="C7B29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3">
    <w:nsid w:val="346956B8"/>
    <w:multiLevelType w:val="hybridMultilevel"/>
    <w:tmpl w:val="41DC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42E78"/>
    <w:multiLevelType w:val="hybridMultilevel"/>
    <w:tmpl w:val="E9226B98"/>
    <w:lvl w:ilvl="0" w:tplc="0405001B">
      <w:start w:val="1"/>
      <w:numFmt w:val="low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F5F5A9D"/>
    <w:multiLevelType w:val="hybridMultilevel"/>
    <w:tmpl w:val="2176F0FE"/>
    <w:lvl w:ilvl="0" w:tplc="D220CE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A6B37"/>
    <w:multiLevelType w:val="hybridMultilevel"/>
    <w:tmpl w:val="AC62E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54E31"/>
    <w:multiLevelType w:val="hybridMultilevel"/>
    <w:tmpl w:val="36C0B7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C5A09"/>
    <w:multiLevelType w:val="hybridMultilevel"/>
    <w:tmpl w:val="B5089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84790"/>
    <w:multiLevelType w:val="hybridMultilevel"/>
    <w:tmpl w:val="69E63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B7004"/>
    <w:multiLevelType w:val="hybridMultilevel"/>
    <w:tmpl w:val="2DFED660"/>
    <w:lvl w:ilvl="0" w:tplc="0405000F">
      <w:start w:val="1"/>
      <w:numFmt w:val="decimal"/>
      <w:lvlText w:val="%1."/>
      <w:lvlJc w:val="lef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31">
    <w:nsid w:val="566359B2"/>
    <w:multiLevelType w:val="hybridMultilevel"/>
    <w:tmpl w:val="B63EFB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A20E9A"/>
    <w:multiLevelType w:val="hybridMultilevel"/>
    <w:tmpl w:val="940E550E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C65E3C"/>
    <w:multiLevelType w:val="multilevel"/>
    <w:tmpl w:val="283E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/>
      </w:rPr>
    </w:lvl>
  </w:abstractNum>
  <w:abstractNum w:abstractNumId="34">
    <w:nsid w:val="5F1A2439"/>
    <w:multiLevelType w:val="hybridMultilevel"/>
    <w:tmpl w:val="D22EE8B8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81ADA"/>
    <w:multiLevelType w:val="hybridMultilevel"/>
    <w:tmpl w:val="AB16194E"/>
    <w:lvl w:ilvl="0" w:tplc="FFFFFFFF">
      <w:start w:val="1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5394B"/>
    <w:multiLevelType w:val="hybridMultilevel"/>
    <w:tmpl w:val="184674C2"/>
    <w:lvl w:ilvl="0" w:tplc="AE348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07FB0"/>
    <w:multiLevelType w:val="hybridMultilevel"/>
    <w:tmpl w:val="EA86A01E"/>
    <w:lvl w:ilvl="0" w:tplc="4F6C6842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5716A33"/>
    <w:multiLevelType w:val="multilevel"/>
    <w:tmpl w:val="108294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3425AA"/>
    <w:multiLevelType w:val="hybridMultilevel"/>
    <w:tmpl w:val="6BCAA794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590F3D"/>
    <w:multiLevelType w:val="hybridMultilevel"/>
    <w:tmpl w:val="A54CF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72916"/>
    <w:multiLevelType w:val="multilevel"/>
    <w:tmpl w:val="CF186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4EB24BC"/>
    <w:multiLevelType w:val="hybridMultilevel"/>
    <w:tmpl w:val="E28A8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C2DD0"/>
    <w:multiLevelType w:val="hybridMultilevel"/>
    <w:tmpl w:val="7F52EFA0"/>
    <w:lvl w:ilvl="0" w:tplc="8A44D480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797118"/>
    <w:multiLevelType w:val="hybridMultilevel"/>
    <w:tmpl w:val="053AC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326BE"/>
    <w:multiLevelType w:val="hybridMultilevel"/>
    <w:tmpl w:val="62747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B710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DE33B82"/>
    <w:multiLevelType w:val="multilevel"/>
    <w:tmpl w:val="357C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38"/>
  </w:num>
  <w:num w:numId="2">
    <w:abstractNumId w:val="46"/>
  </w:num>
  <w:num w:numId="3">
    <w:abstractNumId w:val="23"/>
  </w:num>
  <w:num w:numId="4">
    <w:abstractNumId w:val="43"/>
  </w:num>
  <w:num w:numId="5">
    <w:abstractNumId w:val="17"/>
  </w:num>
  <w:num w:numId="6">
    <w:abstractNumId w:val="33"/>
  </w:num>
  <w:num w:numId="7">
    <w:abstractNumId w:val="1"/>
  </w:num>
  <w:num w:numId="8">
    <w:abstractNumId w:val="0"/>
  </w:num>
  <w:num w:numId="9">
    <w:abstractNumId w:val="35"/>
  </w:num>
  <w:num w:numId="10">
    <w:abstractNumId w:val="44"/>
  </w:num>
  <w:num w:numId="11">
    <w:abstractNumId w:val="19"/>
  </w:num>
  <w:num w:numId="12">
    <w:abstractNumId w:val="28"/>
  </w:num>
  <w:num w:numId="13">
    <w:abstractNumId w:val="47"/>
  </w:num>
  <w:num w:numId="14">
    <w:abstractNumId w:val="13"/>
  </w:num>
  <w:num w:numId="15">
    <w:abstractNumId w:val="29"/>
  </w:num>
  <w:num w:numId="16">
    <w:abstractNumId w:val="6"/>
  </w:num>
  <w:num w:numId="17">
    <w:abstractNumId w:val="26"/>
  </w:num>
  <w:num w:numId="18">
    <w:abstractNumId w:val="15"/>
  </w:num>
  <w:num w:numId="19">
    <w:abstractNumId w:val="37"/>
  </w:num>
  <w:num w:numId="20">
    <w:abstractNumId w:val="24"/>
  </w:num>
  <w:num w:numId="21">
    <w:abstractNumId w:val="11"/>
  </w:num>
  <w:num w:numId="22">
    <w:abstractNumId w:val="5"/>
  </w:num>
  <w:num w:numId="23">
    <w:abstractNumId w:val="21"/>
  </w:num>
  <w:num w:numId="24">
    <w:abstractNumId w:val="18"/>
  </w:num>
  <w:num w:numId="25">
    <w:abstractNumId w:val="25"/>
  </w:num>
  <w:num w:numId="26">
    <w:abstractNumId w:val="34"/>
  </w:num>
  <w:num w:numId="27">
    <w:abstractNumId w:val="42"/>
  </w:num>
  <w:num w:numId="28">
    <w:abstractNumId w:val="20"/>
  </w:num>
  <w:num w:numId="29">
    <w:abstractNumId w:val="31"/>
  </w:num>
  <w:num w:numId="30">
    <w:abstractNumId w:val="9"/>
  </w:num>
  <w:num w:numId="31">
    <w:abstractNumId w:val="40"/>
  </w:num>
  <w:num w:numId="32">
    <w:abstractNumId w:val="10"/>
  </w:num>
  <w:num w:numId="33">
    <w:abstractNumId w:val="30"/>
  </w:num>
  <w:num w:numId="34">
    <w:abstractNumId w:val="12"/>
  </w:num>
  <w:num w:numId="35">
    <w:abstractNumId w:val="4"/>
  </w:num>
  <w:num w:numId="36">
    <w:abstractNumId w:val="3"/>
  </w:num>
  <w:num w:numId="37">
    <w:abstractNumId w:val="45"/>
  </w:num>
  <w:num w:numId="38">
    <w:abstractNumId w:val="36"/>
  </w:num>
  <w:num w:numId="39">
    <w:abstractNumId w:val="7"/>
  </w:num>
  <w:num w:numId="40">
    <w:abstractNumId w:val="14"/>
  </w:num>
  <w:num w:numId="41">
    <w:abstractNumId w:val="2"/>
  </w:num>
  <w:num w:numId="42">
    <w:abstractNumId w:val="16"/>
  </w:num>
  <w:num w:numId="43">
    <w:abstractNumId w:val="32"/>
  </w:num>
  <w:num w:numId="44">
    <w:abstractNumId w:val="41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2"/>
  </w:num>
  <w:num w:numId="48">
    <w:abstractNumId w:val="4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DD"/>
    <w:rsid w:val="00001DE5"/>
    <w:rsid w:val="000056AF"/>
    <w:rsid w:val="000064C5"/>
    <w:rsid w:val="000105BC"/>
    <w:rsid w:val="00030EB2"/>
    <w:rsid w:val="0003177C"/>
    <w:rsid w:val="00035823"/>
    <w:rsid w:val="00035A74"/>
    <w:rsid w:val="00043231"/>
    <w:rsid w:val="00045C40"/>
    <w:rsid w:val="00046592"/>
    <w:rsid w:val="00046BA8"/>
    <w:rsid w:val="00062724"/>
    <w:rsid w:val="00074B91"/>
    <w:rsid w:val="00076BBA"/>
    <w:rsid w:val="00077569"/>
    <w:rsid w:val="00077BAB"/>
    <w:rsid w:val="00081F52"/>
    <w:rsid w:val="000846A6"/>
    <w:rsid w:val="00084F7D"/>
    <w:rsid w:val="000B014A"/>
    <w:rsid w:val="000B3352"/>
    <w:rsid w:val="000B66C5"/>
    <w:rsid w:val="000C1EFF"/>
    <w:rsid w:val="000D2352"/>
    <w:rsid w:val="000D28F1"/>
    <w:rsid w:val="000D387A"/>
    <w:rsid w:val="000D6C55"/>
    <w:rsid w:val="000E538A"/>
    <w:rsid w:val="000E5A25"/>
    <w:rsid w:val="000E6D6B"/>
    <w:rsid w:val="000E7054"/>
    <w:rsid w:val="000F206C"/>
    <w:rsid w:val="000F2FBD"/>
    <w:rsid w:val="000F3E03"/>
    <w:rsid w:val="000F7DE3"/>
    <w:rsid w:val="001034A9"/>
    <w:rsid w:val="00105D1D"/>
    <w:rsid w:val="00106E4D"/>
    <w:rsid w:val="00107B6B"/>
    <w:rsid w:val="0011468F"/>
    <w:rsid w:val="00114BF2"/>
    <w:rsid w:val="00114D8A"/>
    <w:rsid w:val="00123B11"/>
    <w:rsid w:val="00132066"/>
    <w:rsid w:val="001353A3"/>
    <w:rsid w:val="0013696E"/>
    <w:rsid w:val="0013733D"/>
    <w:rsid w:val="00140647"/>
    <w:rsid w:val="001507FA"/>
    <w:rsid w:val="00150AD9"/>
    <w:rsid w:val="0015192F"/>
    <w:rsid w:val="0015477F"/>
    <w:rsid w:val="001578FB"/>
    <w:rsid w:val="00161B9B"/>
    <w:rsid w:val="00164727"/>
    <w:rsid w:val="001716FB"/>
    <w:rsid w:val="0017405C"/>
    <w:rsid w:val="001827A5"/>
    <w:rsid w:val="001922D0"/>
    <w:rsid w:val="001931AD"/>
    <w:rsid w:val="001A1CFC"/>
    <w:rsid w:val="001A26DB"/>
    <w:rsid w:val="001A483C"/>
    <w:rsid w:val="001A502E"/>
    <w:rsid w:val="001A53C9"/>
    <w:rsid w:val="001A633C"/>
    <w:rsid w:val="001B0555"/>
    <w:rsid w:val="001B4452"/>
    <w:rsid w:val="001B7405"/>
    <w:rsid w:val="001C2DE8"/>
    <w:rsid w:val="001C354A"/>
    <w:rsid w:val="001D19B6"/>
    <w:rsid w:val="001D3DD3"/>
    <w:rsid w:val="001D40F3"/>
    <w:rsid w:val="001E55AA"/>
    <w:rsid w:val="001E5AD0"/>
    <w:rsid w:val="001F03E3"/>
    <w:rsid w:val="001F1552"/>
    <w:rsid w:val="001F6D7B"/>
    <w:rsid w:val="001F7DFF"/>
    <w:rsid w:val="00202C61"/>
    <w:rsid w:val="0020379D"/>
    <w:rsid w:val="00203DB8"/>
    <w:rsid w:val="002206C1"/>
    <w:rsid w:val="0022211B"/>
    <w:rsid w:val="00234EC3"/>
    <w:rsid w:val="00236482"/>
    <w:rsid w:val="00240718"/>
    <w:rsid w:val="0024148D"/>
    <w:rsid w:val="00241665"/>
    <w:rsid w:val="00242CBF"/>
    <w:rsid w:val="00250D77"/>
    <w:rsid w:val="00253F5C"/>
    <w:rsid w:val="0025663C"/>
    <w:rsid w:val="002566ED"/>
    <w:rsid w:val="00257B7D"/>
    <w:rsid w:val="002659B5"/>
    <w:rsid w:val="00271FF7"/>
    <w:rsid w:val="002737CE"/>
    <w:rsid w:val="0027537B"/>
    <w:rsid w:val="00277BDD"/>
    <w:rsid w:val="0028065B"/>
    <w:rsid w:val="00280D7C"/>
    <w:rsid w:val="00284A55"/>
    <w:rsid w:val="002913CE"/>
    <w:rsid w:val="00291E5C"/>
    <w:rsid w:val="00291FDC"/>
    <w:rsid w:val="002A11C2"/>
    <w:rsid w:val="002A412C"/>
    <w:rsid w:val="002A5330"/>
    <w:rsid w:val="002B22B6"/>
    <w:rsid w:val="002C0A17"/>
    <w:rsid w:val="002C3AFC"/>
    <w:rsid w:val="002C4D24"/>
    <w:rsid w:val="002E0B62"/>
    <w:rsid w:val="002F040A"/>
    <w:rsid w:val="002F500A"/>
    <w:rsid w:val="00301528"/>
    <w:rsid w:val="00303E8D"/>
    <w:rsid w:val="00306DB6"/>
    <w:rsid w:val="003104D0"/>
    <w:rsid w:val="00310B81"/>
    <w:rsid w:val="003124AF"/>
    <w:rsid w:val="00313307"/>
    <w:rsid w:val="00313D70"/>
    <w:rsid w:val="00316549"/>
    <w:rsid w:val="00317047"/>
    <w:rsid w:val="0032181C"/>
    <w:rsid w:val="00326CA0"/>
    <w:rsid w:val="003323EE"/>
    <w:rsid w:val="003362CE"/>
    <w:rsid w:val="0033707C"/>
    <w:rsid w:val="003401E1"/>
    <w:rsid w:val="00357F85"/>
    <w:rsid w:val="003615BE"/>
    <w:rsid w:val="00361D23"/>
    <w:rsid w:val="003676AF"/>
    <w:rsid w:val="0037669E"/>
    <w:rsid w:val="003766ED"/>
    <w:rsid w:val="00377CCE"/>
    <w:rsid w:val="00380DA2"/>
    <w:rsid w:val="00381147"/>
    <w:rsid w:val="003818E1"/>
    <w:rsid w:val="00382317"/>
    <w:rsid w:val="00382580"/>
    <w:rsid w:val="0039240A"/>
    <w:rsid w:val="00397EAE"/>
    <w:rsid w:val="003A0B7A"/>
    <w:rsid w:val="003A2B58"/>
    <w:rsid w:val="003A3A5C"/>
    <w:rsid w:val="003B009C"/>
    <w:rsid w:val="003B4505"/>
    <w:rsid w:val="003C2F36"/>
    <w:rsid w:val="003C30D6"/>
    <w:rsid w:val="003C45BB"/>
    <w:rsid w:val="003C7615"/>
    <w:rsid w:val="003D0739"/>
    <w:rsid w:val="003D4F81"/>
    <w:rsid w:val="003D6D5C"/>
    <w:rsid w:val="003E0175"/>
    <w:rsid w:val="003E1206"/>
    <w:rsid w:val="003E2464"/>
    <w:rsid w:val="003E2888"/>
    <w:rsid w:val="003F16B4"/>
    <w:rsid w:val="003F3181"/>
    <w:rsid w:val="003F7466"/>
    <w:rsid w:val="004101FF"/>
    <w:rsid w:val="00412AED"/>
    <w:rsid w:val="00413154"/>
    <w:rsid w:val="004133E8"/>
    <w:rsid w:val="00416E3F"/>
    <w:rsid w:val="00431CC0"/>
    <w:rsid w:val="004359F0"/>
    <w:rsid w:val="00440C25"/>
    <w:rsid w:val="00441687"/>
    <w:rsid w:val="00445DD9"/>
    <w:rsid w:val="004466CF"/>
    <w:rsid w:val="00450614"/>
    <w:rsid w:val="00455F41"/>
    <w:rsid w:val="004578B3"/>
    <w:rsid w:val="00461E95"/>
    <w:rsid w:val="00462555"/>
    <w:rsid w:val="00466507"/>
    <w:rsid w:val="00466C9D"/>
    <w:rsid w:val="00467507"/>
    <w:rsid w:val="004675C6"/>
    <w:rsid w:val="0047220C"/>
    <w:rsid w:val="004724B8"/>
    <w:rsid w:val="0048080B"/>
    <w:rsid w:val="00481A00"/>
    <w:rsid w:val="00481B3E"/>
    <w:rsid w:val="00484756"/>
    <w:rsid w:val="0048789E"/>
    <w:rsid w:val="004900DF"/>
    <w:rsid w:val="004909A9"/>
    <w:rsid w:val="00493D54"/>
    <w:rsid w:val="00493DCB"/>
    <w:rsid w:val="004C026E"/>
    <w:rsid w:val="004C4FF0"/>
    <w:rsid w:val="004C746A"/>
    <w:rsid w:val="004D1702"/>
    <w:rsid w:val="004E3CC8"/>
    <w:rsid w:val="004E5DDA"/>
    <w:rsid w:val="004E635A"/>
    <w:rsid w:val="004F5F2F"/>
    <w:rsid w:val="004F6054"/>
    <w:rsid w:val="00505945"/>
    <w:rsid w:val="00507A52"/>
    <w:rsid w:val="00510DD7"/>
    <w:rsid w:val="005118BF"/>
    <w:rsid w:val="00516EF6"/>
    <w:rsid w:val="00517C7C"/>
    <w:rsid w:val="00520866"/>
    <w:rsid w:val="00521F68"/>
    <w:rsid w:val="005220FA"/>
    <w:rsid w:val="005226C1"/>
    <w:rsid w:val="00523D77"/>
    <w:rsid w:val="005414B3"/>
    <w:rsid w:val="0054251A"/>
    <w:rsid w:val="005465C2"/>
    <w:rsid w:val="0055018B"/>
    <w:rsid w:val="00550227"/>
    <w:rsid w:val="005552BD"/>
    <w:rsid w:val="00561CAC"/>
    <w:rsid w:val="00561CEB"/>
    <w:rsid w:val="0056342C"/>
    <w:rsid w:val="00566257"/>
    <w:rsid w:val="0057170B"/>
    <w:rsid w:val="00571CA5"/>
    <w:rsid w:val="0057308A"/>
    <w:rsid w:val="0057786F"/>
    <w:rsid w:val="00586103"/>
    <w:rsid w:val="00590B9C"/>
    <w:rsid w:val="00591EE7"/>
    <w:rsid w:val="00593900"/>
    <w:rsid w:val="00596132"/>
    <w:rsid w:val="005A00F4"/>
    <w:rsid w:val="005A0FBA"/>
    <w:rsid w:val="005A3634"/>
    <w:rsid w:val="005A4615"/>
    <w:rsid w:val="005B1E6A"/>
    <w:rsid w:val="005B269E"/>
    <w:rsid w:val="005B2FA6"/>
    <w:rsid w:val="005C3B23"/>
    <w:rsid w:val="005C4349"/>
    <w:rsid w:val="005C59EC"/>
    <w:rsid w:val="005C7754"/>
    <w:rsid w:val="005D14B2"/>
    <w:rsid w:val="005D1985"/>
    <w:rsid w:val="005D226E"/>
    <w:rsid w:val="005D65DF"/>
    <w:rsid w:val="005D6600"/>
    <w:rsid w:val="005E01B2"/>
    <w:rsid w:val="005E179E"/>
    <w:rsid w:val="005E1B3B"/>
    <w:rsid w:val="005E30C9"/>
    <w:rsid w:val="005E5779"/>
    <w:rsid w:val="005F077F"/>
    <w:rsid w:val="00604134"/>
    <w:rsid w:val="0060417C"/>
    <w:rsid w:val="006105A5"/>
    <w:rsid w:val="00613411"/>
    <w:rsid w:val="006166E6"/>
    <w:rsid w:val="00622EEA"/>
    <w:rsid w:val="00625DCF"/>
    <w:rsid w:val="00625EC8"/>
    <w:rsid w:val="00626EC6"/>
    <w:rsid w:val="0062756A"/>
    <w:rsid w:val="00630877"/>
    <w:rsid w:val="00641EE3"/>
    <w:rsid w:val="006548F3"/>
    <w:rsid w:val="0066093E"/>
    <w:rsid w:val="006612E7"/>
    <w:rsid w:val="00662042"/>
    <w:rsid w:val="00663B8C"/>
    <w:rsid w:val="00664A0D"/>
    <w:rsid w:val="00671AD5"/>
    <w:rsid w:val="00671FB9"/>
    <w:rsid w:val="00673568"/>
    <w:rsid w:val="0067380D"/>
    <w:rsid w:val="0067686D"/>
    <w:rsid w:val="00690469"/>
    <w:rsid w:val="006A68C8"/>
    <w:rsid w:val="006A699A"/>
    <w:rsid w:val="006C09C4"/>
    <w:rsid w:val="006C3056"/>
    <w:rsid w:val="006C7D1B"/>
    <w:rsid w:val="006D0BC7"/>
    <w:rsid w:val="006D68B7"/>
    <w:rsid w:val="006E2592"/>
    <w:rsid w:val="006F3FE4"/>
    <w:rsid w:val="00711F9D"/>
    <w:rsid w:val="00715C44"/>
    <w:rsid w:val="00717A25"/>
    <w:rsid w:val="00727461"/>
    <w:rsid w:val="007322BF"/>
    <w:rsid w:val="007351F1"/>
    <w:rsid w:val="00736C93"/>
    <w:rsid w:val="0074371C"/>
    <w:rsid w:val="007453BC"/>
    <w:rsid w:val="00753D2C"/>
    <w:rsid w:val="00755702"/>
    <w:rsid w:val="007606D1"/>
    <w:rsid w:val="0076667C"/>
    <w:rsid w:val="00767FC3"/>
    <w:rsid w:val="00783DEA"/>
    <w:rsid w:val="00783FB9"/>
    <w:rsid w:val="007860F6"/>
    <w:rsid w:val="00792DC3"/>
    <w:rsid w:val="00792EFC"/>
    <w:rsid w:val="00793144"/>
    <w:rsid w:val="00794D89"/>
    <w:rsid w:val="00795DB0"/>
    <w:rsid w:val="007966EB"/>
    <w:rsid w:val="007A10B6"/>
    <w:rsid w:val="007A4786"/>
    <w:rsid w:val="007B2AAE"/>
    <w:rsid w:val="007B4CB7"/>
    <w:rsid w:val="007B5A80"/>
    <w:rsid w:val="007C5399"/>
    <w:rsid w:val="007D1080"/>
    <w:rsid w:val="007E04BD"/>
    <w:rsid w:val="007E08A5"/>
    <w:rsid w:val="007E1C8B"/>
    <w:rsid w:val="007E2168"/>
    <w:rsid w:val="007E738A"/>
    <w:rsid w:val="007F124E"/>
    <w:rsid w:val="007F63D2"/>
    <w:rsid w:val="0080772E"/>
    <w:rsid w:val="008143F2"/>
    <w:rsid w:val="00817F55"/>
    <w:rsid w:val="00823AEB"/>
    <w:rsid w:val="00827684"/>
    <w:rsid w:val="00832D5D"/>
    <w:rsid w:val="00835FCC"/>
    <w:rsid w:val="00837498"/>
    <w:rsid w:val="00840B6D"/>
    <w:rsid w:val="00840D86"/>
    <w:rsid w:val="00852F88"/>
    <w:rsid w:val="0085491D"/>
    <w:rsid w:val="008555F3"/>
    <w:rsid w:val="008632AB"/>
    <w:rsid w:val="00884C0E"/>
    <w:rsid w:val="00893C92"/>
    <w:rsid w:val="008964C3"/>
    <w:rsid w:val="008A34A9"/>
    <w:rsid w:val="008B03EE"/>
    <w:rsid w:val="008B0A82"/>
    <w:rsid w:val="008B4F47"/>
    <w:rsid w:val="008B50D3"/>
    <w:rsid w:val="008B6A58"/>
    <w:rsid w:val="008C0732"/>
    <w:rsid w:val="008C4530"/>
    <w:rsid w:val="008D082C"/>
    <w:rsid w:val="008D1C7B"/>
    <w:rsid w:val="008D717B"/>
    <w:rsid w:val="008E13B4"/>
    <w:rsid w:val="008E1A44"/>
    <w:rsid w:val="008E7A4C"/>
    <w:rsid w:val="008F28ED"/>
    <w:rsid w:val="008F2F8A"/>
    <w:rsid w:val="008F3731"/>
    <w:rsid w:val="008F3A41"/>
    <w:rsid w:val="008F5670"/>
    <w:rsid w:val="008F6DEC"/>
    <w:rsid w:val="00902EC4"/>
    <w:rsid w:val="009048C1"/>
    <w:rsid w:val="00905405"/>
    <w:rsid w:val="00905C7E"/>
    <w:rsid w:val="00907D15"/>
    <w:rsid w:val="0091165B"/>
    <w:rsid w:val="00912B51"/>
    <w:rsid w:val="00914123"/>
    <w:rsid w:val="00920D2D"/>
    <w:rsid w:val="00922FF8"/>
    <w:rsid w:val="009252FF"/>
    <w:rsid w:val="00935684"/>
    <w:rsid w:val="00935BBB"/>
    <w:rsid w:val="009366F7"/>
    <w:rsid w:val="00940C1E"/>
    <w:rsid w:val="009454A0"/>
    <w:rsid w:val="00951255"/>
    <w:rsid w:val="00955BB8"/>
    <w:rsid w:val="009635F4"/>
    <w:rsid w:val="00967B82"/>
    <w:rsid w:val="009905A8"/>
    <w:rsid w:val="009A087D"/>
    <w:rsid w:val="009A1048"/>
    <w:rsid w:val="009B344F"/>
    <w:rsid w:val="009B4EE7"/>
    <w:rsid w:val="009B5210"/>
    <w:rsid w:val="009B5BF9"/>
    <w:rsid w:val="009B5EE9"/>
    <w:rsid w:val="009B685F"/>
    <w:rsid w:val="009C023D"/>
    <w:rsid w:val="009C2AA0"/>
    <w:rsid w:val="009C38F8"/>
    <w:rsid w:val="009C4A24"/>
    <w:rsid w:val="009C5F6E"/>
    <w:rsid w:val="009C71DE"/>
    <w:rsid w:val="009C73EC"/>
    <w:rsid w:val="009D150F"/>
    <w:rsid w:val="009E19F8"/>
    <w:rsid w:val="009E1C8B"/>
    <w:rsid w:val="009E3877"/>
    <w:rsid w:val="009E4AED"/>
    <w:rsid w:val="009E6952"/>
    <w:rsid w:val="00A0184E"/>
    <w:rsid w:val="00A03720"/>
    <w:rsid w:val="00A03FE0"/>
    <w:rsid w:val="00A05BD9"/>
    <w:rsid w:val="00A159C1"/>
    <w:rsid w:val="00A16CB0"/>
    <w:rsid w:val="00A239F3"/>
    <w:rsid w:val="00A26381"/>
    <w:rsid w:val="00A32A63"/>
    <w:rsid w:val="00A415F4"/>
    <w:rsid w:val="00A43AFF"/>
    <w:rsid w:val="00A45D65"/>
    <w:rsid w:val="00A4604E"/>
    <w:rsid w:val="00A47E48"/>
    <w:rsid w:val="00A53FD3"/>
    <w:rsid w:val="00A62E65"/>
    <w:rsid w:val="00A65492"/>
    <w:rsid w:val="00A74A89"/>
    <w:rsid w:val="00A7579C"/>
    <w:rsid w:val="00A76916"/>
    <w:rsid w:val="00A8192C"/>
    <w:rsid w:val="00A82438"/>
    <w:rsid w:val="00A85857"/>
    <w:rsid w:val="00A90CC9"/>
    <w:rsid w:val="00AB5265"/>
    <w:rsid w:val="00AB7551"/>
    <w:rsid w:val="00AC1424"/>
    <w:rsid w:val="00AC526A"/>
    <w:rsid w:val="00AD269B"/>
    <w:rsid w:val="00AD4014"/>
    <w:rsid w:val="00AD52CA"/>
    <w:rsid w:val="00AD7984"/>
    <w:rsid w:val="00AE2235"/>
    <w:rsid w:val="00AE2C4B"/>
    <w:rsid w:val="00AE2F6E"/>
    <w:rsid w:val="00AE3200"/>
    <w:rsid w:val="00AF2A74"/>
    <w:rsid w:val="00AF7C80"/>
    <w:rsid w:val="00B05BE1"/>
    <w:rsid w:val="00B06E85"/>
    <w:rsid w:val="00B1045A"/>
    <w:rsid w:val="00B12B1D"/>
    <w:rsid w:val="00B132EF"/>
    <w:rsid w:val="00B15CCD"/>
    <w:rsid w:val="00B42751"/>
    <w:rsid w:val="00B42D8E"/>
    <w:rsid w:val="00B50458"/>
    <w:rsid w:val="00B571DB"/>
    <w:rsid w:val="00B62718"/>
    <w:rsid w:val="00B651C2"/>
    <w:rsid w:val="00B730BD"/>
    <w:rsid w:val="00B73F63"/>
    <w:rsid w:val="00B772B4"/>
    <w:rsid w:val="00B8270F"/>
    <w:rsid w:val="00B83863"/>
    <w:rsid w:val="00B84615"/>
    <w:rsid w:val="00B87323"/>
    <w:rsid w:val="00B87A71"/>
    <w:rsid w:val="00B938A5"/>
    <w:rsid w:val="00B97A93"/>
    <w:rsid w:val="00BA04B5"/>
    <w:rsid w:val="00BA1F52"/>
    <w:rsid w:val="00BA3568"/>
    <w:rsid w:val="00BA6DA0"/>
    <w:rsid w:val="00BA7133"/>
    <w:rsid w:val="00BA735E"/>
    <w:rsid w:val="00BC66A1"/>
    <w:rsid w:val="00BC6C16"/>
    <w:rsid w:val="00BD4BC1"/>
    <w:rsid w:val="00BD6EBA"/>
    <w:rsid w:val="00BE42DD"/>
    <w:rsid w:val="00BE628A"/>
    <w:rsid w:val="00BF281A"/>
    <w:rsid w:val="00BF4E99"/>
    <w:rsid w:val="00BF7C01"/>
    <w:rsid w:val="00C03DAD"/>
    <w:rsid w:val="00C043FA"/>
    <w:rsid w:val="00C057CD"/>
    <w:rsid w:val="00C06850"/>
    <w:rsid w:val="00C121E7"/>
    <w:rsid w:val="00C1232E"/>
    <w:rsid w:val="00C132B6"/>
    <w:rsid w:val="00C212B5"/>
    <w:rsid w:val="00C230E0"/>
    <w:rsid w:val="00C2675C"/>
    <w:rsid w:val="00C27FA5"/>
    <w:rsid w:val="00C311F3"/>
    <w:rsid w:val="00C33509"/>
    <w:rsid w:val="00C33CEF"/>
    <w:rsid w:val="00C3609B"/>
    <w:rsid w:val="00C37C7B"/>
    <w:rsid w:val="00C44713"/>
    <w:rsid w:val="00C506E9"/>
    <w:rsid w:val="00C53B67"/>
    <w:rsid w:val="00C60DA9"/>
    <w:rsid w:val="00C6300D"/>
    <w:rsid w:val="00C63CEA"/>
    <w:rsid w:val="00C6649F"/>
    <w:rsid w:val="00C70653"/>
    <w:rsid w:val="00C706F8"/>
    <w:rsid w:val="00C725B5"/>
    <w:rsid w:val="00C80F22"/>
    <w:rsid w:val="00C83544"/>
    <w:rsid w:val="00C841B7"/>
    <w:rsid w:val="00C916A9"/>
    <w:rsid w:val="00C953E7"/>
    <w:rsid w:val="00C96AFB"/>
    <w:rsid w:val="00CA598A"/>
    <w:rsid w:val="00CA7F21"/>
    <w:rsid w:val="00CB0520"/>
    <w:rsid w:val="00CB15ED"/>
    <w:rsid w:val="00CB3EF6"/>
    <w:rsid w:val="00CB63CE"/>
    <w:rsid w:val="00CC2792"/>
    <w:rsid w:val="00CD38DF"/>
    <w:rsid w:val="00D00A40"/>
    <w:rsid w:val="00D0393C"/>
    <w:rsid w:val="00D05EDD"/>
    <w:rsid w:val="00D16BDD"/>
    <w:rsid w:val="00D215FB"/>
    <w:rsid w:val="00D35004"/>
    <w:rsid w:val="00D4009E"/>
    <w:rsid w:val="00D40D04"/>
    <w:rsid w:val="00D50545"/>
    <w:rsid w:val="00D54BA4"/>
    <w:rsid w:val="00D56A97"/>
    <w:rsid w:val="00D6205D"/>
    <w:rsid w:val="00D649F3"/>
    <w:rsid w:val="00D660DF"/>
    <w:rsid w:val="00D67C26"/>
    <w:rsid w:val="00D80854"/>
    <w:rsid w:val="00D82944"/>
    <w:rsid w:val="00D840CB"/>
    <w:rsid w:val="00D8462E"/>
    <w:rsid w:val="00D878E2"/>
    <w:rsid w:val="00D900C7"/>
    <w:rsid w:val="00D914BC"/>
    <w:rsid w:val="00D93FC5"/>
    <w:rsid w:val="00D9633C"/>
    <w:rsid w:val="00DA380E"/>
    <w:rsid w:val="00DA42BA"/>
    <w:rsid w:val="00DA60CF"/>
    <w:rsid w:val="00DB0B5F"/>
    <w:rsid w:val="00DB431B"/>
    <w:rsid w:val="00DC0660"/>
    <w:rsid w:val="00DC1F8E"/>
    <w:rsid w:val="00DC769A"/>
    <w:rsid w:val="00DD276B"/>
    <w:rsid w:val="00DE34CD"/>
    <w:rsid w:val="00DE5C84"/>
    <w:rsid w:val="00DF20D1"/>
    <w:rsid w:val="00DF5C5B"/>
    <w:rsid w:val="00DF7E63"/>
    <w:rsid w:val="00E01015"/>
    <w:rsid w:val="00E03B1A"/>
    <w:rsid w:val="00E0563A"/>
    <w:rsid w:val="00E06F71"/>
    <w:rsid w:val="00E10353"/>
    <w:rsid w:val="00E12428"/>
    <w:rsid w:val="00E13017"/>
    <w:rsid w:val="00E25A1B"/>
    <w:rsid w:val="00E27949"/>
    <w:rsid w:val="00E3478A"/>
    <w:rsid w:val="00E36136"/>
    <w:rsid w:val="00E47C4E"/>
    <w:rsid w:val="00E5283A"/>
    <w:rsid w:val="00E53776"/>
    <w:rsid w:val="00E54608"/>
    <w:rsid w:val="00E72A09"/>
    <w:rsid w:val="00E7415E"/>
    <w:rsid w:val="00E74381"/>
    <w:rsid w:val="00E8202C"/>
    <w:rsid w:val="00E85830"/>
    <w:rsid w:val="00E87A69"/>
    <w:rsid w:val="00E90D83"/>
    <w:rsid w:val="00E9257C"/>
    <w:rsid w:val="00E93515"/>
    <w:rsid w:val="00E977FA"/>
    <w:rsid w:val="00EB020D"/>
    <w:rsid w:val="00EB3933"/>
    <w:rsid w:val="00EB49F8"/>
    <w:rsid w:val="00EB6592"/>
    <w:rsid w:val="00EC54BE"/>
    <w:rsid w:val="00EC69A5"/>
    <w:rsid w:val="00ED09D4"/>
    <w:rsid w:val="00ED11A8"/>
    <w:rsid w:val="00ED1B15"/>
    <w:rsid w:val="00EE1811"/>
    <w:rsid w:val="00EE1D3E"/>
    <w:rsid w:val="00EE4112"/>
    <w:rsid w:val="00EE7318"/>
    <w:rsid w:val="00EF4097"/>
    <w:rsid w:val="00EF4A3B"/>
    <w:rsid w:val="00EF7B48"/>
    <w:rsid w:val="00F0121C"/>
    <w:rsid w:val="00F026D4"/>
    <w:rsid w:val="00F04E5F"/>
    <w:rsid w:val="00F14F73"/>
    <w:rsid w:val="00F232DE"/>
    <w:rsid w:val="00F30388"/>
    <w:rsid w:val="00F30731"/>
    <w:rsid w:val="00F339CF"/>
    <w:rsid w:val="00F34A10"/>
    <w:rsid w:val="00F42DC4"/>
    <w:rsid w:val="00F45000"/>
    <w:rsid w:val="00F528C8"/>
    <w:rsid w:val="00F535CA"/>
    <w:rsid w:val="00F6129A"/>
    <w:rsid w:val="00F62B3B"/>
    <w:rsid w:val="00F63421"/>
    <w:rsid w:val="00F64F78"/>
    <w:rsid w:val="00F6717A"/>
    <w:rsid w:val="00F76379"/>
    <w:rsid w:val="00F76C7C"/>
    <w:rsid w:val="00F86368"/>
    <w:rsid w:val="00F86AD6"/>
    <w:rsid w:val="00F9140A"/>
    <w:rsid w:val="00F9384A"/>
    <w:rsid w:val="00F93A08"/>
    <w:rsid w:val="00FA1B7C"/>
    <w:rsid w:val="00FA253D"/>
    <w:rsid w:val="00FA445F"/>
    <w:rsid w:val="00FA72E8"/>
    <w:rsid w:val="00FC18D0"/>
    <w:rsid w:val="00FC37C1"/>
    <w:rsid w:val="00FC5E43"/>
    <w:rsid w:val="00FC70EF"/>
    <w:rsid w:val="00FD0ABB"/>
    <w:rsid w:val="00FD1DA4"/>
    <w:rsid w:val="00FD2DD4"/>
    <w:rsid w:val="00FD5A41"/>
    <w:rsid w:val="00FE04F8"/>
    <w:rsid w:val="00FE26B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71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1"/>
    <w:link w:val="Nadpis1Char"/>
    <w:qFormat/>
    <w:rsid w:val="00277BDD"/>
    <w:pPr>
      <w:widowControl w:val="0"/>
      <w:suppressAutoHyphens/>
      <w:spacing w:after="0" w:line="240" w:lineRule="auto"/>
      <w:outlineLvl w:val="0"/>
    </w:pPr>
    <w:rPr>
      <w:rFonts w:ascii="Arial" w:eastAsia="Times New Roman" w:hAnsi="Arial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D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77BD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Zkladntext"/>
    <w:link w:val="ZkladntextodsazenChar"/>
    <w:semiHidden/>
    <w:rsid w:val="00277BDD"/>
    <w:pPr>
      <w:suppressAutoHyphens/>
      <w:ind w:left="283"/>
    </w:pPr>
    <w:rPr>
      <w:rFonts w:cs="Calibri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BDD"/>
    <w:rPr>
      <w:rFonts w:ascii="Calibri" w:eastAsia="Calibri" w:hAnsi="Calibri" w:cs="Calibri"/>
      <w:lang w:eastAsia="ar-SA"/>
    </w:rPr>
  </w:style>
  <w:style w:type="paragraph" w:customStyle="1" w:styleId="slovn1">
    <w:name w:val="Číslování 1"/>
    <w:basedOn w:val="Seznam"/>
    <w:rsid w:val="00277BDD"/>
    <w:pPr>
      <w:suppressAutoHyphens/>
      <w:spacing w:after="120"/>
      <w:ind w:left="360" w:hanging="360"/>
      <w:contextualSpacing w:val="0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77B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77BDD"/>
  </w:style>
  <w:style w:type="paragraph" w:styleId="Seznam">
    <w:name w:val="List"/>
    <w:basedOn w:val="Normln"/>
    <w:uiPriority w:val="99"/>
    <w:semiHidden/>
    <w:unhideWhenUsed/>
    <w:rsid w:val="00277BDD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rsid w:val="00277BDD"/>
    <w:rPr>
      <w:rFonts w:ascii="Arial" w:eastAsia="Times New Roman" w:hAnsi="Arial" w:cs="Times New Roman"/>
      <w:b/>
      <w:szCs w:val="24"/>
    </w:rPr>
  </w:style>
  <w:style w:type="paragraph" w:customStyle="1" w:styleId="Normln1">
    <w:name w:val="Normální1"/>
    <w:basedOn w:val="Normln"/>
    <w:rsid w:val="00277BDD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Nadpis1VHead1">
    <w:name w:val="Nadpis 1.V_Head1"/>
    <w:basedOn w:val="Normln"/>
    <w:next w:val="Normln"/>
    <w:rsid w:val="00F86368"/>
    <w:pPr>
      <w:keepNext/>
      <w:numPr>
        <w:numId w:val="8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kern w:val="28"/>
      <w:sz w:val="3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63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11A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3D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9C71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71D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D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DD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7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A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A93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2768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7A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7A52"/>
    <w:rPr>
      <w:sz w:val="22"/>
      <w:szCs w:val="22"/>
      <w:lang w:eastAsia="en-US"/>
    </w:rPr>
  </w:style>
  <w:style w:type="paragraph" w:customStyle="1" w:styleId="Style5">
    <w:name w:val="Style5"/>
    <w:basedOn w:val="Normln"/>
    <w:uiPriority w:val="99"/>
    <w:rsid w:val="002C4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Style22">
    <w:name w:val="Font Style22"/>
    <w:uiPriority w:val="99"/>
    <w:rsid w:val="002C4D24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pravidel">
    <w:name w:val="Styl pravidel"/>
    <w:basedOn w:val="Normln"/>
    <w:rsid w:val="001716FB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adekformulare4">
    <w:name w:val="radekformulare4"/>
    <w:basedOn w:val="Standardnpsmoodstavce"/>
    <w:rsid w:val="00461E95"/>
    <w:rPr>
      <w:vanish w:val="0"/>
      <w:webHidden w:val="0"/>
      <w:shd w:val="clear" w:color="auto" w:fill="F4F6FA"/>
      <w:specVanish w:val="0"/>
    </w:rPr>
  </w:style>
  <w:style w:type="paragraph" w:styleId="Bezmezer">
    <w:name w:val="No Spacing"/>
    <w:uiPriority w:val="1"/>
    <w:qFormat/>
    <w:rsid w:val="005E01B2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3B8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71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1"/>
    <w:link w:val="Nadpis1Char"/>
    <w:qFormat/>
    <w:rsid w:val="00277BDD"/>
    <w:pPr>
      <w:widowControl w:val="0"/>
      <w:suppressAutoHyphens/>
      <w:spacing w:after="0" w:line="240" w:lineRule="auto"/>
      <w:outlineLvl w:val="0"/>
    </w:pPr>
    <w:rPr>
      <w:rFonts w:ascii="Arial" w:eastAsia="Times New Roman" w:hAnsi="Arial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D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77BD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Zkladntext"/>
    <w:link w:val="ZkladntextodsazenChar"/>
    <w:semiHidden/>
    <w:rsid w:val="00277BDD"/>
    <w:pPr>
      <w:suppressAutoHyphens/>
      <w:ind w:left="283"/>
    </w:pPr>
    <w:rPr>
      <w:rFonts w:cs="Calibri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BDD"/>
    <w:rPr>
      <w:rFonts w:ascii="Calibri" w:eastAsia="Calibri" w:hAnsi="Calibri" w:cs="Calibri"/>
      <w:lang w:eastAsia="ar-SA"/>
    </w:rPr>
  </w:style>
  <w:style w:type="paragraph" w:customStyle="1" w:styleId="slovn1">
    <w:name w:val="Číslování 1"/>
    <w:basedOn w:val="Seznam"/>
    <w:rsid w:val="00277BDD"/>
    <w:pPr>
      <w:suppressAutoHyphens/>
      <w:spacing w:after="120"/>
      <w:ind w:left="360" w:hanging="360"/>
      <w:contextualSpacing w:val="0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77B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77BDD"/>
  </w:style>
  <w:style w:type="paragraph" w:styleId="Seznam">
    <w:name w:val="List"/>
    <w:basedOn w:val="Normln"/>
    <w:uiPriority w:val="99"/>
    <w:semiHidden/>
    <w:unhideWhenUsed/>
    <w:rsid w:val="00277BDD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rsid w:val="00277BDD"/>
    <w:rPr>
      <w:rFonts w:ascii="Arial" w:eastAsia="Times New Roman" w:hAnsi="Arial" w:cs="Times New Roman"/>
      <w:b/>
      <w:szCs w:val="24"/>
    </w:rPr>
  </w:style>
  <w:style w:type="paragraph" w:customStyle="1" w:styleId="Normln1">
    <w:name w:val="Normální1"/>
    <w:basedOn w:val="Normln"/>
    <w:rsid w:val="00277BDD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Nadpis1VHead1">
    <w:name w:val="Nadpis 1.V_Head1"/>
    <w:basedOn w:val="Normln"/>
    <w:next w:val="Normln"/>
    <w:rsid w:val="00F86368"/>
    <w:pPr>
      <w:keepNext/>
      <w:numPr>
        <w:numId w:val="8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kern w:val="28"/>
      <w:sz w:val="3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63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11A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3D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9C71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71D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D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DD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7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A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A93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2768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7A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7A52"/>
    <w:rPr>
      <w:sz w:val="22"/>
      <w:szCs w:val="22"/>
      <w:lang w:eastAsia="en-US"/>
    </w:rPr>
  </w:style>
  <w:style w:type="paragraph" w:customStyle="1" w:styleId="Style5">
    <w:name w:val="Style5"/>
    <w:basedOn w:val="Normln"/>
    <w:uiPriority w:val="99"/>
    <w:rsid w:val="002C4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Style22">
    <w:name w:val="Font Style22"/>
    <w:uiPriority w:val="99"/>
    <w:rsid w:val="002C4D24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pravidel">
    <w:name w:val="Styl pravidel"/>
    <w:basedOn w:val="Normln"/>
    <w:rsid w:val="001716FB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adekformulare4">
    <w:name w:val="radekformulare4"/>
    <w:basedOn w:val="Standardnpsmoodstavce"/>
    <w:rsid w:val="00461E95"/>
    <w:rPr>
      <w:vanish w:val="0"/>
      <w:webHidden w:val="0"/>
      <w:shd w:val="clear" w:color="auto" w:fill="F4F6FA"/>
      <w:specVanish w:val="0"/>
    </w:rPr>
  </w:style>
  <w:style w:type="paragraph" w:styleId="Bezmezer">
    <w:name w:val="No Spacing"/>
    <w:uiPriority w:val="1"/>
    <w:qFormat/>
    <w:rsid w:val="005E01B2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3B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srv6.tendersystems.cz/dataGORDION3Vzp/webdav/lubos.novak@vzp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rivonoska@leni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tirad.fischer@vzp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tonin.liberda@v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>
  <LongProp xmlns="" name="zzhistorie138f4485_x002d_94ed_x002d_42e6_x002d_a239_x002d_7b4c1a985fc5"><![CDATA[<?xml version="1.0" encoding="utf-16"?>
<HistorieAll xmlns:xsi="http://www.w3.org/2001/XMLSchema-instance" xmlns:xsd="http://www.w3.org/2001/XMLSchema">
  <AktualniComment>Dobrý den,
prosím o připomínky k SoD (zakladače spisovna a kl.hala České Budějovice). Odborné útvary se k SoD již vyjádřily.
Děkuji</AktualniComment>
  <Historie>
    <HistorieMy>
      <OdLogin>VZP\rybkd99</OdLogin>
      <Odname>Rybková Dagmar (VZP ČR Ústředí)</Odname>
      <m_Kdy>2011-07-29T12:45:25.4148141+02:00</m_Kdy>
      <strKdy>29.7.2011</strKdy>
      <Nazor>Dobrý den,
prosím o připomínky k SoD (zakladače spisovna a kl.hala České Budějovice). Odborné útvary se k SoD již vyjádřily.
Děkuji</Nazor>
      <Akce>Pracovní postup byl zahájen.</Akce>
      <Kdy>2011-07-29T12:45:25.4148141+02:00</Kdy>
    </HistorieMy>
    <HistorieMy>
      <OdLogin>VZP\bouse99</OdLogin>
      <Odname>Boušková Eliška JUDr. (VZP ČR Ústředí)</Odname>
      <m_Kdy>2011-08-01T09:49:32.8113964+02:00</m_Kdy>
      <strKdy>1.8.2011</strKdy>
      <Nazor>Dobrý den,
prosím o připomínky k SoD (zakladače spisovna a kl.hala České Budějovice). Odborné útvary se k SoD již vyjádřily.
Děkuji</Nazor>
      <Akce>Požadavek na změnu za 'Tyller Otto JUDr. (VZP ČR Ústředí)' k 'Vonášková Jitka JUDr. (VZP ČR Ústředí)'</Akce>
      <Kdy>2011-08-01T09:49:32.8113964+02:00</Kdy>
    </HistorieMy>
    <HistorieMy>
      <OdLogin>VZP\vonaj99</OdLogin>
      <Odname>Vonášková Jitka JUDr. (VZP ČR Ústředí)</Odname>
      <m_Kdy>2011-08-02T14:07:57.3993512+02:00</m_Kdy>
      <strKdy>2.8.2011</strKdy>
      <Nazor>Připomínky jsem zapracovala formou REV. J. Vonášková</Nazor>
      <Akce>Změna odeslána</Akce>
      <Kdy>2011-08-02T14:07:57.3993512+02:00</Kdy>
    </HistorieMy>
    <HistorieMy>
      <OdLogin>VZP\bouse99</OdLogin>
      <Odname>Boušková Eliška JUDr. (VZP ČR Ústředí)</Odname>
      <m_Kdy>2011-08-02T15:55:39.5896218+02:00</m_Kdy>
      <strKdy>2.8.2011</strKdy>
      <Nazor>Připomínky OOP KŘ byly do návrhu SOD zapracovány formou Revize.
E.Boušková</Nazor>
      <Akce>Recenzi uživatele Tyller Otto JUDr. (VZP ČR Ústředí) provedl uživatel Boušková Eliška JUDr. (VZP ČR Ústředí).</Akce>
      <Kdy>2011-08-02T15:55:39.5896218+02:00</Kdy>
    </HistorieMy>
    <HistorieMy>
      <OdLogin>VZP\rybkd99</OdLogin>
      <Odname>Rybková Dagmar (VZP ČR Ústředí)</Odname>
      <m_Kdy>2011-08-02T15:55:39.9177531+02:00</m_Kdy>
      <strKdy>2.8.2011</strKdy>
      <Nazor />
      <Akce>Pracovní postup byl dokončen.</Akce>
      <Kdy>2011-08-02T15:55:39.9177531+02:00</Kdy>
    </HistorieMy>
  </Historie>
</HistorieAll>]]></LongProp>
  <LongProp xmlns="" name="zzhistorie92ca7d04_x002d_25db_x002d_4dd0_x002d_8464_x002d_4732fe3cd214"><![CDATA[<?xml version="1.0" encoding="utf-16"?>
<HistorieAll xmlns:xsi="http://www.w3.org/2001/XMLSchema-instance" xmlns:xsd="http://www.w3.org/2001/XMLSchema">
  <AktualniComment>Dobrý den. Prosím o připomínkování návrhu SoD - Dodávka a instalace vzduchotechniky a klimatizace - klientské centrum ÚP Karviná. Děkuji Czerner</AktualniComment>
  <Historie>
    <HistorieMy>
      <OdLogin>VZP\czerk87</OdLogin>
      <Odname>Czerner Kazimír Ing. (VZP ČR Ústředí)</Odname>
      <m_Kdy>2011-09-29T09:26:31.4435459+02:00</m_Kdy>
      <strKdy>29.9.2011</strKdy>
      <Nazor>Dobrý den. Prosím o připomínkování návrhu SoD - Dodávka a instalace vzduchotechniky a klimatizace - klientské centrum ÚP Karviná. Děkuji Czerner</Nazor>
      <Akce>Pracovní postup byl zahájen.</Akce>
      <Kdy>2011-09-29T09:26:31.4435459+02:00</Kdy>
    </HistorieMy>
    <HistorieMy>
      <OdLogin>VZP\pechp99</OdLogin>
      <Odname>Pecha Pavol Ing. (VZP ČR Ústředí)</Odname>
      <m_Kdy>2011-09-29T09:28:09.6203631+02:00</m_Kdy>
      <strKdy>29.9.2011</strKdy>
      <Nazor>Souhlasím</Nazor>
      <Akce>Recenzi uživatele Pecha Pavol Ing. (VZP ČR Ústředí) provedl uživatel Pecha Pavol Ing. (VZP ČR Ústředí).</Akce>
      <Kdy>2011-09-29T09:28:09.6203631+02:00</Kdy>
    </HistorieMy>
    <HistorieMy>
      <OdLogin>VZP\hrudm99</OdLogin>
      <Odname>Hrudkaj Martin (VZP ČR Ústředí)</Odname>
      <m_Kdy>2011-09-29T13:41:09.5707161+02:00</m_Kdy>
      <strKdy>29.9.2011</strKdy>
      <Nazor>Drobné připomínky jsou zapracované formou revize.
Hrudkaj</Nazor>
      <Akce>Recenzi uživatele Hrudkaj Martin (VZP ČR Ústředí) provedl uživatel Hrudkaj Martin (VZP ČR Ústředí).</Akce>
      <Kdy>2011-09-29T13:41:09.5707161+02:00</Kdy>
    </HistorieMy>
    <HistorieMy>
      <OdLogin>VZP\serbm99</OdLogin>
      <Odname>Serbousek Milan Ing. (VZP ČR Ústředí)</Odname>
      <m_Kdy>2011-09-29T15:12:50.8011545+02:00</m_Kdy>
      <strKdy>29.9.2011</strKdy>
      <Nazor>Souhlasím.
Serbousek</Nazor>
      <Akce>Recenzi uživatele Serbousek Milan Ing. (VZP ČR Ústředí) provedl uživatel Serbousek Milan Ing. (VZP ČR Ústředí).</Akce>
      <Kdy>2011-09-29T15:12:50.8011545+02:00</Kdy>
    </HistorieMy>
    <HistorieMy>
      <OdLogin>VZP\czerk87</OdLogin>
      <Odname>Czerner Kazimír Ing. (VZP ČR Ústředí)</Odname>
      <m_Kdy>2011-09-29T15:12:51.1449045+02:00</m_Kdy>
      <strKdy>29.9.2011</strKdy>
      <Nazor />
      <Akce>Pracovní postup byl dokončen.</Akce>
      <Kdy>2011-09-29T15:12:51.1449045+02:00</Kdy>
    </HistorieMy>
  </Historie>
</HistorieAll>]]></LongProp>
  <LongProp xmlns="" name="zzhistoried5a6036f_x002d_c0c2_x002d_4c25_x002d_ac6a_x002d_f3fa217d6c1a"><![CDATA[<?xml version="1.0" encoding="utf-16"?>
<HistorieAll xmlns:xsi="http://www.w3.org/2001/XMLSchema-instance" xmlns:xsd="http://www.w3.org/2001/XMLSchema">
  <AktualniComment>Dobrý den. Prosím o přpomínkování návrhu SoD (verze č.2), již po zapracování připomínek věcně odborného útvaru. Děkuji. Ing. Czerner</AktualniComment>
  <Historie>
    <HistorieMy>
      <OdLogin>VZP\czerk87</OdLogin>
      <Odname>Czerner Kazimír Ing. (VZP ČR Ústředí)</Odname>
      <m_Kdy>2011-09-30T08:44:27.6316085+02:00</m_Kdy>
      <strKdy>30.9.2011</strKdy>
      <Nazor>Dobrý den. Prosím o přpomínkování návrhu SoD (verze č.2), již po zapracování připomínek věcně odborného útvaru. Děkuji. Ing. Czerner</Nazor>
      <Akce>Pracovní postup byl zahájen.</Akce>
      <Kdy>2011-09-30T08:44:27.6316085+02:00</Kdy>
    </HistorieMy>
    <HistorieMy>
      <OdLogin>VZP\tyllo99</OdLogin>
      <Odname>Tyller Otto JUDr. (VZP ČR Ústředí)</Odname>
      <m_Kdy>2011-09-30T10:06:20.9363039+02:00</m_Kdy>
      <strKdy>30.9.2011</strKdy>
      <Nazor>
JUDr. Vonášková k připomínkám.
Tyller</Nazor>
      <Akce>Požadavek na změnu za 'Tyller Otto JUDr. (VZP ČR Ústředí)' k 'Vonášková Jitka JUDr. (VZP ČR Ústředí)'</Akce>
      <Kdy>2011-09-30T10:06:20.9363039+02:00</Kdy>
    </HistorieMy>
    <HistorieMy>
      <OdLogin>VZP\vonaj99</OdLogin>
      <Odname>Vonášková Jitka JUDr. (VZP ČR Ústředí)</Odname>
      <m_Kdy>2011-09-30T12:39:32.9004101+02:00</m_Kdy>
      <strKdy>30.9.2011</strKdy>
      <Nazor>Připomínky jsem zapracovala formou revize. j. Vonášková</Nazor>
      <Akce>Změna odeslána</Akce>
      <Kdy>2011-09-30T12:39:32.9004101+02:00</Kdy>
    </HistorieMy>
    <HistorieMy>
      <OdLogin>VZP\tyllo99</OdLogin>
      <Odname>Tyller Otto JUDr. (VZP ČR Ústředí)</Odname>
      <m_Kdy>2011-09-30T13:45:41.7752057+02:00</m_Kdy>
      <strKdy>30.9.2011</strKdy>
      <Nazor />
      <Akce>Recenzi uživatele Tyller Otto JUDr. (VZP ČR Ústředí) provedl uživatel Tyller Otto JUDr. (VZP ČR Ústředí).</Akce>
      <Kdy>2011-09-30T13:45:41.7752057+02:00</Kdy>
    </HistorieMy>
    <HistorieMy>
      <OdLogin>VZP\czerk87</OdLogin>
      <Odname>Czerner Kazimír Ing. (VZP ČR Ústředí)</Odname>
      <m_Kdy>2011-09-30T13:45:42.1345439+02:00</m_Kdy>
      <strKdy>30.9.2011</strKdy>
      <Nazor />
      <Akce>Pracovní postup byl dokončen.</Akce>
      <Kdy>2011-09-30T13:45:42.1345439+02:00</Kdy>
    </HistorieMy>
  </Historie>
</HistorieAll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0d__x00ed_tadlo_x0020_p_x0159__x00ed_stup_x016f_ xmlns="0ed487b5-0cf9-4958-ac24-df0e8a3860a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88AF-9EF5-4046-A1DF-BBE9A0982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757D8-05F4-40E5-97A3-1B89C5516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D320F3-359F-4B51-AEB6-223F91858AF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4DA5CDF-A867-40F8-BEAA-BF75FA2357FD}">
  <ds:schemaRefs>
    <ds:schemaRef ds:uri="http://schemas.microsoft.com/office/2006/metadata/properties"/>
    <ds:schemaRef ds:uri="http://schemas.microsoft.com/office/infopath/2007/PartnerControls"/>
    <ds:schemaRef ds:uri="0ed487b5-0cf9-4958-ac24-df0e8a3860aa"/>
  </ds:schemaRefs>
</ds:datastoreItem>
</file>

<file path=customXml/itemProps5.xml><?xml version="1.0" encoding="utf-8"?>
<ds:datastoreItem xmlns:ds="http://schemas.openxmlformats.org/officeDocument/2006/customXml" ds:itemID="{82A4AAA0-BFF3-478D-ACEC-700DF730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3844</Words>
  <Characters>22683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26475</CharactersWithSpaces>
  <SharedDoc>false</SharedDoc>
  <HLinks>
    <vt:vector size="18" baseType="variant">
      <vt:variant>
        <vt:i4>5636196</vt:i4>
      </vt:variant>
      <vt:variant>
        <vt:i4>6</vt:i4>
      </vt:variant>
      <vt:variant>
        <vt:i4>0</vt:i4>
      </vt:variant>
      <vt:variant>
        <vt:i4>5</vt:i4>
      </vt:variant>
      <vt:variant>
        <vt:lpwstr>mailto:rsmont@seznam.cz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mailto:martin.hrudkaj@vzp.cz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mailto:pavol.pecha@vzp.cz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Knedlík Lubomír Bc.</cp:lastModifiedBy>
  <cp:revision>12</cp:revision>
  <cp:lastPrinted>2013-07-25T08:42:00Z</cp:lastPrinted>
  <dcterms:created xsi:type="dcterms:W3CDTF">2016-06-10T08:22:00Z</dcterms:created>
  <dcterms:modified xsi:type="dcterms:W3CDTF">2016-07-18T10:18:00Z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138f4485-94ed-42e6-a239-7b4c1a985fc5">
    <vt:lpwstr>&lt;?xml version="1.0" encoding="utf-16"?&gt;_x000d_
&lt;HistorieAll xmlns:xsi="http://www.w3.org/2001/XMLSchema-instance" xmlns:xsd="http://www.w3.org/2001/XMLSchema"&gt;_x000d_
  &lt;AktualniComment&gt;Dobrý den,_x000d_
prosím o připomínky k SoD (zakladače spisovna a kl.hala České Budějov</vt:lpwstr>
  </property>
  <property fmtid="{D5CDD505-2E9C-101B-9397-08002B2CF9AE}" pid="3" name="ContentType">
    <vt:lpwstr>Dokument</vt:lpwstr>
  </property>
  <property fmtid="{D5CDD505-2E9C-101B-9397-08002B2CF9AE}" pid="4" name="zzhistorie92ca7d04-25db-4dd0-8464-4732fe3cd214">
    <vt:lpwstr>&lt;?xml version="1.0" encoding="utf-16"?&gt;_x000d_
&lt;HistorieAll xmlns:xsi="http://www.w3.org/2001/XMLSchema-instance" xmlns:xsd="http://www.w3.org/2001/XMLSchema"&gt;_x000d_
  &lt;AktualniComment&gt;Dobrý den. Prosím o připomínkování návrhu SoD - Dodávka a instalace vzduchotechni</vt:lpwstr>
  </property>
  <property fmtid="{D5CDD505-2E9C-101B-9397-08002B2CF9AE}" pid="5" name="zzhistoried5a6036f-c0c2-4c25-ac6a-f3fa217d6c1a">
    <vt:lpwstr>&lt;?xml version="1.0" encoding="utf-16"?&gt;_x000d_
&lt;HistorieAll xmlns:xsi="http://www.w3.org/2001/XMLSchema-instance" xmlns:xsd="http://www.w3.org/2001/XMLSchema"&gt;_x000d_
  &lt;AktualniComment&gt;Dobrý den. Prosím o přpomínkování návrhu SoD (verze č.2), již po zapracování přip</vt:lpwstr>
  </property>
  <property fmtid="{D5CDD505-2E9C-101B-9397-08002B2CF9AE}" pid="6" name="ContentTypeId">
    <vt:lpwstr>0x010100C558EDF2B3ED6243BB2AD3673F3B7728</vt:lpwstr>
  </property>
  <property fmtid="{D5CDD505-2E9C-101B-9397-08002B2CF9AE}" pid="7" name="zzhistorie3a650a28-3064-469f-aab1-883e3bab3163">
    <vt:lpwstr>&lt;?xml version="1.0" encoding="utf-16"?&gt;_x000d_
&lt;HistorieAll xmlns:xsi="http://www.w3.org/2001/XMLSchema-instance" xmlns:xsd="http://www.w3.org/2001/XMLSchema"&gt;_x000d_
  &lt;AktualniComment&gt;Předkládám návrh rámcové smlouvy na revize, vč. příloh._x000d_
J.Štěpán&lt;/AktualniCommen</vt:lpwstr>
  </property>
  <property fmtid="{D5CDD505-2E9C-101B-9397-08002B2CF9AE}" pid="8" name="zzhistorie057cc36e-e8d9-4807-9785-1f22aefbb45d">
    <vt:lpwstr>&lt;?xml version="1.0" encoding="utf-16"?&gt;_x000d_
&lt;HistorieAll xmlns:xsi="http://www.w3.org/2001/XMLSchema-instance" xmlns:xsd="http://www.w3.org/2001/XMLSchema"&gt;_x000d_
  &lt;AktualniComment&gt;Vážený pane doktore,_x000d_
předkládám k připomínkování návrh rámcové smlouvy na provád</vt:lpwstr>
  </property>
  <property fmtid="{D5CDD505-2E9C-101B-9397-08002B2CF9AE}" pid="9" name="zzhistorie2050806a-f578-4a02-a65e-9ed55b25fad5">
    <vt:lpwstr>&lt;?xml version="1.0" encoding="utf-16"?&gt;_x000d_
&lt;HistorieAll xmlns:xsi="http://www.w3.org/2001/XMLSchema-instance" xmlns:xsd="http://www.w3.org/2001/XMLSchema"&gt;_x000d_
  &lt;AktualniComment&gt;Ahoj Martine,_x000d_
předkládám k připomínkování SoD na revize TC po vypsání nové VZMR.</vt:lpwstr>
  </property>
  <property fmtid="{D5CDD505-2E9C-101B-9397-08002B2CF9AE}" pid="10" name="zzhistorie3375fa75-f2a8-4fbc-82fe-9146ff95ec0f">
    <vt:lpwstr>&lt;?xml version="1.0" encoding="utf-16"?&gt;_x000d_
&lt;HistorieAll xmlns:xsi="http://www.w3.org/2001/XMLSchema-instance" xmlns:xsd="http://www.w3.org/2001/XMLSchema"&gt;_x000d_
  &lt;AktualniComment&gt;Vážený pane doktore,_x000d_
předkládám k připomínkování návrh SoD na zajištění prováděn</vt:lpwstr>
  </property>
  <property fmtid="{D5CDD505-2E9C-101B-9397-08002B2CF9AE}" pid="11" name="zzhistorie65d42ff8-4cb2-4569-8efc-6270d4bb6d99">
    <vt:lpwstr>&lt;?xml version="1.0" encoding="utf-16"?&gt;_x000d_
&lt;HistorieAll xmlns:xsi="http://www.w3.org/2001/XMLSchema-instance" xmlns:xsd="http://www.w3.org/2001/XMLSchema"&gt;_x000d_
  &lt;AktualniComment&gt;Vážený pane doktore,_x000d_
předkládám k připomínkování návrh SoD na provádění revirí t</vt:lpwstr>
  </property>
  <property fmtid="{D5CDD505-2E9C-101B-9397-08002B2CF9AE}" pid="12" name="zzhistorie62c06b62-f06c-4651-99d5-b637a7ee33bf">
    <vt:lpwstr>&lt;?xml version="1.0" encoding="utf-16"?&gt;_x000d_
&lt;HistorieAll xmlns:xsi="http://www.w3.org/2001/XMLSchema-instance" xmlns:xsd="http://www.w3.org/2001/XMLSchema"&gt;_x000d_
  &lt;AktualniComment&gt;Předkládám k připomínkování návrh SoD na provádění revizí TC v RP Ústí n. Labem._x000d_</vt:lpwstr>
  </property>
  <property fmtid="{D5CDD505-2E9C-101B-9397-08002B2CF9AE}" pid="13" name="zzhistorie8e85bea3-a7f4-4167-b86d-910d496dee19">
    <vt:lpwstr>&lt;?xml version="1.0" encoding="utf-16"?&gt;_x000d_
&lt;HistorieAll xmlns:xsi="http://www.w3.org/2001/XMLSchema-instance" xmlns:xsd="http://www.w3.org/2001/XMLSchema"&gt;_x000d_
  &lt;AktualniComment&gt;Vážená paní doktorko,_x000d_
předkládám k připomínkování návrh SoD na provádění revizí,</vt:lpwstr>
  </property>
  <property fmtid="{D5CDD505-2E9C-101B-9397-08002B2CF9AE}" pid="14" name="zzhistorie00424e3d-2326-4c77-a234-091e4736bd6e">
    <vt:lpwstr>&lt;?xml version="1.0" encoding="utf-16"?&gt;_x000d_
&lt;HistorieAll xmlns:xsi="http://www.w3.org/2001/XMLSchema-instance" xmlns:xsd="http://www.w3.org/2001/XMLSchema"&gt;_x000d_
  &lt;AktualniComment&gt;Vážená paní doktoko,_x000d_
předkládám k připomínkování 2. návrh SoD na provádění  revi</vt:lpwstr>
  </property>
  <property fmtid="{D5CDD505-2E9C-101B-9397-08002B2CF9AE}" pid="15" name="zzhistorie9976b254-4a45-4b6f-8e5c-d2141fb92554">
    <vt:lpwstr>&lt;?xml version="1.0" encoding="utf-16"?&gt;_x000d_
&lt;HistorieAll xmlns:xsi="http://www.w3.org/2001/XMLSchema-instance" xmlns:xsd="http://www.w3.org/2001/XMLSchema"&gt;_x000d_
  &lt;AktualniComment&gt;Předkládám k připomínkování SoD na provádění revizí TC na RP Plzeň._x000d_
J. Štěpán&lt;/A</vt:lpwstr>
  </property>
  <property fmtid="{D5CDD505-2E9C-101B-9397-08002B2CF9AE}" pid="16" name="zzhistorie9a33c539-c8b8-4f5a-84b4-1097580fb076">
    <vt:lpwstr>&lt;?xml version="1.0" encoding="utf-16"?&gt;_x000d_
&lt;HistorieAll xmlns:xsi="http://www.w3.org/2001/XMLSchema-instance" xmlns:xsd="http://www.w3.org/2001/XMLSchema"&gt;_x000d_
  &lt;AktualniComment&gt;Vážená paní doktorko,_x000d_
předkládám k připomínkování návrh textu SoD na revize tech</vt:lpwstr>
  </property>
</Properties>
</file>