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5E20" w14:textId="384FD484" w:rsidR="00DC2EB3" w:rsidRPr="006A4468" w:rsidRDefault="00996017" w:rsidP="00996017">
      <w:pPr>
        <w:spacing w:after="0"/>
        <w:jc w:val="center"/>
        <w:rPr>
          <w:rFonts w:ascii="Arial" w:hAnsi="Arial" w:cs="Arial"/>
          <w:b/>
          <w:bCs/>
          <w:sz w:val="32"/>
          <w:szCs w:val="32"/>
        </w:rPr>
      </w:pPr>
      <w:r w:rsidRPr="006A4468">
        <w:rPr>
          <w:rFonts w:ascii="Arial" w:hAnsi="Arial" w:cs="Arial"/>
          <w:b/>
          <w:bCs/>
          <w:sz w:val="32"/>
          <w:szCs w:val="32"/>
        </w:rPr>
        <w:t>SMLOUVA O DÍLO</w:t>
      </w:r>
    </w:p>
    <w:p w14:paraId="6FBAEE36" w14:textId="15FAB734" w:rsidR="00996017" w:rsidRPr="006A4468" w:rsidRDefault="00996017" w:rsidP="00996017">
      <w:pPr>
        <w:spacing w:after="0"/>
        <w:jc w:val="center"/>
        <w:rPr>
          <w:rFonts w:ascii="Arial" w:hAnsi="Arial" w:cs="Arial"/>
        </w:rPr>
      </w:pPr>
      <w:r w:rsidRPr="006A4468">
        <w:rPr>
          <w:rFonts w:ascii="Arial" w:hAnsi="Arial" w:cs="Arial"/>
        </w:rPr>
        <w:t>uzavřená v souladu s § 2586 a násl. zákona č. 89/2012 Sb., občanského zákoníku</w:t>
      </w:r>
    </w:p>
    <w:p w14:paraId="2CA99E33" w14:textId="77777777" w:rsidR="005345D3" w:rsidRPr="006A4468" w:rsidRDefault="005345D3" w:rsidP="005345D3">
      <w:pPr>
        <w:spacing w:after="0"/>
        <w:rPr>
          <w:rFonts w:ascii="Arial" w:hAnsi="Arial" w:cs="Arial"/>
        </w:rPr>
      </w:pPr>
    </w:p>
    <w:p w14:paraId="29A93519" w14:textId="2565B0B3" w:rsidR="005345D3" w:rsidRPr="006A4468" w:rsidRDefault="005345D3" w:rsidP="005345D3">
      <w:pPr>
        <w:spacing w:after="0"/>
        <w:rPr>
          <w:rFonts w:ascii="Arial" w:hAnsi="Arial" w:cs="Arial"/>
        </w:rPr>
      </w:pPr>
      <w:r w:rsidRPr="006A4468">
        <w:rPr>
          <w:rFonts w:ascii="Arial" w:hAnsi="Arial" w:cs="Arial"/>
        </w:rPr>
        <w:t>Níže uvedeného dne, měsíce a roku, uzavřeli</w:t>
      </w:r>
    </w:p>
    <w:p w14:paraId="1AECAD93" w14:textId="77777777" w:rsidR="005345D3" w:rsidRPr="00B1419E" w:rsidRDefault="005345D3" w:rsidP="005345D3">
      <w:pPr>
        <w:spacing w:after="0"/>
        <w:rPr>
          <w:rFonts w:ascii="Arial" w:hAnsi="Arial" w:cs="Arial"/>
        </w:rPr>
      </w:pPr>
    </w:p>
    <w:p w14:paraId="03D1C530" w14:textId="77777777" w:rsidR="00B1419E" w:rsidRPr="00B1419E" w:rsidRDefault="00B1419E" w:rsidP="005345D3">
      <w:pPr>
        <w:spacing w:after="0"/>
        <w:rPr>
          <w:rFonts w:ascii="Arial" w:eastAsia="Arial" w:hAnsi="Arial" w:cs="Arial"/>
          <w:b/>
          <w:bCs/>
          <w:color w:val="000000"/>
        </w:rPr>
      </w:pPr>
      <w:r w:rsidRPr="00B1419E">
        <w:rPr>
          <w:rFonts w:ascii="Arial" w:eastAsia="Arial" w:hAnsi="Arial" w:cs="Arial"/>
          <w:b/>
          <w:bCs/>
          <w:color w:val="000000"/>
        </w:rPr>
        <w:t>Gymnázium, Praha 6, Nad Alejí 1952</w:t>
      </w:r>
    </w:p>
    <w:p w14:paraId="02E2113F" w14:textId="13B88278" w:rsidR="005345D3" w:rsidRPr="00B1419E" w:rsidRDefault="005345D3" w:rsidP="005345D3">
      <w:pPr>
        <w:spacing w:after="0"/>
        <w:rPr>
          <w:rFonts w:ascii="Arial" w:hAnsi="Arial" w:cs="Arial"/>
          <w:iCs/>
        </w:rPr>
      </w:pPr>
      <w:r w:rsidRPr="00B1419E">
        <w:rPr>
          <w:rFonts w:ascii="Arial" w:hAnsi="Arial" w:cs="Arial"/>
          <w:iCs/>
        </w:rPr>
        <w:t xml:space="preserve">IČ: </w:t>
      </w:r>
      <w:r w:rsidR="00B1419E" w:rsidRPr="00B1419E">
        <w:rPr>
          <w:rFonts w:ascii="Arial" w:eastAsia="Arial" w:hAnsi="Arial" w:cs="Arial"/>
          <w:color w:val="000000"/>
        </w:rPr>
        <w:t>49625446</w:t>
      </w:r>
    </w:p>
    <w:p w14:paraId="2D69D5E3" w14:textId="5C418DE6" w:rsidR="005345D3" w:rsidRPr="00B1419E" w:rsidRDefault="005345D3" w:rsidP="005345D3">
      <w:pPr>
        <w:spacing w:after="0"/>
        <w:rPr>
          <w:rFonts w:ascii="Arial" w:hAnsi="Arial" w:cs="Arial"/>
        </w:rPr>
      </w:pPr>
      <w:r w:rsidRPr="00B1419E">
        <w:rPr>
          <w:rFonts w:ascii="Arial" w:hAnsi="Arial" w:cs="Arial"/>
          <w:iCs/>
        </w:rPr>
        <w:t xml:space="preserve">se sídlem </w:t>
      </w:r>
      <w:r w:rsidR="00B1419E" w:rsidRPr="00B1419E">
        <w:rPr>
          <w:rFonts w:ascii="Arial" w:eastAsia="Arial" w:hAnsi="Arial" w:cs="Arial"/>
        </w:rPr>
        <w:t>Nad Alejí 1952, Praha 6, 162 00</w:t>
      </w:r>
    </w:p>
    <w:p w14:paraId="72DD5D51" w14:textId="6C0746BF" w:rsidR="005345D3" w:rsidRPr="00B1419E" w:rsidRDefault="005345D3" w:rsidP="005345D3">
      <w:pPr>
        <w:spacing w:after="0"/>
        <w:rPr>
          <w:rFonts w:ascii="Arial" w:hAnsi="Arial" w:cs="Arial"/>
        </w:rPr>
      </w:pPr>
      <w:r w:rsidRPr="00B1419E">
        <w:rPr>
          <w:rFonts w:ascii="Arial" w:hAnsi="Arial" w:cs="Arial"/>
        </w:rPr>
        <w:t xml:space="preserve">zastoupené </w:t>
      </w:r>
      <w:r w:rsidR="00B1419E" w:rsidRPr="00B1419E">
        <w:rPr>
          <w:rFonts w:ascii="Arial" w:hAnsi="Arial" w:cs="Arial"/>
        </w:rPr>
        <w:t>Jiřím Bendou</w:t>
      </w:r>
      <w:r w:rsidRPr="00B1419E">
        <w:rPr>
          <w:rFonts w:ascii="Arial" w:hAnsi="Arial" w:cs="Arial"/>
        </w:rPr>
        <w:t>, ředitelem</w:t>
      </w:r>
    </w:p>
    <w:p w14:paraId="045C5521" w14:textId="4FAA46E4" w:rsidR="005345D3" w:rsidRPr="00B1419E" w:rsidRDefault="005345D3" w:rsidP="005345D3">
      <w:pPr>
        <w:spacing w:after="0"/>
        <w:rPr>
          <w:rFonts w:ascii="Arial" w:hAnsi="Arial" w:cs="Arial"/>
        </w:rPr>
      </w:pPr>
      <w:r w:rsidRPr="00B1419E">
        <w:rPr>
          <w:rFonts w:ascii="Arial" w:hAnsi="Arial" w:cs="Arial"/>
        </w:rPr>
        <w:t xml:space="preserve">kontaktní e-mail: </w:t>
      </w:r>
      <w:r w:rsidR="00B1419E" w:rsidRPr="00B1419E">
        <w:rPr>
          <w:rFonts w:ascii="Arial" w:hAnsi="Arial" w:cs="Arial"/>
        </w:rPr>
        <w:t>jiri.benda@alej.cz</w:t>
      </w:r>
    </w:p>
    <w:p w14:paraId="07FF774D" w14:textId="5C6A6CB9" w:rsidR="005345D3" w:rsidRPr="00B1419E" w:rsidRDefault="005345D3" w:rsidP="005345D3">
      <w:pPr>
        <w:spacing w:after="0"/>
        <w:rPr>
          <w:rFonts w:ascii="Arial" w:hAnsi="Arial" w:cs="Arial"/>
        </w:rPr>
      </w:pPr>
      <w:r w:rsidRPr="00B1419E">
        <w:rPr>
          <w:rFonts w:ascii="Arial" w:hAnsi="Arial" w:cs="Arial"/>
        </w:rPr>
        <w:t xml:space="preserve">bankovní spojení: účet č. </w:t>
      </w:r>
      <w:r w:rsidR="00B1419E" w:rsidRPr="00B1419E">
        <w:rPr>
          <w:rFonts w:ascii="Arial" w:hAnsi="Arial" w:cs="Arial"/>
          <w:color w:val="3A3A3A"/>
          <w:shd w:val="clear" w:color="auto" w:fill="FFFFFF"/>
        </w:rPr>
        <w:t>1412730207/0100</w:t>
      </w:r>
      <w:r w:rsidR="00B1419E" w:rsidRPr="00B1419E">
        <w:rPr>
          <w:rFonts w:ascii="Arial" w:hAnsi="Arial" w:cs="Arial"/>
        </w:rPr>
        <w:t xml:space="preserve"> </w:t>
      </w:r>
      <w:r w:rsidRPr="00B1419E">
        <w:rPr>
          <w:rFonts w:ascii="Arial" w:hAnsi="Arial" w:cs="Arial"/>
        </w:rPr>
        <w:t>vedený u Komerční banky, a.s.</w:t>
      </w:r>
    </w:p>
    <w:p w14:paraId="1D5A2D2A" w14:textId="77777777" w:rsidR="005345D3" w:rsidRPr="006A4468" w:rsidRDefault="005345D3" w:rsidP="005345D3">
      <w:pPr>
        <w:spacing w:after="0"/>
        <w:rPr>
          <w:rFonts w:ascii="Arial" w:hAnsi="Arial" w:cs="Arial"/>
        </w:rPr>
      </w:pPr>
    </w:p>
    <w:p w14:paraId="76958446" w14:textId="45902DDE" w:rsidR="005345D3" w:rsidRPr="006A4468" w:rsidRDefault="005345D3" w:rsidP="005345D3">
      <w:pPr>
        <w:spacing w:after="0"/>
        <w:rPr>
          <w:rFonts w:ascii="Arial" w:hAnsi="Arial" w:cs="Arial"/>
        </w:rPr>
      </w:pPr>
      <w:r w:rsidRPr="006A4468">
        <w:rPr>
          <w:rFonts w:ascii="Arial" w:hAnsi="Arial" w:cs="Arial"/>
        </w:rPr>
        <w:t>na straně jedné</w:t>
      </w:r>
    </w:p>
    <w:p w14:paraId="0D7355C6" w14:textId="77777777" w:rsidR="005345D3" w:rsidRPr="006A4468" w:rsidRDefault="005345D3" w:rsidP="005345D3">
      <w:pPr>
        <w:spacing w:after="0"/>
        <w:rPr>
          <w:rFonts w:ascii="Arial" w:hAnsi="Arial" w:cs="Arial"/>
        </w:rPr>
      </w:pPr>
      <w:r w:rsidRPr="006A4468">
        <w:rPr>
          <w:rFonts w:ascii="Arial" w:hAnsi="Arial" w:cs="Arial"/>
        </w:rPr>
        <w:t>(dále jen „</w:t>
      </w:r>
      <w:r w:rsidRPr="006A4468">
        <w:rPr>
          <w:rFonts w:ascii="Arial" w:hAnsi="Arial" w:cs="Arial"/>
          <w:b/>
          <w:bCs/>
        </w:rPr>
        <w:t>Objednatel</w:t>
      </w:r>
      <w:r w:rsidRPr="006A4468">
        <w:rPr>
          <w:rFonts w:ascii="Arial" w:hAnsi="Arial" w:cs="Arial"/>
        </w:rPr>
        <w:t>“)</w:t>
      </w:r>
    </w:p>
    <w:p w14:paraId="63B8C9A6" w14:textId="77777777" w:rsidR="005345D3" w:rsidRPr="006A4468" w:rsidRDefault="005345D3" w:rsidP="005345D3">
      <w:pPr>
        <w:spacing w:after="0"/>
        <w:rPr>
          <w:rFonts w:ascii="Arial" w:hAnsi="Arial" w:cs="Arial"/>
        </w:rPr>
      </w:pPr>
    </w:p>
    <w:p w14:paraId="36D26E55" w14:textId="77777777" w:rsidR="005345D3" w:rsidRPr="006A4468" w:rsidRDefault="005345D3" w:rsidP="005345D3">
      <w:pPr>
        <w:spacing w:after="0"/>
        <w:rPr>
          <w:rFonts w:ascii="Arial" w:hAnsi="Arial" w:cs="Arial"/>
        </w:rPr>
      </w:pPr>
      <w:r w:rsidRPr="006A4468">
        <w:rPr>
          <w:rFonts w:ascii="Arial" w:hAnsi="Arial" w:cs="Arial"/>
        </w:rPr>
        <w:t>a</w:t>
      </w:r>
    </w:p>
    <w:p w14:paraId="36D30FC7" w14:textId="77777777" w:rsidR="005345D3" w:rsidRPr="006A4468" w:rsidRDefault="005345D3" w:rsidP="005345D3">
      <w:pPr>
        <w:spacing w:after="0"/>
        <w:rPr>
          <w:rFonts w:ascii="Arial" w:hAnsi="Arial" w:cs="Arial"/>
        </w:rPr>
      </w:pPr>
    </w:p>
    <w:p w14:paraId="71C664A0" w14:textId="2B98E764" w:rsidR="005345D3" w:rsidRPr="006A4468" w:rsidRDefault="00354FC6" w:rsidP="005345D3">
      <w:pPr>
        <w:spacing w:after="0"/>
        <w:rPr>
          <w:rFonts w:ascii="Arial" w:hAnsi="Arial" w:cs="Arial"/>
          <w:b/>
          <w:bCs/>
          <w:iCs/>
        </w:rPr>
      </w:pPr>
      <w:r>
        <w:rPr>
          <w:rFonts w:ascii="Arial" w:hAnsi="Arial" w:cs="Arial"/>
          <w:b/>
          <w:bCs/>
          <w:iCs/>
        </w:rPr>
        <w:t>APOLO CZ s.r.o.</w:t>
      </w:r>
    </w:p>
    <w:p w14:paraId="630F38E5" w14:textId="049EA001" w:rsidR="005345D3" w:rsidRPr="006A4468" w:rsidRDefault="005345D3" w:rsidP="005345D3">
      <w:pPr>
        <w:spacing w:after="0"/>
        <w:rPr>
          <w:rFonts w:ascii="Arial" w:hAnsi="Arial" w:cs="Arial"/>
          <w:iCs/>
        </w:rPr>
      </w:pPr>
      <w:r w:rsidRPr="006A4468">
        <w:rPr>
          <w:rFonts w:ascii="Arial" w:hAnsi="Arial" w:cs="Arial"/>
          <w:iCs/>
        </w:rPr>
        <w:t>IČ:</w:t>
      </w:r>
      <w:r w:rsidRPr="00354FC6">
        <w:rPr>
          <w:rFonts w:ascii="Arial" w:hAnsi="Arial" w:cs="Arial"/>
          <w:iCs/>
        </w:rPr>
        <w:t xml:space="preserve"> </w:t>
      </w:r>
      <w:r w:rsidR="00354FC6" w:rsidRPr="00354FC6">
        <w:rPr>
          <w:rFonts w:ascii="Arial" w:hAnsi="Arial" w:cs="Arial"/>
          <w:color w:val="333333"/>
          <w:shd w:val="clear" w:color="auto" w:fill="FFFFFF"/>
        </w:rPr>
        <w:t>27492851</w:t>
      </w:r>
    </w:p>
    <w:p w14:paraId="5A06A340" w14:textId="2F94A98D" w:rsidR="005345D3" w:rsidRPr="00354FC6" w:rsidRDefault="005345D3" w:rsidP="005345D3">
      <w:pPr>
        <w:spacing w:after="0"/>
        <w:rPr>
          <w:rFonts w:ascii="Arial" w:hAnsi="Arial" w:cs="Arial"/>
        </w:rPr>
      </w:pPr>
      <w:r w:rsidRPr="00354FC6">
        <w:rPr>
          <w:rFonts w:ascii="Arial" w:hAnsi="Arial" w:cs="Arial"/>
          <w:iCs/>
        </w:rPr>
        <w:t xml:space="preserve">se sídlem </w:t>
      </w:r>
      <w:r w:rsidR="00354FC6" w:rsidRPr="00354FC6">
        <w:rPr>
          <w:rFonts w:ascii="Arial" w:hAnsi="Arial" w:cs="Arial"/>
          <w:color w:val="333333"/>
          <w:shd w:val="clear" w:color="auto" w:fill="FFFFFF"/>
        </w:rPr>
        <w:t>Tyršova 155, 572 01 Polička</w:t>
      </w:r>
    </w:p>
    <w:p w14:paraId="73CE4BDA" w14:textId="7009DDBD" w:rsidR="005345D3" w:rsidRPr="006A4468" w:rsidRDefault="005345D3" w:rsidP="005345D3">
      <w:pPr>
        <w:spacing w:after="0"/>
        <w:jc w:val="both"/>
        <w:rPr>
          <w:rFonts w:ascii="Arial" w:hAnsi="Arial" w:cs="Arial"/>
        </w:rPr>
      </w:pPr>
      <w:r w:rsidRPr="006A4468">
        <w:rPr>
          <w:rFonts w:ascii="Arial" w:hAnsi="Arial" w:cs="Arial"/>
        </w:rPr>
        <w:t xml:space="preserve">zapsaný v obchodním rejstříku vedeném </w:t>
      </w:r>
      <w:r w:rsidR="00354FC6">
        <w:rPr>
          <w:rFonts w:ascii="Arial" w:hAnsi="Arial" w:cs="Arial"/>
        </w:rPr>
        <w:t>Krajským</w:t>
      </w:r>
      <w:r w:rsidRPr="006A4468">
        <w:rPr>
          <w:rFonts w:ascii="Arial" w:hAnsi="Arial" w:cs="Arial"/>
        </w:rPr>
        <w:t xml:space="preserve"> soudem v</w:t>
      </w:r>
      <w:r w:rsidR="00354FC6">
        <w:rPr>
          <w:rFonts w:ascii="Arial" w:hAnsi="Arial" w:cs="Arial"/>
        </w:rPr>
        <w:t> Hradci Králové</w:t>
      </w:r>
      <w:r w:rsidRPr="006A4468">
        <w:rPr>
          <w:rFonts w:ascii="Arial" w:hAnsi="Arial" w:cs="Arial"/>
        </w:rPr>
        <w:t xml:space="preserve">, oddíl </w:t>
      </w:r>
      <w:r w:rsidR="00354FC6">
        <w:rPr>
          <w:rFonts w:ascii="Arial" w:hAnsi="Arial" w:cs="Arial"/>
        </w:rPr>
        <w:t>C</w:t>
      </w:r>
      <w:r w:rsidRPr="006A4468">
        <w:rPr>
          <w:rFonts w:ascii="Arial" w:hAnsi="Arial" w:cs="Arial"/>
        </w:rPr>
        <w:t xml:space="preserve">, vložka </w:t>
      </w:r>
      <w:r w:rsidR="00354FC6">
        <w:rPr>
          <w:rFonts w:ascii="Arial" w:hAnsi="Arial" w:cs="Arial"/>
        </w:rPr>
        <w:t>22268</w:t>
      </w:r>
    </w:p>
    <w:p w14:paraId="4BB1A3F8" w14:textId="0E8EBF76" w:rsidR="005345D3" w:rsidRPr="006A4468" w:rsidRDefault="005345D3" w:rsidP="005345D3">
      <w:pPr>
        <w:spacing w:after="0"/>
        <w:rPr>
          <w:rFonts w:ascii="Arial" w:hAnsi="Arial" w:cs="Arial"/>
        </w:rPr>
      </w:pPr>
      <w:r w:rsidRPr="006A4468">
        <w:rPr>
          <w:rFonts w:ascii="Arial" w:hAnsi="Arial" w:cs="Arial"/>
        </w:rPr>
        <w:t xml:space="preserve">zastoupený </w:t>
      </w:r>
      <w:r w:rsidR="00354FC6">
        <w:rPr>
          <w:rFonts w:ascii="Arial" w:hAnsi="Arial" w:cs="Arial"/>
        </w:rPr>
        <w:t>Ing. Martin Kozáček</w:t>
      </w:r>
    </w:p>
    <w:p w14:paraId="3124E75B" w14:textId="785A277C" w:rsidR="005345D3" w:rsidRPr="006A4468" w:rsidRDefault="005345D3" w:rsidP="005345D3">
      <w:pPr>
        <w:spacing w:after="0"/>
        <w:rPr>
          <w:rFonts w:ascii="Arial" w:hAnsi="Arial" w:cs="Arial"/>
        </w:rPr>
      </w:pPr>
      <w:r w:rsidRPr="006A4468">
        <w:rPr>
          <w:rFonts w:ascii="Arial" w:hAnsi="Arial" w:cs="Arial"/>
        </w:rPr>
        <w:t xml:space="preserve">kontaktní e-mail: </w:t>
      </w:r>
      <w:r w:rsidR="00354FC6">
        <w:rPr>
          <w:rFonts w:ascii="Arial" w:hAnsi="Arial" w:cs="Arial"/>
        </w:rPr>
        <w:t>kozacek@apolocz.cz</w:t>
      </w:r>
    </w:p>
    <w:p w14:paraId="752DD4A5" w14:textId="6F732F89" w:rsidR="005345D3" w:rsidRPr="006A4468" w:rsidRDefault="005345D3" w:rsidP="005345D3">
      <w:pPr>
        <w:spacing w:after="0"/>
        <w:rPr>
          <w:rFonts w:ascii="Arial" w:hAnsi="Arial" w:cs="Arial"/>
        </w:rPr>
      </w:pPr>
      <w:r w:rsidRPr="006A4468">
        <w:rPr>
          <w:rFonts w:ascii="Arial" w:hAnsi="Arial" w:cs="Arial"/>
        </w:rPr>
        <w:t xml:space="preserve">bankovní spojení: </w:t>
      </w:r>
      <w:r w:rsidR="00354FC6">
        <w:rPr>
          <w:rFonts w:ascii="Arial" w:hAnsi="Arial" w:cs="Arial"/>
        </w:rPr>
        <w:t>177576566/0600</w:t>
      </w:r>
    </w:p>
    <w:p w14:paraId="1030ADD1" w14:textId="77777777" w:rsidR="005345D3" w:rsidRPr="006A4468" w:rsidRDefault="005345D3" w:rsidP="005345D3">
      <w:pPr>
        <w:spacing w:after="0"/>
        <w:rPr>
          <w:rFonts w:ascii="Arial" w:hAnsi="Arial" w:cs="Arial"/>
        </w:rPr>
      </w:pPr>
    </w:p>
    <w:p w14:paraId="5E7BB562" w14:textId="77777777" w:rsidR="005345D3" w:rsidRPr="006A4468" w:rsidRDefault="005345D3" w:rsidP="005345D3">
      <w:pPr>
        <w:spacing w:after="0"/>
        <w:rPr>
          <w:rFonts w:ascii="Arial" w:hAnsi="Arial" w:cs="Arial"/>
        </w:rPr>
      </w:pPr>
      <w:r w:rsidRPr="006A4468">
        <w:rPr>
          <w:rFonts w:ascii="Arial" w:hAnsi="Arial" w:cs="Arial"/>
        </w:rPr>
        <w:t>na straně druhé</w:t>
      </w:r>
    </w:p>
    <w:p w14:paraId="77675511" w14:textId="17FB4DF6" w:rsidR="005345D3" w:rsidRPr="006A4468" w:rsidRDefault="005345D3" w:rsidP="005345D3">
      <w:pPr>
        <w:spacing w:after="0"/>
        <w:rPr>
          <w:rFonts w:ascii="Arial" w:hAnsi="Arial" w:cs="Arial"/>
        </w:rPr>
      </w:pPr>
      <w:r w:rsidRPr="006A4468">
        <w:rPr>
          <w:rFonts w:ascii="Arial" w:hAnsi="Arial" w:cs="Arial"/>
        </w:rPr>
        <w:t>(dále jen „</w:t>
      </w:r>
      <w:r w:rsidRPr="006A4468">
        <w:rPr>
          <w:rFonts w:ascii="Arial" w:hAnsi="Arial" w:cs="Arial"/>
          <w:b/>
          <w:bCs/>
        </w:rPr>
        <w:t>Zhotovitel</w:t>
      </w:r>
      <w:r w:rsidRPr="006A4468">
        <w:rPr>
          <w:rFonts w:ascii="Arial" w:hAnsi="Arial" w:cs="Arial"/>
        </w:rPr>
        <w:t>“)</w:t>
      </w:r>
    </w:p>
    <w:p w14:paraId="26079D08" w14:textId="77777777" w:rsidR="005345D3" w:rsidRPr="006A4468" w:rsidRDefault="005345D3" w:rsidP="005345D3">
      <w:pPr>
        <w:spacing w:after="0"/>
        <w:rPr>
          <w:rFonts w:ascii="Arial" w:hAnsi="Arial" w:cs="Arial"/>
        </w:rPr>
      </w:pPr>
    </w:p>
    <w:p w14:paraId="204B9074" w14:textId="54AED69F" w:rsidR="005345D3" w:rsidRPr="006A4468" w:rsidRDefault="005345D3" w:rsidP="005345D3">
      <w:pPr>
        <w:spacing w:after="0"/>
        <w:jc w:val="both"/>
        <w:rPr>
          <w:rFonts w:ascii="Arial" w:hAnsi="Arial" w:cs="Arial"/>
        </w:rPr>
      </w:pPr>
      <w:r w:rsidRPr="006A4468">
        <w:rPr>
          <w:rFonts w:ascii="Arial" w:hAnsi="Arial" w:cs="Arial"/>
        </w:rPr>
        <w:t>(Objednatel a Zhotovitel společně dále jen „</w:t>
      </w:r>
      <w:r w:rsidRPr="006A4468">
        <w:rPr>
          <w:rFonts w:ascii="Arial" w:hAnsi="Arial" w:cs="Arial"/>
          <w:b/>
          <w:bCs/>
        </w:rPr>
        <w:t>Smluvní strany</w:t>
      </w:r>
      <w:r w:rsidRPr="006A4468">
        <w:rPr>
          <w:rFonts w:ascii="Arial" w:hAnsi="Arial" w:cs="Arial"/>
        </w:rPr>
        <w:t>“ a jednotlivě jen „</w:t>
      </w:r>
      <w:r w:rsidRPr="006A4468">
        <w:rPr>
          <w:rFonts w:ascii="Arial" w:hAnsi="Arial" w:cs="Arial"/>
          <w:b/>
          <w:bCs/>
        </w:rPr>
        <w:t>Smluvní strana</w:t>
      </w:r>
      <w:r w:rsidRPr="006A4468">
        <w:rPr>
          <w:rFonts w:ascii="Arial" w:hAnsi="Arial" w:cs="Arial"/>
        </w:rPr>
        <w:t>“)</w:t>
      </w:r>
    </w:p>
    <w:p w14:paraId="23CD8B9A" w14:textId="77777777" w:rsidR="005345D3" w:rsidRPr="006A4468" w:rsidRDefault="005345D3" w:rsidP="005345D3">
      <w:pPr>
        <w:spacing w:after="0"/>
        <w:jc w:val="both"/>
        <w:rPr>
          <w:rFonts w:ascii="Arial" w:hAnsi="Arial" w:cs="Arial"/>
        </w:rPr>
      </w:pPr>
    </w:p>
    <w:p w14:paraId="5C30BAA8" w14:textId="33BB0D31" w:rsidR="005345D3" w:rsidRPr="006A4468" w:rsidRDefault="005345D3" w:rsidP="005345D3">
      <w:pPr>
        <w:spacing w:after="0"/>
        <w:jc w:val="center"/>
        <w:rPr>
          <w:rFonts w:ascii="Arial" w:hAnsi="Arial" w:cs="Arial"/>
        </w:rPr>
      </w:pPr>
      <w:r w:rsidRPr="006A4468">
        <w:rPr>
          <w:rFonts w:ascii="Arial" w:hAnsi="Arial" w:cs="Arial"/>
        </w:rPr>
        <w:t>tuto</w:t>
      </w:r>
    </w:p>
    <w:p w14:paraId="59B8ECF0" w14:textId="7D727AB6" w:rsidR="005345D3" w:rsidRPr="006A4468" w:rsidRDefault="005345D3" w:rsidP="005345D3">
      <w:pPr>
        <w:spacing w:after="0"/>
        <w:jc w:val="center"/>
        <w:rPr>
          <w:rFonts w:ascii="Arial" w:hAnsi="Arial" w:cs="Arial"/>
          <w:b/>
          <w:bCs/>
        </w:rPr>
      </w:pPr>
      <w:r w:rsidRPr="006A4468">
        <w:rPr>
          <w:rFonts w:ascii="Arial" w:hAnsi="Arial" w:cs="Arial"/>
          <w:b/>
          <w:bCs/>
        </w:rPr>
        <w:t>s m l o u v u   o   d í l o</w:t>
      </w:r>
    </w:p>
    <w:p w14:paraId="7CF28972" w14:textId="5ACAA7C2" w:rsidR="005345D3" w:rsidRPr="006A4468" w:rsidRDefault="005345D3" w:rsidP="005345D3">
      <w:pPr>
        <w:spacing w:after="0"/>
        <w:jc w:val="center"/>
        <w:rPr>
          <w:rFonts w:ascii="Arial" w:hAnsi="Arial" w:cs="Arial"/>
        </w:rPr>
      </w:pPr>
      <w:r w:rsidRPr="006A4468">
        <w:rPr>
          <w:rFonts w:ascii="Arial" w:hAnsi="Arial" w:cs="Arial"/>
        </w:rPr>
        <w:t>(dále jen „</w:t>
      </w:r>
      <w:r w:rsidRPr="006A4468">
        <w:rPr>
          <w:rFonts w:ascii="Arial" w:hAnsi="Arial" w:cs="Arial"/>
          <w:b/>
          <w:bCs/>
        </w:rPr>
        <w:t>Smlouva</w:t>
      </w:r>
      <w:r w:rsidRPr="006A4468">
        <w:rPr>
          <w:rFonts w:ascii="Arial" w:hAnsi="Arial" w:cs="Arial"/>
        </w:rPr>
        <w:t>“):</w:t>
      </w:r>
    </w:p>
    <w:p w14:paraId="3586C4C6" w14:textId="77777777" w:rsidR="005345D3" w:rsidRPr="006A4468" w:rsidRDefault="005345D3" w:rsidP="000C7F33">
      <w:pPr>
        <w:spacing w:after="0"/>
        <w:jc w:val="center"/>
        <w:rPr>
          <w:rFonts w:ascii="Arial" w:hAnsi="Arial" w:cs="Arial"/>
        </w:rPr>
      </w:pPr>
    </w:p>
    <w:p w14:paraId="7B382B65" w14:textId="77777777" w:rsidR="001631D1" w:rsidRPr="006A4468" w:rsidRDefault="001631D1" w:rsidP="000C7F33">
      <w:pPr>
        <w:spacing w:after="0"/>
        <w:jc w:val="center"/>
        <w:rPr>
          <w:rFonts w:ascii="Arial" w:hAnsi="Arial" w:cs="Arial"/>
        </w:rPr>
      </w:pPr>
    </w:p>
    <w:p w14:paraId="799725EC" w14:textId="182D57A3" w:rsidR="000C7F33" w:rsidRPr="006A4468" w:rsidRDefault="000C7F33" w:rsidP="000C7F33">
      <w:pPr>
        <w:spacing w:after="0"/>
        <w:jc w:val="center"/>
        <w:rPr>
          <w:rFonts w:ascii="Arial" w:hAnsi="Arial" w:cs="Arial"/>
          <w:b/>
          <w:bCs/>
        </w:rPr>
      </w:pPr>
      <w:r w:rsidRPr="006A4468">
        <w:rPr>
          <w:rFonts w:ascii="Arial" w:hAnsi="Arial" w:cs="Arial"/>
          <w:b/>
          <w:bCs/>
        </w:rPr>
        <w:t>PREAMBULE</w:t>
      </w:r>
    </w:p>
    <w:p w14:paraId="6E5F5950" w14:textId="55964C7F" w:rsidR="00705EC3" w:rsidRPr="006A4468" w:rsidRDefault="00705EC3" w:rsidP="000C7F33">
      <w:pPr>
        <w:spacing w:after="0"/>
        <w:jc w:val="center"/>
        <w:rPr>
          <w:rFonts w:ascii="Arial" w:hAnsi="Arial" w:cs="Arial"/>
          <w:b/>
          <w:bCs/>
        </w:rPr>
      </w:pPr>
    </w:p>
    <w:p w14:paraId="770C3419" w14:textId="41311516" w:rsidR="00705EC3" w:rsidRPr="006A4468" w:rsidRDefault="00705EC3" w:rsidP="00705EC3">
      <w:pPr>
        <w:pStyle w:val="Odstavecseseznamem"/>
        <w:numPr>
          <w:ilvl w:val="0"/>
          <w:numId w:val="2"/>
        </w:numPr>
        <w:spacing w:after="0"/>
        <w:ind w:left="567" w:hanging="567"/>
        <w:jc w:val="both"/>
        <w:rPr>
          <w:rFonts w:ascii="Arial" w:hAnsi="Arial" w:cs="Arial"/>
        </w:rPr>
      </w:pPr>
      <w:r w:rsidRPr="006A4468">
        <w:rPr>
          <w:rFonts w:ascii="Arial" w:hAnsi="Arial" w:cs="Arial"/>
        </w:rPr>
        <w:t xml:space="preserve">Tato Smlouva je uzavřena jako výsledek zadávacího řízení na </w:t>
      </w:r>
      <w:r w:rsidR="00EB480A">
        <w:rPr>
          <w:rFonts w:ascii="Arial" w:hAnsi="Arial" w:cs="Arial"/>
        </w:rPr>
        <w:t>pod</w:t>
      </w:r>
      <w:r w:rsidRPr="006A4468">
        <w:rPr>
          <w:rFonts w:ascii="Arial" w:hAnsi="Arial" w:cs="Arial"/>
        </w:rPr>
        <w:t xml:space="preserve">limitní veřejnou </w:t>
      </w:r>
      <w:r w:rsidRPr="00AC2050">
        <w:rPr>
          <w:rFonts w:ascii="Arial" w:hAnsi="Arial" w:cs="Arial"/>
        </w:rPr>
        <w:t xml:space="preserve">zakázku na služby s názvem </w:t>
      </w:r>
      <w:r w:rsidRPr="00AC2050">
        <w:rPr>
          <w:rFonts w:ascii="Arial" w:hAnsi="Arial" w:cs="Arial"/>
          <w:i/>
          <w:iCs/>
        </w:rPr>
        <w:t>„</w:t>
      </w:r>
      <w:r w:rsidR="00503A51" w:rsidRPr="00503A51">
        <w:rPr>
          <w:rFonts w:ascii="Arial" w:hAnsi="Arial" w:cs="Arial"/>
          <w:b/>
          <w:bCs/>
          <w:i/>
        </w:rPr>
        <w:t>Projektové a inženýrské činnosti</w:t>
      </w:r>
      <w:r w:rsidRPr="00AC2050">
        <w:rPr>
          <w:rFonts w:ascii="Arial" w:hAnsi="Arial" w:cs="Arial"/>
          <w:i/>
          <w:iCs/>
        </w:rPr>
        <w:t>“</w:t>
      </w:r>
      <w:r w:rsidRPr="00AC2050">
        <w:rPr>
          <w:rFonts w:ascii="Arial" w:hAnsi="Arial" w:cs="Arial"/>
        </w:rPr>
        <w:t xml:space="preserve"> zadávanou Objednatelem </w:t>
      </w:r>
      <w:r w:rsidR="00AC2050" w:rsidRPr="00AC2050">
        <w:rPr>
          <w:rFonts w:ascii="Arial" w:hAnsi="Arial" w:cs="Arial"/>
        </w:rPr>
        <w:t>ve zjednodušeném podlimitním řízení dle § 53 a násl. zákona č. 134/2016 Sb., o zadávání veřejných zakázek, ve znění pozdějších předpisů</w:t>
      </w:r>
      <w:r w:rsidRPr="00AC2050">
        <w:rPr>
          <w:rFonts w:ascii="Arial" w:hAnsi="Arial" w:cs="Arial"/>
        </w:rPr>
        <w:t xml:space="preserve"> (dále jen „</w:t>
      </w:r>
      <w:r w:rsidRPr="00AC2050">
        <w:rPr>
          <w:rFonts w:ascii="Arial" w:hAnsi="Arial" w:cs="Arial"/>
          <w:b/>
          <w:bCs/>
        </w:rPr>
        <w:t>Zadávací řízení</w:t>
      </w:r>
      <w:r w:rsidRPr="00AC2050">
        <w:rPr>
          <w:rFonts w:ascii="Arial" w:hAnsi="Arial" w:cs="Arial"/>
        </w:rPr>
        <w:t>“). Nabídka Zhotovitele byla v Zadávacím řízení</w:t>
      </w:r>
      <w:r w:rsidRPr="006A4468">
        <w:rPr>
          <w:rFonts w:ascii="Arial" w:hAnsi="Arial" w:cs="Arial"/>
        </w:rPr>
        <w:t xml:space="preserve"> vybrána jako nejvhodnější. Nestanoví-li tato Smlouva jinak, použije se při jejím plnění a při výkladu jejích ustanovení i zadávací dokumentace uveřejněná v Zadávacím řízení, stejně jako nabídka Zhotovitele podaná do Zadávacího řízení.</w:t>
      </w:r>
    </w:p>
    <w:p w14:paraId="7E30192D" w14:textId="77777777" w:rsidR="00705EC3" w:rsidRPr="006A4468" w:rsidRDefault="00705EC3" w:rsidP="00705EC3">
      <w:pPr>
        <w:pStyle w:val="Odstavecseseznamem"/>
        <w:spacing w:after="0"/>
        <w:ind w:left="567"/>
        <w:jc w:val="both"/>
        <w:rPr>
          <w:rFonts w:ascii="Arial" w:hAnsi="Arial" w:cs="Arial"/>
        </w:rPr>
      </w:pPr>
    </w:p>
    <w:p w14:paraId="66EC124B" w14:textId="1B7382D0" w:rsidR="00705EC3" w:rsidRPr="00724AF8" w:rsidRDefault="00705EC3" w:rsidP="00E243F0">
      <w:pPr>
        <w:pStyle w:val="Odstavecseseznamem"/>
        <w:numPr>
          <w:ilvl w:val="0"/>
          <w:numId w:val="2"/>
        </w:numPr>
        <w:spacing w:after="0"/>
        <w:ind w:left="567" w:hanging="567"/>
        <w:jc w:val="both"/>
        <w:rPr>
          <w:rFonts w:ascii="Arial" w:hAnsi="Arial" w:cs="Arial"/>
        </w:rPr>
      </w:pPr>
      <w:r w:rsidRPr="00724AF8">
        <w:rPr>
          <w:rFonts w:ascii="Arial" w:hAnsi="Arial" w:cs="Arial"/>
        </w:rPr>
        <w:t xml:space="preserve">Objednatel prohlašuje, že </w:t>
      </w:r>
      <w:r w:rsidR="001631D1" w:rsidRPr="00724AF8">
        <w:rPr>
          <w:rFonts w:ascii="Arial" w:hAnsi="Arial" w:cs="Arial"/>
        </w:rPr>
        <w:t>jsou mu do užívání svěřeny pozemky parc. č.</w:t>
      </w:r>
      <w:r w:rsidR="00724AF8" w:rsidRPr="00724AF8">
        <w:rPr>
          <w:rFonts w:ascii="Arial" w:hAnsi="Arial" w:cs="Arial"/>
        </w:rPr>
        <w:t xml:space="preserve"> 3477/25</w:t>
      </w:r>
      <w:r w:rsidR="00724AF8">
        <w:rPr>
          <w:rFonts w:ascii="Arial" w:hAnsi="Arial" w:cs="Arial"/>
        </w:rPr>
        <w:t>4</w:t>
      </w:r>
      <w:r w:rsidR="00724AF8" w:rsidRPr="00724AF8">
        <w:rPr>
          <w:rFonts w:ascii="Arial" w:hAnsi="Arial" w:cs="Arial"/>
        </w:rPr>
        <w:t xml:space="preserve">, parc. č. </w:t>
      </w:r>
      <w:r w:rsidR="009E45EC" w:rsidRPr="00724AF8">
        <w:rPr>
          <w:rFonts w:ascii="Arial" w:hAnsi="Arial" w:cs="Arial"/>
        </w:rPr>
        <w:t>3477/255</w:t>
      </w:r>
      <w:r w:rsidR="001631D1" w:rsidRPr="00724AF8">
        <w:rPr>
          <w:rFonts w:ascii="Arial" w:hAnsi="Arial" w:cs="Arial"/>
        </w:rPr>
        <w:t xml:space="preserve"> a </w:t>
      </w:r>
      <w:r w:rsidR="00724AF8" w:rsidRPr="00724AF8">
        <w:rPr>
          <w:rFonts w:ascii="Arial" w:hAnsi="Arial" w:cs="Arial"/>
        </w:rPr>
        <w:t xml:space="preserve">parc. č. </w:t>
      </w:r>
      <w:r w:rsidR="009E45EC" w:rsidRPr="00724AF8">
        <w:rPr>
          <w:rFonts w:ascii="Arial" w:hAnsi="Arial" w:cs="Arial"/>
        </w:rPr>
        <w:t>3477/256</w:t>
      </w:r>
      <w:r w:rsidR="001631D1" w:rsidRPr="00724AF8">
        <w:rPr>
          <w:rFonts w:ascii="Arial" w:hAnsi="Arial" w:cs="Arial"/>
        </w:rPr>
        <w:t xml:space="preserve">, v k. ú. </w:t>
      </w:r>
      <w:r w:rsidR="009E45EC" w:rsidRPr="00724AF8">
        <w:rPr>
          <w:rFonts w:ascii="Arial" w:hAnsi="Arial" w:cs="Arial"/>
        </w:rPr>
        <w:t>Břevnov</w:t>
      </w:r>
      <w:r w:rsidR="001631D1" w:rsidRPr="00724AF8">
        <w:rPr>
          <w:rFonts w:ascii="Arial" w:hAnsi="Arial" w:cs="Arial"/>
        </w:rPr>
        <w:t>, obec Praha</w:t>
      </w:r>
      <w:r w:rsidR="00700CCC" w:rsidRPr="00724AF8">
        <w:rPr>
          <w:rFonts w:ascii="Arial" w:hAnsi="Arial" w:cs="Arial"/>
        </w:rPr>
        <w:t xml:space="preserve"> (dále jen „</w:t>
      </w:r>
      <w:r w:rsidR="00700CCC" w:rsidRPr="00724AF8">
        <w:rPr>
          <w:rFonts w:ascii="Arial" w:hAnsi="Arial" w:cs="Arial"/>
          <w:b/>
          <w:bCs/>
        </w:rPr>
        <w:t>Pozemky</w:t>
      </w:r>
      <w:r w:rsidR="00700CCC" w:rsidRPr="00724AF8">
        <w:rPr>
          <w:rFonts w:ascii="Arial" w:hAnsi="Arial" w:cs="Arial"/>
        </w:rPr>
        <w:t>“)</w:t>
      </w:r>
      <w:r w:rsidR="001631D1" w:rsidRPr="00724AF8">
        <w:rPr>
          <w:rFonts w:ascii="Arial" w:hAnsi="Arial" w:cs="Arial"/>
        </w:rPr>
        <w:t xml:space="preserve">, </w:t>
      </w:r>
      <w:r w:rsidR="001631D1" w:rsidRPr="00724AF8">
        <w:rPr>
          <w:rFonts w:ascii="Arial" w:hAnsi="Arial" w:cs="Arial"/>
        </w:rPr>
        <w:lastRenderedPageBreak/>
        <w:t>jejichž vlastníkem je HLAVNÍ MĚSTO PRAHA, IČ: 000 64 581, se sídlem Mariánské nám. 2/2, 110 00 Praha 1</w:t>
      </w:r>
      <w:r w:rsidR="00AC58E8" w:rsidRPr="00724AF8">
        <w:rPr>
          <w:rFonts w:ascii="Arial" w:hAnsi="Arial" w:cs="Arial"/>
        </w:rPr>
        <w:t xml:space="preserve"> (dále jen „</w:t>
      </w:r>
      <w:r w:rsidR="00AC58E8" w:rsidRPr="00724AF8">
        <w:rPr>
          <w:rFonts w:ascii="Arial" w:hAnsi="Arial" w:cs="Arial"/>
          <w:b/>
          <w:bCs/>
        </w:rPr>
        <w:t>Zřizovatel</w:t>
      </w:r>
      <w:r w:rsidR="00AC58E8" w:rsidRPr="00724AF8">
        <w:rPr>
          <w:rFonts w:ascii="Arial" w:hAnsi="Arial" w:cs="Arial"/>
        </w:rPr>
        <w:t>“)</w:t>
      </w:r>
      <w:r w:rsidR="001631D1" w:rsidRPr="00724AF8">
        <w:rPr>
          <w:rFonts w:ascii="Arial" w:hAnsi="Arial" w:cs="Arial"/>
        </w:rPr>
        <w:t xml:space="preserve">, a na kterých má Objednatel v úmyslu vybudovat </w:t>
      </w:r>
      <w:r w:rsidR="0075008D" w:rsidRPr="00724AF8">
        <w:rPr>
          <w:rFonts w:ascii="Arial" w:hAnsi="Arial" w:cs="Arial"/>
        </w:rPr>
        <w:t xml:space="preserve">nástavbu 4. NP objektu B Gymnázia </w:t>
      </w:r>
      <w:r w:rsidR="0075008D" w:rsidRPr="00724AF8">
        <w:rPr>
          <w:rFonts w:ascii="Arial" w:eastAsia="Arial" w:hAnsi="Arial" w:cs="Arial"/>
          <w:b/>
          <w:bCs/>
          <w:color w:val="000000"/>
        </w:rPr>
        <w:t xml:space="preserve">Praha 6, Nad Alejí 1952, stojící na </w:t>
      </w:r>
      <w:r w:rsidR="00724AF8" w:rsidRPr="00724AF8">
        <w:rPr>
          <w:rFonts w:ascii="Arial" w:eastAsia="Arial" w:hAnsi="Arial" w:cs="Arial"/>
          <w:b/>
          <w:bCs/>
          <w:color w:val="000000"/>
        </w:rPr>
        <w:t xml:space="preserve">Pozemcích </w:t>
      </w:r>
      <w:r w:rsidR="001631D1" w:rsidRPr="00724AF8">
        <w:rPr>
          <w:rFonts w:ascii="Arial" w:hAnsi="Arial" w:cs="Arial"/>
        </w:rPr>
        <w:t xml:space="preserve">v k. ú. </w:t>
      </w:r>
      <w:r w:rsidR="0075008D" w:rsidRPr="00724AF8">
        <w:rPr>
          <w:rFonts w:ascii="Arial" w:hAnsi="Arial" w:cs="Arial"/>
        </w:rPr>
        <w:t>Břevnov</w:t>
      </w:r>
      <w:r w:rsidR="00700CCC" w:rsidRPr="00724AF8">
        <w:rPr>
          <w:rFonts w:ascii="Arial" w:hAnsi="Arial" w:cs="Arial"/>
        </w:rPr>
        <w:t xml:space="preserve">, obec Praha, na adrese </w:t>
      </w:r>
      <w:r w:rsidR="0075008D" w:rsidRPr="00724AF8">
        <w:rPr>
          <w:rFonts w:ascii="Arial" w:eastAsia="Arial" w:hAnsi="Arial" w:cs="Arial"/>
        </w:rPr>
        <w:t>Nad Alejí 1952, Praha 6</w:t>
      </w:r>
      <w:r w:rsidR="00700CCC" w:rsidRPr="00724AF8">
        <w:rPr>
          <w:rFonts w:ascii="Arial" w:hAnsi="Arial" w:cs="Arial"/>
        </w:rPr>
        <w:t xml:space="preserve"> (dále jen „</w:t>
      </w:r>
      <w:r w:rsidR="00700CCC" w:rsidRPr="00724AF8">
        <w:rPr>
          <w:rFonts w:ascii="Arial" w:hAnsi="Arial" w:cs="Arial"/>
          <w:b/>
          <w:bCs/>
        </w:rPr>
        <w:t>Objekt Gymnázia</w:t>
      </w:r>
      <w:r w:rsidR="00700CCC" w:rsidRPr="00724AF8">
        <w:rPr>
          <w:rFonts w:ascii="Arial" w:hAnsi="Arial" w:cs="Arial"/>
        </w:rPr>
        <w:t>“)</w:t>
      </w:r>
      <w:r w:rsidR="001631D1" w:rsidRPr="00724AF8">
        <w:rPr>
          <w:rFonts w:ascii="Arial" w:hAnsi="Arial" w:cs="Arial"/>
        </w:rPr>
        <w:t xml:space="preserve">. Za účelem vybudování této </w:t>
      </w:r>
      <w:r w:rsidR="0075008D" w:rsidRPr="00724AF8">
        <w:rPr>
          <w:rFonts w:ascii="Arial" w:hAnsi="Arial" w:cs="Arial"/>
        </w:rPr>
        <w:t>nástavby</w:t>
      </w:r>
      <w:r w:rsidR="001631D1" w:rsidRPr="00724AF8">
        <w:rPr>
          <w:rFonts w:ascii="Arial" w:hAnsi="Arial" w:cs="Arial"/>
        </w:rPr>
        <w:t xml:space="preserve"> uzavírá Objednatel tuto Smlouvu se Zhotovitelem s tím, že na jejím základě Zhotovitel pro Objednatele řádně a včas vypracuje podklady pro realizaci této stavby.</w:t>
      </w:r>
    </w:p>
    <w:p w14:paraId="5EBE053F" w14:textId="77777777" w:rsidR="008C501E" w:rsidRPr="006A4468" w:rsidRDefault="008C501E" w:rsidP="008C501E">
      <w:pPr>
        <w:pStyle w:val="Odstavecseseznamem"/>
        <w:spacing w:after="0"/>
        <w:ind w:left="567"/>
        <w:jc w:val="both"/>
        <w:rPr>
          <w:rFonts w:ascii="Arial" w:hAnsi="Arial" w:cs="Arial"/>
        </w:rPr>
      </w:pPr>
    </w:p>
    <w:p w14:paraId="081FFC45" w14:textId="276CD331" w:rsidR="001631D1" w:rsidRPr="006A4468" w:rsidRDefault="00AD0700" w:rsidP="001631D1">
      <w:pPr>
        <w:pStyle w:val="Odstavecseseznamem"/>
        <w:numPr>
          <w:ilvl w:val="0"/>
          <w:numId w:val="2"/>
        </w:numPr>
        <w:spacing w:after="0"/>
        <w:ind w:left="567" w:hanging="567"/>
        <w:jc w:val="both"/>
        <w:rPr>
          <w:rFonts w:ascii="Arial" w:hAnsi="Arial" w:cs="Arial"/>
        </w:rPr>
      </w:pPr>
      <w:r w:rsidRPr="006A4468">
        <w:rPr>
          <w:rFonts w:ascii="Arial" w:hAnsi="Arial" w:cs="Arial"/>
        </w:rPr>
        <w:t xml:space="preserve">Objednatel informuje Zhotovitele o tom, že plnění této Smlouvy či následné pořízení plnění vycházejícího z plnění této Smlouvy (např. zhotovení </w:t>
      </w:r>
      <w:r w:rsidR="00983048">
        <w:rPr>
          <w:rFonts w:ascii="Arial" w:hAnsi="Arial" w:cs="Arial"/>
        </w:rPr>
        <w:t>nástavby</w:t>
      </w:r>
      <w:r w:rsidRPr="006A4468">
        <w:rPr>
          <w:rFonts w:ascii="Arial" w:hAnsi="Arial" w:cs="Arial"/>
        </w:rPr>
        <w:t xml:space="preserve">, pořízení technického dozoru investora, vybavení </w:t>
      </w:r>
      <w:r w:rsidR="00983048">
        <w:rPr>
          <w:rFonts w:ascii="Arial" w:hAnsi="Arial" w:cs="Arial"/>
        </w:rPr>
        <w:t>nástavby</w:t>
      </w:r>
      <w:r w:rsidRPr="006A4468">
        <w:rPr>
          <w:rFonts w:ascii="Arial" w:hAnsi="Arial" w:cs="Arial"/>
        </w:rPr>
        <w:t xml:space="preserve"> apod.) mohou být financována z veřejných prostředků či z rozpočtu Evropské unie.</w:t>
      </w:r>
      <w:r w:rsidR="00254D0D" w:rsidRPr="006A4468">
        <w:rPr>
          <w:rFonts w:ascii="Arial" w:hAnsi="Arial" w:cs="Arial"/>
        </w:rPr>
        <w:t xml:space="preserve"> S ohledem na tuto skutečnost může Zhotovitel být povinen respektovat závazné podmínky, za kterých mu budou tyto prostředky poskytnuty, přičemž nedodržení těchto podmínek, které může zapříčinit i vadné či opožděné plnění této Smlouvy, může Objednateli způsobit majetkovou újmu ve výši zkrácené, odepřené či vrácené části prostředků – Zhotovitel toto bere na vědomí.</w:t>
      </w:r>
    </w:p>
    <w:p w14:paraId="62472A60" w14:textId="77777777" w:rsidR="00254D0D" w:rsidRPr="006A4468" w:rsidRDefault="00254D0D" w:rsidP="00254D0D">
      <w:pPr>
        <w:pStyle w:val="Odstavecseseznamem"/>
        <w:spacing w:after="0"/>
        <w:ind w:left="567"/>
        <w:jc w:val="both"/>
        <w:rPr>
          <w:rFonts w:ascii="Arial" w:hAnsi="Arial" w:cs="Arial"/>
        </w:rPr>
      </w:pPr>
    </w:p>
    <w:p w14:paraId="2DB7FBBB" w14:textId="2899934C" w:rsidR="001631D1" w:rsidRPr="006A4468" w:rsidRDefault="001631D1" w:rsidP="00705EC3">
      <w:pPr>
        <w:pStyle w:val="Odstavecseseznamem"/>
        <w:numPr>
          <w:ilvl w:val="0"/>
          <w:numId w:val="2"/>
        </w:numPr>
        <w:spacing w:after="0"/>
        <w:ind w:left="567" w:hanging="567"/>
        <w:jc w:val="both"/>
        <w:rPr>
          <w:rFonts w:ascii="Arial" w:hAnsi="Arial" w:cs="Arial"/>
        </w:rPr>
      </w:pPr>
      <w:r w:rsidRPr="006A4468">
        <w:rPr>
          <w:rFonts w:ascii="Arial" w:hAnsi="Arial" w:cs="Arial"/>
        </w:rPr>
        <w:t>Zhotovitel prohlašuje, že je osobou dostatečně kvalifikovanou a odborně způsobilou k poskytnutí řádného a včasného plnění dle této Smlouvy, že se dostatečně seznámil s požadavky Objednatele na předmět plnění této Smlouvy a s podklady, které mu Objednatel poskytl v rámci Zadávacího řízení.</w:t>
      </w:r>
    </w:p>
    <w:p w14:paraId="30527DCB" w14:textId="77777777" w:rsidR="00705EC3" w:rsidRPr="006A4468" w:rsidRDefault="00705EC3" w:rsidP="00705EC3">
      <w:pPr>
        <w:spacing w:after="0"/>
        <w:rPr>
          <w:rFonts w:ascii="Arial" w:hAnsi="Arial" w:cs="Arial"/>
        </w:rPr>
      </w:pPr>
    </w:p>
    <w:p w14:paraId="0AE16C1D" w14:textId="2A3C69C2" w:rsidR="005345D3" w:rsidRPr="006A4468" w:rsidRDefault="000C7F33" w:rsidP="005345D3">
      <w:pPr>
        <w:pStyle w:val="Odstavecseseznamem"/>
        <w:numPr>
          <w:ilvl w:val="0"/>
          <w:numId w:val="1"/>
        </w:numPr>
        <w:spacing w:after="0"/>
        <w:jc w:val="center"/>
        <w:rPr>
          <w:rFonts w:ascii="Arial" w:hAnsi="Arial" w:cs="Arial"/>
          <w:b/>
          <w:bCs/>
        </w:rPr>
      </w:pPr>
      <w:r w:rsidRPr="006A4468">
        <w:rPr>
          <w:rFonts w:ascii="Arial" w:hAnsi="Arial" w:cs="Arial"/>
          <w:b/>
          <w:bCs/>
        </w:rPr>
        <w:t>Předmět Smlouvy</w:t>
      </w:r>
    </w:p>
    <w:p w14:paraId="4691CEDE" w14:textId="77777777" w:rsidR="00254D0D" w:rsidRPr="006A4468" w:rsidRDefault="00254D0D" w:rsidP="00254D0D">
      <w:pPr>
        <w:pStyle w:val="Odstavecseseznamem"/>
        <w:spacing w:after="0"/>
        <w:ind w:left="360"/>
        <w:rPr>
          <w:rFonts w:ascii="Arial" w:hAnsi="Arial" w:cs="Arial"/>
          <w:b/>
          <w:bCs/>
        </w:rPr>
      </w:pPr>
    </w:p>
    <w:p w14:paraId="0B6666AB" w14:textId="6477BAC1" w:rsidR="00254D0D" w:rsidRPr="006A4468" w:rsidRDefault="006A4468" w:rsidP="00254D0D">
      <w:pPr>
        <w:pStyle w:val="Odstavecseseznamem"/>
        <w:numPr>
          <w:ilvl w:val="1"/>
          <w:numId w:val="1"/>
        </w:numPr>
        <w:spacing w:after="0"/>
        <w:ind w:left="567" w:hanging="567"/>
        <w:jc w:val="both"/>
        <w:rPr>
          <w:rFonts w:ascii="Arial" w:hAnsi="Arial" w:cs="Arial"/>
        </w:rPr>
      </w:pPr>
      <w:r w:rsidRPr="006A4468">
        <w:rPr>
          <w:rFonts w:ascii="Arial" w:hAnsi="Arial" w:cs="Arial"/>
        </w:rPr>
        <w:t xml:space="preserve">Touto Smlouvou se Zhotovitel zavazuje provést na svůj náklad a nebezpečí pro Objednatele </w:t>
      </w:r>
      <w:r>
        <w:rPr>
          <w:rFonts w:ascii="Arial" w:hAnsi="Arial" w:cs="Arial"/>
        </w:rPr>
        <w:t>d</w:t>
      </w:r>
      <w:r w:rsidRPr="006A4468">
        <w:rPr>
          <w:rFonts w:ascii="Arial" w:hAnsi="Arial" w:cs="Arial"/>
        </w:rPr>
        <w:t>ílo</w:t>
      </w:r>
      <w:r>
        <w:rPr>
          <w:rFonts w:ascii="Arial" w:hAnsi="Arial" w:cs="Arial"/>
        </w:rPr>
        <w:t>, jak je dále definováno v čl. 2 této Smlouvy (dále jen „</w:t>
      </w:r>
      <w:r w:rsidRPr="006A4468">
        <w:rPr>
          <w:rFonts w:ascii="Arial" w:hAnsi="Arial" w:cs="Arial"/>
          <w:b/>
          <w:bCs/>
        </w:rPr>
        <w:t>Dílo</w:t>
      </w:r>
      <w:r>
        <w:rPr>
          <w:rFonts w:ascii="Arial" w:hAnsi="Arial" w:cs="Arial"/>
        </w:rPr>
        <w:t>“),</w:t>
      </w:r>
      <w:r w:rsidRPr="006A4468">
        <w:rPr>
          <w:rFonts w:ascii="Arial" w:hAnsi="Arial" w:cs="Arial"/>
        </w:rPr>
        <w:t xml:space="preserve"> a Objednatel se zavazuje </w:t>
      </w:r>
      <w:r>
        <w:rPr>
          <w:rFonts w:ascii="Arial" w:hAnsi="Arial" w:cs="Arial"/>
        </w:rPr>
        <w:t>D</w:t>
      </w:r>
      <w:r w:rsidRPr="006A4468">
        <w:rPr>
          <w:rFonts w:ascii="Arial" w:hAnsi="Arial" w:cs="Arial"/>
        </w:rPr>
        <w:t>ílo převzít a zaplatit cenu, to vše v rozsahu a za podmínek blíže stanovených touto Smlouvou.</w:t>
      </w:r>
      <w:r w:rsidR="005F16CB" w:rsidRPr="006A4468">
        <w:rPr>
          <w:rFonts w:ascii="Arial" w:hAnsi="Arial" w:cs="Arial"/>
        </w:rPr>
        <w:t xml:space="preserve"> </w:t>
      </w:r>
    </w:p>
    <w:p w14:paraId="3CAE2DE6" w14:textId="77777777" w:rsidR="006A4468" w:rsidRPr="006A4468" w:rsidRDefault="006A4468" w:rsidP="006A4468">
      <w:pPr>
        <w:pStyle w:val="Odstavecseseznamem"/>
        <w:spacing w:after="0"/>
        <w:ind w:left="567"/>
        <w:jc w:val="both"/>
        <w:rPr>
          <w:rFonts w:ascii="Arial" w:hAnsi="Arial" w:cs="Arial"/>
        </w:rPr>
      </w:pPr>
    </w:p>
    <w:p w14:paraId="794EBFD2" w14:textId="7E18996C" w:rsidR="005F16CB" w:rsidRDefault="005F16CB" w:rsidP="005345D3">
      <w:pPr>
        <w:pStyle w:val="Odstavecseseznamem"/>
        <w:numPr>
          <w:ilvl w:val="0"/>
          <w:numId w:val="1"/>
        </w:numPr>
        <w:spacing w:after="0"/>
        <w:jc w:val="center"/>
        <w:rPr>
          <w:rFonts w:ascii="Arial" w:hAnsi="Arial" w:cs="Arial"/>
          <w:b/>
          <w:bCs/>
        </w:rPr>
      </w:pPr>
      <w:r w:rsidRPr="006A4468">
        <w:rPr>
          <w:rFonts w:ascii="Arial" w:hAnsi="Arial" w:cs="Arial"/>
          <w:b/>
          <w:bCs/>
        </w:rPr>
        <w:t>Dílo</w:t>
      </w:r>
    </w:p>
    <w:p w14:paraId="2AF6F948" w14:textId="77777777" w:rsidR="006A4468" w:rsidRPr="006A4468" w:rsidRDefault="006A4468" w:rsidP="006A4468">
      <w:pPr>
        <w:pStyle w:val="Odstavecseseznamem"/>
        <w:spacing w:after="0"/>
        <w:ind w:left="360"/>
        <w:rPr>
          <w:rFonts w:ascii="Arial" w:hAnsi="Arial" w:cs="Arial"/>
          <w:b/>
          <w:bCs/>
        </w:rPr>
      </w:pPr>
    </w:p>
    <w:p w14:paraId="129F7883" w14:textId="71379612" w:rsidR="007B29E0" w:rsidRPr="007B29E0" w:rsidRDefault="007B29E0" w:rsidP="000B0B71">
      <w:pPr>
        <w:pStyle w:val="Odstavecseseznamem"/>
        <w:numPr>
          <w:ilvl w:val="1"/>
          <w:numId w:val="1"/>
        </w:numPr>
        <w:spacing w:after="0"/>
        <w:ind w:left="567" w:hanging="567"/>
        <w:jc w:val="both"/>
        <w:rPr>
          <w:rFonts w:ascii="Arial" w:hAnsi="Arial" w:cs="Arial"/>
        </w:rPr>
      </w:pPr>
      <w:r w:rsidRPr="00CE5147">
        <w:rPr>
          <w:rFonts w:ascii="Arial" w:eastAsia="Arial" w:hAnsi="Arial" w:cs="Arial"/>
          <w:color w:val="000000"/>
        </w:rPr>
        <w:t xml:space="preserve">Zhotovitel </w:t>
      </w:r>
      <w:r w:rsidRPr="007B29E0">
        <w:rPr>
          <w:rFonts w:ascii="Arial" w:eastAsia="Arial" w:hAnsi="Arial" w:cs="Arial"/>
          <w:color w:val="000000"/>
        </w:rPr>
        <w:t xml:space="preserve">se zavazuje pro Objednatele v souladu s jeho pokyny a požadavky ve sjednaném termínu provést </w:t>
      </w:r>
      <w:r w:rsidR="00277FDC">
        <w:rPr>
          <w:rFonts w:ascii="Arial" w:eastAsia="Arial" w:hAnsi="Arial" w:cs="Arial"/>
          <w:color w:val="000000"/>
        </w:rPr>
        <w:t>D</w:t>
      </w:r>
      <w:r w:rsidRPr="007B29E0">
        <w:rPr>
          <w:rFonts w:ascii="Arial" w:eastAsia="Arial" w:hAnsi="Arial" w:cs="Arial"/>
          <w:color w:val="000000"/>
        </w:rPr>
        <w:t xml:space="preserve">ílo spočívající v realizaci projektových a inženýrských činností v souvislosti s projektem s názvem </w:t>
      </w:r>
      <w:r w:rsidRPr="007B29E0">
        <w:rPr>
          <w:rFonts w:ascii="Arial" w:hAnsi="Arial" w:cs="Arial"/>
          <w:bCs/>
          <w:i/>
          <w:iCs/>
        </w:rPr>
        <w:t xml:space="preserve">„Nástavba 4. NP objektu B Gymnázia </w:t>
      </w:r>
      <w:r w:rsidRPr="007B29E0">
        <w:rPr>
          <w:rFonts w:ascii="Arial" w:eastAsia="Arial" w:hAnsi="Arial" w:cs="Arial"/>
          <w:bCs/>
          <w:i/>
          <w:iCs/>
          <w:color w:val="000000"/>
        </w:rPr>
        <w:t>Praha 6, Nad Alejí 1952</w:t>
      </w:r>
      <w:r w:rsidRPr="007B29E0">
        <w:rPr>
          <w:rFonts w:ascii="Arial" w:hAnsi="Arial" w:cs="Arial"/>
          <w:bCs/>
          <w:i/>
          <w:iCs/>
        </w:rPr>
        <w:t>“</w:t>
      </w:r>
      <w:r w:rsidRPr="007B29E0">
        <w:rPr>
          <w:rFonts w:ascii="Arial" w:eastAsia="Arial" w:hAnsi="Arial" w:cs="Arial"/>
          <w:color w:val="000000"/>
        </w:rPr>
        <w:t>.</w:t>
      </w:r>
    </w:p>
    <w:p w14:paraId="055CB8E4" w14:textId="77777777" w:rsidR="000B0B71" w:rsidRDefault="000B0B71" w:rsidP="000B0B71">
      <w:pPr>
        <w:pStyle w:val="Odstavecseseznamem"/>
        <w:spacing w:after="0"/>
        <w:ind w:left="567"/>
        <w:jc w:val="both"/>
        <w:rPr>
          <w:rFonts w:ascii="Arial" w:hAnsi="Arial" w:cs="Arial"/>
        </w:rPr>
      </w:pPr>
    </w:p>
    <w:p w14:paraId="0CA108BC" w14:textId="211F6013" w:rsidR="005F16CB" w:rsidRPr="007B29E0" w:rsidRDefault="007B29E0" w:rsidP="000B0B71">
      <w:pPr>
        <w:pStyle w:val="Odstavecseseznamem"/>
        <w:numPr>
          <w:ilvl w:val="1"/>
          <w:numId w:val="1"/>
        </w:numPr>
        <w:spacing w:after="0"/>
        <w:ind w:left="567" w:hanging="567"/>
        <w:jc w:val="both"/>
        <w:rPr>
          <w:rFonts w:ascii="Arial" w:hAnsi="Arial" w:cs="Arial"/>
        </w:rPr>
      </w:pPr>
      <w:r w:rsidRPr="007B29E0">
        <w:rPr>
          <w:rFonts w:ascii="Arial" w:hAnsi="Arial" w:cs="Arial"/>
          <w:bCs/>
        </w:rPr>
        <w:t>Projektové a inženýrské činnosti, které jsou předmětem díla budou zahrnovat:</w:t>
      </w:r>
    </w:p>
    <w:p w14:paraId="194A9C15" w14:textId="77777777" w:rsidR="007B29E0" w:rsidRPr="007B29E0" w:rsidRDefault="007B29E0" w:rsidP="007B29E0">
      <w:pPr>
        <w:pStyle w:val="Odstavecseseznamem"/>
        <w:rPr>
          <w:rFonts w:ascii="Arial" w:hAnsi="Arial" w:cs="Arial"/>
        </w:rPr>
      </w:pPr>
    </w:p>
    <w:p w14:paraId="2EFA1947" w14:textId="77777777" w:rsidR="007B29E0" w:rsidRPr="00407F00" w:rsidRDefault="007B29E0" w:rsidP="007B29E0">
      <w:pPr>
        <w:pStyle w:val="Normlnweb"/>
        <w:spacing w:before="0" w:beforeAutospacing="0" w:after="0" w:afterAutospacing="0"/>
        <w:ind w:left="720"/>
        <w:jc w:val="both"/>
        <w:rPr>
          <w:rFonts w:ascii="Arial" w:hAnsi="Arial" w:cs="Arial"/>
          <w:sz w:val="22"/>
          <w:szCs w:val="22"/>
        </w:rPr>
      </w:pPr>
      <w:r w:rsidRPr="00407F00">
        <w:rPr>
          <w:rFonts w:ascii="Arial" w:hAnsi="Arial" w:cs="Arial"/>
          <w:sz w:val="22"/>
          <w:szCs w:val="22"/>
        </w:rPr>
        <w:t>a)     Vypracování projektové dokumentace pro stavební řízení za účelem realizace výše uvedeného projektu, v rozsahu nezbytném dle právní úpravy účinné v době podání žádosti o vydání rozhodnutí/povolení/souhlasu;</w:t>
      </w:r>
    </w:p>
    <w:p w14:paraId="4BA87363" w14:textId="77777777" w:rsidR="007B29E0" w:rsidRPr="00407F00" w:rsidRDefault="007B29E0" w:rsidP="007B29E0">
      <w:pPr>
        <w:pStyle w:val="Normlnweb"/>
        <w:spacing w:before="0" w:beforeAutospacing="0" w:after="0" w:afterAutospacing="0"/>
        <w:ind w:left="720"/>
        <w:jc w:val="both"/>
        <w:rPr>
          <w:rFonts w:ascii="Arial" w:hAnsi="Arial" w:cs="Arial"/>
          <w:sz w:val="22"/>
          <w:szCs w:val="22"/>
        </w:rPr>
      </w:pPr>
      <w:r w:rsidRPr="00407F00">
        <w:rPr>
          <w:rFonts w:ascii="Arial" w:hAnsi="Arial" w:cs="Arial"/>
          <w:sz w:val="22"/>
          <w:szCs w:val="22"/>
        </w:rPr>
        <w:t> </w:t>
      </w:r>
    </w:p>
    <w:p w14:paraId="185F7874" w14:textId="7384235E" w:rsidR="007B29E0" w:rsidRPr="00407F00" w:rsidRDefault="007B29E0" w:rsidP="007B29E0">
      <w:pPr>
        <w:pStyle w:val="Normlnweb"/>
        <w:spacing w:before="0" w:beforeAutospacing="0" w:after="0" w:afterAutospacing="0"/>
        <w:ind w:left="720"/>
        <w:jc w:val="both"/>
        <w:rPr>
          <w:rFonts w:ascii="Arial" w:hAnsi="Arial" w:cs="Arial"/>
          <w:sz w:val="22"/>
          <w:szCs w:val="22"/>
        </w:rPr>
      </w:pPr>
      <w:r w:rsidRPr="00407F00">
        <w:rPr>
          <w:rFonts w:ascii="Arial" w:hAnsi="Arial" w:cs="Arial"/>
          <w:sz w:val="22"/>
          <w:szCs w:val="22"/>
        </w:rPr>
        <w:t xml:space="preserve">b)     Vypracování projektové dokumentace pro výběr zhotovitele </w:t>
      </w:r>
      <w:r w:rsidR="00CD613D">
        <w:rPr>
          <w:rFonts w:ascii="Arial" w:hAnsi="Arial" w:cs="Arial"/>
          <w:sz w:val="22"/>
          <w:szCs w:val="22"/>
        </w:rPr>
        <w:t>S</w:t>
      </w:r>
      <w:r w:rsidRPr="00407F00">
        <w:rPr>
          <w:rFonts w:ascii="Arial" w:hAnsi="Arial" w:cs="Arial"/>
          <w:sz w:val="22"/>
          <w:szCs w:val="22"/>
        </w:rPr>
        <w:t>tavby a soupisu prací za účelem zadání veřejné zakázky, a to v souladu s vyhláškou č. 169/2016 Sb., ve znění pozdějších předpisů.</w:t>
      </w:r>
    </w:p>
    <w:p w14:paraId="219CCBAA" w14:textId="77777777" w:rsidR="007B29E0" w:rsidRPr="00407F00" w:rsidRDefault="007B29E0" w:rsidP="007B29E0">
      <w:pPr>
        <w:pStyle w:val="Normlnweb"/>
        <w:spacing w:before="0" w:beforeAutospacing="0" w:after="0" w:afterAutospacing="0" w:line="254" w:lineRule="auto"/>
        <w:ind w:left="720"/>
        <w:rPr>
          <w:rFonts w:ascii="Arial" w:hAnsi="Arial" w:cs="Arial"/>
          <w:sz w:val="22"/>
          <w:szCs w:val="22"/>
        </w:rPr>
      </w:pPr>
      <w:r w:rsidRPr="00407F00">
        <w:rPr>
          <w:rFonts w:ascii="Arial" w:hAnsi="Arial" w:cs="Arial"/>
          <w:sz w:val="22"/>
          <w:szCs w:val="22"/>
        </w:rPr>
        <w:t> </w:t>
      </w:r>
    </w:p>
    <w:p w14:paraId="173E0437" w14:textId="060BEFE2" w:rsidR="007B29E0" w:rsidRPr="00407F00" w:rsidRDefault="007B29E0" w:rsidP="007B29E0">
      <w:pPr>
        <w:pStyle w:val="Normlnweb"/>
        <w:spacing w:before="0" w:beforeAutospacing="0" w:after="0" w:afterAutospacing="0"/>
        <w:ind w:left="720"/>
        <w:jc w:val="both"/>
        <w:rPr>
          <w:rFonts w:ascii="Arial" w:hAnsi="Arial" w:cs="Arial"/>
          <w:sz w:val="22"/>
          <w:szCs w:val="22"/>
        </w:rPr>
      </w:pPr>
      <w:r w:rsidRPr="00407F00">
        <w:rPr>
          <w:rFonts w:ascii="Arial" w:hAnsi="Arial" w:cs="Arial"/>
          <w:sz w:val="22"/>
          <w:szCs w:val="22"/>
        </w:rPr>
        <w:t xml:space="preserve">c)     Vypracování výkazu výměr a jeho ocenění pro </w:t>
      </w:r>
      <w:bookmarkStart w:id="0" w:name="_Hlk143174402"/>
      <w:r w:rsidR="00013FB7">
        <w:rPr>
          <w:rFonts w:ascii="Arial" w:hAnsi="Arial" w:cs="Arial"/>
          <w:sz w:val="22"/>
          <w:szCs w:val="22"/>
        </w:rPr>
        <w:t>zadání veřejné zakázky</w:t>
      </w:r>
      <w:bookmarkEnd w:id="0"/>
      <w:r w:rsidRPr="00407F00">
        <w:rPr>
          <w:rFonts w:ascii="Arial" w:hAnsi="Arial" w:cs="Arial"/>
          <w:sz w:val="22"/>
          <w:szCs w:val="22"/>
        </w:rPr>
        <w:t xml:space="preserve"> (ve členění dle jednotlivých učeben);</w:t>
      </w:r>
    </w:p>
    <w:p w14:paraId="41346216" w14:textId="77777777" w:rsidR="007B29E0" w:rsidRPr="00407F00" w:rsidRDefault="007B29E0" w:rsidP="007B29E0">
      <w:pPr>
        <w:jc w:val="both"/>
        <w:rPr>
          <w:rFonts w:ascii="Arial" w:hAnsi="Arial" w:cs="Arial"/>
        </w:rPr>
      </w:pPr>
      <w:r w:rsidRPr="00407F00">
        <w:rPr>
          <w:rFonts w:ascii="Arial" w:hAnsi="Arial" w:cs="Arial"/>
        </w:rPr>
        <w:t> </w:t>
      </w:r>
    </w:p>
    <w:p w14:paraId="11A3B100" w14:textId="77777777" w:rsidR="007B29E0" w:rsidRPr="00407F00" w:rsidRDefault="007B29E0" w:rsidP="007B29E0">
      <w:pPr>
        <w:pStyle w:val="Normlnweb"/>
        <w:spacing w:before="0" w:beforeAutospacing="0" w:after="0" w:afterAutospacing="0"/>
        <w:ind w:left="720"/>
        <w:jc w:val="both"/>
        <w:rPr>
          <w:rFonts w:ascii="Arial" w:hAnsi="Arial" w:cs="Arial"/>
          <w:sz w:val="22"/>
          <w:szCs w:val="22"/>
        </w:rPr>
      </w:pPr>
      <w:r w:rsidRPr="00407F00">
        <w:rPr>
          <w:rFonts w:ascii="Arial" w:hAnsi="Arial" w:cs="Arial"/>
          <w:sz w:val="22"/>
          <w:szCs w:val="22"/>
        </w:rPr>
        <w:t>d)     Zpracování stavebně technického průzkumu přípojek inženýrských sítí;</w:t>
      </w:r>
    </w:p>
    <w:p w14:paraId="4FC9F9A8" w14:textId="77777777" w:rsidR="007B29E0" w:rsidRPr="00407F00" w:rsidRDefault="007B29E0" w:rsidP="007B29E0">
      <w:pPr>
        <w:pStyle w:val="Normlnweb"/>
        <w:spacing w:before="0" w:beforeAutospacing="0" w:after="0" w:afterAutospacing="0"/>
        <w:ind w:left="720"/>
        <w:jc w:val="both"/>
        <w:rPr>
          <w:rFonts w:ascii="Arial" w:hAnsi="Arial" w:cs="Arial"/>
          <w:sz w:val="22"/>
          <w:szCs w:val="22"/>
        </w:rPr>
      </w:pPr>
      <w:r w:rsidRPr="00407F00">
        <w:rPr>
          <w:rFonts w:ascii="Arial" w:hAnsi="Arial" w:cs="Arial"/>
          <w:sz w:val="22"/>
          <w:szCs w:val="22"/>
        </w:rPr>
        <w:lastRenderedPageBreak/>
        <w:t> </w:t>
      </w:r>
    </w:p>
    <w:p w14:paraId="127B85C4" w14:textId="77777777" w:rsidR="007B29E0" w:rsidRPr="00407F00" w:rsidRDefault="007B29E0" w:rsidP="007B29E0">
      <w:pPr>
        <w:pStyle w:val="Normlnweb"/>
        <w:spacing w:before="0" w:beforeAutospacing="0" w:after="0" w:afterAutospacing="0"/>
        <w:ind w:left="720"/>
        <w:jc w:val="both"/>
        <w:rPr>
          <w:rFonts w:ascii="Arial" w:hAnsi="Arial" w:cs="Arial"/>
          <w:sz w:val="22"/>
          <w:szCs w:val="22"/>
        </w:rPr>
      </w:pPr>
      <w:r w:rsidRPr="00407F00">
        <w:rPr>
          <w:rFonts w:ascii="Arial" w:hAnsi="Arial" w:cs="Arial"/>
          <w:sz w:val="22"/>
          <w:szCs w:val="22"/>
        </w:rPr>
        <w:t>e)     Zpracování studie interiérů rekonstruovaných částí budovy;</w:t>
      </w:r>
    </w:p>
    <w:p w14:paraId="27C75A9D" w14:textId="77777777" w:rsidR="007B29E0" w:rsidRPr="00407F00" w:rsidRDefault="007B29E0" w:rsidP="007B29E0">
      <w:pPr>
        <w:pStyle w:val="Normlnweb"/>
        <w:spacing w:before="0" w:beforeAutospacing="0" w:after="0" w:afterAutospacing="0" w:line="254" w:lineRule="auto"/>
        <w:ind w:left="720"/>
        <w:rPr>
          <w:rFonts w:ascii="Arial" w:hAnsi="Arial" w:cs="Arial"/>
          <w:sz w:val="22"/>
          <w:szCs w:val="22"/>
        </w:rPr>
      </w:pPr>
      <w:r w:rsidRPr="00407F00">
        <w:rPr>
          <w:rFonts w:ascii="Arial" w:hAnsi="Arial" w:cs="Arial"/>
          <w:sz w:val="22"/>
          <w:szCs w:val="22"/>
        </w:rPr>
        <w:t> </w:t>
      </w:r>
    </w:p>
    <w:p w14:paraId="25EC0B88" w14:textId="77777777" w:rsidR="007B29E0" w:rsidRPr="00407F00" w:rsidRDefault="007B29E0" w:rsidP="007B29E0">
      <w:pPr>
        <w:pStyle w:val="Normlnweb"/>
        <w:spacing w:before="0" w:beforeAutospacing="0" w:after="0" w:afterAutospacing="0"/>
        <w:ind w:left="720"/>
        <w:jc w:val="both"/>
        <w:rPr>
          <w:rFonts w:ascii="Arial" w:hAnsi="Arial" w:cs="Arial"/>
          <w:sz w:val="22"/>
          <w:szCs w:val="22"/>
        </w:rPr>
      </w:pPr>
      <w:r w:rsidRPr="00407F00">
        <w:rPr>
          <w:rFonts w:ascii="Arial" w:hAnsi="Arial" w:cs="Arial"/>
          <w:sz w:val="22"/>
          <w:szCs w:val="22"/>
        </w:rPr>
        <w:t>f)      Zajištění stanovisek a vyjádření správců inženýrských sítí, včetně podání žádosti na stavební úřad (vydání souhlasu s ohlášenou stavbou/stavební povolení/územní rozhodnutí nebo žádost o vydání správního rozhodnutí stavebního úřadu);</w:t>
      </w:r>
    </w:p>
    <w:p w14:paraId="683AD4F0" w14:textId="77777777" w:rsidR="007B29E0" w:rsidRDefault="007B29E0" w:rsidP="007B29E0">
      <w:pPr>
        <w:pStyle w:val="Normlnweb"/>
        <w:spacing w:before="0" w:beforeAutospacing="0" w:after="0" w:afterAutospacing="0" w:line="254" w:lineRule="auto"/>
        <w:ind w:left="720"/>
        <w:rPr>
          <w:rFonts w:ascii="Arial" w:hAnsi="Arial" w:cs="Arial"/>
          <w:sz w:val="22"/>
          <w:szCs w:val="22"/>
        </w:rPr>
      </w:pPr>
      <w:r w:rsidRPr="00407F00">
        <w:rPr>
          <w:rFonts w:ascii="Arial" w:hAnsi="Arial" w:cs="Arial"/>
          <w:sz w:val="22"/>
          <w:szCs w:val="22"/>
        </w:rPr>
        <w:t> </w:t>
      </w:r>
    </w:p>
    <w:p w14:paraId="7FAC8A82" w14:textId="5339B091" w:rsidR="007B29E0" w:rsidRPr="00277FDC" w:rsidRDefault="007B29E0" w:rsidP="007B29E0">
      <w:pPr>
        <w:pStyle w:val="Normlnweb"/>
        <w:spacing w:before="0" w:beforeAutospacing="0" w:after="0" w:afterAutospacing="0" w:line="254" w:lineRule="auto"/>
        <w:ind w:left="720"/>
        <w:rPr>
          <w:rFonts w:ascii="Arial" w:hAnsi="Arial" w:cs="Arial"/>
          <w:sz w:val="22"/>
          <w:szCs w:val="22"/>
        </w:rPr>
      </w:pPr>
      <w:r w:rsidRPr="007B29E0">
        <w:rPr>
          <w:rFonts w:ascii="Arial" w:hAnsi="Arial" w:cs="Arial"/>
        </w:rPr>
        <w:t>g</w:t>
      </w:r>
      <w:r w:rsidRPr="00277FDC">
        <w:rPr>
          <w:rFonts w:ascii="Arial" w:hAnsi="Arial" w:cs="Arial"/>
          <w:sz w:val="22"/>
          <w:szCs w:val="22"/>
        </w:rPr>
        <w:t xml:space="preserve">)     Autorský dozor v průběhu realizace </w:t>
      </w:r>
      <w:r w:rsidR="00CD613D">
        <w:rPr>
          <w:rFonts w:ascii="Arial" w:hAnsi="Arial" w:cs="Arial"/>
          <w:sz w:val="22"/>
          <w:szCs w:val="22"/>
        </w:rPr>
        <w:t>S</w:t>
      </w:r>
      <w:r w:rsidRPr="00277FDC">
        <w:rPr>
          <w:rFonts w:ascii="Arial" w:hAnsi="Arial" w:cs="Arial"/>
          <w:sz w:val="22"/>
          <w:szCs w:val="22"/>
        </w:rPr>
        <w:t>tavby, a to až do odstranění všech vad a nedodělků.</w:t>
      </w:r>
    </w:p>
    <w:p w14:paraId="54FC287B" w14:textId="77777777" w:rsidR="006A4468" w:rsidRDefault="006A4468" w:rsidP="006A4468">
      <w:pPr>
        <w:pStyle w:val="Odstavecseseznamem"/>
        <w:spacing w:after="0"/>
        <w:ind w:left="567"/>
        <w:jc w:val="both"/>
        <w:rPr>
          <w:rFonts w:ascii="Arial" w:hAnsi="Arial" w:cs="Arial"/>
        </w:rPr>
      </w:pPr>
    </w:p>
    <w:p w14:paraId="67E8F066" w14:textId="66296E22" w:rsidR="00700CCC" w:rsidRPr="00700CCC" w:rsidRDefault="00700CCC" w:rsidP="000A515F">
      <w:pPr>
        <w:pStyle w:val="Odstavecseseznamem"/>
        <w:spacing w:after="0"/>
        <w:ind w:left="567"/>
        <w:jc w:val="both"/>
        <w:rPr>
          <w:rFonts w:ascii="Arial" w:hAnsi="Arial" w:cs="Arial"/>
        </w:rPr>
      </w:pPr>
      <w:r>
        <w:rPr>
          <w:rFonts w:ascii="Arial" w:hAnsi="Arial" w:cs="Arial"/>
        </w:rPr>
        <w:t xml:space="preserve">to vše pro účely projektu </w:t>
      </w:r>
      <w:r w:rsidRPr="00700CCC">
        <w:rPr>
          <w:rFonts w:ascii="Arial" w:hAnsi="Arial" w:cs="Arial"/>
          <w:i/>
          <w:iCs/>
        </w:rPr>
        <w:t>„</w:t>
      </w:r>
      <w:r w:rsidR="00091DB2" w:rsidRPr="00091DB2">
        <w:rPr>
          <w:rFonts w:ascii="Arial" w:hAnsi="Arial" w:cs="Arial"/>
          <w:i/>
          <w:iCs/>
        </w:rPr>
        <w:t xml:space="preserve">Nástavba 4. NP objektu B Gymnázia </w:t>
      </w:r>
      <w:r w:rsidR="00091DB2" w:rsidRPr="00091DB2">
        <w:rPr>
          <w:rFonts w:ascii="Arial" w:eastAsia="Arial" w:hAnsi="Arial" w:cs="Arial"/>
          <w:i/>
          <w:iCs/>
          <w:color w:val="000000"/>
        </w:rPr>
        <w:t>Praha 6, Nad Alejí 1952</w:t>
      </w:r>
      <w:r w:rsidRPr="00091DB2">
        <w:rPr>
          <w:rFonts w:ascii="Arial" w:hAnsi="Arial" w:cs="Arial"/>
          <w:i/>
          <w:iCs/>
        </w:rPr>
        <w:t>“</w:t>
      </w:r>
      <w:r>
        <w:rPr>
          <w:rFonts w:ascii="Arial" w:hAnsi="Arial" w:cs="Arial"/>
        </w:rPr>
        <w:t xml:space="preserve"> (dále jen „</w:t>
      </w:r>
      <w:r w:rsidRPr="00700CCC">
        <w:rPr>
          <w:rFonts w:ascii="Arial" w:hAnsi="Arial" w:cs="Arial"/>
          <w:b/>
          <w:bCs/>
        </w:rPr>
        <w:t>Projekt</w:t>
      </w:r>
      <w:r>
        <w:rPr>
          <w:rFonts w:ascii="Arial" w:hAnsi="Arial" w:cs="Arial"/>
        </w:rPr>
        <w:t>“</w:t>
      </w:r>
      <w:r w:rsidR="00BC3F39">
        <w:rPr>
          <w:rFonts w:ascii="Arial" w:hAnsi="Arial" w:cs="Arial"/>
        </w:rPr>
        <w:t xml:space="preserve"> či „</w:t>
      </w:r>
      <w:r w:rsidR="00BC3F39" w:rsidRPr="00BC3F39">
        <w:rPr>
          <w:rFonts w:ascii="Arial" w:hAnsi="Arial" w:cs="Arial"/>
          <w:b/>
          <w:bCs/>
        </w:rPr>
        <w:t>Stavba</w:t>
      </w:r>
      <w:r w:rsidR="00BC3F39">
        <w:rPr>
          <w:rFonts w:ascii="Arial" w:hAnsi="Arial" w:cs="Arial"/>
        </w:rPr>
        <w:t>“</w:t>
      </w:r>
      <w:r>
        <w:rPr>
          <w:rFonts w:ascii="Arial" w:hAnsi="Arial" w:cs="Arial"/>
        </w:rPr>
        <w:t xml:space="preserve">), jak jej </w:t>
      </w:r>
      <w:r w:rsidRPr="00724AF8">
        <w:rPr>
          <w:rFonts w:ascii="Arial" w:hAnsi="Arial" w:cs="Arial"/>
        </w:rPr>
        <w:t xml:space="preserve">definují přílohy této Smlouvy, zejména pak </w:t>
      </w:r>
      <w:r w:rsidR="00724AF8" w:rsidRPr="00724AF8">
        <w:rPr>
          <w:rFonts w:ascii="Arial" w:hAnsi="Arial" w:cs="Arial"/>
        </w:rPr>
        <w:t xml:space="preserve">Dokumentace pro vydání územního rozhodnutí včetně průvodní a souhrnné technické zprávy, vypracovaná ze strany </w:t>
      </w:r>
      <w:r w:rsidR="00724AF8" w:rsidRPr="00724AF8">
        <w:rPr>
          <w:rFonts w:ascii="Arial" w:eastAsia="CIDFont+F4" w:hAnsi="Arial" w:cs="Arial"/>
        </w:rPr>
        <w:t>ARCHITEKTONICKÝ ATELIER ABV, společnost architektů</w:t>
      </w:r>
      <w:r w:rsidR="00724AF8" w:rsidRPr="00724AF8">
        <w:rPr>
          <w:rFonts w:ascii="Arial" w:hAnsi="Arial" w:cs="Arial"/>
        </w:rPr>
        <w:t>, zastoupen</w:t>
      </w:r>
      <w:r w:rsidR="00724AF8">
        <w:rPr>
          <w:rFonts w:ascii="Arial" w:hAnsi="Arial" w:cs="Arial"/>
        </w:rPr>
        <w:t>á</w:t>
      </w:r>
      <w:r w:rsidR="00724AF8" w:rsidRPr="00724AF8">
        <w:rPr>
          <w:rFonts w:ascii="Arial" w:hAnsi="Arial" w:cs="Arial"/>
        </w:rPr>
        <w:t xml:space="preserve"> Ing. arch. Petrem Bendou, </w:t>
      </w:r>
      <w:r w:rsidR="00724AF8" w:rsidRPr="00724AF8">
        <w:rPr>
          <w:rFonts w:ascii="Arial" w:eastAsia="CIDFont+F4" w:hAnsi="Arial" w:cs="Arial"/>
        </w:rPr>
        <w:t xml:space="preserve">IČO: 12604364, sídlem Pod Stárkou 36/4, 140 00 Praha 4 – </w:t>
      </w:r>
      <w:r w:rsidR="00724AF8" w:rsidRPr="007E1A0C">
        <w:rPr>
          <w:rFonts w:ascii="Arial" w:eastAsia="CIDFont+F4" w:hAnsi="Arial" w:cs="Arial"/>
        </w:rPr>
        <w:t>Michle</w:t>
      </w:r>
      <w:r w:rsidR="000A515F" w:rsidRPr="007E1A0C">
        <w:rPr>
          <w:rFonts w:ascii="Arial" w:hAnsi="Arial" w:cs="Arial"/>
        </w:rPr>
        <w:t>, která tvoří přílohu č. 1 této Smlouvy (dále jen „</w:t>
      </w:r>
      <w:r w:rsidR="00724AF8" w:rsidRPr="007E1A0C">
        <w:rPr>
          <w:rFonts w:ascii="Arial" w:hAnsi="Arial" w:cs="Arial"/>
          <w:b/>
          <w:bCs/>
        </w:rPr>
        <w:t>DUR</w:t>
      </w:r>
      <w:r w:rsidR="000A515F" w:rsidRPr="007E1A0C">
        <w:rPr>
          <w:rFonts w:ascii="Arial" w:hAnsi="Arial" w:cs="Arial"/>
        </w:rPr>
        <w:t xml:space="preserve">“), </w:t>
      </w:r>
      <w:r w:rsidR="007E1A0C" w:rsidRPr="0087526C">
        <w:rPr>
          <w:rFonts w:ascii="Arial" w:hAnsi="Arial" w:cs="Arial"/>
        </w:rPr>
        <w:t>Statický posudek</w:t>
      </w:r>
      <w:r w:rsidR="007E1A0C" w:rsidRPr="007E1A0C">
        <w:rPr>
          <w:rFonts w:ascii="Arial" w:hAnsi="Arial" w:cs="Arial"/>
        </w:rPr>
        <w:t>:</w:t>
      </w:r>
      <w:r w:rsidR="007E1A0C" w:rsidRPr="00DA32C8">
        <w:rPr>
          <w:rFonts w:ascii="Arial" w:hAnsi="Arial" w:cs="Arial"/>
        </w:rPr>
        <w:t xml:space="preserve"> </w:t>
      </w:r>
      <w:r w:rsidR="007E1A0C" w:rsidRPr="007E1A0C">
        <w:rPr>
          <w:rFonts w:ascii="Arial" w:hAnsi="Arial" w:cs="Arial"/>
        </w:rPr>
        <w:t>Posouzení hlavních nosných konstrukcí, případný návrh</w:t>
      </w:r>
      <w:r w:rsidR="007E1A0C" w:rsidRPr="00DA32C8">
        <w:rPr>
          <w:rFonts w:ascii="Arial" w:hAnsi="Arial" w:cs="Arial"/>
        </w:rPr>
        <w:t xml:space="preserve"> </w:t>
      </w:r>
      <w:r w:rsidR="007E1A0C" w:rsidRPr="007E1A0C">
        <w:rPr>
          <w:rFonts w:ascii="Arial" w:hAnsi="Arial" w:cs="Arial"/>
        </w:rPr>
        <w:t>nutných</w:t>
      </w:r>
      <w:r w:rsidR="007E1A0C" w:rsidRPr="00DA32C8">
        <w:rPr>
          <w:rFonts w:ascii="Arial" w:hAnsi="Arial" w:cs="Arial"/>
        </w:rPr>
        <w:t xml:space="preserve"> </w:t>
      </w:r>
      <w:r w:rsidR="007E1A0C" w:rsidRPr="007E1A0C">
        <w:rPr>
          <w:rFonts w:ascii="Arial" w:hAnsi="Arial" w:cs="Arial"/>
        </w:rPr>
        <w:t>konstrukčních opatření, tak aby byla možná rekonstrukce</w:t>
      </w:r>
      <w:r w:rsidR="007E1A0C" w:rsidRPr="00DA32C8">
        <w:rPr>
          <w:rFonts w:ascii="Arial" w:hAnsi="Arial" w:cs="Arial"/>
        </w:rPr>
        <w:t xml:space="preserve"> </w:t>
      </w:r>
      <w:r w:rsidR="007E1A0C" w:rsidRPr="007E1A0C">
        <w:rPr>
          <w:rFonts w:ascii="Arial" w:hAnsi="Arial" w:cs="Arial"/>
        </w:rPr>
        <w:t>a nástavba objektu gymnázia dle architektonického návrhu</w:t>
      </w:r>
      <w:r w:rsidR="007E1A0C" w:rsidRPr="00DA32C8">
        <w:rPr>
          <w:rFonts w:ascii="Arial" w:hAnsi="Arial" w:cs="Arial"/>
        </w:rPr>
        <w:t xml:space="preserve">, zpracovaný </w:t>
      </w:r>
      <w:r w:rsidR="007E1A0C" w:rsidRPr="007E1A0C">
        <w:rPr>
          <w:rFonts w:ascii="Arial" w:hAnsi="Arial" w:cs="Arial"/>
        </w:rPr>
        <w:t>Ing. M. Schejbal</w:t>
      </w:r>
      <w:r w:rsidR="007E1A0C" w:rsidRPr="00DA32C8">
        <w:rPr>
          <w:rFonts w:ascii="Arial" w:hAnsi="Arial" w:cs="Arial"/>
        </w:rPr>
        <w:t>em</w:t>
      </w:r>
      <w:r w:rsidR="007E1A0C" w:rsidRPr="007E1A0C">
        <w:rPr>
          <w:rFonts w:ascii="Arial" w:hAnsi="Arial" w:cs="Arial"/>
        </w:rPr>
        <w:t xml:space="preserve"> - statik</w:t>
      </w:r>
      <w:r w:rsidR="007E1A0C" w:rsidRPr="00DA32C8">
        <w:rPr>
          <w:rFonts w:ascii="Arial" w:hAnsi="Arial" w:cs="Arial"/>
        </w:rPr>
        <w:t>em</w:t>
      </w:r>
      <w:r w:rsidR="007E1A0C" w:rsidRPr="007E1A0C">
        <w:rPr>
          <w:rFonts w:ascii="Arial" w:hAnsi="Arial" w:cs="Arial"/>
        </w:rPr>
        <w:t>, Bratří Čapků 328, Příbram VII</w:t>
      </w:r>
      <w:r w:rsidR="007E1A0C" w:rsidRPr="00DA32C8">
        <w:rPr>
          <w:rFonts w:ascii="Arial" w:hAnsi="Arial" w:cs="Arial"/>
        </w:rPr>
        <w:t>, který tvoří přílohu č. 2 této Smlouvy</w:t>
      </w:r>
      <w:r w:rsidR="007E1A0C">
        <w:rPr>
          <w:rFonts w:ascii="Arial" w:hAnsi="Arial" w:cs="Arial"/>
        </w:rPr>
        <w:t xml:space="preserve">, </w:t>
      </w:r>
      <w:r w:rsidR="000A515F" w:rsidRPr="007E1A0C">
        <w:rPr>
          <w:rFonts w:ascii="Arial" w:hAnsi="Arial" w:cs="Arial"/>
        </w:rPr>
        <w:t>pokyny Objednatele</w:t>
      </w:r>
      <w:r>
        <w:rPr>
          <w:rFonts w:ascii="Arial" w:hAnsi="Arial" w:cs="Arial"/>
        </w:rPr>
        <w:t xml:space="preserve"> a dílčí výstupy plnění dle této Smlouvy.</w:t>
      </w:r>
    </w:p>
    <w:p w14:paraId="41CF9E1F" w14:textId="77777777" w:rsidR="00700CCC" w:rsidRDefault="00700CCC" w:rsidP="006A4468">
      <w:pPr>
        <w:pStyle w:val="Odstavecseseznamem"/>
        <w:spacing w:after="0"/>
        <w:ind w:left="567"/>
        <w:jc w:val="both"/>
        <w:rPr>
          <w:rFonts w:ascii="Arial" w:hAnsi="Arial" w:cs="Arial"/>
        </w:rPr>
      </w:pPr>
    </w:p>
    <w:p w14:paraId="57260DEE" w14:textId="51644364" w:rsidR="000A515F" w:rsidRPr="000A515F" w:rsidRDefault="00DF7F14" w:rsidP="000A515F">
      <w:pPr>
        <w:pStyle w:val="Odstavecseseznamem"/>
        <w:spacing w:after="0"/>
        <w:ind w:left="567"/>
        <w:jc w:val="both"/>
        <w:rPr>
          <w:rFonts w:ascii="Arial" w:hAnsi="Arial" w:cs="Arial"/>
          <w:u w:val="single"/>
        </w:rPr>
      </w:pPr>
      <w:r>
        <w:rPr>
          <w:rFonts w:ascii="Arial" w:hAnsi="Arial" w:cs="Arial"/>
          <w:u w:val="single"/>
        </w:rPr>
        <w:t xml:space="preserve">Ad a) </w:t>
      </w:r>
      <w:r w:rsidR="000A515F" w:rsidRPr="000A515F">
        <w:rPr>
          <w:rFonts w:ascii="Arial" w:hAnsi="Arial" w:cs="Arial"/>
          <w:u w:val="single"/>
        </w:rPr>
        <w:t xml:space="preserve">Vypracování </w:t>
      </w:r>
      <w:r w:rsidR="009A30A6">
        <w:rPr>
          <w:rFonts w:ascii="Arial" w:hAnsi="Arial" w:cs="Arial"/>
          <w:u w:val="single"/>
        </w:rPr>
        <w:t>projektové dokumentace pro stavební</w:t>
      </w:r>
      <w:r w:rsidR="00A15794">
        <w:rPr>
          <w:rFonts w:ascii="Arial" w:hAnsi="Arial" w:cs="Arial"/>
          <w:u w:val="single"/>
        </w:rPr>
        <w:t xml:space="preserve"> řízení</w:t>
      </w:r>
    </w:p>
    <w:p w14:paraId="66454A97" w14:textId="77777777" w:rsidR="000A515F" w:rsidRDefault="000A515F" w:rsidP="000A515F">
      <w:pPr>
        <w:pStyle w:val="Odstavecseseznamem"/>
        <w:spacing w:after="0"/>
        <w:ind w:left="567"/>
        <w:jc w:val="both"/>
        <w:rPr>
          <w:rFonts w:ascii="Arial" w:hAnsi="Arial" w:cs="Arial"/>
        </w:rPr>
      </w:pPr>
    </w:p>
    <w:p w14:paraId="3E1EABD6" w14:textId="0D9E7F9A" w:rsidR="000A515F" w:rsidRDefault="00A15794" w:rsidP="00A15794">
      <w:pPr>
        <w:pStyle w:val="Odstavecseseznamem"/>
        <w:numPr>
          <w:ilvl w:val="1"/>
          <w:numId w:val="1"/>
        </w:numPr>
        <w:spacing w:after="0"/>
        <w:ind w:left="567" w:hanging="567"/>
        <w:jc w:val="both"/>
        <w:rPr>
          <w:rFonts w:ascii="Arial" w:hAnsi="Arial" w:cs="Arial"/>
        </w:rPr>
      </w:pPr>
      <w:r>
        <w:rPr>
          <w:rFonts w:ascii="Arial" w:hAnsi="Arial" w:cs="Arial"/>
        </w:rPr>
        <w:t xml:space="preserve">V rámci Vypracování PD pro </w:t>
      </w:r>
      <w:r w:rsidR="00DF7F14">
        <w:rPr>
          <w:rFonts w:ascii="Arial" w:hAnsi="Arial" w:cs="Arial"/>
        </w:rPr>
        <w:t xml:space="preserve">stavební </w:t>
      </w:r>
      <w:r>
        <w:rPr>
          <w:rFonts w:ascii="Arial" w:hAnsi="Arial" w:cs="Arial"/>
        </w:rPr>
        <w:t xml:space="preserve">řízení je Zhotovitel povinen vypracovat projektovou dokumentaci pro vydání </w:t>
      </w:r>
      <w:r w:rsidR="00F660E7">
        <w:rPr>
          <w:rFonts w:ascii="Arial" w:hAnsi="Arial" w:cs="Arial"/>
        </w:rPr>
        <w:t>stavebního povolení</w:t>
      </w:r>
      <w:r>
        <w:rPr>
          <w:rFonts w:ascii="Arial" w:hAnsi="Arial" w:cs="Arial"/>
        </w:rPr>
        <w:t xml:space="preserve"> </w:t>
      </w:r>
      <w:r w:rsidR="00F660E7">
        <w:rPr>
          <w:rFonts w:ascii="Arial" w:hAnsi="Arial" w:cs="Arial"/>
        </w:rPr>
        <w:t xml:space="preserve">či jiného obdobného rozhodnutí dle pokynu Objednatele </w:t>
      </w:r>
      <w:r>
        <w:rPr>
          <w:rFonts w:ascii="Arial" w:hAnsi="Arial" w:cs="Arial"/>
        </w:rPr>
        <w:t>v rozsahu a o obsahu dle</w:t>
      </w:r>
      <w:r w:rsidR="00A62DAC">
        <w:rPr>
          <w:rFonts w:ascii="Arial" w:hAnsi="Arial" w:cs="Arial"/>
        </w:rPr>
        <w:t xml:space="preserve"> zákona č. 183/2006 Sb., </w:t>
      </w:r>
      <w:r w:rsidR="00A62DAC" w:rsidRPr="00A62DAC">
        <w:rPr>
          <w:rFonts w:ascii="Arial" w:hAnsi="Arial" w:cs="Arial"/>
        </w:rPr>
        <w:t>o územním plánování a stavebním řádu (stavební zákon)</w:t>
      </w:r>
      <w:r w:rsidR="00A62DAC">
        <w:rPr>
          <w:rFonts w:ascii="Arial" w:hAnsi="Arial" w:cs="Arial"/>
        </w:rPr>
        <w:t>, a</w:t>
      </w:r>
      <w:r>
        <w:rPr>
          <w:rFonts w:ascii="Arial" w:hAnsi="Arial" w:cs="Arial"/>
        </w:rPr>
        <w:t xml:space="preserve"> vyhlášky č. 499/2006 Sb., o dokumentaci staveb, tedy o následujícím rozsahu a obsahu: (i) </w:t>
      </w:r>
      <w:r w:rsidRPr="00A15794">
        <w:rPr>
          <w:rFonts w:ascii="Arial" w:hAnsi="Arial" w:cs="Arial"/>
        </w:rPr>
        <w:t xml:space="preserve">Průvodní zpráva, </w:t>
      </w:r>
      <w:r>
        <w:rPr>
          <w:rFonts w:ascii="Arial" w:hAnsi="Arial" w:cs="Arial"/>
        </w:rPr>
        <w:t xml:space="preserve">(ii) </w:t>
      </w:r>
      <w:r w:rsidRPr="00A15794">
        <w:rPr>
          <w:rFonts w:ascii="Arial" w:hAnsi="Arial" w:cs="Arial"/>
        </w:rPr>
        <w:t xml:space="preserve">Souhrnná technická zpráva, </w:t>
      </w:r>
      <w:r>
        <w:rPr>
          <w:rFonts w:ascii="Arial" w:hAnsi="Arial" w:cs="Arial"/>
        </w:rPr>
        <w:t xml:space="preserve">(iii) </w:t>
      </w:r>
      <w:r w:rsidRPr="00A15794">
        <w:rPr>
          <w:rFonts w:ascii="Arial" w:hAnsi="Arial" w:cs="Arial"/>
        </w:rPr>
        <w:t xml:space="preserve">Situace, </w:t>
      </w:r>
      <w:r>
        <w:rPr>
          <w:rFonts w:ascii="Arial" w:hAnsi="Arial" w:cs="Arial"/>
        </w:rPr>
        <w:t xml:space="preserve">(iv) </w:t>
      </w:r>
      <w:r w:rsidRPr="00A15794">
        <w:rPr>
          <w:rFonts w:ascii="Arial" w:hAnsi="Arial" w:cs="Arial"/>
        </w:rPr>
        <w:t xml:space="preserve">Architektonicko stavební řešení, </w:t>
      </w:r>
      <w:r>
        <w:rPr>
          <w:rFonts w:ascii="Arial" w:hAnsi="Arial" w:cs="Arial"/>
        </w:rPr>
        <w:t xml:space="preserve">(v) </w:t>
      </w:r>
      <w:r w:rsidRPr="00A15794">
        <w:rPr>
          <w:rFonts w:ascii="Arial" w:hAnsi="Arial" w:cs="Arial"/>
        </w:rPr>
        <w:t xml:space="preserve">Stavebně konstrukční řešení, </w:t>
      </w:r>
      <w:r>
        <w:rPr>
          <w:rFonts w:ascii="Arial" w:hAnsi="Arial" w:cs="Arial"/>
        </w:rPr>
        <w:t xml:space="preserve">(vi) </w:t>
      </w:r>
      <w:r w:rsidRPr="00A15794">
        <w:rPr>
          <w:rFonts w:ascii="Arial" w:hAnsi="Arial" w:cs="Arial"/>
        </w:rPr>
        <w:t xml:space="preserve">Požárně bezpečnostní řešení, </w:t>
      </w:r>
      <w:r>
        <w:rPr>
          <w:rFonts w:ascii="Arial" w:hAnsi="Arial" w:cs="Arial"/>
        </w:rPr>
        <w:t xml:space="preserve">(vii) </w:t>
      </w:r>
      <w:r w:rsidRPr="00A15794">
        <w:rPr>
          <w:rFonts w:ascii="Arial" w:hAnsi="Arial" w:cs="Arial"/>
        </w:rPr>
        <w:t xml:space="preserve">Gastrotechnologie, </w:t>
      </w:r>
      <w:r>
        <w:rPr>
          <w:rFonts w:ascii="Arial" w:hAnsi="Arial" w:cs="Arial"/>
        </w:rPr>
        <w:t xml:space="preserve">(viii) </w:t>
      </w:r>
      <w:r w:rsidRPr="00A15794">
        <w:rPr>
          <w:rFonts w:ascii="Arial" w:hAnsi="Arial" w:cs="Arial"/>
        </w:rPr>
        <w:t xml:space="preserve">Zdravotně technické instalace, </w:t>
      </w:r>
      <w:r>
        <w:rPr>
          <w:rFonts w:ascii="Arial" w:hAnsi="Arial" w:cs="Arial"/>
        </w:rPr>
        <w:t xml:space="preserve">(ix) </w:t>
      </w:r>
      <w:r w:rsidRPr="00A15794">
        <w:rPr>
          <w:rFonts w:ascii="Arial" w:hAnsi="Arial" w:cs="Arial"/>
        </w:rPr>
        <w:t xml:space="preserve">Vzduchotechnika, </w:t>
      </w:r>
      <w:r>
        <w:rPr>
          <w:rFonts w:ascii="Arial" w:hAnsi="Arial" w:cs="Arial"/>
        </w:rPr>
        <w:t>(x) </w:t>
      </w:r>
      <w:r w:rsidRPr="00A15794">
        <w:rPr>
          <w:rFonts w:ascii="Arial" w:hAnsi="Arial" w:cs="Arial"/>
        </w:rPr>
        <w:t xml:space="preserve">Vytápění, </w:t>
      </w:r>
      <w:r>
        <w:rPr>
          <w:rFonts w:ascii="Arial" w:hAnsi="Arial" w:cs="Arial"/>
        </w:rPr>
        <w:t xml:space="preserve">(xi) </w:t>
      </w:r>
      <w:r w:rsidRPr="00A15794">
        <w:rPr>
          <w:rFonts w:ascii="Arial" w:hAnsi="Arial" w:cs="Arial"/>
        </w:rPr>
        <w:t xml:space="preserve">Chlazení, </w:t>
      </w:r>
      <w:r>
        <w:rPr>
          <w:rFonts w:ascii="Arial" w:hAnsi="Arial" w:cs="Arial"/>
        </w:rPr>
        <w:t xml:space="preserve">(xii) </w:t>
      </w:r>
      <w:r w:rsidRPr="00A15794">
        <w:rPr>
          <w:rFonts w:ascii="Arial" w:hAnsi="Arial" w:cs="Arial"/>
        </w:rPr>
        <w:t xml:space="preserve">Elektroinstalace silnoproud, </w:t>
      </w:r>
      <w:r>
        <w:rPr>
          <w:rFonts w:ascii="Arial" w:hAnsi="Arial" w:cs="Arial"/>
        </w:rPr>
        <w:t xml:space="preserve">(xiii) </w:t>
      </w:r>
      <w:r w:rsidRPr="00A15794">
        <w:rPr>
          <w:rFonts w:ascii="Arial" w:hAnsi="Arial" w:cs="Arial"/>
        </w:rPr>
        <w:t xml:space="preserve">Elektroinstalace slaboproud, </w:t>
      </w:r>
      <w:r>
        <w:rPr>
          <w:rFonts w:ascii="Arial" w:hAnsi="Arial" w:cs="Arial"/>
        </w:rPr>
        <w:t xml:space="preserve">(xiv) </w:t>
      </w:r>
      <w:r w:rsidRPr="00A15794">
        <w:rPr>
          <w:rFonts w:ascii="Arial" w:hAnsi="Arial" w:cs="Arial"/>
        </w:rPr>
        <w:t xml:space="preserve">Akustika, </w:t>
      </w:r>
      <w:r>
        <w:rPr>
          <w:rFonts w:ascii="Arial" w:hAnsi="Arial" w:cs="Arial"/>
        </w:rPr>
        <w:t xml:space="preserve">(xv) </w:t>
      </w:r>
      <w:r w:rsidRPr="00A15794">
        <w:rPr>
          <w:rFonts w:ascii="Arial" w:hAnsi="Arial" w:cs="Arial"/>
        </w:rPr>
        <w:t xml:space="preserve">Dopravní řešení, </w:t>
      </w:r>
      <w:r>
        <w:rPr>
          <w:rFonts w:ascii="Arial" w:hAnsi="Arial" w:cs="Arial"/>
        </w:rPr>
        <w:t xml:space="preserve">(xvi) </w:t>
      </w:r>
      <w:r w:rsidRPr="00A15794">
        <w:rPr>
          <w:rFonts w:ascii="Arial" w:hAnsi="Arial" w:cs="Arial"/>
        </w:rPr>
        <w:t>Sadové úpravy</w:t>
      </w:r>
      <w:r>
        <w:rPr>
          <w:rFonts w:ascii="Arial" w:hAnsi="Arial" w:cs="Arial"/>
        </w:rPr>
        <w:t xml:space="preserve"> a (xvii)</w:t>
      </w:r>
      <w:r w:rsidRPr="00A15794">
        <w:rPr>
          <w:rFonts w:ascii="Arial" w:hAnsi="Arial" w:cs="Arial"/>
        </w:rPr>
        <w:t xml:space="preserve"> Terénní úpravy</w:t>
      </w:r>
      <w:r>
        <w:rPr>
          <w:rFonts w:ascii="Arial" w:hAnsi="Arial" w:cs="Arial"/>
        </w:rPr>
        <w:t>.</w:t>
      </w:r>
    </w:p>
    <w:p w14:paraId="7E42A453" w14:textId="77777777" w:rsidR="00A15794" w:rsidRDefault="00A15794" w:rsidP="00A15794">
      <w:pPr>
        <w:pStyle w:val="Odstavecseseznamem"/>
        <w:spacing w:after="0"/>
        <w:ind w:left="567"/>
        <w:jc w:val="both"/>
        <w:rPr>
          <w:rFonts w:ascii="Arial" w:hAnsi="Arial" w:cs="Arial"/>
        </w:rPr>
      </w:pPr>
    </w:p>
    <w:p w14:paraId="118B88DB" w14:textId="500C56A0" w:rsidR="00A15794" w:rsidRDefault="00A15794" w:rsidP="00A15794">
      <w:pPr>
        <w:pStyle w:val="Odstavecseseznamem"/>
        <w:numPr>
          <w:ilvl w:val="1"/>
          <w:numId w:val="1"/>
        </w:numPr>
        <w:spacing w:after="0"/>
        <w:ind w:left="567" w:hanging="567"/>
        <w:jc w:val="both"/>
        <w:rPr>
          <w:rFonts w:ascii="Arial" w:hAnsi="Arial" w:cs="Arial"/>
        </w:rPr>
      </w:pPr>
      <w:r>
        <w:rPr>
          <w:rFonts w:ascii="Arial" w:hAnsi="Arial" w:cs="Arial"/>
        </w:rPr>
        <w:t xml:space="preserve">Součástí projektové dokumentace pro vydání </w:t>
      </w:r>
      <w:r w:rsidR="007242BE">
        <w:rPr>
          <w:rFonts w:ascii="Arial" w:hAnsi="Arial" w:cs="Arial"/>
        </w:rPr>
        <w:t>stavebního</w:t>
      </w:r>
      <w:r>
        <w:rPr>
          <w:rFonts w:ascii="Arial" w:hAnsi="Arial" w:cs="Arial"/>
        </w:rPr>
        <w:t xml:space="preserve"> povolení dále musí být následující dokumenty: (i) </w:t>
      </w:r>
      <w:r w:rsidR="00724AF8">
        <w:rPr>
          <w:rFonts w:ascii="Arial" w:hAnsi="Arial" w:cs="Arial"/>
        </w:rPr>
        <w:t>S</w:t>
      </w:r>
      <w:r>
        <w:rPr>
          <w:rFonts w:ascii="Arial" w:hAnsi="Arial" w:cs="Arial"/>
        </w:rPr>
        <w:t xml:space="preserve">tudie denního osvětlení, (ii) </w:t>
      </w:r>
      <w:r w:rsidR="00724AF8">
        <w:rPr>
          <w:rFonts w:ascii="Arial" w:hAnsi="Arial" w:cs="Arial"/>
        </w:rPr>
        <w:t>S</w:t>
      </w:r>
      <w:r>
        <w:rPr>
          <w:rFonts w:ascii="Arial" w:hAnsi="Arial" w:cs="Arial"/>
        </w:rPr>
        <w:t>tudie zastínění, (iii) Akustická studie vnitřních prostor, (iv) Akustická studie hluku v exteriéru a (v) Průkaz energetické náročnosti budov.</w:t>
      </w:r>
    </w:p>
    <w:p w14:paraId="7A86F67A" w14:textId="77777777" w:rsidR="00A15794" w:rsidRDefault="00A15794" w:rsidP="00A15794">
      <w:pPr>
        <w:pStyle w:val="Odstavecseseznamem"/>
        <w:spacing w:after="0"/>
        <w:ind w:left="567"/>
        <w:jc w:val="both"/>
        <w:rPr>
          <w:rFonts w:ascii="Arial" w:hAnsi="Arial" w:cs="Arial"/>
        </w:rPr>
      </w:pPr>
    </w:p>
    <w:p w14:paraId="3FEC90AC" w14:textId="1DA25403" w:rsidR="00A15794" w:rsidRDefault="00A15794" w:rsidP="00A15794">
      <w:pPr>
        <w:pStyle w:val="Odstavecseseznamem"/>
        <w:numPr>
          <w:ilvl w:val="1"/>
          <w:numId w:val="1"/>
        </w:numPr>
        <w:spacing w:after="0"/>
        <w:ind w:left="567" w:hanging="567"/>
        <w:jc w:val="both"/>
        <w:rPr>
          <w:rFonts w:ascii="Arial" w:hAnsi="Arial" w:cs="Arial"/>
        </w:rPr>
      </w:pPr>
      <w:r>
        <w:rPr>
          <w:rFonts w:ascii="Arial" w:hAnsi="Arial" w:cs="Arial"/>
        </w:rPr>
        <w:t xml:space="preserve">Zhotovitel je povinen předat Objednateli dokumentaci pro vydání </w:t>
      </w:r>
      <w:r w:rsidR="00DF7F14">
        <w:rPr>
          <w:rFonts w:ascii="Arial" w:hAnsi="Arial" w:cs="Arial"/>
        </w:rPr>
        <w:t>stavebního</w:t>
      </w:r>
      <w:r>
        <w:rPr>
          <w:rFonts w:ascii="Arial" w:hAnsi="Arial" w:cs="Arial"/>
        </w:rPr>
        <w:t xml:space="preserve"> povolení o výše uvedeném rozsahu a obsahu </w:t>
      </w:r>
      <w:r w:rsidR="00AC58E8" w:rsidRPr="00AC58E8">
        <w:rPr>
          <w:rFonts w:ascii="Arial" w:hAnsi="Arial" w:cs="Arial"/>
        </w:rPr>
        <w:t xml:space="preserve">ve 2 tištěných vyhotoveních a v elektronické formě ve formátu </w:t>
      </w:r>
      <w:r w:rsidR="00AC58E8">
        <w:rPr>
          <w:rFonts w:ascii="Arial" w:hAnsi="Arial" w:cs="Arial"/>
        </w:rPr>
        <w:t>.pdf</w:t>
      </w:r>
      <w:r w:rsidR="00AC58E8" w:rsidRPr="00AC58E8">
        <w:rPr>
          <w:rFonts w:ascii="Arial" w:hAnsi="Arial" w:cs="Arial"/>
        </w:rPr>
        <w:t xml:space="preserve"> po dokončení projekt</w:t>
      </w:r>
      <w:r w:rsidR="00AC58E8">
        <w:rPr>
          <w:rFonts w:ascii="Arial" w:hAnsi="Arial" w:cs="Arial"/>
        </w:rPr>
        <w:t>ové dokumentace pro společné řízení</w:t>
      </w:r>
      <w:r w:rsidR="00AC58E8" w:rsidRPr="00AC58E8">
        <w:rPr>
          <w:rFonts w:ascii="Arial" w:hAnsi="Arial" w:cs="Arial"/>
        </w:rPr>
        <w:t xml:space="preserve"> a </w:t>
      </w:r>
      <w:r w:rsidR="00AC58E8">
        <w:rPr>
          <w:rFonts w:ascii="Arial" w:hAnsi="Arial" w:cs="Arial"/>
        </w:rPr>
        <w:t xml:space="preserve">následně </w:t>
      </w:r>
      <w:r w:rsidR="00AC58E8" w:rsidRPr="00AC58E8">
        <w:rPr>
          <w:rFonts w:ascii="Arial" w:hAnsi="Arial" w:cs="Arial"/>
        </w:rPr>
        <w:t>ve 2</w:t>
      </w:r>
      <w:r w:rsidR="00AC58E8">
        <w:rPr>
          <w:rFonts w:ascii="Arial" w:hAnsi="Arial" w:cs="Arial"/>
        </w:rPr>
        <w:t> </w:t>
      </w:r>
      <w:r w:rsidR="00AC58E8" w:rsidRPr="00AC58E8">
        <w:rPr>
          <w:rFonts w:ascii="Arial" w:hAnsi="Arial" w:cs="Arial"/>
        </w:rPr>
        <w:t>tištěných čistopisech se zapracováním připomínek dotčených orgánů státní správy a stavebního úřadu po vydání společného rozhodnutí.</w:t>
      </w:r>
    </w:p>
    <w:p w14:paraId="43F8DD4D" w14:textId="77777777" w:rsidR="00AC58E8" w:rsidRDefault="00AC58E8" w:rsidP="00AC58E8">
      <w:pPr>
        <w:pStyle w:val="Odstavecseseznamem"/>
        <w:spacing w:after="0"/>
        <w:ind w:left="567"/>
        <w:jc w:val="both"/>
        <w:rPr>
          <w:rFonts w:ascii="Arial" w:hAnsi="Arial" w:cs="Arial"/>
        </w:rPr>
      </w:pPr>
    </w:p>
    <w:p w14:paraId="73AEAB6B" w14:textId="77777777" w:rsidR="00AC58E8" w:rsidRDefault="00AC58E8" w:rsidP="00AC58E8">
      <w:pPr>
        <w:pStyle w:val="Odstavecseseznamem"/>
        <w:spacing w:after="0"/>
        <w:ind w:left="567"/>
        <w:jc w:val="both"/>
        <w:rPr>
          <w:rFonts w:ascii="Arial" w:hAnsi="Arial" w:cs="Arial"/>
        </w:rPr>
      </w:pPr>
    </w:p>
    <w:p w14:paraId="1FE82300" w14:textId="59C957C5" w:rsidR="00AC58E8" w:rsidRPr="00AC58E8" w:rsidRDefault="00DF7F14" w:rsidP="00AC58E8">
      <w:pPr>
        <w:pStyle w:val="Odstavecseseznamem"/>
        <w:spacing w:after="0"/>
        <w:ind w:left="567"/>
        <w:jc w:val="both"/>
        <w:rPr>
          <w:rFonts w:ascii="Arial" w:hAnsi="Arial" w:cs="Arial"/>
          <w:u w:val="single"/>
        </w:rPr>
      </w:pPr>
      <w:r>
        <w:rPr>
          <w:rFonts w:ascii="Arial" w:hAnsi="Arial" w:cs="Arial"/>
          <w:u w:val="single"/>
        </w:rPr>
        <w:t xml:space="preserve">Ad b) </w:t>
      </w:r>
      <w:bookmarkStart w:id="1" w:name="_Hlk142576369"/>
      <w:r w:rsidR="00AC58E8" w:rsidRPr="00AC58E8">
        <w:rPr>
          <w:rFonts w:ascii="Arial" w:hAnsi="Arial" w:cs="Arial"/>
          <w:u w:val="single"/>
        </w:rPr>
        <w:t xml:space="preserve">Vypracování </w:t>
      </w:r>
      <w:r>
        <w:rPr>
          <w:rFonts w:ascii="Arial" w:hAnsi="Arial" w:cs="Arial"/>
          <w:u w:val="single"/>
        </w:rPr>
        <w:t xml:space="preserve">projektové </w:t>
      </w:r>
      <w:r w:rsidRPr="00DF7F14">
        <w:rPr>
          <w:rFonts w:ascii="Arial" w:hAnsi="Arial" w:cs="Arial"/>
          <w:u w:val="single"/>
        </w:rPr>
        <w:t xml:space="preserve">dokumentace pro výběr zhotovitele </w:t>
      </w:r>
      <w:r w:rsidR="00CD613D">
        <w:rPr>
          <w:rFonts w:ascii="Arial" w:hAnsi="Arial" w:cs="Arial"/>
          <w:u w:val="single"/>
        </w:rPr>
        <w:t>S</w:t>
      </w:r>
      <w:r w:rsidRPr="00DF7F14">
        <w:rPr>
          <w:rFonts w:ascii="Arial" w:hAnsi="Arial" w:cs="Arial"/>
          <w:u w:val="single"/>
        </w:rPr>
        <w:t>tavby</w:t>
      </w:r>
      <w:bookmarkEnd w:id="1"/>
    </w:p>
    <w:p w14:paraId="61091238" w14:textId="77777777" w:rsidR="00AC58E8" w:rsidRDefault="00AC58E8" w:rsidP="00AC58E8">
      <w:pPr>
        <w:pStyle w:val="Odstavecseseznamem"/>
        <w:spacing w:after="0"/>
        <w:ind w:left="567"/>
        <w:jc w:val="both"/>
        <w:rPr>
          <w:rFonts w:ascii="Arial" w:hAnsi="Arial" w:cs="Arial"/>
        </w:rPr>
      </w:pPr>
    </w:p>
    <w:p w14:paraId="495CF91A" w14:textId="056F85FA" w:rsidR="00AC58E8" w:rsidRDefault="00AC58E8" w:rsidP="00A15794">
      <w:pPr>
        <w:pStyle w:val="Odstavecseseznamem"/>
        <w:numPr>
          <w:ilvl w:val="1"/>
          <w:numId w:val="1"/>
        </w:numPr>
        <w:spacing w:after="0"/>
        <w:ind w:left="567" w:hanging="567"/>
        <w:jc w:val="both"/>
        <w:rPr>
          <w:rFonts w:ascii="Arial" w:hAnsi="Arial" w:cs="Arial"/>
        </w:rPr>
      </w:pPr>
      <w:r>
        <w:rPr>
          <w:rFonts w:ascii="Arial" w:hAnsi="Arial" w:cs="Arial"/>
        </w:rPr>
        <w:t xml:space="preserve">Zhotovitel je povinen v rámci Vypracování PD pro Objednatele vypracovat projektovou dokumentaci, na jejímž základě Objednatel vybere dodavatele pro stavební práce na </w:t>
      </w:r>
      <w:r>
        <w:rPr>
          <w:rFonts w:ascii="Arial" w:hAnsi="Arial" w:cs="Arial"/>
        </w:rPr>
        <w:lastRenderedPageBreak/>
        <w:t xml:space="preserve">realizaci Projektu v souladu se zákonem o zadávání veřejných zakázek, a to </w:t>
      </w:r>
      <w:r w:rsidR="00A62DAC">
        <w:rPr>
          <w:rFonts w:ascii="Arial" w:hAnsi="Arial" w:cs="Arial"/>
        </w:rPr>
        <w:t>v rozsahu dokumentace pro provedení stavby ve smyslu</w:t>
      </w:r>
      <w:r w:rsidR="00DD309A">
        <w:rPr>
          <w:rFonts w:ascii="Arial" w:hAnsi="Arial" w:cs="Arial"/>
        </w:rPr>
        <w:t xml:space="preserve"> příslušných ustanovení</w:t>
      </w:r>
      <w:r w:rsidR="00A62DAC">
        <w:rPr>
          <w:rFonts w:ascii="Arial" w:hAnsi="Arial" w:cs="Arial"/>
        </w:rPr>
        <w:t xml:space="preserve"> zákona č. 183/2006 Sb., </w:t>
      </w:r>
      <w:r w:rsidR="00A62DAC" w:rsidRPr="00A62DAC">
        <w:rPr>
          <w:rFonts w:ascii="Arial" w:hAnsi="Arial" w:cs="Arial"/>
        </w:rPr>
        <w:t>o</w:t>
      </w:r>
      <w:r w:rsidR="00A62DAC">
        <w:rPr>
          <w:rFonts w:ascii="Arial" w:hAnsi="Arial" w:cs="Arial"/>
        </w:rPr>
        <w:t> </w:t>
      </w:r>
      <w:r w:rsidR="00A62DAC" w:rsidRPr="00A62DAC">
        <w:rPr>
          <w:rFonts w:ascii="Arial" w:hAnsi="Arial" w:cs="Arial"/>
        </w:rPr>
        <w:t>územním plánování a stavebním řádu (stavební zákon)</w:t>
      </w:r>
      <w:r w:rsidR="00A62DAC">
        <w:rPr>
          <w:rFonts w:ascii="Arial" w:hAnsi="Arial" w:cs="Arial"/>
        </w:rPr>
        <w:t>, a</w:t>
      </w:r>
      <w:r w:rsidR="00A62DAC" w:rsidRPr="00A62DAC">
        <w:rPr>
          <w:rFonts w:ascii="Arial" w:hAnsi="Arial" w:cs="Arial"/>
        </w:rPr>
        <w:t xml:space="preserve"> </w:t>
      </w:r>
      <w:r w:rsidR="00A62DAC">
        <w:rPr>
          <w:rFonts w:ascii="Arial" w:hAnsi="Arial" w:cs="Arial"/>
        </w:rPr>
        <w:t>vyhlášky</w:t>
      </w:r>
      <w:r w:rsidR="00F660E7">
        <w:rPr>
          <w:rFonts w:ascii="Arial" w:hAnsi="Arial" w:cs="Arial"/>
        </w:rPr>
        <w:t xml:space="preserve"> č. 169/2016 Sb., o stanovení rozsahu dokumentace veřejné zakázky na stavební práce a soupisu stavebních prací, dodávek a služeb s výkazem výměr, která bude splňovat požadavky dle vyhlášky</w:t>
      </w:r>
      <w:r w:rsidR="00A62DAC">
        <w:rPr>
          <w:rFonts w:ascii="Arial" w:hAnsi="Arial" w:cs="Arial"/>
        </w:rPr>
        <w:t xml:space="preserve"> č. 499/2006 Sb., o dokumentaci staveb. Tato projektová dokumentace bude </w:t>
      </w:r>
      <w:r w:rsidR="00DD309A">
        <w:rPr>
          <w:rFonts w:ascii="Arial" w:hAnsi="Arial" w:cs="Arial"/>
        </w:rPr>
        <w:t xml:space="preserve">Zhotovitelem vypracována v </w:t>
      </w:r>
      <w:r>
        <w:rPr>
          <w:rFonts w:ascii="Arial" w:hAnsi="Arial" w:cs="Arial"/>
        </w:rPr>
        <w:t>následujícím rozsahu a obsahu</w:t>
      </w:r>
      <w:r w:rsidR="00DD309A">
        <w:rPr>
          <w:rFonts w:ascii="Arial" w:hAnsi="Arial" w:cs="Arial"/>
        </w:rPr>
        <w:t xml:space="preserve">: (i) </w:t>
      </w:r>
      <w:r w:rsidR="00DD309A" w:rsidRPr="00DD309A">
        <w:rPr>
          <w:rFonts w:ascii="Arial" w:hAnsi="Arial" w:cs="Arial"/>
        </w:rPr>
        <w:t>Průvodní zpráva,</w:t>
      </w:r>
      <w:r w:rsidR="00DD309A">
        <w:rPr>
          <w:rFonts w:ascii="Arial" w:hAnsi="Arial" w:cs="Arial"/>
        </w:rPr>
        <w:t xml:space="preserve"> (ii) </w:t>
      </w:r>
      <w:r w:rsidR="00DD309A" w:rsidRPr="00DD309A">
        <w:rPr>
          <w:rFonts w:ascii="Arial" w:hAnsi="Arial" w:cs="Arial"/>
        </w:rPr>
        <w:t xml:space="preserve">Souhrnná technická zpráva, </w:t>
      </w:r>
      <w:r w:rsidR="00DD309A">
        <w:rPr>
          <w:rFonts w:ascii="Arial" w:hAnsi="Arial" w:cs="Arial"/>
        </w:rPr>
        <w:t xml:space="preserve">(iii) </w:t>
      </w:r>
      <w:r w:rsidR="00DD309A" w:rsidRPr="00DD309A">
        <w:rPr>
          <w:rFonts w:ascii="Arial" w:hAnsi="Arial" w:cs="Arial"/>
        </w:rPr>
        <w:t xml:space="preserve">Situace, </w:t>
      </w:r>
      <w:r w:rsidR="00DD309A">
        <w:rPr>
          <w:rFonts w:ascii="Arial" w:hAnsi="Arial" w:cs="Arial"/>
        </w:rPr>
        <w:t xml:space="preserve">(iv) </w:t>
      </w:r>
      <w:r w:rsidR="00DD309A" w:rsidRPr="00DD309A">
        <w:rPr>
          <w:rFonts w:ascii="Arial" w:hAnsi="Arial" w:cs="Arial"/>
        </w:rPr>
        <w:t xml:space="preserve">Architektonicko stavební řešení, </w:t>
      </w:r>
      <w:r w:rsidR="00DD309A">
        <w:rPr>
          <w:rFonts w:ascii="Arial" w:hAnsi="Arial" w:cs="Arial"/>
        </w:rPr>
        <w:t>(v) </w:t>
      </w:r>
      <w:r w:rsidR="00DD309A" w:rsidRPr="00DD309A">
        <w:rPr>
          <w:rFonts w:ascii="Arial" w:hAnsi="Arial" w:cs="Arial"/>
        </w:rPr>
        <w:t xml:space="preserve">Stavebně konstrukční řešení, </w:t>
      </w:r>
      <w:r w:rsidR="00DD309A">
        <w:rPr>
          <w:rFonts w:ascii="Arial" w:hAnsi="Arial" w:cs="Arial"/>
        </w:rPr>
        <w:t xml:space="preserve">(vi) </w:t>
      </w:r>
      <w:r w:rsidR="00DD309A" w:rsidRPr="00DD309A">
        <w:rPr>
          <w:rFonts w:ascii="Arial" w:hAnsi="Arial" w:cs="Arial"/>
        </w:rPr>
        <w:t xml:space="preserve">Požárně bezpečnostní řešení, </w:t>
      </w:r>
      <w:r w:rsidR="00DD309A">
        <w:rPr>
          <w:rFonts w:ascii="Arial" w:hAnsi="Arial" w:cs="Arial"/>
        </w:rPr>
        <w:t>(vii) </w:t>
      </w:r>
      <w:r w:rsidR="00DD309A" w:rsidRPr="00DD309A">
        <w:rPr>
          <w:rFonts w:ascii="Arial" w:hAnsi="Arial" w:cs="Arial"/>
        </w:rPr>
        <w:t xml:space="preserve">Gastrotechnologie, </w:t>
      </w:r>
      <w:r w:rsidR="00DD309A">
        <w:rPr>
          <w:rFonts w:ascii="Arial" w:hAnsi="Arial" w:cs="Arial"/>
        </w:rPr>
        <w:t xml:space="preserve">(viii) </w:t>
      </w:r>
      <w:r w:rsidR="00DD309A" w:rsidRPr="00DD309A">
        <w:rPr>
          <w:rFonts w:ascii="Arial" w:hAnsi="Arial" w:cs="Arial"/>
        </w:rPr>
        <w:t xml:space="preserve">Zdravotně technické instalace, </w:t>
      </w:r>
      <w:r w:rsidR="00DD309A">
        <w:rPr>
          <w:rFonts w:ascii="Arial" w:hAnsi="Arial" w:cs="Arial"/>
        </w:rPr>
        <w:t xml:space="preserve">(ix) </w:t>
      </w:r>
      <w:r w:rsidR="00DD309A" w:rsidRPr="00DD309A">
        <w:rPr>
          <w:rFonts w:ascii="Arial" w:hAnsi="Arial" w:cs="Arial"/>
        </w:rPr>
        <w:t xml:space="preserve">Vzduchotechnika, </w:t>
      </w:r>
      <w:r w:rsidR="00DD309A">
        <w:rPr>
          <w:rFonts w:ascii="Arial" w:hAnsi="Arial" w:cs="Arial"/>
        </w:rPr>
        <w:t>(x) </w:t>
      </w:r>
      <w:r w:rsidR="00DD309A" w:rsidRPr="00DD309A">
        <w:rPr>
          <w:rFonts w:ascii="Arial" w:hAnsi="Arial" w:cs="Arial"/>
        </w:rPr>
        <w:t xml:space="preserve">Vytápění, </w:t>
      </w:r>
      <w:r w:rsidR="00DD309A">
        <w:rPr>
          <w:rFonts w:ascii="Arial" w:hAnsi="Arial" w:cs="Arial"/>
        </w:rPr>
        <w:t xml:space="preserve">(xi) </w:t>
      </w:r>
      <w:r w:rsidR="00DD309A" w:rsidRPr="00DD309A">
        <w:rPr>
          <w:rFonts w:ascii="Arial" w:hAnsi="Arial" w:cs="Arial"/>
        </w:rPr>
        <w:t xml:space="preserve">Chlazení, </w:t>
      </w:r>
      <w:r w:rsidR="00DD309A">
        <w:rPr>
          <w:rFonts w:ascii="Arial" w:hAnsi="Arial" w:cs="Arial"/>
        </w:rPr>
        <w:t xml:space="preserve">(xii) </w:t>
      </w:r>
      <w:r w:rsidR="00DD309A" w:rsidRPr="00DD309A">
        <w:rPr>
          <w:rFonts w:ascii="Arial" w:hAnsi="Arial" w:cs="Arial"/>
        </w:rPr>
        <w:t xml:space="preserve">Elektroinstalace silnoproud, </w:t>
      </w:r>
      <w:r w:rsidR="00DD309A">
        <w:rPr>
          <w:rFonts w:ascii="Arial" w:hAnsi="Arial" w:cs="Arial"/>
        </w:rPr>
        <w:t xml:space="preserve">(xiii) </w:t>
      </w:r>
      <w:r w:rsidR="00DD309A" w:rsidRPr="00DD309A">
        <w:rPr>
          <w:rFonts w:ascii="Arial" w:hAnsi="Arial" w:cs="Arial"/>
        </w:rPr>
        <w:t xml:space="preserve">Elektroinstalace slaboproud, </w:t>
      </w:r>
      <w:r w:rsidR="00DD309A">
        <w:rPr>
          <w:rFonts w:ascii="Arial" w:hAnsi="Arial" w:cs="Arial"/>
        </w:rPr>
        <w:t xml:space="preserve">(xiv) </w:t>
      </w:r>
      <w:r w:rsidR="00DD309A" w:rsidRPr="00DD309A">
        <w:rPr>
          <w:rFonts w:ascii="Arial" w:hAnsi="Arial" w:cs="Arial"/>
        </w:rPr>
        <w:t xml:space="preserve">Akustika, </w:t>
      </w:r>
      <w:r w:rsidR="00DD309A">
        <w:rPr>
          <w:rFonts w:ascii="Arial" w:hAnsi="Arial" w:cs="Arial"/>
        </w:rPr>
        <w:t xml:space="preserve">(xv) </w:t>
      </w:r>
      <w:r w:rsidR="00DD309A" w:rsidRPr="00DD309A">
        <w:rPr>
          <w:rFonts w:ascii="Arial" w:hAnsi="Arial" w:cs="Arial"/>
        </w:rPr>
        <w:t xml:space="preserve">Dopravní řešení, </w:t>
      </w:r>
      <w:r w:rsidR="00DD309A">
        <w:rPr>
          <w:rFonts w:ascii="Arial" w:hAnsi="Arial" w:cs="Arial"/>
        </w:rPr>
        <w:t xml:space="preserve">(xvi) </w:t>
      </w:r>
      <w:r w:rsidR="00DD309A" w:rsidRPr="00DD309A">
        <w:rPr>
          <w:rFonts w:ascii="Arial" w:hAnsi="Arial" w:cs="Arial"/>
        </w:rPr>
        <w:t xml:space="preserve">Sadové úpravy, </w:t>
      </w:r>
      <w:r w:rsidR="00DD309A">
        <w:rPr>
          <w:rFonts w:ascii="Arial" w:hAnsi="Arial" w:cs="Arial"/>
        </w:rPr>
        <w:t xml:space="preserve">(xvii) </w:t>
      </w:r>
      <w:r w:rsidR="00DD309A" w:rsidRPr="00DD309A">
        <w:rPr>
          <w:rFonts w:ascii="Arial" w:hAnsi="Arial" w:cs="Arial"/>
        </w:rPr>
        <w:t xml:space="preserve">Terénní úpravy, </w:t>
      </w:r>
      <w:r w:rsidR="00DD309A">
        <w:rPr>
          <w:rFonts w:ascii="Arial" w:hAnsi="Arial" w:cs="Arial"/>
        </w:rPr>
        <w:t xml:space="preserve">(xviii) </w:t>
      </w:r>
      <w:r w:rsidR="00DD309A" w:rsidRPr="00DD309A">
        <w:rPr>
          <w:rFonts w:ascii="Arial" w:hAnsi="Arial" w:cs="Arial"/>
        </w:rPr>
        <w:t xml:space="preserve">Kontrolní rozpočet, </w:t>
      </w:r>
      <w:r w:rsidR="00DD309A">
        <w:rPr>
          <w:rFonts w:ascii="Arial" w:hAnsi="Arial" w:cs="Arial"/>
        </w:rPr>
        <w:t xml:space="preserve">(xix) </w:t>
      </w:r>
      <w:r w:rsidR="00DD309A" w:rsidRPr="00DD309A">
        <w:rPr>
          <w:rFonts w:ascii="Arial" w:hAnsi="Arial" w:cs="Arial"/>
        </w:rPr>
        <w:t>Soupis prací, dodávek a služeb</w:t>
      </w:r>
      <w:r w:rsidR="00DD309A">
        <w:rPr>
          <w:rFonts w:ascii="Arial" w:hAnsi="Arial" w:cs="Arial"/>
        </w:rPr>
        <w:t>.</w:t>
      </w:r>
    </w:p>
    <w:p w14:paraId="740DBFF1" w14:textId="77777777" w:rsidR="00DD309A" w:rsidRDefault="00DD309A" w:rsidP="00DD309A">
      <w:pPr>
        <w:pStyle w:val="Odstavecseseznamem"/>
        <w:spacing w:after="0"/>
        <w:ind w:left="567"/>
        <w:jc w:val="both"/>
        <w:rPr>
          <w:rFonts w:ascii="Arial" w:hAnsi="Arial" w:cs="Arial"/>
        </w:rPr>
      </w:pPr>
    </w:p>
    <w:p w14:paraId="5AC1D85F" w14:textId="278729F8" w:rsidR="00DD309A" w:rsidRDefault="00DD309A" w:rsidP="00A15794">
      <w:pPr>
        <w:pStyle w:val="Odstavecseseznamem"/>
        <w:numPr>
          <w:ilvl w:val="1"/>
          <w:numId w:val="1"/>
        </w:numPr>
        <w:spacing w:after="0"/>
        <w:ind w:left="567" w:hanging="567"/>
        <w:jc w:val="both"/>
        <w:rPr>
          <w:rFonts w:ascii="Arial" w:hAnsi="Arial" w:cs="Arial"/>
        </w:rPr>
      </w:pPr>
      <w:r>
        <w:rPr>
          <w:rFonts w:ascii="Arial" w:hAnsi="Arial" w:cs="Arial"/>
        </w:rPr>
        <w:t>Zhotovitel je povinen předat Objednateli projektovou dokumentaci vyhotovenou v rámci Vypracování PD pro zadání v 6 tištěných vyhotoveních a v elektronické podobě ve formátech .pdf, .doc a .xls.</w:t>
      </w:r>
    </w:p>
    <w:p w14:paraId="1CDD3F76" w14:textId="77777777" w:rsidR="00DD309A" w:rsidRDefault="00DD309A" w:rsidP="00DD309A">
      <w:pPr>
        <w:pStyle w:val="Odstavecseseznamem"/>
        <w:spacing w:after="0"/>
        <w:ind w:left="567"/>
        <w:jc w:val="both"/>
        <w:rPr>
          <w:rFonts w:ascii="Arial" w:hAnsi="Arial" w:cs="Arial"/>
        </w:rPr>
      </w:pPr>
    </w:p>
    <w:p w14:paraId="1A9C7DA3" w14:textId="77777777" w:rsidR="004F5F14" w:rsidRDefault="004F5F14" w:rsidP="00DD309A">
      <w:pPr>
        <w:pStyle w:val="Odstavecseseznamem"/>
        <w:spacing w:after="0"/>
        <w:ind w:left="567"/>
        <w:jc w:val="both"/>
        <w:rPr>
          <w:rFonts w:ascii="Arial" w:hAnsi="Arial" w:cs="Arial"/>
        </w:rPr>
      </w:pPr>
    </w:p>
    <w:p w14:paraId="75AA6456" w14:textId="77FAE6AF" w:rsidR="004F5F14" w:rsidRDefault="004F5F14" w:rsidP="00DD309A">
      <w:pPr>
        <w:pStyle w:val="Odstavecseseznamem"/>
        <w:spacing w:after="0"/>
        <w:ind w:left="567"/>
        <w:jc w:val="both"/>
        <w:rPr>
          <w:rFonts w:ascii="Arial" w:hAnsi="Arial" w:cs="Arial"/>
          <w:u w:val="single"/>
        </w:rPr>
      </w:pPr>
      <w:r>
        <w:rPr>
          <w:rFonts w:ascii="Arial" w:hAnsi="Arial" w:cs="Arial"/>
          <w:u w:val="single"/>
        </w:rPr>
        <w:t xml:space="preserve">Ad c) </w:t>
      </w:r>
      <w:r w:rsidRPr="00AC58E8">
        <w:rPr>
          <w:rFonts w:ascii="Arial" w:hAnsi="Arial" w:cs="Arial"/>
          <w:u w:val="single"/>
        </w:rPr>
        <w:t xml:space="preserve">Vypracování </w:t>
      </w:r>
      <w:r>
        <w:rPr>
          <w:rFonts w:ascii="Arial" w:hAnsi="Arial" w:cs="Arial"/>
          <w:u w:val="single"/>
        </w:rPr>
        <w:t>výkazu výměr a jeho ocenění pr</w:t>
      </w:r>
      <w:r w:rsidRPr="00013FB7">
        <w:rPr>
          <w:rFonts w:ascii="Arial" w:hAnsi="Arial" w:cs="Arial"/>
          <w:u w:val="single"/>
        </w:rPr>
        <w:t xml:space="preserve">o </w:t>
      </w:r>
      <w:r w:rsidR="00013FB7" w:rsidRPr="00013FB7">
        <w:rPr>
          <w:rFonts w:ascii="Arial" w:hAnsi="Arial" w:cs="Arial"/>
          <w:u w:val="single"/>
        </w:rPr>
        <w:t>zadání veřejné zakázky</w:t>
      </w:r>
    </w:p>
    <w:p w14:paraId="04DE11A5" w14:textId="77777777" w:rsidR="004F5F14" w:rsidRDefault="004F5F14" w:rsidP="00DD309A">
      <w:pPr>
        <w:pStyle w:val="Odstavecseseznamem"/>
        <w:spacing w:after="0"/>
        <w:ind w:left="567"/>
        <w:jc w:val="both"/>
        <w:rPr>
          <w:rFonts w:ascii="Arial" w:hAnsi="Arial" w:cs="Arial"/>
          <w:u w:val="single"/>
        </w:rPr>
      </w:pPr>
    </w:p>
    <w:p w14:paraId="11F14EE9" w14:textId="124CBE66" w:rsidR="004F5F14" w:rsidRDefault="004F5F14" w:rsidP="004F5F14">
      <w:pPr>
        <w:pStyle w:val="Odstavecseseznamem"/>
        <w:numPr>
          <w:ilvl w:val="1"/>
          <w:numId w:val="1"/>
        </w:numPr>
        <w:spacing w:after="0"/>
        <w:ind w:left="567" w:hanging="567"/>
        <w:jc w:val="both"/>
        <w:rPr>
          <w:rFonts w:ascii="Arial" w:hAnsi="Arial" w:cs="Arial"/>
          <w:u w:val="single"/>
        </w:rPr>
      </w:pPr>
      <w:r>
        <w:rPr>
          <w:rFonts w:ascii="Arial" w:hAnsi="Arial" w:cs="Arial"/>
        </w:rPr>
        <w:t xml:space="preserve">Zhotovitel je dále povinen v rámci Vypracování PD pro výběr zhotovitele jako součást projektové dokumentace vypracovat i kompletní výkaz výměr Stavby (oceněný i zaslepený) a jeho ocenění dle cenové soustavy URS, RTS apod., položkový rozpočet </w:t>
      </w:r>
      <w:r w:rsidR="00CD613D">
        <w:rPr>
          <w:rFonts w:ascii="Arial" w:hAnsi="Arial" w:cs="Arial"/>
        </w:rPr>
        <w:t>S</w:t>
      </w:r>
      <w:r>
        <w:rPr>
          <w:rFonts w:ascii="Arial" w:hAnsi="Arial" w:cs="Arial"/>
        </w:rPr>
        <w:t xml:space="preserve">tavby (oceněný i zaslepený) a harmonogram </w:t>
      </w:r>
      <w:r w:rsidR="00CD613D">
        <w:rPr>
          <w:rFonts w:ascii="Arial" w:hAnsi="Arial" w:cs="Arial"/>
        </w:rPr>
        <w:t>S</w:t>
      </w:r>
      <w:r>
        <w:rPr>
          <w:rFonts w:ascii="Arial" w:hAnsi="Arial" w:cs="Arial"/>
        </w:rPr>
        <w:t>tavby.</w:t>
      </w:r>
    </w:p>
    <w:p w14:paraId="7DCF648F" w14:textId="77777777" w:rsidR="004F5F14" w:rsidRDefault="004F5F14" w:rsidP="00DD309A">
      <w:pPr>
        <w:pStyle w:val="Odstavecseseznamem"/>
        <w:spacing w:after="0"/>
        <w:ind w:left="567"/>
        <w:jc w:val="both"/>
        <w:rPr>
          <w:rFonts w:ascii="Arial" w:hAnsi="Arial" w:cs="Arial"/>
          <w:u w:val="single"/>
        </w:rPr>
      </w:pPr>
    </w:p>
    <w:p w14:paraId="10284B3C" w14:textId="77777777" w:rsidR="004F5F14" w:rsidRDefault="004F5F14" w:rsidP="00DD309A">
      <w:pPr>
        <w:pStyle w:val="Odstavecseseznamem"/>
        <w:spacing w:after="0"/>
        <w:ind w:left="567"/>
        <w:jc w:val="both"/>
        <w:rPr>
          <w:rFonts w:ascii="Arial" w:hAnsi="Arial" w:cs="Arial"/>
          <w:u w:val="single"/>
        </w:rPr>
      </w:pPr>
    </w:p>
    <w:p w14:paraId="073B0E2F" w14:textId="4BCE9A91" w:rsidR="00007A2C" w:rsidRDefault="00007A2C" w:rsidP="00DD309A">
      <w:pPr>
        <w:pStyle w:val="Odstavecseseznamem"/>
        <w:spacing w:after="0"/>
        <w:ind w:left="567"/>
        <w:jc w:val="both"/>
        <w:rPr>
          <w:rFonts w:ascii="Arial" w:hAnsi="Arial" w:cs="Arial"/>
          <w:u w:val="single"/>
        </w:rPr>
      </w:pPr>
      <w:r>
        <w:rPr>
          <w:rFonts w:ascii="Arial" w:hAnsi="Arial" w:cs="Arial"/>
          <w:u w:val="single"/>
        </w:rPr>
        <w:t>Ad d) Zpracování stavebně technického průzkumu přípojek inženýrských sítí</w:t>
      </w:r>
    </w:p>
    <w:p w14:paraId="5467FDAD" w14:textId="77777777" w:rsidR="00007A2C" w:rsidRDefault="00007A2C" w:rsidP="00DD309A">
      <w:pPr>
        <w:pStyle w:val="Odstavecseseznamem"/>
        <w:spacing w:after="0"/>
        <w:ind w:left="567"/>
        <w:jc w:val="both"/>
        <w:rPr>
          <w:rFonts w:ascii="Arial" w:hAnsi="Arial" w:cs="Arial"/>
          <w:u w:val="single"/>
        </w:rPr>
      </w:pPr>
    </w:p>
    <w:p w14:paraId="20804C3B" w14:textId="2A0149EC" w:rsidR="00007A2C" w:rsidRDefault="00A95BCD" w:rsidP="00A95BCD">
      <w:pPr>
        <w:pStyle w:val="Odstavecseseznamem"/>
        <w:numPr>
          <w:ilvl w:val="1"/>
          <w:numId w:val="1"/>
        </w:numPr>
        <w:spacing w:after="0"/>
        <w:ind w:left="567" w:hanging="567"/>
        <w:jc w:val="both"/>
        <w:rPr>
          <w:rFonts w:ascii="Arial" w:hAnsi="Arial" w:cs="Arial"/>
        </w:rPr>
      </w:pPr>
      <w:r>
        <w:rPr>
          <w:rFonts w:ascii="Arial" w:hAnsi="Arial" w:cs="Arial"/>
        </w:rPr>
        <w:t>Zhotovitel je dále povinen v rámci své činnosti dle této Smlouvy zpracovat stavebně technický průzkum přípojek inženýrských sítí</w:t>
      </w:r>
      <w:r w:rsidR="00277FDC">
        <w:rPr>
          <w:rFonts w:ascii="Arial" w:hAnsi="Arial" w:cs="Arial"/>
        </w:rPr>
        <w:t xml:space="preserve"> </w:t>
      </w:r>
      <w:r w:rsidR="00277FDC" w:rsidRPr="00407F00">
        <w:rPr>
          <w:rFonts w:ascii="Arial" w:hAnsi="Arial" w:cs="Arial"/>
        </w:rPr>
        <w:t>včetně podání žádosti na stavební úřad (vydání souhlasu s ohlášenou stavbou/stavební povolení/územní rozhodnutí nebo žádost o vydání správního rozhodnutí stavebního úřadu)</w:t>
      </w:r>
      <w:r>
        <w:rPr>
          <w:rFonts w:ascii="Arial" w:hAnsi="Arial" w:cs="Arial"/>
        </w:rPr>
        <w:t>.</w:t>
      </w:r>
      <w:r w:rsidR="00013FB7">
        <w:rPr>
          <w:rFonts w:ascii="Arial" w:hAnsi="Arial" w:cs="Arial"/>
        </w:rPr>
        <w:t xml:space="preserve"> Stavebně technický průzkum je nezbytný pro zadání projekčních prací a za jeho správnost odpo</w:t>
      </w:r>
      <w:r w:rsidR="00C713D3">
        <w:rPr>
          <w:rFonts w:ascii="Arial" w:hAnsi="Arial" w:cs="Arial"/>
        </w:rPr>
        <w:t>vídá Zhotovitel.</w:t>
      </w:r>
      <w:r w:rsidR="00013FB7">
        <w:rPr>
          <w:rFonts w:ascii="Arial" w:hAnsi="Arial" w:cs="Arial"/>
        </w:rPr>
        <w:t xml:space="preserve"> </w:t>
      </w:r>
    </w:p>
    <w:p w14:paraId="3062B682" w14:textId="77777777" w:rsidR="00A95BCD" w:rsidRPr="00A95BCD" w:rsidRDefault="00A95BCD" w:rsidP="00A95BCD">
      <w:pPr>
        <w:pStyle w:val="Odstavecseseznamem"/>
        <w:spacing w:after="0"/>
        <w:ind w:left="567"/>
        <w:jc w:val="both"/>
        <w:rPr>
          <w:rFonts w:ascii="Arial" w:hAnsi="Arial" w:cs="Arial"/>
        </w:rPr>
      </w:pPr>
    </w:p>
    <w:p w14:paraId="19A378CA" w14:textId="29882545" w:rsidR="00007A2C" w:rsidRDefault="00007A2C" w:rsidP="00DD309A">
      <w:pPr>
        <w:pStyle w:val="Odstavecseseznamem"/>
        <w:spacing w:after="0"/>
        <w:ind w:left="567"/>
        <w:jc w:val="both"/>
        <w:rPr>
          <w:rFonts w:ascii="Arial" w:hAnsi="Arial" w:cs="Arial"/>
          <w:u w:val="single"/>
        </w:rPr>
      </w:pPr>
      <w:r>
        <w:rPr>
          <w:rFonts w:ascii="Arial" w:hAnsi="Arial" w:cs="Arial"/>
          <w:u w:val="single"/>
        </w:rPr>
        <w:t>Ad e) Zpracování studie interiérů rekonstruovaných částí budovy</w:t>
      </w:r>
    </w:p>
    <w:p w14:paraId="360608EF" w14:textId="77777777" w:rsidR="004F5F14" w:rsidRDefault="004F5F14" w:rsidP="00A95BCD">
      <w:pPr>
        <w:spacing w:after="0"/>
        <w:jc w:val="both"/>
        <w:rPr>
          <w:rFonts w:ascii="Arial" w:hAnsi="Arial" w:cs="Arial"/>
          <w:u w:val="single"/>
        </w:rPr>
      </w:pPr>
    </w:p>
    <w:p w14:paraId="4E023B3E" w14:textId="0C3B72E2" w:rsidR="00A95BCD" w:rsidRPr="00A95BCD" w:rsidRDefault="00A95BCD" w:rsidP="00A95BCD">
      <w:pPr>
        <w:pStyle w:val="Odstavecseseznamem"/>
        <w:numPr>
          <w:ilvl w:val="1"/>
          <w:numId w:val="1"/>
        </w:numPr>
        <w:spacing w:after="0"/>
        <w:ind w:left="567" w:hanging="567"/>
        <w:jc w:val="both"/>
        <w:rPr>
          <w:rFonts w:ascii="Arial" w:hAnsi="Arial" w:cs="Arial"/>
        </w:rPr>
      </w:pPr>
      <w:r w:rsidRPr="00A95BCD">
        <w:rPr>
          <w:rFonts w:ascii="Arial" w:hAnsi="Arial" w:cs="Arial"/>
        </w:rPr>
        <w:t xml:space="preserve">Zhotovitel </w:t>
      </w:r>
      <w:r>
        <w:rPr>
          <w:rFonts w:ascii="Arial" w:hAnsi="Arial" w:cs="Arial"/>
        </w:rPr>
        <w:t>v rámci provádění díla zpracuje dle pokynů Objednatele studii interiérů rekonstruovaných částí budovy.</w:t>
      </w:r>
    </w:p>
    <w:p w14:paraId="09D72AE7" w14:textId="77777777" w:rsidR="004F5F14" w:rsidRDefault="004F5F14" w:rsidP="008E020E">
      <w:pPr>
        <w:pStyle w:val="Odstavecseseznamem"/>
        <w:spacing w:after="0"/>
        <w:ind w:left="567"/>
        <w:jc w:val="both"/>
        <w:rPr>
          <w:rFonts w:ascii="Arial" w:hAnsi="Arial" w:cs="Arial"/>
          <w:u w:val="single"/>
        </w:rPr>
      </w:pPr>
    </w:p>
    <w:p w14:paraId="60ED7223" w14:textId="034D70A9" w:rsidR="00007A2C" w:rsidRDefault="00007A2C" w:rsidP="008E020E">
      <w:pPr>
        <w:pStyle w:val="Odstavecseseznamem"/>
        <w:spacing w:after="0"/>
        <w:ind w:left="567"/>
        <w:jc w:val="both"/>
        <w:rPr>
          <w:rFonts w:ascii="Arial" w:hAnsi="Arial" w:cs="Arial"/>
          <w:u w:val="single"/>
        </w:rPr>
      </w:pPr>
      <w:r>
        <w:rPr>
          <w:rFonts w:ascii="Arial" w:hAnsi="Arial" w:cs="Arial"/>
          <w:u w:val="single"/>
        </w:rPr>
        <w:t>Ad f) Zajištění stanovisek a vyjádření správců inženýrských sítí</w:t>
      </w:r>
    </w:p>
    <w:p w14:paraId="157E7787" w14:textId="77777777" w:rsidR="00007A2C" w:rsidRDefault="00007A2C" w:rsidP="00A95BCD">
      <w:pPr>
        <w:spacing w:after="0"/>
        <w:jc w:val="both"/>
        <w:rPr>
          <w:rFonts w:ascii="Arial" w:hAnsi="Arial" w:cs="Arial"/>
          <w:u w:val="single"/>
        </w:rPr>
      </w:pPr>
    </w:p>
    <w:p w14:paraId="522A589B" w14:textId="0E581CE3" w:rsidR="00A95BCD" w:rsidRPr="00A95BCD" w:rsidRDefault="00A95BCD" w:rsidP="00A95BCD">
      <w:pPr>
        <w:pStyle w:val="Odstavecseseznamem"/>
        <w:numPr>
          <w:ilvl w:val="1"/>
          <w:numId w:val="1"/>
        </w:numPr>
        <w:spacing w:after="0"/>
        <w:ind w:left="567" w:hanging="567"/>
        <w:jc w:val="both"/>
        <w:rPr>
          <w:rFonts w:ascii="Arial" w:hAnsi="Arial" w:cs="Arial"/>
        </w:rPr>
      </w:pPr>
      <w:r w:rsidRPr="00A95BCD">
        <w:rPr>
          <w:rFonts w:ascii="Arial" w:hAnsi="Arial" w:cs="Arial"/>
        </w:rPr>
        <w:t xml:space="preserve">Zhotovitel </w:t>
      </w:r>
      <w:r>
        <w:rPr>
          <w:rFonts w:ascii="Arial" w:hAnsi="Arial" w:cs="Arial"/>
        </w:rPr>
        <w:t>se zavazuje v rámci své činnosti dle této Smlouvy zajistit nezbytná stanoviska a vyjádření správců inženýrských sítí</w:t>
      </w:r>
      <w:r w:rsidR="00DD711F">
        <w:rPr>
          <w:rFonts w:ascii="Arial" w:hAnsi="Arial" w:cs="Arial"/>
        </w:rPr>
        <w:t xml:space="preserve"> </w:t>
      </w:r>
      <w:r w:rsidR="00DD711F" w:rsidRPr="00407F00">
        <w:rPr>
          <w:rFonts w:ascii="Arial" w:hAnsi="Arial" w:cs="Arial"/>
        </w:rPr>
        <w:t>včetně podání žádosti na stavební úřad (vydání souhlasu s ohlášenou stavbou/stavební povolení/územní rozhodnutí nebo žádost o vydání správního rozhodnutí stavebního úřadu)</w:t>
      </w:r>
      <w:r>
        <w:rPr>
          <w:rFonts w:ascii="Arial" w:hAnsi="Arial" w:cs="Arial"/>
        </w:rPr>
        <w:t>.</w:t>
      </w:r>
    </w:p>
    <w:p w14:paraId="678A4373" w14:textId="77777777" w:rsidR="00007A2C" w:rsidRDefault="00007A2C" w:rsidP="008E020E">
      <w:pPr>
        <w:pStyle w:val="Odstavecseseznamem"/>
        <w:spacing w:after="0"/>
        <w:ind w:left="567"/>
        <w:jc w:val="both"/>
        <w:rPr>
          <w:rFonts w:ascii="Arial" w:hAnsi="Arial" w:cs="Arial"/>
          <w:u w:val="single"/>
        </w:rPr>
      </w:pPr>
    </w:p>
    <w:p w14:paraId="3FF46423" w14:textId="6E5D69A8" w:rsidR="008E020E" w:rsidRDefault="004F5F14" w:rsidP="008E020E">
      <w:pPr>
        <w:pStyle w:val="Odstavecseseznamem"/>
        <w:spacing w:after="0"/>
        <w:ind w:left="567"/>
        <w:jc w:val="both"/>
        <w:rPr>
          <w:rFonts w:ascii="Arial" w:hAnsi="Arial" w:cs="Arial"/>
          <w:u w:val="single"/>
        </w:rPr>
      </w:pPr>
      <w:r>
        <w:rPr>
          <w:rFonts w:ascii="Arial" w:hAnsi="Arial" w:cs="Arial"/>
          <w:u w:val="single"/>
        </w:rPr>
        <w:t xml:space="preserve">Ad g) </w:t>
      </w:r>
      <w:r w:rsidR="008E020E" w:rsidRPr="008E020E">
        <w:rPr>
          <w:rFonts w:ascii="Arial" w:hAnsi="Arial" w:cs="Arial"/>
          <w:u w:val="single"/>
        </w:rPr>
        <w:t>Autorský dozor</w:t>
      </w:r>
    </w:p>
    <w:p w14:paraId="6EF47068" w14:textId="77777777" w:rsidR="008E020E" w:rsidRPr="008E020E" w:rsidRDefault="008E020E" w:rsidP="008E020E">
      <w:pPr>
        <w:spacing w:after="0"/>
        <w:jc w:val="both"/>
        <w:rPr>
          <w:rFonts w:ascii="Arial" w:hAnsi="Arial" w:cs="Arial"/>
          <w:u w:val="single"/>
        </w:rPr>
      </w:pPr>
    </w:p>
    <w:p w14:paraId="6CE79158" w14:textId="2DA71DD1" w:rsidR="008E020E" w:rsidRDefault="00E92997" w:rsidP="00A15794">
      <w:pPr>
        <w:pStyle w:val="Odstavecseseznamem"/>
        <w:numPr>
          <w:ilvl w:val="1"/>
          <w:numId w:val="1"/>
        </w:numPr>
        <w:spacing w:after="0"/>
        <w:ind w:left="567" w:hanging="567"/>
        <w:jc w:val="both"/>
        <w:rPr>
          <w:rFonts w:ascii="Arial" w:hAnsi="Arial" w:cs="Arial"/>
        </w:rPr>
      </w:pPr>
      <w:r>
        <w:rPr>
          <w:rFonts w:ascii="Arial" w:hAnsi="Arial" w:cs="Arial"/>
        </w:rPr>
        <w:t xml:space="preserve">V průběhu realizace Projektu jeho výstavbou je Zhotovitel dále povinen vykonávat činnost autorského dozoru nad souladem </w:t>
      </w:r>
      <w:r w:rsidRPr="00E92997">
        <w:rPr>
          <w:rFonts w:ascii="Arial" w:hAnsi="Arial" w:cs="Arial"/>
        </w:rPr>
        <w:t xml:space="preserve">prováděné </w:t>
      </w:r>
      <w:r w:rsidR="00983048">
        <w:rPr>
          <w:rFonts w:ascii="Arial" w:hAnsi="Arial" w:cs="Arial"/>
        </w:rPr>
        <w:t>S</w:t>
      </w:r>
      <w:r w:rsidRPr="00E92997">
        <w:rPr>
          <w:rFonts w:ascii="Arial" w:hAnsi="Arial" w:cs="Arial"/>
        </w:rPr>
        <w:t xml:space="preserve">tavby s ověřenou projektovou </w:t>
      </w:r>
      <w:r w:rsidRPr="00E92997">
        <w:rPr>
          <w:rFonts w:ascii="Arial" w:hAnsi="Arial" w:cs="Arial"/>
        </w:rPr>
        <w:lastRenderedPageBreak/>
        <w:t>dokumentací</w:t>
      </w:r>
      <w:r>
        <w:rPr>
          <w:rFonts w:ascii="Arial" w:hAnsi="Arial" w:cs="Arial"/>
        </w:rPr>
        <w:t xml:space="preserve"> ve smyslu § 152 odst. 4 stavebního zákona</w:t>
      </w:r>
      <w:r w:rsidR="00FA547B">
        <w:rPr>
          <w:rFonts w:ascii="Arial" w:hAnsi="Arial" w:cs="Arial"/>
        </w:rPr>
        <w:t>.</w:t>
      </w:r>
      <w:r w:rsidR="00990089">
        <w:rPr>
          <w:rFonts w:ascii="Arial" w:hAnsi="Arial" w:cs="Arial"/>
        </w:rPr>
        <w:t xml:space="preserve"> Zhotovitel je povinen vykonávat autorský dozor i při uplatňování a plnění práv z vadného plnění, bude-li taková činnost potřebná, vhodná či vyžádaná Objednatelem.</w:t>
      </w:r>
    </w:p>
    <w:p w14:paraId="17399CA6" w14:textId="77777777" w:rsidR="004F5F14" w:rsidRPr="00A15794" w:rsidRDefault="004F5F14" w:rsidP="004F5F14">
      <w:pPr>
        <w:pStyle w:val="Odstavecseseznamem"/>
        <w:spacing w:after="0"/>
        <w:ind w:left="567"/>
        <w:jc w:val="both"/>
        <w:rPr>
          <w:rFonts w:ascii="Arial" w:hAnsi="Arial" w:cs="Arial"/>
        </w:rPr>
      </w:pPr>
    </w:p>
    <w:p w14:paraId="4B7DBA0B" w14:textId="77777777" w:rsidR="006A4468" w:rsidRPr="006A4468" w:rsidRDefault="006A4468" w:rsidP="006A4468">
      <w:pPr>
        <w:pStyle w:val="Odstavecseseznamem"/>
        <w:spacing w:after="0"/>
        <w:ind w:left="567"/>
        <w:jc w:val="both"/>
        <w:rPr>
          <w:rFonts w:ascii="Arial" w:hAnsi="Arial" w:cs="Arial"/>
        </w:rPr>
      </w:pPr>
    </w:p>
    <w:p w14:paraId="481C1277" w14:textId="602BE5D7" w:rsidR="000C7F33" w:rsidRDefault="000C7F33" w:rsidP="005345D3">
      <w:pPr>
        <w:pStyle w:val="Odstavecseseznamem"/>
        <w:numPr>
          <w:ilvl w:val="0"/>
          <w:numId w:val="1"/>
        </w:numPr>
        <w:spacing w:after="0"/>
        <w:jc w:val="center"/>
        <w:rPr>
          <w:rFonts w:ascii="Arial" w:hAnsi="Arial" w:cs="Arial"/>
          <w:b/>
          <w:bCs/>
        </w:rPr>
      </w:pPr>
      <w:r w:rsidRPr="006A4468">
        <w:rPr>
          <w:rFonts w:ascii="Arial" w:hAnsi="Arial" w:cs="Arial"/>
          <w:b/>
          <w:bCs/>
        </w:rPr>
        <w:t>Termín plnění</w:t>
      </w:r>
      <w:r w:rsidR="00235199">
        <w:rPr>
          <w:rFonts w:ascii="Arial" w:hAnsi="Arial" w:cs="Arial"/>
          <w:b/>
          <w:bCs/>
        </w:rPr>
        <w:t xml:space="preserve"> a předání díla</w:t>
      </w:r>
    </w:p>
    <w:p w14:paraId="41EA07BB" w14:textId="77777777" w:rsidR="00D62BBD" w:rsidRPr="006A4468" w:rsidRDefault="00D62BBD" w:rsidP="00D62BBD">
      <w:pPr>
        <w:pStyle w:val="Odstavecseseznamem"/>
        <w:spacing w:after="0"/>
        <w:ind w:left="360"/>
        <w:rPr>
          <w:rFonts w:ascii="Arial" w:hAnsi="Arial" w:cs="Arial"/>
          <w:b/>
          <w:bCs/>
        </w:rPr>
      </w:pPr>
    </w:p>
    <w:p w14:paraId="7535BAB0" w14:textId="3E3448DF" w:rsidR="00235199" w:rsidRPr="00F33B3F" w:rsidRDefault="00235199" w:rsidP="00D62BBD">
      <w:pPr>
        <w:pStyle w:val="Odstavecseseznamem"/>
        <w:numPr>
          <w:ilvl w:val="1"/>
          <w:numId w:val="1"/>
        </w:numPr>
        <w:spacing w:after="0"/>
        <w:ind w:left="567" w:hanging="567"/>
        <w:jc w:val="both"/>
        <w:rPr>
          <w:rFonts w:ascii="Arial" w:hAnsi="Arial" w:cs="Arial"/>
        </w:rPr>
      </w:pPr>
      <w:r>
        <w:rPr>
          <w:rFonts w:ascii="Arial" w:eastAsia="Arial" w:hAnsi="Arial" w:cs="Arial"/>
        </w:rPr>
        <w:t xml:space="preserve">Zhotovitel se zavazuje zahájit provádění díla dle čl. </w:t>
      </w:r>
      <w:r w:rsidR="00CD613D">
        <w:rPr>
          <w:rFonts w:ascii="Arial" w:eastAsia="Arial" w:hAnsi="Arial" w:cs="Arial"/>
        </w:rPr>
        <w:t>2</w:t>
      </w:r>
      <w:r>
        <w:rPr>
          <w:rFonts w:ascii="Arial" w:eastAsia="Arial" w:hAnsi="Arial" w:cs="Arial"/>
        </w:rPr>
        <w:t>. této smlouvy neprodleně po nabytí účinnosti této smlouvy.</w:t>
      </w:r>
    </w:p>
    <w:p w14:paraId="12332151" w14:textId="77777777" w:rsidR="00F33B3F" w:rsidRPr="00235199" w:rsidRDefault="00F33B3F" w:rsidP="00F33B3F">
      <w:pPr>
        <w:pStyle w:val="Odstavecseseznamem"/>
        <w:spacing w:after="0"/>
        <w:ind w:left="567"/>
        <w:jc w:val="both"/>
        <w:rPr>
          <w:rFonts w:ascii="Arial" w:hAnsi="Arial" w:cs="Arial"/>
        </w:rPr>
      </w:pPr>
    </w:p>
    <w:p w14:paraId="6351B05C" w14:textId="79C021BF" w:rsidR="00235199" w:rsidRPr="00235199" w:rsidRDefault="00235199" w:rsidP="00D62BBD">
      <w:pPr>
        <w:pStyle w:val="Odstavecseseznamem"/>
        <w:numPr>
          <w:ilvl w:val="1"/>
          <w:numId w:val="1"/>
        </w:numPr>
        <w:spacing w:after="0"/>
        <w:ind w:left="567" w:hanging="567"/>
        <w:jc w:val="both"/>
        <w:rPr>
          <w:rFonts w:ascii="Arial" w:hAnsi="Arial" w:cs="Arial"/>
        </w:rPr>
      </w:pPr>
      <w:r w:rsidRPr="006673F4">
        <w:rPr>
          <w:rFonts w:ascii="Arial" w:eastAsia="Arial" w:hAnsi="Arial" w:cs="Arial"/>
        </w:rPr>
        <w:t>Zhotovitel se zavazuje dokončit a protokolárně předat Objednateli části díla uvedené ve čl. 2.</w:t>
      </w:r>
      <w:r w:rsidR="00277FDC">
        <w:rPr>
          <w:rFonts w:ascii="Arial" w:eastAsia="Arial" w:hAnsi="Arial" w:cs="Arial"/>
        </w:rPr>
        <w:t>2</w:t>
      </w:r>
      <w:r w:rsidRPr="006673F4">
        <w:rPr>
          <w:rFonts w:ascii="Arial" w:eastAsia="Arial" w:hAnsi="Arial" w:cs="Arial"/>
        </w:rPr>
        <w:t xml:space="preserve"> odst. a), b)</w:t>
      </w:r>
      <w:r>
        <w:rPr>
          <w:rFonts w:ascii="Arial" w:eastAsia="Arial" w:hAnsi="Arial" w:cs="Arial"/>
        </w:rPr>
        <w:t>, c),</w:t>
      </w:r>
      <w:r w:rsidRPr="006673F4">
        <w:rPr>
          <w:rFonts w:ascii="Arial" w:eastAsia="Arial" w:hAnsi="Arial" w:cs="Arial"/>
        </w:rPr>
        <w:t xml:space="preserve"> d) </w:t>
      </w:r>
      <w:r>
        <w:rPr>
          <w:rFonts w:ascii="Arial" w:eastAsia="Arial" w:hAnsi="Arial" w:cs="Arial"/>
        </w:rPr>
        <w:t xml:space="preserve">a e) </w:t>
      </w:r>
      <w:r w:rsidRPr="006673F4">
        <w:rPr>
          <w:rFonts w:ascii="Arial" w:eastAsia="Arial" w:hAnsi="Arial" w:cs="Arial"/>
        </w:rPr>
        <w:t xml:space="preserve">této </w:t>
      </w:r>
      <w:r w:rsidR="00277FDC">
        <w:rPr>
          <w:rFonts w:ascii="Arial" w:eastAsia="Arial" w:hAnsi="Arial" w:cs="Arial"/>
        </w:rPr>
        <w:t>S</w:t>
      </w:r>
      <w:r w:rsidRPr="006673F4">
        <w:rPr>
          <w:rFonts w:ascii="Arial" w:eastAsia="Arial" w:hAnsi="Arial" w:cs="Arial"/>
        </w:rPr>
        <w:t xml:space="preserve">mlouvy nejpozději do 6 měsíců od nabytí účinnosti </w:t>
      </w:r>
      <w:r>
        <w:rPr>
          <w:rFonts w:ascii="Arial" w:eastAsia="Arial" w:hAnsi="Arial" w:cs="Arial"/>
        </w:rPr>
        <w:t xml:space="preserve">této </w:t>
      </w:r>
      <w:r w:rsidRPr="006673F4">
        <w:rPr>
          <w:rFonts w:ascii="Arial" w:eastAsia="Arial" w:hAnsi="Arial" w:cs="Arial"/>
        </w:rPr>
        <w:t>smlouvy. Ve stejné době je Zhotovitel povinen zpracovat a odeslat žádosti o všechna stanoviska a vyjádření pro stavební řízení. Podání příslušné žádosti na stavební úřad Zhotovitel učiní neprodleně po zajištění všech stanovisek a vyjádření pro stavební řízení</w:t>
      </w:r>
      <w:r w:rsidR="00277FDC">
        <w:rPr>
          <w:rFonts w:ascii="Arial" w:eastAsia="Arial" w:hAnsi="Arial" w:cs="Arial"/>
        </w:rPr>
        <w:t xml:space="preserve"> dle čl. 2.2 odst. f) Smlouvy</w:t>
      </w:r>
      <w:r w:rsidRPr="006673F4">
        <w:rPr>
          <w:rFonts w:ascii="Arial" w:eastAsia="Arial" w:hAnsi="Arial" w:cs="Arial"/>
        </w:rPr>
        <w:t>.</w:t>
      </w:r>
      <w:r w:rsidR="00013FB7" w:rsidRPr="00013FB7">
        <w:rPr>
          <w:rFonts w:ascii="Arial" w:eastAsia="Arial" w:hAnsi="Arial" w:cs="Arial"/>
          <w:color w:val="000000"/>
        </w:rPr>
        <w:t xml:space="preserve"> </w:t>
      </w:r>
      <w:r w:rsidR="00013FB7">
        <w:rPr>
          <w:rFonts w:ascii="Arial" w:eastAsia="Arial" w:hAnsi="Arial" w:cs="Arial"/>
          <w:color w:val="000000"/>
        </w:rPr>
        <w:t>Z</w:t>
      </w:r>
      <w:r w:rsidR="00013FB7" w:rsidRPr="006673F4">
        <w:rPr>
          <w:rFonts w:ascii="Arial" w:eastAsia="Arial" w:hAnsi="Arial" w:cs="Arial"/>
          <w:color w:val="000000"/>
        </w:rPr>
        <w:t>hotovitel se zavazuje předat Objednateli předpokládané předběžné stavební rozpočty na realizaci jednotlivých dílčích plnění v souladu s čl. 2.</w:t>
      </w:r>
      <w:r w:rsidR="00013FB7">
        <w:rPr>
          <w:rFonts w:ascii="Arial" w:eastAsia="Arial" w:hAnsi="Arial" w:cs="Arial"/>
          <w:color w:val="000000"/>
        </w:rPr>
        <w:t>2</w:t>
      </w:r>
      <w:r w:rsidR="00013FB7" w:rsidRPr="006673F4">
        <w:rPr>
          <w:rFonts w:ascii="Arial" w:eastAsia="Arial" w:hAnsi="Arial" w:cs="Arial"/>
          <w:color w:val="000000"/>
        </w:rPr>
        <w:t xml:space="preserve"> </w:t>
      </w:r>
      <w:r w:rsidR="00013FB7">
        <w:rPr>
          <w:rFonts w:ascii="Arial" w:eastAsia="Arial" w:hAnsi="Arial" w:cs="Arial"/>
          <w:color w:val="000000"/>
        </w:rPr>
        <w:t xml:space="preserve">této smlouvy </w:t>
      </w:r>
      <w:r w:rsidR="00013FB7" w:rsidRPr="006673F4">
        <w:rPr>
          <w:rFonts w:ascii="Arial" w:eastAsia="Arial" w:hAnsi="Arial" w:cs="Arial"/>
          <w:color w:val="000000"/>
        </w:rPr>
        <w:t xml:space="preserve">nejpozději do </w:t>
      </w:r>
      <w:r w:rsidR="000F111C">
        <w:rPr>
          <w:rFonts w:ascii="Arial" w:eastAsia="Arial" w:hAnsi="Arial" w:cs="Arial"/>
          <w:color w:val="000000"/>
        </w:rPr>
        <w:t xml:space="preserve"> 60 dnů ode dne účinnosti smlouvy</w:t>
      </w:r>
      <w:r w:rsidR="00013FB7">
        <w:rPr>
          <w:rFonts w:ascii="Arial" w:eastAsia="Arial" w:hAnsi="Arial" w:cs="Arial"/>
          <w:color w:val="000000"/>
        </w:rPr>
        <w:t xml:space="preserve">. </w:t>
      </w:r>
    </w:p>
    <w:p w14:paraId="4F95E2DA" w14:textId="78C9E611" w:rsidR="00235199" w:rsidRPr="00235199" w:rsidRDefault="00235199" w:rsidP="00235199">
      <w:pPr>
        <w:pStyle w:val="Odstavecseseznamem"/>
        <w:spacing w:after="0"/>
        <w:ind w:left="567"/>
        <w:jc w:val="both"/>
        <w:rPr>
          <w:rFonts w:ascii="Arial" w:hAnsi="Arial" w:cs="Arial"/>
        </w:rPr>
      </w:pPr>
    </w:p>
    <w:p w14:paraId="4A4CDABD" w14:textId="1ED5C1AA" w:rsidR="00235199" w:rsidRPr="00235199" w:rsidRDefault="00235199" w:rsidP="00D62BBD">
      <w:pPr>
        <w:pStyle w:val="Odstavecseseznamem"/>
        <w:numPr>
          <w:ilvl w:val="1"/>
          <w:numId w:val="1"/>
        </w:numPr>
        <w:spacing w:after="0"/>
        <w:ind w:left="567" w:hanging="567"/>
        <w:jc w:val="both"/>
        <w:rPr>
          <w:rFonts w:ascii="Arial" w:hAnsi="Arial" w:cs="Arial"/>
        </w:rPr>
      </w:pPr>
      <w:r w:rsidRPr="006673F4">
        <w:rPr>
          <w:rFonts w:ascii="Arial" w:eastAsia="Arial" w:hAnsi="Arial" w:cs="Arial"/>
          <w:color w:val="000000"/>
        </w:rPr>
        <w:t>Zhotovitel se zavazuje poskytovat Objednateli část díla spočívající v zajištění všech stanovisek a vyjádření pro stavební řízení</w:t>
      </w:r>
      <w:r w:rsidR="007E24E4">
        <w:rPr>
          <w:rFonts w:ascii="Arial" w:eastAsia="Arial" w:hAnsi="Arial" w:cs="Arial"/>
          <w:color w:val="000000"/>
        </w:rPr>
        <w:t xml:space="preserve"> </w:t>
      </w:r>
      <w:r w:rsidR="007E24E4">
        <w:rPr>
          <w:rFonts w:ascii="Arial" w:eastAsia="Arial" w:hAnsi="Arial" w:cs="Arial"/>
        </w:rPr>
        <w:t>dle čl. 2.2 odst. f) Smlouvy</w:t>
      </w:r>
      <w:r w:rsidRPr="006673F4">
        <w:rPr>
          <w:rFonts w:ascii="Arial" w:eastAsia="Arial" w:hAnsi="Arial" w:cs="Arial"/>
          <w:color w:val="000000"/>
        </w:rPr>
        <w:t xml:space="preserve">, včetně podání příslušné žádosti na stavební úřad, průběžně, dle potřeby, a to až do vydání souhlasu s ohlášenou stavbou, stavebního povolení nebo jiného obdobného rozhodnutí stavebního úřadu, které se týká </w:t>
      </w:r>
      <w:r w:rsidR="00942BFD">
        <w:rPr>
          <w:rFonts w:ascii="Arial" w:eastAsia="Arial" w:hAnsi="Arial" w:cs="Arial"/>
          <w:color w:val="000000"/>
        </w:rPr>
        <w:t>P</w:t>
      </w:r>
      <w:r w:rsidRPr="006673F4">
        <w:rPr>
          <w:rFonts w:ascii="Arial" w:eastAsia="Arial" w:hAnsi="Arial" w:cs="Arial"/>
          <w:color w:val="000000"/>
        </w:rPr>
        <w:t>rojektu. Zhotovitel se zavazuje na výzvy dotčených orgánů a příslušného stavebního úřadu reagovat nejpozději ve stanovených lhůtách.</w:t>
      </w:r>
      <w:r w:rsidRPr="006673F4">
        <w:t xml:space="preserve"> </w:t>
      </w:r>
      <w:r w:rsidR="00013FB7" w:rsidRPr="006673F4">
        <w:rPr>
          <w:rFonts w:ascii="Arial" w:eastAsia="Arial" w:hAnsi="Arial" w:cs="Arial"/>
          <w:color w:val="000000"/>
        </w:rPr>
        <w:t>Zhotovitel se zavazuje poskytovat Objednateli část díla spočívající v</w:t>
      </w:r>
      <w:r w:rsidR="00013FB7">
        <w:rPr>
          <w:rFonts w:ascii="Arial" w:eastAsia="Arial" w:hAnsi="Arial" w:cs="Arial"/>
          <w:color w:val="000000"/>
        </w:rPr>
        <w:t xml:space="preserve"> autorském dozoru dle  </w:t>
      </w:r>
      <w:r w:rsidR="00013FB7">
        <w:rPr>
          <w:rFonts w:ascii="Arial" w:eastAsia="Arial" w:hAnsi="Arial" w:cs="Arial"/>
        </w:rPr>
        <w:t>čl. 2.2 odst. g) Smlouvy</w:t>
      </w:r>
      <w:r w:rsidR="00013FB7">
        <w:rPr>
          <w:rFonts w:ascii="Arial" w:eastAsia="Arial" w:hAnsi="Arial" w:cs="Arial"/>
          <w:color w:val="000000"/>
        </w:rPr>
        <w:t xml:space="preserve"> v průběhu realizace Stavby, a to </w:t>
      </w:r>
      <w:r w:rsidR="00013FB7" w:rsidRPr="005F4B01">
        <w:rPr>
          <w:rFonts w:ascii="Arial" w:eastAsia="Arial" w:hAnsi="Arial" w:cs="Arial"/>
          <w:color w:val="000000"/>
        </w:rPr>
        <w:t xml:space="preserve">až do </w:t>
      </w:r>
      <w:r w:rsidR="00013FB7">
        <w:rPr>
          <w:rFonts w:ascii="Arial" w:eastAsia="Arial" w:hAnsi="Arial" w:cs="Arial"/>
          <w:color w:val="000000"/>
        </w:rPr>
        <w:t xml:space="preserve">předání a převzetí Stavby a </w:t>
      </w:r>
      <w:r w:rsidR="00013FB7" w:rsidRPr="005F4B01">
        <w:rPr>
          <w:rFonts w:ascii="Arial" w:eastAsia="Arial" w:hAnsi="Arial" w:cs="Arial"/>
          <w:color w:val="000000"/>
        </w:rPr>
        <w:t>odstranění všech vad a nedodělků</w:t>
      </w:r>
      <w:r w:rsidR="00013FB7">
        <w:rPr>
          <w:rFonts w:ascii="Arial" w:eastAsia="Arial" w:hAnsi="Arial" w:cs="Arial"/>
          <w:color w:val="000000"/>
        </w:rPr>
        <w:t xml:space="preserve"> Stavby.</w:t>
      </w:r>
    </w:p>
    <w:p w14:paraId="56A93949" w14:textId="77777777" w:rsidR="00235199" w:rsidRPr="00235199" w:rsidRDefault="00235199" w:rsidP="00235199">
      <w:pPr>
        <w:pStyle w:val="Odstavecseseznamem"/>
        <w:rPr>
          <w:rFonts w:ascii="Arial" w:hAnsi="Arial" w:cs="Arial"/>
        </w:rPr>
      </w:pPr>
    </w:p>
    <w:p w14:paraId="27ADEEA7" w14:textId="1D20327D" w:rsidR="00235199" w:rsidRPr="00235199" w:rsidRDefault="00235199" w:rsidP="00D62BBD">
      <w:pPr>
        <w:pStyle w:val="Odstavecseseznamem"/>
        <w:numPr>
          <w:ilvl w:val="1"/>
          <w:numId w:val="1"/>
        </w:numPr>
        <w:spacing w:after="0"/>
        <w:ind w:left="567" w:hanging="567"/>
        <w:jc w:val="both"/>
        <w:rPr>
          <w:rFonts w:ascii="Arial" w:hAnsi="Arial" w:cs="Arial"/>
        </w:rPr>
      </w:pPr>
      <w:r>
        <w:rPr>
          <w:rFonts w:ascii="Arial" w:eastAsia="Arial" w:hAnsi="Arial" w:cs="Arial"/>
          <w:color w:val="000000"/>
        </w:rPr>
        <w:t>Dílo a jeho dílčí části je Zhotovitel povinen dokončit a Objednateli předat v rozsahu a s vlastnostmi sjednanými v této smlouvě, úplné, bez jakýchkoli právních či faktických vad či nedodělků. O předání díla či jeho části Objednateli bude pořízen písemný protokol, který bude podepsán oběma smluvními stranami, do kterého Objednatel uvede případné nedodělky a vady zřejmé při předání díla. Objednatel není povinen převzít dílo, které má jakékoliv vady či nedodělky. Převzetím díla není vyloučeno právo Objednatele uplatnit veškerá práva z vadného plnění vůči Zhotoviteli. Neoznámení vad bez zbytečného odkladu po předání a převzetí díla nevylučuje uplatnění práv Objednatele z vadného plnění.</w:t>
      </w:r>
    </w:p>
    <w:p w14:paraId="58DA1A64" w14:textId="77777777" w:rsidR="00235199" w:rsidRPr="00235199" w:rsidRDefault="00235199" w:rsidP="00235199">
      <w:pPr>
        <w:pStyle w:val="Odstavecseseznamem"/>
        <w:rPr>
          <w:rFonts w:ascii="Arial" w:hAnsi="Arial" w:cs="Arial"/>
        </w:rPr>
      </w:pPr>
    </w:p>
    <w:p w14:paraId="493A0DF8" w14:textId="3147B7BF" w:rsidR="00D62BBD" w:rsidRPr="00D62BBD" w:rsidRDefault="00D62BBD" w:rsidP="00235199">
      <w:pPr>
        <w:pStyle w:val="Odstavecseseznamem"/>
        <w:spacing w:after="0"/>
        <w:ind w:left="567"/>
        <w:jc w:val="both"/>
        <w:rPr>
          <w:rFonts w:ascii="Arial" w:hAnsi="Arial" w:cs="Arial"/>
        </w:rPr>
      </w:pPr>
    </w:p>
    <w:p w14:paraId="55557584" w14:textId="77777777" w:rsidR="00D62BBD" w:rsidRPr="006A4468" w:rsidRDefault="00D62BBD" w:rsidP="00D62BBD">
      <w:pPr>
        <w:pStyle w:val="Odstavecseseznamem"/>
        <w:spacing w:after="0"/>
        <w:ind w:left="567"/>
        <w:jc w:val="both"/>
        <w:rPr>
          <w:rFonts w:ascii="Arial" w:hAnsi="Arial" w:cs="Arial"/>
          <w:b/>
          <w:bCs/>
        </w:rPr>
      </w:pPr>
    </w:p>
    <w:p w14:paraId="3E7B8F8D" w14:textId="18870A93" w:rsidR="000C7F33" w:rsidRDefault="000C7F33" w:rsidP="000C7F33">
      <w:pPr>
        <w:pStyle w:val="Odstavecseseznamem"/>
        <w:numPr>
          <w:ilvl w:val="0"/>
          <w:numId w:val="1"/>
        </w:numPr>
        <w:spacing w:after="0"/>
        <w:jc w:val="center"/>
        <w:rPr>
          <w:rFonts w:ascii="Arial" w:hAnsi="Arial" w:cs="Arial"/>
          <w:b/>
          <w:bCs/>
        </w:rPr>
      </w:pPr>
      <w:r w:rsidRPr="006A4468">
        <w:rPr>
          <w:rFonts w:ascii="Arial" w:hAnsi="Arial" w:cs="Arial"/>
          <w:b/>
          <w:bCs/>
        </w:rPr>
        <w:t xml:space="preserve">Provádění </w:t>
      </w:r>
      <w:r w:rsidR="005F16CB" w:rsidRPr="006A4468">
        <w:rPr>
          <w:rFonts w:ascii="Arial" w:hAnsi="Arial" w:cs="Arial"/>
          <w:b/>
          <w:bCs/>
        </w:rPr>
        <w:t>D</w:t>
      </w:r>
      <w:r w:rsidRPr="006A4468">
        <w:rPr>
          <w:rFonts w:ascii="Arial" w:hAnsi="Arial" w:cs="Arial"/>
          <w:b/>
          <w:bCs/>
        </w:rPr>
        <w:t>íla</w:t>
      </w:r>
    </w:p>
    <w:p w14:paraId="715FE98B" w14:textId="77777777" w:rsidR="00BC3F39" w:rsidRDefault="00BC3F39" w:rsidP="00F10C54">
      <w:pPr>
        <w:spacing w:after="0"/>
        <w:rPr>
          <w:rFonts w:ascii="Arial" w:hAnsi="Arial" w:cs="Arial"/>
          <w:b/>
          <w:bCs/>
        </w:rPr>
      </w:pPr>
    </w:p>
    <w:p w14:paraId="47E8A6E9" w14:textId="40D078C3" w:rsidR="00F10C54" w:rsidRPr="00F10C54" w:rsidRDefault="00F10C54" w:rsidP="00F10C54">
      <w:pPr>
        <w:spacing w:after="0"/>
        <w:ind w:left="567"/>
        <w:rPr>
          <w:rFonts w:ascii="Arial" w:hAnsi="Arial" w:cs="Arial"/>
          <w:u w:val="single"/>
        </w:rPr>
      </w:pPr>
      <w:r w:rsidRPr="00F10C54">
        <w:rPr>
          <w:rFonts w:ascii="Arial" w:hAnsi="Arial" w:cs="Arial"/>
          <w:u w:val="single"/>
        </w:rPr>
        <w:t>Obecně o provádění Díla</w:t>
      </w:r>
    </w:p>
    <w:p w14:paraId="255C8A20" w14:textId="77777777" w:rsidR="00F10C54" w:rsidRPr="00F10C54" w:rsidRDefault="00F10C54" w:rsidP="00F10C54">
      <w:pPr>
        <w:spacing w:after="0"/>
        <w:rPr>
          <w:rFonts w:ascii="Arial" w:hAnsi="Arial" w:cs="Arial"/>
          <w:b/>
          <w:bCs/>
        </w:rPr>
      </w:pPr>
    </w:p>
    <w:p w14:paraId="389E7F24" w14:textId="2E5E2CC2" w:rsidR="001B6BEF" w:rsidRDefault="001B6BEF" w:rsidP="001B6BEF">
      <w:pPr>
        <w:pStyle w:val="Odstavecseseznamem"/>
        <w:numPr>
          <w:ilvl w:val="1"/>
          <w:numId w:val="1"/>
        </w:numPr>
        <w:spacing w:after="0"/>
        <w:ind w:left="567" w:hanging="567"/>
        <w:jc w:val="both"/>
        <w:rPr>
          <w:rFonts w:ascii="Arial" w:hAnsi="Arial" w:cs="Arial"/>
        </w:rPr>
      </w:pPr>
      <w:r w:rsidRPr="00BC3F39">
        <w:rPr>
          <w:rFonts w:ascii="Arial" w:hAnsi="Arial" w:cs="Arial"/>
        </w:rPr>
        <w:t xml:space="preserve">Zhotovitel je povinen </w:t>
      </w:r>
      <w:r>
        <w:rPr>
          <w:rFonts w:ascii="Arial" w:hAnsi="Arial" w:cs="Arial"/>
        </w:rPr>
        <w:t xml:space="preserve">zhotovovat dílo s náležitou péčí a odborností tak, aby mohlo být dosaženo účelu Díla, tedy realizace Projektu. Zhotovitel zajistí, že Dílo bude zhotovováno </w:t>
      </w:r>
      <w:r w:rsidRPr="00BC3F39">
        <w:rPr>
          <w:rFonts w:ascii="Arial" w:hAnsi="Arial" w:cs="Arial"/>
        </w:rPr>
        <w:t>prostřednictvím odborně způsobilých osob</w:t>
      </w:r>
      <w:r>
        <w:rPr>
          <w:rFonts w:ascii="Arial" w:hAnsi="Arial" w:cs="Arial"/>
        </w:rPr>
        <w:t>, za jejichž volbu Zhotovitel odpovídá.</w:t>
      </w:r>
    </w:p>
    <w:p w14:paraId="5BC370DF" w14:textId="41FA410E" w:rsidR="001B6BEF" w:rsidRDefault="001B6BEF" w:rsidP="001B6BEF">
      <w:pPr>
        <w:pStyle w:val="Odstavecseseznamem"/>
        <w:spacing w:after="0"/>
        <w:ind w:left="567"/>
        <w:jc w:val="both"/>
        <w:rPr>
          <w:rFonts w:ascii="Arial" w:hAnsi="Arial" w:cs="Arial"/>
        </w:rPr>
      </w:pPr>
    </w:p>
    <w:p w14:paraId="581A6D1C" w14:textId="21A22D0B" w:rsidR="00BC3F39" w:rsidRDefault="001B6BEF" w:rsidP="00BC3F39">
      <w:pPr>
        <w:pStyle w:val="Odstavecseseznamem"/>
        <w:numPr>
          <w:ilvl w:val="1"/>
          <w:numId w:val="1"/>
        </w:numPr>
        <w:spacing w:after="0"/>
        <w:ind w:left="567" w:hanging="567"/>
        <w:jc w:val="both"/>
        <w:rPr>
          <w:rFonts w:ascii="Arial" w:hAnsi="Arial" w:cs="Arial"/>
        </w:rPr>
      </w:pPr>
      <w:r>
        <w:rPr>
          <w:rFonts w:ascii="Arial" w:hAnsi="Arial" w:cs="Arial"/>
        </w:rPr>
        <w:lastRenderedPageBreak/>
        <w:t>Z</w:t>
      </w:r>
      <w:r w:rsidR="00BC3F39" w:rsidRPr="00BC3F39">
        <w:rPr>
          <w:rFonts w:ascii="Arial" w:hAnsi="Arial" w:cs="Arial"/>
        </w:rPr>
        <w:t xml:space="preserve">hotovitel je povinen při </w:t>
      </w:r>
      <w:r w:rsidR="00BC3F39">
        <w:rPr>
          <w:rFonts w:ascii="Arial" w:hAnsi="Arial" w:cs="Arial"/>
        </w:rPr>
        <w:t>zhotovování D</w:t>
      </w:r>
      <w:r w:rsidR="00BC3F39" w:rsidRPr="00BC3F39">
        <w:rPr>
          <w:rFonts w:ascii="Arial" w:hAnsi="Arial" w:cs="Arial"/>
        </w:rPr>
        <w:t xml:space="preserve">íla dodržovat veškeré </w:t>
      </w:r>
      <w:r w:rsidR="00BC3F39">
        <w:rPr>
          <w:rFonts w:ascii="Arial" w:hAnsi="Arial" w:cs="Arial"/>
        </w:rPr>
        <w:t xml:space="preserve">technické normy, zejména </w:t>
      </w:r>
      <w:r w:rsidR="00BC3F39" w:rsidRPr="00BC3F39">
        <w:rPr>
          <w:rFonts w:ascii="Arial" w:hAnsi="Arial" w:cs="Arial"/>
        </w:rPr>
        <w:t xml:space="preserve">ČSN, zákony a jejich prováděcí vyhlášky, které se týkají </w:t>
      </w:r>
      <w:r w:rsidR="00BC3F39">
        <w:rPr>
          <w:rFonts w:ascii="Arial" w:hAnsi="Arial" w:cs="Arial"/>
        </w:rPr>
        <w:t xml:space="preserve">Díla nebo </w:t>
      </w:r>
      <w:r w:rsidR="00BC3F39" w:rsidRPr="00BC3F39">
        <w:rPr>
          <w:rFonts w:ascii="Arial" w:hAnsi="Arial" w:cs="Arial"/>
        </w:rPr>
        <w:t xml:space="preserve">jeho činnosti. Pokud porušením těchto předpisů vznikne jakákoliv </w:t>
      </w:r>
      <w:r w:rsidR="00BC3F39">
        <w:rPr>
          <w:rFonts w:ascii="Arial" w:hAnsi="Arial" w:cs="Arial"/>
        </w:rPr>
        <w:t>újma</w:t>
      </w:r>
      <w:r w:rsidR="007929A9">
        <w:rPr>
          <w:rFonts w:ascii="Arial" w:hAnsi="Arial" w:cs="Arial"/>
        </w:rPr>
        <w:t xml:space="preserve"> (majetková či nemajetková)</w:t>
      </w:r>
      <w:r w:rsidR="00BC3F39">
        <w:rPr>
          <w:rFonts w:ascii="Arial" w:hAnsi="Arial" w:cs="Arial"/>
        </w:rPr>
        <w:t xml:space="preserve"> Objednateli či třetí osobě</w:t>
      </w:r>
      <w:r w:rsidR="00BC3F39" w:rsidRPr="00BC3F39">
        <w:rPr>
          <w:rFonts w:ascii="Arial" w:hAnsi="Arial" w:cs="Arial"/>
        </w:rPr>
        <w:t xml:space="preserve">, nese </w:t>
      </w:r>
      <w:r w:rsidR="00BC3F39">
        <w:rPr>
          <w:rFonts w:ascii="Arial" w:hAnsi="Arial" w:cs="Arial"/>
        </w:rPr>
        <w:t xml:space="preserve">odpovídá za takovou újmu </w:t>
      </w:r>
      <w:r w:rsidR="00BC3F39" w:rsidRPr="00BC3F39">
        <w:rPr>
          <w:rFonts w:ascii="Arial" w:hAnsi="Arial" w:cs="Arial"/>
        </w:rPr>
        <w:t>Zhotovitel</w:t>
      </w:r>
      <w:r w:rsidR="00BC3F39">
        <w:rPr>
          <w:rFonts w:ascii="Arial" w:hAnsi="Arial" w:cs="Arial"/>
        </w:rPr>
        <w:t xml:space="preserve"> nebo je povinen Objednatele zprostit jeho povinnosti újmu nahradit</w:t>
      </w:r>
      <w:r w:rsidR="00BC3F39" w:rsidRPr="00BC3F39">
        <w:rPr>
          <w:rFonts w:ascii="Arial" w:hAnsi="Arial" w:cs="Arial"/>
        </w:rPr>
        <w:t>.</w:t>
      </w:r>
    </w:p>
    <w:p w14:paraId="08D8AAEF" w14:textId="77777777" w:rsidR="00BC3F39" w:rsidRPr="00BC3F39" w:rsidRDefault="00BC3F39" w:rsidP="00BC3F39">
      <w:pPr>
        <w:pStyle w:val="Odstavecseseznamem"/>
        <w:spacing w:after="0"/>
        <w:ind w:left="567"/>
        <w:jc w:val="both"/>
        <w:rPr>
          <w:rFonts w:ascii="Arial" w:hAnsi="Arial" w:cs="Arial"/>
        </w:rPr>
      </w:pPr>
    </w:p>
    <w:p w14:paraId="6031C124" w14:textId="47F1D559" w:rsidR="00D43AFA" w:rsidRPr="00D43AFA" w:rsidRDefault="00BC3F39" w:rsidP="00D43AFA">
      <w:pPr>
        <w:pStyle w:val="Odstavecseseznamem"/>
        <w:numPr>
          <w:ilvl w:val="1"/>
          <w:numId w:val="1"/>
        </w:numPr>
        <w:spacing w:after="0"/>
        <w:ind w:left="567" w:hanging="567"/>
        <w:jc w:val="both"/>
        <w:rPr>
          <w:rFonts w:ascii="Arial" w:hAnsi="Arial" w:cs="Arial"/>
        </w:rPr>
      </w:pPr>
      <w:r w:rsidRPr="00BC3F39">
        <w:rPr>
          <w:rFonts w:ascii="Arial" w:hAnsi="Arial" w:cs="Arial"/>
        </w:rPr>
        <w:t xml:space="preserve">Zhotovitel při plnění předmětu této Smlouvy musí respektovat a dodržet veškerá potřebná opatření, která zamezí nežádoucím vlivům </w:t>
      </w:r>
      <w:r>
        <w:rPr>
          <w:rFonts w:ascii="Arial" w:hAnsi="Arial" w:cs="Arial"/>
        </w:rPr>
        <w:t>S</w:t>
      </w:r>
      <w:r w:rsidRPr="00BC3F39">
        <w:rPr>
          <w:rFonts w:ascii="Arial" w:hAnsi="Arial" w:cs="Arial"/>
        </w:rPr>
        <w:t xml:space="preserve">tavby na okolní prostředí a je povinen v projektové dokumentaci zohlednit veškeré podmínky vyplývající z právních předpisů řešících problematiku vlivu </w:t>
      </w:r>
      <w:r w:rsidR="00983048">
        <w:rPr>
          <w:rFonts w:ascii="Arial" w:hAnsi="Arial" w:cs="Arial"/>
        </w:rPr>
        <w:t>S</w:t>
      </w:r>
      <w:r w:rsidRPr="00BC3F39">
        <w:rPr>
          <w:rFonts w:ascii="Arial" w:hAnsi="Arial" w:cs="Arial"/>
        </w:rPr>
        <w:t>tavby na životní prostředí.</w:t>
      </w:r>
    </w:p>
    <w:p w14:paraId="6DB90097" w14:textId="77777777" w:rsidR="00BC3F39" w:rsidRPr="00BC3F39" w:rsidRDefault="00BC3F39" w:rsidP="00BC3F39">
      <w:pPr>
        <w:pStyle w:val="Odstavecseseznamem"/>
        <w:spacing w:after="0"/>
        <w:ind w:left="567"/>
        <w:jc w:val="both"/>
        <w:rPr>
          <w:rFonts w:ascii="Arial" w:hAnsi="Arial" w:cs="Arial"/>
        </w:rPr>
      </w:pPr>
    </w:p>
    <w:p w14:paraId="6D588CAD" w14:textId="60330E13" w:rsidR="00BC3F39" w:rsidRDefault="00BC3F39" w:rsidP="00BC3F39">
      <w:pPr>
        <w:pStyle w:val="Odstavecseseznamem"/>
        <w:numPr>
          <w:ilvl w:val="1"/>
          <w:numId w:val="1"/>
        </w:numPr>
        <w:spacing w:after="0"/>
        <w:ind w:left="567" w:hanging="567"/>
        <w:jc w:val="both"/>
        <w:rPr>
          <w:rFonts w:ascii="Arial" w:hAnsi="Arial" w:cs="Arial"/>
        </w:rPr>
      </w:pPr>
      <w:r>
        <w:rPr>
          <w:rFonts w:ascii="Arial" w:hAnsi="Arial" w:cs="Arial"/>
        </w:rPr>
        <w:t>Zhotovitel prohlašuje, že si podrobně prostudoval veškeré podklady, které od Objednatele obdržel k okamžiku uzavření této Smlouvy, a že dospěl k závěru, že tyto jsou obsahově správné, úplné a dostatečné pro plnění této Smlouvy. Pokud by Zhotovitel při plnění této Smlouvy zjistil, že k jejímu řádnému plnění vyžaduje další podklady, je povinen o ně Objednatele písemně požádat a nebude-li mít Objednatel tyto podklady k dispozici, je Zhotovitel povinen si takové podklady zajistit na vlastní náklady.</w:t>
      </w:r>
    </w:p>
    <w:p w14:paraId="7919B15F" w14:textId="77777777" w:rsidR="00BC3F39" w:rsidRPr="00BC3F39" w:rsidRDefault="00BC3F39" w:rsidP="00BC3F39">
      <w:pPr>
        <w:pStyle w:val="Odstavecseseznamem"/>
        <w:spacing w:after="0"/>
        <w:ind w:left="567"/>
        <w:jc w:val="both"/>
        <w:rPr>
          <w:rFonts w:ascii="Arial" w:hAnsi="Arial" w:cs="Arial"/>
        </w:rPr>
      </w:pPr>
    </w:p>
    <w:p w14:paraId="69B67256" w14:textId="6D755E7D" w:rsidR="00BC3F39" w:rsidRDefault="00BC3F39" w:rsidP="00BC3F39">
      <w:pPr>
        <w:pStyle w:val="Odstavecseseznamem"/>
        <w:numPr>
          <w:ilvl w:val="1"/>
          <w:numId w:val="1"/>
        </w:numPr>
        <w:spacing w:after="0"/>
        <w:ind w:left="567" w:hanging="567"/>
        <w:jc w:val="both"/>
        <w:rPr>
          <w:rFonts w:ascii="Arial" w:hAnsi="Arial" w:cs="Arial"/>
        </w:rPr>
      </w:pPr>
      <w:r w:rsidRPr="00BC3F39">
        <w:rPr>
          <w:rFonts w:ascii="Arial" w:hAnsi="Arial" w:cs="Arial"/>
        </w:rPr>
        <w:t>Zhotovitel se zavazuje, že při plnění této Smlouvy nenavrhne a nevyprojektuje žádný materiál, o kterém je v době jeho užití známo, že je škodlivý. Pokud tak Zhotovitel učiní je povinen provést okamžitě nápravu a veškeré náklady s tím spojené nese Zhotovitel. Stejně tak se Zhotovitel zavazuje, že do žádné projektové dokumentace nezahrne materiály, které nemají požadovanou certifikaci, je-li pro jejich použití nezbytná podle příslušných předpisů.</w:t>
      </w:r>
    </w:p>
    <w:p w14:paraId="08E41A17" w14:textId="77777777" w:rsidR="00D43AFA" w:rsidRDefault="00D43AFA" w:rsidP="00D43AFA">
      <w:pPr>
        <w:pStyle w:val="Odstavecseseznamem"/>
        <w:spacing w:after="0"/>
        <w:ind w:left="567"/>
        <w:jc w:val="both"/>
        <w:rPr>
          <w:rFonts w:ascii="Arial" w:hAnsi="Arial" w:cs="Arial"/>
        </w:rPr>
      </w:pPr>
    </w:p>
    <w:p w14:paraId="79115B3F" w14:textId="61079D55" w:rsidR="00D43AFA" w:rsidRDefault="00D43AFA" w:rsidP="00BC3F39">
      <w:pPr>
        <w:pStyle w:val="Odstavecseseznamem"/>
        <w:numPr>
          <w:ilvl w:val="1"/>
          <w:numId w:val="1"/>
        </w:numPr>
        <w:spacing w:after="0"/>
        <w:ind w:left="567" w:hanging="567"/>
        <w:jc w:val="both"/>
        <w:rPr>
          <w:rFonts w:ascii="Arial" w:hAnsi="Arial" w:cs="Arial"/>
        </w:rPr>
      </w:pPr>
      <w:r>
        <w:rPr>
          <w:rFonts w:ascii="Arial" w:hAnsi="Arial" w:cs="Arial"/>
        </w:rPr>
        <w:t xml:space="preserve">Zhotovitel je vázán příkazy a pokyny Objednatele. </w:t>
      </w:r>
      <w:r w:rsidRPr="00D43AFA">
        <w:rPr>
          <w:rFonts w:ascii="Arial" w:hAnsi="Arial" w:cs="Arial"/>
        </w:rPr>
        <w:t xml:space="preserve">Zhotovitel upozorní </w:t>
      </w:r>
      <w:r>
        <w:rPr>
          <w:rFonts w:ascii="Arial" w:hAnsi="Arial" w:cs="Arial"/>
        </w:rPr>
        <w:t>O</w:t>
      </w:r>
      <w:r w:rsidRPr="00D43AFA">
        <w:rPr>
          <w:rFonts w:ascii="Arial" w:hAnsi="Arial" w:cs="Arial"/>
        </w:rPr>
        <w:t>bjednatele bez zbytečného odkladu na nevhodnou povahu příkazu</w:t>
      </w:r>
      <w:r>
        <w:rPr>
          <w:rFonts w:ascii="Arial" w:hAnsi="Arial" w:cs="Arial"/>
        </w:rPr>
        <w:t xml:space="preserve"> nebo pokynu</w:t>
      </w:r>
      <w:r w:rsidRPr="00D43AFA">
        <w:rPr>
          <w:rFonts w:ascii="Arial" w:hAnsi="Arial" w:cs="Arial"/>
        </w:rPr>
        <w:t xml:space="preserve">, který </w:t>
      </w:r>
      <w:r>
        <w:rPr>
          <w:rFonts w:ascii="Arial" w:hAnsi="Arial" w:cs="Arial"/>
        </w:rPr>
        <w:t>m</w:t>
      </w:r>
      <w:r w:rsidRPr="00D43AFA">
        <w:rPr>
          <w:rFonts w:ascii="Arial" w:hAnsi="Arial" w:cs="Arial"/>
        </w:rPr>
        <w:t xml:space="preserve">u </w:t>
      </w:r>
      <w:r>
        <w:rPr>
          <w:rFonts w:ascii="Arial" w:hAnsi="Arial" w:cs="Arial"/>
        </w:rPr>
        <w:t>O</w:t>
      </w:r>
      <w:r w:rsidRPr="00D43AFA">
        <w:rPr>
          <w:rFonts w:ascii="Arial" w:hAnsi="Arial" w:cs="Arial"/>
        </w:rPr>
        <w:t>bjednatel dal</w:t>
      </w:r>
      <w:r>
        <w:rPr>
          <w:rFonts w:ascii="Arial" w:hAnsi="Arial" w:cs="Arial"/>
        </w:rPr>
        <w:t>, a to včetně odůvodnění toho, v čem spočívá nevhodnost takového příkazu a pokynu a návrhu řešení, které se co nejméně odchyluje od uděleného příkazu či pokynu, ovšem které zároveň odpovídá podmínkám této Smlouvy a aplikovatelným právním a technickým předpisům. Bude-li Objednatel trvat na zhotovení Díla s užitím jeho příkazu či pokynu</w:t>
      </w:r>
      <w:r w:rsidRPr="00D43AFA">
        <w:rPr>
          <w:rFonts w:ascii="Arial" w:hAnsi="Arial" w:cs="Arial"/>
        </w:rPr>
        <w:t>, m</w:t>
      </w:r>
      <w:r>
        <w:rPr>
          <w:rFonts w:ascii="Arial" w:hAnsi="Arial" w:cs="Arial"/>
        </w:rPr>
        <w:t>ůže</w:t>
      </w:r>
      <w:r w:rsidRPr="00D43AFA">
        <w:rPr>
          <w:rFonts w:ascii="Arial" w:hAnsi="Arial" w:cs="Arial"/>
        </w:rPr>
        <w:t xml:space="preserve"> </w:t>
      </w:r>
      <w:r>
        <w:rPr>
          <w:rFonts w:ascii="Arial" w:hAnsi="Arial" w:cs="Arial"/>
        </w:rPr>
        <w:t>Z</w:t>
      </w:r>
      <w:r w:rsidRPr="00D43AFA">
        <w:rPr>
          <w:rFonts w:ascii="Arial" w:hAnsi="Arial" w:cs="Arial"/>
        </w:rPr>
        <w:t xml:space="preserve">hotovitel požadovat, aby </w:t>
      </w:r>
      <w:r>
        <w:rPr>
          <w:rFonts w:ascii="Arial" w:hAnsi="Arial" w:cs="Arial"/>
        </w:rPr>
        <w:t>O</w:t>
      </w:r>
      <w:r w:rsidRPr="00D43AFA">
        <w:rPr>
          <w:rFonts w:ascii="Arial" w:hAnsi="Arial" w:cs="Arial"/>
        </w:rPr>
        <w:t xml:space="preserve">bjednatel učinil </w:t>
      </w:r>
      <w:r>
        <w:rPr>
          <w:rFonts w:ascii="Arial" w:hAnsi="Arial" w:cs="Arial"/>
        </w:rPr>
        <w:t xml:space="preserve">příkaz či pokyn </w:t>
      </w:r>
      <w:r w:rsidRPr="00D43AFA">
        <w:rPr>
          <w:rFonts w:ascii="Arial" w:hAnsi="Arial" w:cs="Arial"/>
        </w:rPr>
        <w:t xml:space="preserve">v </w:t>
      </w:r>
      <w:r>
        <w:rPr>
          <w:rFonts w:ascii="Arial" w:hAnsi="Arial" w:cs="Arial"/>
        </w:rPr>
        <w:t>písemně</w:t>
      </w:r>
      <w:r w:rsidRPr="00D43AFA">
        <w:rPr>
          <w:rFonts w:ascii="Arial" w:hAnsi="Arial" w:cs="Arial"/>
        </w:rPr>
        <w:t>.</w:t>
      </w:r>
      <w:r w:rsidR="00067C9D">
        <w:rPr>
          <w:rFonts w:ascii="Arial" w:hAnsi="Arial" w:cs="Arial"/>
        </w:rPr>
        <w:t xml:space="preserve"> Smluvní strany pro odstranění nejasností uvádí, že ustanovení o příkazech a pokynech se aplikuje i na Objednatelem předanou dokumentaci.</w:t>
      </w:r>
    </w:p>
    <w:p w14:paraId="417B290A" w14:textId="77777777" w:rsidR="00762D47" w:rsidRDefault="00762D47" w:rsidP="00762D47">
      <w:pPr>
        <w:pStyle w:val="Odstavecseseznamem"/>
        <w:spacing w:after="0"/>
        <w:ind w:left="567"/>
        <w:jc w:val="both"/>
        <w:rPr>
          <w:rFonts w:ascii="Arial" w:hAnsi="Arial" w:cs="Arial"/>
        </w:rPr>
      </w:pPr>
    </w:p>
    <w:p w14:paraId="6F50437B" w14:textId="74E2D05E" w:rsidR="00762D47" w:rsidRDefault="00762D47" w:rsidP="00BC3F39">
      <w:pPr>
        <w:pStyle w:val="Odstavecseseznamem"/>
        <w:numPr>
          <w:ilvl w:val="1"/>
          <w:numId w:val="1"/>
        </w:numPr>
        <w:spacing w:after="0"/>
        <w:ind w:left="567" w:hanging="567"/>
        <w:jc w:val="both"/>
        <w:rPr>
          <w:rFonts w:ascii="Arial" w:hAnsi="Arial" w:cs="Arial"/>
        </w:rPr>
      </w:pPr>
      <w:r>
        <w:rPr>
          <w:rFonts w:ascii="Arial" w:hAnsi="Arial" w:cs="Arial"/>
        </w:rPr>
        <w:t>Objednatel je oprávněn kdykoli přerušit plnění této Smlouvy, přičemž Zhotovitel je v takovém případě povinen zanechat veškerých dalších činností směřujících ke splnění této Smlouvy, a to s výjimkou takových činností, jejichž nevykonání by mohlo Objednateli způsobit újmu</w:t>
      </w:r>
      <w:r w:rsidR="0040794C">
        <w:rPr>
          <w:rFonts w:ascii="Arial" w:hAnsi="Arial" w:cs="Arial"/>
        </w:rPr>
        <w:t xml:space="preserve"> (majetkovou či nemajetkovou)</w:t>
      </w:r>
      <w:r>
        <w:rPr>
          <w:rFonts w:ascii="Arial" w:hAnsi="Arial" w:cs="Arial"/>
        </w:rPr>
        <w:t>. Objednatel je následně oprávněn kdykoli obnovit plnění této Smlouvy. O dobu přerušení plnění této Smlouvy se automaticky prodlužují termíny pro plnění této Smlouvy dle čl. 3 této Smlouvy.</w:t>
      </w:r>
    </w:p>
    <w:p w14:paraId="2F69B731" w14:textId="77777777" w:rsidR="00D43AFA" w:rsidRDefault="00D43AFA" w:rsidP="00D43AFA">
      <w:pPr>
        <w:pStyle w:val="Odstavecseseznamem"/>
        <w:spacing w:after="0"/>
        <w:ind w:left="567"/>
        <w:jc w:val="both"/>
        <w:rPr>
          <w:rFonts w:ascii="Arial" w:hAnsi="Arial" w:cs="Arial"/>
        </w:rPr>
      </w:pPr>
    </w:p>
    <w:p w14:paraId="413E12EF" w14:textId="01933CC5" w:rsidR="00D43AFA" w:rsidRDefault="00D43AFA" w:rsidP="00BC3F39">
      <w:pPr>
        <w:pStyle w:val="Odstavecseseznamem"/>
        <w:numPr>
          <w:ilvl w:val="1"/>
          <w:numId w:val="1"/>
        </w:numPr>
        <w:spacing w:after="0"/>
        <w:ind w:left="567" w:hanging="567"/>
        <w:jc w:val="both"/>
        <w:rPr>
          <w:rFonts w:ascii="Arial" w:hAnsi="Arial" w:cs="Arial"/>
        </w:rPr>
      </w:pPr>
      <w:r>
        <w:rPr>
          <w:rFonts w:ascii="Arial" w:hAnsi="Arial" w:cs="Arial"/>
        </w:rPr>
        <w:t>Zhotovitel je při plnění této Smlouvy povinen respektovat a ochraňovat oprávněné zájmy Objednatele a počínat si tak, aby předcházel a zabraňoval zásahům do těchto oprávněných zájmů Objednatele.</w:t>
      </w:r>
    </w:p>
    <w:p w14:paraId="174D2B94" w14:textId="77777777" w:rsidR="00BC3F39" w:rsidRPr="00BC3F39" w:rsidRDefault="00BC3F39" w:rsidP="00BC3F39">
      <w:pPr>
        <w:pStyle w:val="Odstavecseseznamem"/>
        <w:spacing w:after="0"/>
        <w:ind w:left="567"/>
        <w:jc w:val="both"/>
        <w:rPr>
          <w:rFonts w:ascii="Arial" w:hAnsi="Arial" w:cs="Arial"/>
        </w:rPr>
      </w:pPr>
    </w:p>
    <w:p w14:paraId="068D9A8C" w14:textId="624AE2E8" w:rsidR="00BC3F39" w:rsidRDefault="00BC3F39" w:rsidP="00BC3F39">
      <w:pPr>
        <w:pStyle w:val="Odstavecseseznamem"/>
        <w:numPr>
          <w:ilvl w:val="1"/>
          <w:numId w:val="1"/>
        </w:numPr>
        <w:spacing w:after="0"/>
        <w:ind w:left="567" w:hanging="567"/>
        <w:jc w:val="both"/>
        <w:rPr>
          <w:rFonts w:ascii="Arial" w:hAnsi="Arial" w:cs="Arial"/>
        </w:rPr>
      </w:pPr>
      <w:r w:rsidRPr="00BC3F39">
        <w:rPr>
          <w:rFonts w:ascii="Arial" w:hAnsi="Arial" w:cs="Arial"/>
        </w:rPr>
        <w:t xml:space="preserve">Zhotovitel se zavazuje respektovat a zohlednit při plnění předmětu této Smlouvy veškeré podmínky a připomínky vyplývající z rozhodnutí správních orgánů. Pokud nesplněním této povinnosti Zhotovitelem vznikne Objednateli </w:t>
      </w:r>
      <w:r w:rsidR="00B17F63">
        <w:rPr>
          <w:rFonts w:ascii="Arial" w:hAnsi="Arial" w:cs="Arial"/>
        </w:rPr>
        <w:t>či třetí osobě újma</w:t>
      </w:r>
      <w:r w:rsidR="0040794C">
        <w:rPr>
          <w:rFonts w:ascii="Arial" w:hAnsi="Arial" w:cs="Arial"/>
        </w:rPr>
        <w:t xml:space="preserve"> (majetková či nemajetková)</w:t>
      </w:r>
      <w:r w:rsidRPr="00BC3F39">
        <w:rPr>
          <w:rFonts w:ascii="Arial" w:hAnsi="Arial" w:cs="Arial"/>
        </w:rPr>
        <w:t xml:space="preserve">, </w:t>
      </w:r>
      <w:r w:rsidR="00B17F63">
        <w:rPr>
          <w:rFonts w:ascii="Arial" w:hAnsi="Arial" w:cs="Arial"/>
        </w:rPr>
        <w:t xml:space="preserve">odpovídá za tuto </w:t>
      </w:r>
      <w:r w:rsidRPr="00BC3F39">
        <w:rPr>
          <w:rFonts w:ascii="Arial" w:hAnsi="Arial" w:cs="Arial"/>
        </w:rPr>
        <w:t>Zhotovitel</w:t>
      </w:r>
      <w:r w:rsidR="00B17F63">
        <w:rPr>
          <w:rFonts w:ascii="Arial" w:hAnsi="Arial" w:cs="Arial"/>
        </w:rPr>
        <w:t>, resp. je v takovém případě povinen zprostit Objednatele povinnosti nahradit třetí osobě způsobenou újmu</w:t>
      </w:r>
      <w:r w:rsidRPr="00BC3F39">
        <w:rPr>
          <w:rFonts w:ascii="Arial" w:hAnsi="Arial" w:cs="Arial"/>
        </w:rPr>
        <w:t>.</w:t>
      </w:r>
    </w:p>
    <w:p w14:paraId="016E8ECE" w14:textId="77777777" w:rsidR="00BC3F39" w:rsidRPr="00BC3F39" w:rsidRDefault="00BC3F39" w:rsidP="00BC3F39">
      <w:pPr>
        <w:pStyle w:val="Odstavecseseznamem"/>
        <w:spacing w:after="0"/>
        <w:ind w:left="567"/>
        <w:jc w:val="both"/>
        <w:rPr>
          <w:rFonts w:ascii="Arial" w:hAnsi="Arial" w:cs="Arial"/>
        </w:rPr>
      </w:pPr>
    </w:p>
    <w:p w14:paraId="0969332E" w14:textId="77777777" w:rsidR="00BC3F39" w:rsidRPr="00BC3F39" w:rsidRDefault="00BC3F39" w:rsidP="00BC3F39">
      <w:pPr>
        <w:pStyle w:val="Odstavecseseznamem"/>
        <w:numPr>
          <w:ilvl w:val="1"/>
          <w:numId w:val="1"/>
        </w:numPr>
        <w:spacing w:after="0"/>
        <w:ind w:left="567" w:hanging="567"/>
        <w:jc w:val="both"/>
        <w:rPr>
          <w:rFonts w:ascii="Arial" w:hAnsi="Arial" w:cs="Arial"/>
        </w:rPr>
      </w:pPr>
      <w:r w:rsidRPr="00BC3F39">
        <w:rPr>
          <w:rFonts w:ascii="Arial" w:hAnsi="Arial" w:cs="Arial"/>
        </w:rPr>
        <w:t>Zhotovitel byl výslovně seznámen se skutečností, že v projektové dokumentaci ani ve výkazu výměr nesmí být obsaženy žádné konkrétní názvy zejména materiálů, technologií nebo značek příznačných pro určitého dodavatele, pakliže se nebude jednat o výjimku dle § 89 odst. 5 ZZVZ.</w:t>
      </w:r>
    </w:p>
    <w:p w14:paraId="47927189" w14:textId="77777777" w:rsidR="00BC3F39" w:rsidRDefault="00BC3F39" w:rsidP="00B17F63">
      <w:pPr>
        <w:pStyle w:val="Odstavecseseznamem"/>
        <w:spacing w:after="0"/>
        <w:ind w:left="567"/>
        <w:jc w:val="both"/>
        <w:rPr>
          <w:rFonts w:ascii="Arial" w:hAnsi="Arial" w:cs="Arial"/>
        </w:rPr>
      </w:pPr>
    </w:p>
    <w:p w14:paraId="0C2DE937" w14:textId="53460DE7" w:rsidR="00F10C54" w:rsidRPr="00F10C54" w:rsidRDefault="00F10C54" w:rsidP="00B17F63">
      <w:pPr>
        <w:pStyle w:val="Odstavecseseznamem"/>
        <w:spacing w:after="0"/>
        <w:ind w:left="567"/>
        <w:jc w:val="both"/>
        <w:rPr>
          <w:rFonts w:ascii="Arial" w:hAnsi="Arial" w:cs="Arial"/>
          <w:u w:val="single"/>
        </w:rPr>
      </w:pPr>
      <w:r w:rsidRPr="00F10C54">
        <w:rPr>
          <w:rFonts w:ascii="Arial" w:hAnsi="Arial" w:cs="Arial"/>
          <w:u w:val="single"/>
        </w:rPr>
        <w:t>Kontrola provádění Díla</w:t>
      </w:r>
    </w:p>
    <w:p w14:paraId="591DDD59" w14:textId="77777777" w:rsidR="00F10C54" w:rsidRDefault="00F10C54" w:rsidP="00B17F63">
      <w:pPr>
        <w:pStyle w:val="Odstavecseseznamem"/>
        <w:spacing w:after="0"/>
        <w:ind w:left="567"/>
        <w:jc w:val="both"/>
        <w:rPr>
          <w:rFonts w:ascii="Arial" w:hAnsi="Arial" w:cs="Arial"/>
        </w:rPr>
      </w:pPr>
    </w:p>
    <w:p w14:paraId="5992AA21" w14:textId="19C9C7B0" w:rsidR="00B17F63" w:rsidRDefault="00B17F63" w:rsidP="00BC3F39">
      <w:pPr>
        <w:pStyle w:val="Odstavecseseznamem"/>
        <w:numPr>
          <w:ilvl w:val="1"/>
          <w:numId w:val="1"/>
        </w:numPr>
        <w:spacing w:after="0"/>
        <w:ind w:left="567" w:hanging="567"/>
        <w:jc w:val="both"/>
        <w:rPr>
          <w:rFonts w:ascii="Arial" w:hAnsi="Arial" w:cs="Arial"/>
        </w:rPr>
      </w:pPr>
      <w:r>
        <w:rPr>
          <w:rFonts w:ascii="Arial" w:hAnsi="Arial" w:cs="Arial"/>
        </w:rPr>
        <w:t>Objednatel je oprávněn kontrolovat průběh plnění této Smlouvy. Za tímto účelem je Objednatel oprávněn požadovat od Zhotovitele informace ohledně jednotlivých výstupů předpokládaných v čl. 2 této Smlouvy, ohledně dalšího předpokládaného průběhu plnění této Smlouvy, zejména o dalších krocích a časovém harmonogramu jejich realizace.</w:t>
      </w:r>
    </w:p>
    <w:p w14:paraId="29EC1759" w14:textId="77777777" w:rsidR="00B17F63" w:rsidRDefault="00B17F63" w:rsidP="00B17F63">
      <w:pPr>
        <w:pStyle w:val="Odstavecseseznamem"/>
        <w:spacing w:after="0"/>
        <w:ind w:left="567"/>
        <w:jc w:val="both"/>
        <w:rPr>
          <w:rFonts w:ascii="Arial" w:hAnsi="Arial" w:cs="Arial"/>
        </w:rPr>
      </w:pPr>
    </w:p>
    <w:p w14:paraId="01CA7F90" w14:textId="77777777" w:rsidR="006A55FF" w:rsidRDefault="00BC3F39" w:rsidP="00682BFA">
      <w:pPr>
        <w:pStyle w:val="Odstavecseseznamem"/>
        <w:numPr>
          <w:ilvl w:val="1"/>
          <w:numId w:val="1"/>
        </w:numPr>
        <w:spacing w:after="0"/>
        <w:ind w:left="567" w:hanging="567"/>
        <w:jc w:val="both"/>
        <w:rPr>
          <w:rFonts w:ascii="Arial" w:hAnsi="Arial" w:cs="Arial"/>
        </w:rPr>
      </w:pPr>
      <w:r w:rsidRPr="006A55FF">
        <w:rPr>
          <w:rFonts w:ascii="Arial" w:hAnsi="Arial" w:cs="Arial"/>
        </w:rPr>
        <w:t xml:space="preserve">Zhotovitel </w:t>
      </w:r>
      <w:r w:rsidR="00B17F63" w:rsidRPr="006A55FF">
        <w:rPr>
          <w:rFonts w:ascii="Arial" w:hAnsi="Arial" w:cs="Arial"/>
        </w:rPr>
        <w:t xml:space="preserve">je dále </w:t>
      </w:r>
      <w:r w:rsidRPr="006A55FF">
        <w:rPr>
          <w:rFonts w:ascii="Arial" w:hAnsi="Arial" w:cs="Arial"/>
        </w:rPr>
        <w:t xml:space="preserve">povinen </w:t>
      </w:r>
      <w:r w:rsidR="00B17F63" w:rsidRPr="006A55FF">
        <w:rPr>
          <w:rFonts w:ascii="Arial" w:hAnsi="Arial" w:cs="Arial"/>
        </w:rPr>
        <w:t xml:space="preserve">na žádost Objednatele </w:t>
      </w:r>
      <w:r w:rsidRPr="006A55FF">
        <w:rPr>
          <w:rFonts w:ascii="Arial" w:hAnsi="Arial" w:cs="Arial"/>
        </w:rPr>
        <w:t xml:space="preserve">svolat </w:t>
      </w:r>
      <w:r w:rsidR="00B17F63" w:rsidRPr="006A55FF">
        <w:rPr>
          <w:rFonts w:ascii="Arial" w:hAnsi="Arial" w:cs="Arial"/>
        </w:rPr>
        <w:t xml:space="preserve">kontrolní </w:t>
      </w:r>
      <w:r w:rsidRPr="006A55FF">
        <w:rPr>
          <w:rFonts w:ascii="Arial" w:hAnsi="Arial" w:cs="Arial"/>
        </w:rPr>
        <w:t>d</w:t>
      </w:r>
      <w:r w:rsidR="00B17F63" w:rsidRPr="006A55FF">
        <w:rPr>
          <w:rFonts w:ascii="Arial" w:hAnsi="Arial" w:cs="Arial"/>
        </w:rPr>
        <w:t>e</w:t>
      </w:r>
      <w:r w:rsidRPr="006A55FF">
        <w:rPr>
          <w:rFonts w:ascii="Arial" w:hAnsi="Arial" w:cs="Arial"/>
        </w:rPr>
        <w:t xml:space="preserve">n. </w:t>
      </w:r>
      <w:r w:rsidR="00D43AFA" w:rsidRPr="006A55FF">
        <w:rPr>
          <w:rFonts w:ascii="Arial" w:hAnsi="Arial" w:cs="Arial"/>
        </w:rPr>
        <w:t>Termín kontrolního dne si Smluvní strany dohodnou tak, aby se konal nejpozději do 7 pracovních dnů od písemné žádosti Objednatele o jeho svolání</w:t>
      </w:r>
      <w:r w:rsidRPr="006A55FF">
        <w:rPr>
          <w:rFonts w:ascii="Arial" w:hAnsi="Arial" w:cs="Arial"/>
        </w:rPr>
        <w:t>.</w:t>
      </w:r>
      <w:r w:rsidR="00D43AFA" w:rsidRPr="006A55FF">
        <w:rPr>
          <w:rFonts w:ascii="Arial" w:hAnsi="Arial" w:cs="Arial"/>
        </w:rPr>
        <w:t xml:space="preserve"> </w:t>
      </w:r>
      <w:r w:rsidRPr="006A55FF">
        <w:rPr>
          <w:rFonts w:ascii="Arial" w:hAnsi="Arial" w:cs="Arial"/>
        </w:rPr>
        <w:t xml:space="preserve">Obsahem </w:t>
      </w:r>
      <w:r w:rsidR="00D43AFA" w:rsidRPr="006A55FF">
        <w:rPr>
          <w:rFonts w:ascii="Arial" w:hAnsi="Arial" w:cs="Arial"/>
        </w:rPr>
        <w:t>k</w:t>
      </w:r>
      <w:r w:rsidRPr="006A55FF">
        <w:rPr>
          <w:rFonts w:ascii="Arial" w:hAnsi="Arial" w:cs="Arial"/>
        </w:rPr>
        <w:t xml:space="preserve">ontrolního dne je zejména zpráva Zhotovitele o postupu projekčních prací, kontrola časového plnění provádění prací, připomínky a podněty </w:t>
      </w:r>
      <w:r w:rsidR="00D43AFA" w:rsidRPr="006A55FF">
        <w:rPr>
          <w:rFonts w:ascii="Arial" w:hAnsi="Arial" w:cs="Arial"/>
        </w:rPr>
        <w:t xml:space="preserve">Objednatele nebo jím pověřených </w:t>
      </w:r>
      <w:r w:rsidRPr="006A55FF">
        <w:rPr>
          <w:rFonts w:ascii="Arial" w:hAnsi="Arial" w:cs="Arial"/>
        </w:rPr>
        <w:t xml:space="preserve">osob a stanovení případných nápravných opatření a úkolů. Na kontrolním dnu předkládá Zhotovitel Objednateli seznam dokončených částí projektové dokumentace, popřípadě předkládá k projednání alternativy možného projekčního řešení. Na vyžádání Objednatele je Zhotovitel povinen poskytnout Objednateli aktuální hodnotu </w:t>
      </w:r>
      <w:r w:rsidR="00D43AFA" w:rsidRPr="006A55FF">
        <w:rPr>
          <w:rFonts w:ascii="Arial" w:hAnsi="Arial" w:cs="Arial"/>
        </w:rPr>
        <w:t>S</w:t>
      </w:r>
      <w:r w:rsidRPr="006A55FF">
        <w:rPr>
          <w:rFonts w:ascii="Arial" w:hAnsi="Arial" w:cs="Arial"/>
        </w:rPr>
        <w:t xml:space="preserve">tavby, jež bude realizována na základě Díla. Následná realizace Díla ze strany Zhotovitele bude prováděna v souladu s případnými požadavky Objednatele. </w:t>
      </w:r>
    </w:p>
    <w:p w14:paraId="33F28FB1" w14:textId="77777777" w:rsidR="006A55FF" w:rsidRDefault="006A55FF" w:rsidP="006A55FF">
      <w:pPr>
        <w:pStyle w:val="Odstavecseseznamem"/>
        <w:spacing w:after="0"/>
        <w:ind w:left="567"/>
        <w:jc w:val="both"/>
        <w:rPr>
          <w:rFonts w:ascii="Arial" w:hAnsi="Arial" w:cs="Arial"/>
        </w:rPr>
      </w:pPr>
    </w:p>
    <w:p w14:paraId="55DC9F0A" w14:textId="6F5D9991" w:rsidR="00BC3F39" w:rsidRPr="006A55FF" w:rsidRDefault="00BC3F39" w:rsidP="00682BFA">
      <w:pPr>
        <w:pStyle w:val="Odstavecseseznamem"/>
        <w:numPr>
          <w:ilvl w:val="1"/>
          <w:numId w:val="1"/>
        </w:numPr>
        <w:spacing w:after="0"/>
        <w:ind w:left="567" w:hanging="567"/>
        <w:jc w:val="both"/>
        <w:rPr>
          <w:rFonts w:ascii="Arial" w:hAnsi="Arial" w:cs="Arial"/>
        </w:rPr>
      </w:pPr>
      <w:r w:rsidRPr="006A55FF">
        <w:rPr>
          <w:rFonts w:ascii="Arial" w:hAnsi="Arial" w:cs="Arial"/>
        </w:rPr>
        <w:t>Vedením Kontrolních dnů je pověřen Zhotovitel.</w:t>
      </w:r>
      <w:r w:rsidR="006A55FF">
        <w:rPr>
          <w:rFonts w:ascii="Arial" w:hAnsi="Arial" w:cs="Arial"/>
        </w:rPr>
        <w:t xml:space="preserve"> Z</w:t>
      </w:r>
      <w:r w:rsidRPr="006A55FF">
        <w:rPr>
          <w:rFonts w:ascii="Arial" w:hAnsi="Arial" w:cs="Arial"/>
        </w:rPr>
        <w:t xml:space="preserve"> </w:t>
      </w:r>
      <w:r w:rsidR="006A55FF">
        <w:rPr>
          <w:rFonts w:ascii="Arial" w:hAnsi="Arial" w:cs="Arial"/>
        </w:rPr>
        <w:t>k</w:t>
      </w:r>
      <w:r w:rsidRPr="006A55FF">
        <w:rPr>
          <w:rFonts w:ascii="Arial" w:hAnsi="Arial" w:cs="Arial"/>
        </w:rPr>
        <w:t xml:space="preserve">ontrolního dne </w:t>
      </w:r>
      <w:r w:rsidR="006A55FF">
        <w:rPr>
          <w:rFonts w:ascii="Arial" w:hAnsi="Arial" w:cs="Arial"/>
        </w:rPr>
        <w:t xml:space="preserve">bude pořízen </w:t>
      </w:r>
      <w:r w:rsidRPr="006A55FF">
        <w:rPr>
          <w:rFonts w:ascii="Arial" w:hAnsi="Arial" w:cs="Arial"/>
        </w:rPr>
        <w:t xml:space="preserve">zápis o jednání, který </w:t>
      </w:r>
      <w:r w:rsidR="00524575">
        <w:rPr>
          <w:rFonts w:ascii="Arial" w:hAnsi="Arial" w:cs="Arial"/>
        </w:rPr>
        <w:t>zašle</w:t>
      </w:r>
      <w:r w:rsidRPr="006A55FF">
        <w:rPr>
          <w:rFonts w:ascii="Arial" w:hAnsi="Arial" w:cs="Arial"/>
        </w:rPr>
        <w:t xml:space="preserve"> </w:t>
      </w:r>
      <w:r w:rsidR="00F10C54">
        <w:rPr>
          <w:rFonts w:ascii="Arial" w:hAnsi="Arial" w:cs="Arial"/>
        </w:rPr>
        <w:t xml:space="preserve">Zhotovitel </w:t>
      </w:r>
      <w:r w:rsidRPr="006A55FF">
        <w:rPr>
          <w:rFonts w:ascii="Arial" w:hAnsi="Arial" w:cs="Arial"/>
        </w:rPr>
        <w:t xml:space="preserve">nejpozději do </w:t>
      </w:r>
      <w:r w:rsidR="00524575">
        <w:rPr>
          <w:rFonts w:ascii="Arial" w:hAnsi="Arial" w:cs="Arial"/>
        </w:rPr>
        <w:t>3</w:t>
      </w:r>
      <w:r w:rsidRPr="006A55FF">
        <w:rPr>
          <w:rFonts w:ascii="Arial" w:hAnsi="Arial" w:cs="Arial"/>
        </w:rPr>
        <w:t xml:space="preserve"> pracovních dnů ode dne konání </w:t>
      </w:r>
      <w:r w:rsidR="00F10C54">
        <w:rPr>
          <w:rFonts w:ascii="Arial" w:hAnsi="Arial" w:cs="Arial"/>
        </w:rPr>
        <w:t>k</w:t>
      </w:r>
      <w:r w:rsidRPr="006A55FF">
        <w:rPr>
          <w:rFonts w:ascii="Arial" w:hAnsi="Arial" w:cs="Arial"/>
        </w:rPr>
        <w:t xml:space="preserve">ontrolního dne </w:t>
      </w:r>
      <w:r w:rsidR="00F10C54">
        <w:rPr>
          <w:rFonts w:ascii="Arial" w:hAnsi="Arial" w:cs="Arial"/>
        </w:rPr>
        <w:t xml:space="preserve">Objednateli a </w:t>
      </w:r>
      <w:r w:rsidRPr="006A55FF">
        <w:rPr>
          <w:rFonts w:ascii="Arial" w:hAnsi="Arial" w:cs="Arial"/>
        </w:rPr>
        <w:t xml:space="preserve">všem </w:t>
      </w:r>
      <w:r w:rsidR="00F10C54">
        <w:rPr>
          <w:rFonts w:ascii="Arial" w:hAnsi="Arial" w:cs="Arial"/>
        </w:rPr>
        <w:t xml:space="preserve">dalším </w:t>
      </w:r>
      <w:r w:rsidRPr="006A55FF">
        <w:rPr>
          <w:rFonts w:ascii="Arial" w:hAnsi="Arial" w:cs="Arial"/>
        </w:rPr>
        <w:t>zúčastněným</w:t>
      </w:r>
      <w:r w:rsidR="00F10C54">
        <w:rPr>
          <w:rFonts w:ascii="Arial" w:hAnsi="Arial" w:cs="Arial"/>
        </w:rPr>
        <w:t xml:space="preserve"> osobám; zápis bude obsahovat minimálně následující údaje (i) pořadové číslo kontrolního dne, (ii) datum konání kontrolního dne, (iii) zúčastněné osoby na kontrolním dni, (iv) obsah jednání na kontrolním dni a (v) požadavky, připomínky, námitky, příkazy, pokyny či další sdělen</w:t>
      </w:r>
      <w:r w:rsidR="00524575">
        <w:rPr>
          <w:rFonts w:ascii="Arial" w:hAnsi="Arial" w:cs="Arial"/>
        </w:rPr>
        <w:t>í</w:t>
      </w:r>
      <w:r w:rsidR="00F10C54">
        <w:rPr>
          <w:rFonts w:ascii="Arial" w:hAnsi="Arial" w:cs="Arial"/>
        </w:rPr>
        <w:t xml:space="preserve"> udělená Objednatelem Zhotoviteli či opačně, včetně případného způsobu a lhůty pro jejich vyřešení, bude-li toto relevantní</w:t>
      </w:r>
      <w:r w:rsidRPr="006A55FF">
        <w:rPr>
          <w:rFonts w:ascii="Arial" w:hAnsi="Arial" w:cs="Arial"/>
        </w:rPr>
        <w:t>.</w:t>
      </w:r>
      <w:r w:rsidR="00F10C54">
        <w:rPr>
          <w:rFonts w:ascii="Arial" w:hAnsi="Arial" w:cs="Arial"/>
        </w:rPr>
        <w:t xml:space="preserve"> Kontrolní dny se budou konat v sídle Objednatele či distančně.</w:t>
      </w:r>
    </w:p>
    <w:p w14:paraId="149277E7" w14:textId="77777777" w:rsidR="00BC3F39" w:rsidRDefault="00BC3F39" w:rsidP="00BC3F39">
      <w:pPr>
        <w:pStyle w:val="Odstavecseseznamem"/>
        <w:spacing w:after="0"/>
        <w:ind w:left="567"/>
        <w:jc w:val="both"/>
        <w:rPr>
          <w:rFonts w:ascii="Arial" w:hAnsi="Arial" w:cs="Arial"/>
        </w:rPr>
      </w:pPr>
    </w:p>
    <w:p w14:paraId="52AB7FA8" w14:textId="62A92749" w:rsidR="00F10C54" w:rsidRPr="00F10C54" w:rsidRDefault="00F10C54" w:rsidP="00BC3F39">
      <w:pPr>
        <w:pStyle w:val="Odstavecseseznamem"/>
        <w:spacing w:after="0"/>
        <w:ind w:left="567"/>
        <w:jc w:val="both"/>
        <w:rPr>
          <w:rFonts w:ascii="Arial" w:hAnsi="Arial" w:cs="Arial"/>
          <w:u w:val="single"/>
        </w:rPr>
      </w:pPr>
      <w:r w:rsidRPr="00F10C54">
        <w:rPr>
          <w:rFonts w:ascii="Arial" w:hAnsi="Arial" w:cs="Arial"/>
          <w:u w:val="single"/>
        </w:rPr>
        <w:t>Předávací řízení</w:t>
      </w:r>
    </w:p>
    <w:p w14:paraId="6673DD57" w14:textId="77777777" w:rsidR="00F10C54" w:rsidRPr="00BC3F39" w:rsidRDefault="00F10C54" w:rsidP="00BC3F39">
      <w:pPr>
        <w:pStyle w:val="Odstavecseseznamem"/>
        <w:spacing w:after="0"/>
        <w:ind w:left="567"/>
        <w:jc w:val="both"/>
        <w:rPr>
          <w:rFonts w:ascii="Arial" w:hAnsi="Arial" w:cs="Arial"/>
        </w:rPr>
      </w:pPr>
    </w:p>
    <w:p w14:paraId="5F208510" w14:textId="2738CDE6" w:rsidR="00BC3F39" w:rsidRDefault="00F10C54" w:rsidP="00BC3F39">
      <w:pPr>
        <w:pStyle w:val="Odstavecseseznamem"/>
        <w:numPr>
          <w:ilvl w:val="1"/>
          <w:numId w:val="1"/>
        </w:numPr>
        <w:spacing w:after="0"/>
        <w:ind w:left="567" w:hanging="567"/>
        <w:jc w:val="both"/>
        <w:rPr>
          <w:rFonts w:ascii="Arial" w:hAnsi="Arial" w:cs="Arial"/>
        </w:rPr>
      </w:pPr>
      <w:r>
        <w:rPr>
          <w:rFonts w:ascii="Arial" w:hAnsi="Arial" w:cs="Arial"/>
        </w:rPr>
        <w:t xml:space="preserve">Bez zbytečného odkladu po dokončení jednotlivých výstupů fází Díla ve smyslu členění dle čl. 2 této Smlouvy je Zhotovitel povinen informovat Objednatele o této skutečnosti. Smluvní strany jsou následně povinny dohodnout se na termínu konání předávacího řízení za účelem předání výstupů dílčích fází, přičemž termín předání nebude dojednán později než 7 pracovních dní od </w:t>
      </w:r>
      <w:r w:rsidR="001B6BEF">
        <w:rPr>
          <w:rFonts w:ascii="Arial" w:hAnsi="Arial" w:cs="Arial"/>
        </w:rPr>
        <w:t>informování Objednatele dle předchozí věty.</w:t>
      </w:r>
    </w:p>
    <w:p w14:paraId="4655FC59" w14:textId="77777777" w:rsidR="00BC3F39" w:rsidRPr="00BC3F39" w:rsidRDefault="00BC3F39" w:rsidP="00BC3F39">
      <w:pPr>
        <w:pStyle w:val="Odstavecseseznamem"/>
        <w:spacing w:after="0"/>
        <w:ind w:left="567"/>
        <w:jc w:val="both"/>
        <w:rPr>
          <w:rFonts w:ascii="Arial" w:hAnsi="Arial" w:cs="Arial"/>
        </w:rPr>
      </w:pPr>
    </w:p>
    <w:p w14:paraId="241BCD44" w14:textId="3CEB8B2A" w:rsidR="00BC3F39" w:rsidRPr="001B6BEF" w:rsidRDefault="001B6BEF" w:rsidP="004E37D1">
      <w:pPr>
        <w:pStyle w:val="Odstavecseseznamem"/>
        <w:numPr>
          <w:ilvl w:val="1"/>
          <w:numId w:val="1"/>
        </w:numPr>
        <w:spacing w:after="0"/>
        <w:ind w:left="567" w:hanging="567"/>
        <w:jc w:val="both"/>
        <w:rPr>
          <w:rFonts w:ascii="Arial" w:hAnsi="Arial" w:cs="Arial"/>
        </w:rPr>
      </w:pPr>
      <w:r w:rsidRPr="001B6BEF">
        <w:rPr>
          <w:rFonts w:ascii="Arial" w:hAnsi="Arial" w:cs="Arial"/>
        </w:rPr>
        <w:t>Předávací řízení se bude konat v sídle Objednatele za osobní účasti zástupců Smluvních stran.</w:t>
      </w:r>
      <w:r>
        <w:rPr>
          <w:rFonts w:ascii="Arial" w:hAnsi="Arial" w:cs="Arial"/>
        </w:rPr>
        <w:t xml:space="preserve"> </w:t>
      </w:r>
      <w:r w:rsidR="00BC3F39" w:rsidRPr="001B6BEF">
        <w:rPr>
          <w:rFonts w:ascii="Arial" w:hAnsi="Arial" w:cs="Arial"/>
        </w:rPr>
        <w:t>Zhotovitel je povinen k předání a převzetí příslušn</w:t>
      </w:r>
      <w:r>
        <w:rPr>
          <w:rFonts w:ascii="Arial" w:hAnsi="Arial" w:cs="Arial"/>
        </w:rPr>
        <w:t>ých</w:t>
      </w:r>
      <w:r w:rsidR="00BC3F39" w:rsidRPr="001B6BEF">
        <w:rPr>
          <w:rFonts w:ascii="Arial" w:hAnsi="Arial" w:cs="Arial"/>
        </w:rPr>
        <w:t xml:space="preserve"> </w:t>
      </w:r>
      <w:r>
        <w:rPr>
          <w:rFonts w:ascii="Arial" w:hAnsi="Arial" w:cs="Arial"/>
        </w:rPr>
        <w:t xml:space="preserve">výstupů Díla </w:t>
      </w:r>
      <w:r w:rsidR="00BC3F39" w:rsidRPr="001B6BEF">
        <w:rPr>
          <w:rFonts w:ascii="Arial" w:hAnsi="Arial" w:cs="Arial"/>
        </w:rPr>
        <w:t xml:space="preserve">přizvat na požádání Objednatele i své </w:t>
      </w:r>
      <w:r>
        <w:rPr>
          <w:rFonts w:ascii="Arial" w:hAnsi="Arial" w:cs="Arial"/>
        </w:rPr>
        <w:t xml:space="preserve">poddodavatele </w:t>
      </w:r>
      <w:r w:rsidR="00BC3F39" w:rsidRPr="001B6BEF">
        <w:rPr>
          <w:rFonts w:ascii="Arial" w:hAnsi="Arial" w:cs="Arial"/>
        </w:rPr>
        <w:t xml:space="preserve">podílející se na </w:t>
      </w:r>
      <w:r>
        <w:rPr>
          <w:rFonts w:ascii="Arial" w:hAnsi="Arial" w:cs="Arial"/>
        </w:rPr>
        <w:t>plnění této Smlouvy</w:t>
      </w:r>
      <w:r w:rsidR="00BC3F39" w:rsidRPr="001B6BEF">
        <w:rPr>
          <w:rFonts w:ascii="Arial" w:hAnsi="Arial" w:cs="Arial"/>
        </w:rPr>
        <w:t>.</w:t>
      </w:r>
    </w:p>
    <w:p w14:paraId="10DF8F3F" w14:textId="77777777" w:rsidR="00BC3F39" w:rsidRPr="00BC3F39" w:rsidRDefault="00BC3F39" w:rsidP="00BC3F39">
      <w:pPr>
        <w:pStyle w:val="Odstavecseseznamem"/>
        <w:spacing w:after="0"/>
        <w:ind w:left="567"/>
        <w:jc w:val="both"/>
        <w:rPr>
          <w:rFonts w:ascii="Arial" w:hAnsi="Arial" w:cs="Arial"/>
        </w:rPr>
      </w:pPr>
    </w:p>
    <w:p w14:paraId="599E7AB3" w14:textId="14E0B2C6" w:rsidR="00BC3F39" w:rsidRDefault="001B6BEF" w:rsidP="00BC3F39">
      <w:pPr>
        <w:pStyle w:val="Odstavecseseznamem"/>
        <w:numPr>
          <w:ilvl w:val="1"/>
          <w:numId w:val="1"/>
        </w:numPr>
        <w:spacing w:after="0"/>
        <w:ind w:left="567" w:hanging="567"/>
        <w:jc w:val="both"/>
        <w:rPr>
          <w:rFonts w:ascii="Arial" w:hAnsi="Arial" w:cs="Arial"/>
        </w:rPr>
      </w:pPr>
      <w:r>
        <w:rPr>
          <w:rFonts w:ascii="Arial" w:hAnsi="Arial" w:cs="Arial"/>
        </w:rPr>
        <w:t>Účelem předávacího řízení je předání dílčích výstupů Objednateli, ověření jejich správnosti, celistvosti a způsobilosti sloužit svému účelu. V rámci předávacího řízení je Zhotovitel povinen poskytovat Objednateli informace týkající se předávaných výstupů</w:t>
      </w:r>
      <w:r w:rsidR="00524575">
        <w:rPr>
          <w:rFonts w:ascii="Arial" w:hAnsi="Arial" w:cs="Arial"/>
        </w:rPr>
        <w:t>.</w:t>
      </w:r>
      <w:r>
        <w:rPr>
          <w:rFonts w:ascii="Arial" w:hAnsi="Arial" w:cs="Arial"/>
        </w:rPr>
        <w:t xml:space="preserve"> </w:t>
      </w:r>
      <w:r w:rsidR="00BC3F39" w:rsidRPr="00BC3F39">
        <w:rPr>
          <w:rFonts w:ascii="Arial" w:hAnsi="Arial" w:cs="Arial"/>
        </w:rPr>
        <w:t>O</w:t>
      </w:r>
      <w:r w:rsidR="00524575">
        <w:rPr>
          <w:rFonts w:ascii="Arial" w:hAnsi="Arial" w:cs="Arial"/>
        </w:rPr>
        <w:t> </w:t>
      </w:r>
      <w:r w:rsidR="00BC3F39" w:rsidRPr="00BC3F39">
        <w:rPr>
          <w:rFonts w:ascii="Arial" w:hAnsi="Arial" w:cs="Arial"/>
        </w:rPr>
        <w:t xml:space="preserve">průběhu předávacího řízení pořídí Zhotovitel </w:t>
      </w:r>
      <w:r w:rsidR="00524575">
        <w:rPr>
          <w:rFonts w:ascii="Arial" w:hAnsi="Arial" w:cs="Arial"/>
        </w:rPr>
        <w:t>zápis, který zašle do 3</w:t>
      </w:r>
      <w:r w:rsidR="00524575" w:rsidRPr="006A55FF">
        <w:rPr>
          <w:rFonts w:ascii="Arial" w:hAnsi="Arial" w:cs="Arial"/>
        </w:rPr>
        <w:t xml:space="preserve"> pracovních dnů </w:t>
      </w:r>
      <w:r w:rsidR="00524575" w:rsidRPr="006A55FF">
        <w:rPr>
          <w:rFonts w:ascii="Arial" w:hAnsi="Arial" w:cs="Arial"/>
        </w:rPr>
        <w:lastRenderedPageBreak/>
        <w:t xml:space="preserve">ode dne konání </w:t>
      </w:r>
      <w:r w:rsidR="00524575">
        <w:rPr>
          <w:rFonts w:ascii="Arial" w:hAnsi="Arial" w:cs="Arial"/>
        </w:rPr>
        <w:t xml:space="preserve">předávacího řízení Objednateli a </w:t>
      </w:r>
      <w:r w:rsidR="00524575" w:rsidRPr="006A55FF">
        <w:rPr>
          <w:rFonts w:ascii="Arial" w:hAnsi="Arial" w:cs="Arial"/>
        </w:rPr>
        <w:t xml:space="preserve">všem </w:t>
      </w:r>
      <w:r w:rsidR="00524575">
        <w:rPr>
          <w:rFonts w:ascii="Arial" w:hAnsi="Arial" w:cs="Arial"/>
        </w:rPr>
        <w:t xml:space="preserve">dalším </w:t>
      </w:r>
      <w:r w:rsidR="00524575" w:rsidRPr="006A55FF">
        <w:rPr>
          <w:rFonts w:ascii="Arial" w:hAnsi="Arial" w:cs="Arial"/>
        </w:rPr>
        <w:t>zúčastněným</w:t>
      </w:r>
      <w:r w:rsidR="00524575">
        <w:rPr>
          <w:rFonts w:ascii="Arial" w:hAnsi="Arial" w:cs="Arial"/>
        </w:rPr>
        <w:t xml:space="preserve"> osobám; zápis bude obsahovat minimálně následující údaje (i) datum konání kontrolního dne, (ii) zúčastněné osoby na kontrolním dni, (iii) obsah jednání na kontrolním dni a (iv) požadavky, připomínky, námitky, příkazy, pokyny či další sdělení udělená Objednatelem Zhotoviteli ve vztahu k předávané části Díla, a to včetně lhůty a způsobu jejich vypořádání</w:t>
      </w:r>
      <w:r w:rsidR="00BC3F39" w:rsidRPr="00BC3F39">
        <w:rPr>
          <w:rFonts w:ascii="Arial" w:hAnsi="Arial" w:cs="Arial"/>
        </w:rPr>
        <w:t>.</w:t>
      </w:r>
    </w:p>
    <w:p w14:paraId="65C2C62B" w14:textId="77777777" w:rsidR="00524575" w:rsidRDefault="00524575" w:rsidP="00524575">
      <w:pPr>
        <w:pStyle w:val="Odstavecseseznamem"/>
        <w:spacing w:after="0"/>
        <w:ind w:left="567"/>
        <w:jc w:val="both"/>
        <w:rPr>
          <w:rFonts w:ascii="Arial" w:hAnsi="Arial" w:cs="Arial"/>
        </w:rPr>
      </w:pPr>
    </w:p>
    <w:p w14:paraId="59316F4C" w14:textId="4916DDF7" w:rsidR="00524575" w:rsidRDefault="00524575" w:rsidP="00BC3F39">
      <w:pPr>
        <w:pStyle w:val="Odstavecseseznamem"/>
        <w:numPr>
          <w:ilvl w:val="1"/>
          <w:numId w:val="1"/>
        </w:numPr>
        <w:spacing w:after="0"/>
        <w:ind w:left="567" w:hanging="567"/>
        <w:jc w:val="both"/>
        <w:rPr>
          <w:rFonts w:ascii="Arial" w:hAnsi="Arial" w:cs="Arial"/>
        </w:rPr>
      </w:pPr>
      <w:r>
        <w:rPr>
          <w:rFonts w:ascii="Arial" w:hAnsi="Arial" w:cs="Arial"/>
        </w:rPr>
        <w:t>Dílo nebo jeho část se považuje za předanou okamžikem podpisu zápisu z předávacího řízení, ve kterém Objednatel k předávanému Dílu či jeho části nevznesl žádné požadavky, připomínky, námitky, příkazy, pokyny či jiná sdělení, nebo okamžikem, kdy takto vznesené požadavky, připomínky apod. byly Zhotovitelem vypořádány nebo marně uplynula lhůta pro jejich vypořádání</w:t>
      </w:r>
      <w:r w:rsidR="00762D47">
        <w:rPr>
          <w:rFonts w:ascii="Arial" w:hAnsi="Arial" w:cs="Arial"/>
        </w:rPr>
        <w:t>;</w:t>
      </w:r>
      <w:r>
        <w:rPr>
          <w:rFonts w:ascii="Arial" w:hAnsi="Arial" w:cs="Arial"/>
        </w:rPr>
        <w:t xml:space="preserve"> v případě </w:t>
      </w:r>
      <w:r w:rsidR="00762D47">
        <w:rPr>
          <w:rFonts w:ascii="Arial" w:hAnsi="Arial" w:cs="Arial"/>
        </w:rPr>
        <w:t xml:space="preserve">marného uplynut lhůty </w:t>
      </w:r>
      <w:r>
        <w:rPr>
          <w:rFonts w:ascii="Arial" w:hAnsi="Arial" w:cs="Arial"/>
        </w:rPr>
        <w:t>je Objednatel oprávněn uplatňovat svá práva</w:t>
      </w:r>
      <w:r w:rsidR="00762D47">
        <w:rPr>
          <w:rFonts w:ascii="Arial" w:hAnsi="Arial" w:cs="Arial"/>
        </w:rPr>
        <w:t xml:space="preserve"> z vadného plnění v souladu s touto Smlouvou, jestliže jeho požadavky, připomínky apod. souvisely s vadou Díla či jeho části.</w:t>
      </w:r>
    </w:p>
    <w:p w14:paraId="3978525F" w14:textId="77777777" w:rsidR="00BC3F39" w:rsidRPr="00BC3F39" w:rsidRDefault="00BC3F39" w:rsidP="00BC3F39">
      <w:pPr>
        <w:pStyle w:val="Odstavecseseznamem"/>
        <w:spacing w:after="0"/>
        <w:ind w:left="567"/>
        <w:jc w:val="both"/>
        <w:rPr>
          <w:rFonts w:ascii="Arial" w:hAnsi="Arial" w:cs="Arial"/>
        </w:rPr>
      </w:pPr>
    </w:p>
    <w:p w14:paraId="071E76F2" w14:textId="0C9F6992" w:rsidR="000C7F33" w:rsidRDefault="000C7F33" w:rsidP="005345D3">
      <w:pPr>
        <w:pStyle w:val="Odstavecseseznamem"/>
        <w:numPr>
          <w:ilvl w:val="0"/>
          <w:numId w:val="1"/>
        </w:numPr>
        <w:spacing w:after="0"/>
        <w:jc w:val="center"/>
        <w:rPr>
          <w:rFonts w:ascii="Arial" w:hAnsi="Arial" w:cs="Arial"/>
          <w:b/>
          <w:bCs/>
        </w:rPr>
      </w:pPr>
      <w:r w:rsidRPr="006A4468">
        <w:rPr>
          <w:rFonts w:ascii="Arial" w:hAnsi="Arial" w:cs="Arial"/>
          <w:b/>
          <w:bCs/>
        </w:rPr>
        <w:t xml:space="preserve">Cena </w:t>
      </w:r>
      <w:r w:rsidR="005F16CB" w:rsidRPr="006A4468">
        <w:rPr>
          <w:rFonts w:ascii="Arial" w:hAnsi="Arial" w:cs="Arial"/>
          <w:b/>
          <w:bCs/>
        </w:rPr>
        <w:t>D</w:t>
      </w:r>
      <w:r w:rsidRPr="006A4468">
        <w:rPr>
          <w:rFonts w:ascii="Arial" w:hAnsi="Arial" w:cs="Arial"/>
          <w:b/>
          <w:bCs/>
        </w:rPr>
        <w:t>íla</w:t>
      </w:r>
    </w:p>
    <w:p w14:paraId="1E6C950A" w14:textId="77777777" w:rsidR="00BC3F39" w:rsidRPr="006A4468" w:rsidRDefault="00BC3F39" w:rsidP="00BC3F39">
      <w:pPr>
        <w:pStyle w:val="Odstavecseseznamem"/>
        <w:spacing w:after="0"/>
        <w:ind w:left="360"/>
        <w:rPr>
          <w:rFonts w:ascii="Arial" w:hAnsi="Arial" w:cs="Arial"/>
          <w:b/>
          <w:bCs/>
        </w:rPr>
      </w:pPr>
    </w:p>
    <w:p w14:paraId="4556F8CA" w14:textId="77777777" w:rsidR="00762D47" w:rsidRPr="00762D47" w:rsidRDefault="00762D47" w:rsidP="00BC3F39">
      <w:pPr>
        <w:pStyle w:val="Odstavecseseznamem"/>
        <w:numPr>
          <w:ilvl w:val="1"/>
          <w:numId w:val="1"/>
        </w:numPr>
        <w:spacing w:after="0"/>
        <w:ind w:left="567" w:hanging="567"/>
        <w:jc w:val="both"/>
        <w:rPr>
          <w:rFonts w:ascii="Arial" w:hAnsi="Arial" w:cs="Arial"/>
          <w:b/>
          <w:bCs/>
        </w:rPr>
      </w:pPr>
      <w:r>
        <w:rPr>
          <w:rFonts w:ascii="Arial" w:hAnsi="Arial" w:cs="Arial"/>
        </w:rPr>
        <w:t>Za provedení Díla dle této Smlouvy je Objednatel povinen zaplatit Zhotoviteli cenu ve výši:</w:t>
      </w:r>
    </w:p>
    <w:p w14:paraId="4BFF59B5" w14:textId="77777777" w:rsidR="00762D47" w:rsidRPr="00762D47" w:rsidRDefault="00762D47" w:rsidP="00762D47">
      <w:pPr>
        <w:pStyle w:val="Odstavecseseznamem"/>
        <w:spacing w:after="0"/>
        <w:ind w:left="567"/>
        <w:jc w:val="both"/>
        <w:rPr>
          <w:rFonts w:ascii="Arial" w:hAnsi="Arial" w:cs="Arial"/>
          <w:b/>
          <w:bCs/>
        </w:rPr>
      </w:pPr>
    </w:p>
    <w:p w14:paraId="7F5D4686" w14:textId="01B5937C" w:rsidR="00254D0D" w:rsidRPr="00762D47" w:rsidRDefault="00957D9E" w:rsidP="00762D47">
      <w:pPr>
        <w:pStyle w:val="Odstavecseseznamem"/>
        <w:numPr>
          <w:ilvl w:val="0"/>
          <w:numId w:val="4"/>
        </w:numPr>
        <w:spacing w:after="0"/>
        <w:ind w:left="1134" w:hanging="567"/>
        <w:jc w:val="both"/>
        <w:rPr>
          <w:rFonts w:ascii="Arial" w:hAnsi="Arial" w:cs="Arial"/>
          <w:b/>
          <w:bCs/>
        </w:rPr>
      </w:pPr>
      <w:r>
        <w:rPr>
          <w:rFonts w:ascii="Arial" w:hAnsi="Arial" w:cs="Arial"/>
        </w:rPr>
        <w:t>2.690.000,00</w:t>
      </w:r>
      <w:r w:rsidR="00762D47">
        <w:rPr>
          <w:rFonts w:ascii="Arial" w:hAnsi="Arial" w:cs="Arial"/>
        </w:rPr>
        <w:t xml:space="preserve"> Kč bez DPH,</w:t>
      </w:r>
    </w:p>
    <w:p w14:paraId="4B083808" w14:textId="7B5216C8" w:rsidR="00762D47" w:rsidRPr="00762D47" w:rsidRDefault="00957D9E" w:rsidP="00762D47">
      <w:pPr>
        <w:pStyle w:val="Odstavecseseznamem"/>
        <w:numPr>
          <w:ilvl w:val="0"/>
          <w:numId w:val="4"/>
        </w:numPr>
        <w:spacing w:after="0"/>
        <w:ind w:left="1134" w:hanging="567"/>
        <w:jc w:val="both"/>
        <w:rPr>
          <w:rFonts w:ascii="Arial" w:hAnsi="Arial" w:cs="Arial"/>
          <w:b/>
          <w:bCs/>
        </w:rPr>
      </w:pPr>
      <w:r>
        <w:rPr>
          <w:rFonts w:ascii="Arial" w:hAnsi="Arial" w:cs="Arial"/>
        </w:rPr>
        <w:t>564.900,00</w:t>
      </w:r>
      <w:r w:rsidR="00762D47">
        <w:rPr>
          <w:rFonts w:ascii="Arial" w:hAnsi="Arial" w:cs="Arial"/>
        </w:rPr>
        <w:t xml:space="preserve"> Kč </w:t>
      </w:r>
      <w:r>
        <w:rPr>
          <w:rFonts w:ascii="Arial" w:hAnsi="Arial" w:cs="Arial"/>
        </w:rPr>
        <w:t>21</w:t>
      </w:r>
      <w:r w:rsidR="00762D47">
        <w:rPr>
          <w:rFonts w:ascii="Arial" w:hAnsi="Arial" w:cs="Arial"/>
        </w:rPr>
        <w:t>% DPH,</w:t>
      </w:r>
    </w:p>
    <w:p w14:paraId="08561DE8" w14:textId="54A7C5AB" w:rsidR="00762D47" w:rsidRPr="00762D47" w:rsidRDefault="00387AF6" w:rsidP="00762D47">
      <w:pPr>
        <w:pStyle w:val="Odstavecseseznamem"/>
        <w:numPr>
          <w:ilvl w:val="0"/>
          <w:numId w:val="4"/>
        </w:numPr>
        <w:spacing w:after="0"/>
        <w:ind w:left="1134" w:hanging="567"/>
        <w:jc w:val="both"/>
        <w:rPr>
          <w:rFonts w:ascii="Arial" w:hAnsi="Arial" w:cs="Arial"/>
          <w:b/>
          <w:bCs/>
        </w:rPr>
      </w:pPr>
      <w:r>
        <w:rPr>
          <w:rFonts w:ascii="Arial" w:hAnsi="Arial" w:cs="Arial"/>
        </w:rPr>
        <w:t>3.254.900,00</w:t>
      </w:r>
      <w:r w:rsidR="00762D47">
        <w:rPr>
          <w:rFonts w:ascii="Arial" w:hAnsi="Arial" w:cs="Arial"/>
        </w:rPr>
        <w:t xml:space="preserve"> Kč vč. DPH</w:t>
      </w:r>
    </w:p>
    <w:p w14:paraId="7991D688" w14:textId="77777777" w:rsidR="00762D47" w:rsidRDefault="00762D47" w:rsidP="00762D47">
      <w:pPr>
        <w:spacing w:after="0"/>
        <w:ind w:left="567"/>
        <w:jc w:val="both"/>
        <w:rPr>
          <w:rFonts w:ascii="Arial" w:hAnsi="Arial" w:cs="Arial"/>
          <w:b/>
          <w:bCs/>
        </w:rPr>
      </w:pPr>
    </w:p>
    <w:p w14:paraId="69004A35" w14:textId="3774A8FB" w:rsidR="00762D47" w:rsidRPr="00762D47" w:rsidRDefault="00762D47" w:rsidP="00762D47">
      <w:pPr>
        <w:spacing w:after="0"/>
        <w:ind w:left="567"/>
        <w:jc w:val="both"/>
        <w:rPr>
          <w:rFonts w:ascii="Arial" w:hAnsi="Arial" w:cs="Arial"/>
        </w:rPr>
      </w:pPr>
      <w:r>
        <w:rPr>
          <w:rFonts w:ascii="Arial" w:hAnsi="Arial" w:cs="Arial"/>
        </w:rPr>
        <w:t>(dále jen „</w:t>
      </w:r>
      <w:r w:rsidRPr="00762D47">
        <w:rPr>
          <w:rFonts w:ascii="Arial" w:hAnsi="Arial" w:cs="Arial"/>
          <w:b/>
          <w:bCs/>
        </w:rPr>
        <w:t>Cena</w:t>
      </w:r>
      <w:r>
        <w:rPr>
          <w:rFonts w:ascii="Arial" w:hAnsi="Arial" w:cs="Arial"/>
        </w:rPr>
        <w:t>“)</w:t>
      </w:r>
    </w:p>
    <w:p w14:paraId="6A566CF1" w14:textId="77777777" w:rsidR="00762D47" w:rsidRPr="00762D47" w:rsidRDefault="00762D47" w:rsidP="00762D47">
      <w:pPr>
        <w:spacing w:after="0"/>
        <w:ind w:left="567"/>
        <w:jc w:val="both"/>
        <w:rPr>
          <w:rFonts w:ascii="Arial" w:hAnsi="Arial" w:cs="Arial"/>
          <w:b/>
          <w:bCs/>
        </w:rPr>
      </w:pPr>
    </w:p>
    <w:p w14:paraId="27A44EDF" w14:textId="53827A8F" w:rsidR="00C952EE" w:rsidRDefault="00C952EE" w:rsidP="00C952EE">
      <w:pPr>
        <w:pStyle w:val="Odstavecseseznamem"/>
        <w:numPr>
          <w:ilvl w:val="1"/>
          <w:numId w:val="1"/>
        </w:numPr>
        <w:spacing w:after="0"/>
        <w:ind w:left="567" w:hanging="567"/>
        <w:jc w:val="both"/>
        <w:rPr>
          <w:rFonts w:ascii="Arial" w:hAnsi="Arial" w:cs="Arial"/>
        </w:rPr>
      </w:pPr>
      <w:r w:rsidRPr="00C952EE">
        <w:rPr>
          <w:rFonts w:ascii="Arial" w:hAnsi="Arial" w:cs="Arial"/>
        </w:rPr>
        <w:t xml:space="preserve">Cena je stanovena jako nejvýše přípustná a konečná a zahrnuje celý předmět plnění dle této Smlouvy. Cena obsahuje veškeré náklady a zisk Zhotovitele nezbytné k řádnému a včasnému provedení všech Smlouvou </w:t>
      </w:r>
      <w:r>
        <w:rPr>
          <w:rFonts w:ascii="Arial" w:hAnsi="Arial" w:cs="Arial"/>
        </w:rPr>
        <w:t>u</w:t>
      </w:r>
      <w:r w:rsidRPr="00C952EE">
        <w:rPr>
          <w:rFonts w:ascii="Arial" w:hAnsi="Arial" w:cs="Arial"/>
        </w:rPr>
        <w:t>jednaných činností. Zhotovitel je povinen se před podpisem Smlouvy seznámit se všemi okolnostmi a podmínkami svého plnění, které mohou mít jakýkoliv vliv na sjednanou cenu. Veškeré náklady Zhotovitele vyplývající ze Smlouvy jsou zahrnuty v Ceně.</w:t>
      </w:r>
    </w:p>
    <w:p w14:paraId="07932B1D" w14:textId="77777777" w:rsidR="00C952EE" w:rsidRPr="00C952EE" w:rsidRDefault="00C952EE" w:rsidP="00C952EE">
      <w:pPr>
        <w:pStyle w:val="Odstavecseseznamem"/>
        <w:spacing w:after="0"/>
        <w:ind w:left="567"/>
        <w:jc w:val="both"/>
        <w:rPr>
          <w:rFonts w:ascii="Arial" w:hAnsi="Arial" w:cs="Arial"/>
        </w:rPr>
      </w:pPr>
    </w:p>
    <w:p w14:paraId="13CE02C9" w14:textId="63466D4E" w:rsidR="00C952EE" w:rsidRPr="00C952EE" w:rsidRDefault="00C952EE" w:rsidP="00C952EE">
      <w:pPr>
        <w:pStyle w:val="Odstavecseseznamem"/>
        <w:numPr>
          <w:ilvl w:val="1"/>
          <w:numId w:val="1"/>
        </w:numPr>
        <w:spacing w:after="0"/>
        <w:ind w:left="567" w:hanging="567"/>
        <w:jc w:val="both"/>
        <w:rPr>
          <w:rFonts w:ascii="Arial" w:hAnsi="Arial" w:cs="Arial"/>
        </w:rPr>
      </w:pPr>
      <w:r w:rsidRPr="00C952EE">
        <w:rPr>
          <w:rFonts w:ascii="Arial" w:hAnsi="Arial" w:cs="Arial"/>
        </w:rPr>
        <w:t xml:space="preserve">Cena či její části mohou být změněny pouze v případě změny zákona č. 235/2004 Sb., o dani z příjmu, </w:t>
      </w:r>
      <w:r>
        <w:rPr>
          <w:rFonts w:ascii="Arial" w:hAnsi="Arial" w:cs="Arial"/>
        </w:rPr>
        <w:t xml:space="preserve">která bude mít dopad do </w:t>
      </w:r>
      <w:r w:rsidRPr="00C952EE">
        <w:rPr>
          <w:rFonts w:ascii="Arial" w:hAnsi="Arial" w:cs="Arial"/>
        </w:rPr>
        <w:t xml:space="preserve">sazby </w:t>
      </w:r>
      <w:r>
        <w:rPr>
          <w:rFonts w:ascii="Arial" w:hAnsi="Arial" w:cs="Arial"/>
        </w:rPr>
        <w:t xml:space="preserve">nebo výše </w:t>
      </w:r>
      <w:r w:rsidRPr="00C952EE">
        <w:rPr>
          <w:rFonts w:ascii="Arial" w:hAnsi="Arial" w:cs="Arial"/>
        </w:rPr>
        <w:t>DPH.</w:t>
      </w:r>
    </w:p>
    <w:p w14:paraId="44175DCD" w14:textId="77777777" w:rsidR="00C952EE" w:rsidRDefault="00C952EE" w:rsidP="00C952EE">
      <w:pPr>
        <w:pStyle w:val="Odstavecseseznamem"/>
        <w:spacing w:after="0"/>
        <w:ind w:left="567"/>
        <w:jc w:val="both"/>
        <w:rPr>
          <w:rFonts w:ascii="Arial" w:hAnsi="Arial" w:cs="Arial"/>
        </w:rPr>
      </w:pPr>
    </w:p>
    <w:p w14:paraId="36D76C0A" w14:textId="525D4D2B" w:rsidR="00C952EE" w:rsidRPr="00C952EE" w:rsidRDefault="00C952EE" w:rsidP="00C952EE">
      <w:pPr>
        <w:pStyle w:val="Odstavecseseznamem"/>
        <w:numPr>
          <w:ilvl w:val="1"/>
          <w:numId w:val="1"/>
        </w:numPr>
        <w:spacing w:after="0"/>
        <w:ind w:left="567" w:hanging="567"/>
        <w:jc w:val="both"/>
        <w:rPr>
          <w:rFonts w:ascii="Arial" w:hAnsi="Arial" w:cs="Arial"/>
        </w:rPr>
      </w:pPr>
      <w:r w:rsidRPr="00C952EE">
        <w:rPr>
          <w:rFonts w:ascii="Arial" w:hAnsi="Arial" w:cs="Arial"/>
        </w:rPr>
        <w:t xml:space="preserve">Vícepráce a méněpráce, či jakékoliv změny oproti zadání, musí být sjednány mezi Smluvními stranami za dodržení pravidel dle ustanovení § 222 </w:t>
      </w:r>
      <w:r>
        <w:rPr>
          <w:rFonts w:ascii="Arial" w:hAnsi="Arial" w:cs="Arial"/>
        </w:rPr>
        <w:t xml:space="preserve">zákona o zadávání veřejných zakázek </w:t>
      </w:r>
      <w:r w:rsidRPr="00C952EE">
        <w:rPr>
          <w:rFonts w:ascii="Arial" w:hAnsi="Arial" w:cs="Arial"/>
        </w:rPr>
        <w:t>a této Smlouvy.</w:t>
      </w:r>
    </w:p>
    <w:p w14:paraId="16EBEB40" w14:textId="77777777" w:rsidR="00C952EE" w:rsidRPr="00C952EE" w:rsidRDefault="00C952EE" w:rsidP="00C952EE">
      <w:pPr>
        <w:spacing w:after="0"/>
        <w:jc w:val="both"/>
        <w:rPr>
          <w:rFonts w:ascii="Arial" w:hAnsi="Arial" w:cs="Arial"/>
        </w:rPr>
      </w:pPr>
    </w:p>
    <w:p w14:paraId="6EDB0E7B" w14:textId="794D0E08" w:rsidR="000C7F33" w:rsidRDefault="000C7F33" w:rsidP="005345D3">
      <w:pPr>
        <w:pStyle w:val="Odstavecseseznamem"/>
        <w:numPr>
          <w:ilvl w:val="0"/>
          <w:numId w:val="1"/>
        </w:numPr>
        <w:spacing w:after="0"/>
        <w:jc w:val="center"/>
        <w:rPr>
          <w:rFonts w:ascii="Arial" w:hAnsi="Arial" w:cs="Arial"/>
          <w:b/>
          <w:bCs/>
        </w:rPr>
      </w:pPr>
      <w:r w:rsidRPr="006A4468">
        <w:rPr>
          <w:rFonts w:ascii="Arial" w:hAnsi="Arial" w:cs="Arial"/>
          <w:b/>
          <w:bCs/>
        </w:rPr>
        <w:t>Platební podmínky</w:t>
      </w:r>
    </w:p>
    <w:p w14:paraId="4DD8FA7D" w14:textId="77777777" w:rsidR="00C952EE" w:rsidRPr="006A4468" w:rsidRDefault="00C952EE" w:rsidP="00C952EE">
      <w:pPr>
        <w:pStyle w:val="Odstavecseseznamem"/>
        <w:spacing w:after="0"/>
        <w:ind w:left="360"/>
        <w:rPr>
          <w:rFonts w:ascii="Arial" w:hAnsi="Arial" w:cs="Arial"/>
          <w:b/>
          <w:bCs/>
        </w:rPr>
      </w:pPr>
    </w:p>
    <w:p w14:paraId="36A1A61C" w14:textId="77777777" w:rsidR="002E7FAB" w:rsidRDefault="00C952EE" w:rsidP="002E7FAB">
      <w:pPr>
        <w:pStyle w:val="Odstavecseseznamem"/>
        <w:numPr>
          <w:ilvl w:val="1"/>
          <w:numId w:val="1"/>
        </w:numPr>
        <w:spacing w:after="0"/>
        <w:ind w:left="567" w:hanging="567"/>
        <w:jc w:val="both"/>
        <w:rPr>
          <w:rFonts w:ascii="Arial" w:hAnsi="Arial" w:cs="Arial"/>
        </w:rPr>
      </w:pPr>
      <w:r>
        <w:rPr>
          <w:rFonts w:ascii="Arial" w:hAnsi="Arial" w:cs="Arial"/>
        </w:rPr>
        <w:t>Smluvní strany si ujednaly, že nebudou poskytovány zálohy na Cenu.</w:t>
      </w:r>
    </w:p>
    <w:p w14:paraId="0AFF1F1D" w14:textId="77777777" w:rsidR="002E7FAB" w:rsidRDefault="002E7FAB" w:rsidP="002E7FAB">
      <w:pPr>
        <w:pStyle w:val="Odstavecseseznamem"/>
        <w:spacing w:after="0"/>
        <w:ind w:left="567"/>
        <w:jc w:val="both"/>
        <w:rPr>
          <w:rFonts w:ascii="Arial" w:hAnsi="Arial" w:cs="Arial"/>
        </w:rPr>
      </w:pPr>
    </w:p>
    <w:p w14:paraId="67DA7018" w14:textId="726E42A1" w:rsidR="002E7FAB" w:rsidRPr="002E7FAB" w:rsidRDefault="002E7FAB" w:rsidP="002E7FAB">
      <w:pPr>
        <w:pStyle w:val="Odstavecseseznamem"/>
        <w:numPr>
          <w:ilvl w:val="1"/>
          <w:numId w:val="1"/>
        </w:numPr>
        <w:spacing w:after="0"/>
        <w:ind w:left="567" w:hanging="567"/>
        <w:jc w:val="both"/>
        <w:rPr>
          <w:rFonts w:ascii="Arial" w:hAnsi="Arial" w:cs="Arial"/>
        </w:rPr>
      </w:pPr>
      <w:r w:rsidRPr="002E7FAB">
        <w:rPr>
          <w:rFonts w:ascii="Arial" w:eastAsia="Arial" w:hAnsi="Arial" w:cs="Arial"/>
          <w:color w:val="000000"/>
        </w:rPr>
        <w:t>Cena díla dle čl. 5. této smlouvy bude Zhotoviteli uhrazena na základě faktur vystavených Zhotovitelem. Zhotovitel je oprávněn vystavit daňové doklady dle následujících platebních podmínek:</w:t>
      </w:r>
    </w:p>
    <w:p w14:paraId="420B42A1" w14:textId="77777777" w:rsidR="002E7FAB" w:rsidRDefault="002E7FAB" w:rsidP="002E7FAB">
      <w:pPr>
        <w:pBdr>
          <w:top w:val="nil"/>
          <w:left w:val="nil"/>
          <w:bottom w:val="nil"/>
          <w:right w:val="nil"/>
          <w:between w:val="nil"/>
        </w:pBdr>
        <w:jc w:val="both"/>
        <w:rPr>
          <w:rFonts w:ascii="Arial" w:eastAsia="Arial" w:hAnsi="Arial" w:cs="Arial"/>
          <w:color w:val="000000"/>
        </w:rPr>
      </w:pPr>
    </w:p>
    <w:p w14:paraId="4507E245" w14:textId="3F7DBF1E" w:rsidR="002E7FAB" w:rsidRPr="006673F4" w:rsidRDefault="002E7FAB" w:rsidP="002E7FAB">
      <w:pPr>
        <w:pStyle w:val="Odstavecseseznamem"/>
        <w:widowControl w:val="0"/>
        <w:numPr>
          <w:ilvl w:val="0"/>
          <w:numId w:val="9"/>
        </w:numPr>
        <w:pBdr>
          <w:top w:val="nil"/>
          <w:left w:val="nil"/>
          <w:bottom w:val="nil"/>
          <w:right w:val="nil"/>
          <w:between w:val="nil"/>
        </w:pBdr>
        <w:tabs>
          <w:tab w:val="left" w:pos="0"/>
        </w:tabs>
        <w:spacing w:after="0" w:line="240" w:lineRule="auto"/>
        <w:jc w:val="both"/>
        <w:rPr>
          <w:rFonts w:ascii="Arial" w:eastAsia="Arial" w:hAnsi="Arial" w:cs="Arial"/>
          <w:color w:val="000000"/>
        </w:rPr>
      </w:pPr>
      <w:r w:rsidRPr="006673F4">
        <w:rPr>
          <w:rFonts w:ascii="Arial" w:eastAsia="Arial" w:hAnsi="Arial" w:cs="Arial"/>
          <w:color w:val="000000"/>
        </w:rPr>
        <w:t xml:space="preserve">Po řádném dokončení a protokolárním předání projektové dokumentace pro stavební řízení za účelem realizace výše uvedeného </w:t>
      </w:r>
      <w:r w:rsidR="00B536C3">
        <w:rPr>
          <w:rFonts w:ascii="Arial" w:eastAsia="Arial" w:hAnsi="Arial" w:cs="Arial"/>
          <w:color w:val="000000"/>
        </w:rPr>
        <w:t>P</w:t>
      </w:r>
      <w:r w:rsidRPr="006673F4">
        <w:rPr>
          <w:rFonts w:ascii="Arial" w:eastAsia="Arial" w:hAnsi="Arial" w:cs="Arial"/>
          <w:color w:val="000000"/>
        </w:rPr>
        <w:t xml:space="preserve">rojektu, v rozsahu </w:t>
      </w:r>
      <w:r w:rsidRPr="006673F4">
        <w:rPr>
          <w:rFonts w:ascii="Arial" w:eastAsia="Arial" w:hAnsi="Arial" w:cs="Arial"/>
          <w:color w:val="000000"/>
        </w:rPr>
        <w:lastRenderedPageBreak/>
        <w:t xml:space="preserve">nezbytném dle právní úpravy účinné v době podání žádosti o vydání rozhodnutí/povolení/souhlasu, včetně </w:t>
      </w:r>
      <w:r w:rsidR="002D1FC7">
        <w:rPr>
          <w:rFonts w:ascii="Arial" w:eastAsia="Arial" w:hAnsi="Arial" w:cs="Arial"/>
          <w:color w:val="000000"/>
        </w:rPr>
        <w:t xml:space="preserve">předání </w:t>
      </w:r>
      <w:r w:rsidR="00C713D3">
        <w:rPr>
          <w:rFonts w:ascii="Arial" w:eastAsia="Arial" w:hAnsi="Arial" w:cs="Arial"/>
          <w:color w:val="000000"/>
        </w:rPr>
        <w:t>předběžn</w:t>
      </w:r>
      <w:r w:rsidR="002D1FC7">
        <w:rPr>
          <w:rFonts w:ascii="Arial" w:eastAsia="Arial" w:hAnsi="Arial" w:cs="Arial"/>
          <w:color w:val="000000"/>
        </w:rPr>
        <w:t xml:space="preserve">ých stavebních </w:t>
      </w:r>
      <w:r w:rsidRPr="006673F4">
        <w:rPr>
          <w:rFonts w:ascii="Arial" w:eastAsia="Arial" w:hAnsi="Arial" w:cs="Arial"/>
          <w:color w:val="000000"/>
        </w:rPr>
        <w:t>rozpočt</w:t>
      </w:r>
      <w:r w:rsidR="002D1FC7">
        <w:rPr>
          <w:rFonts w:ascii="Arial" w:eastAsia="Arial" w:hAnsi="Arial" w:cs="Arial"/>
          <w:color w:val="000000"/>
        </w:rPr>
        <w:t>ů na realizaci jednotlivých dílčích plnění</w:t>
      </w:r>
      <w:r w:rsidR="00835994">
        <w:rPr>
          <w:rFonts w:ascii="Arial" w:eastAsia="Arial" w:hAnsi="Arial" w:cs="Arial"/>
          <w:color w:val="000000"/>
        </w:rPr>
        <w:t xml:space="preserve"> dle čl. 2.2., písm. c)</w:t>
      </w:r>
      <w:r w:rsidRPr="006673F4">
        <w:rPr>
          <w:rFonts w:ascii="Arial" w:eastAsia="Arial" w:hAnsi="Arial" w:cs="Arial"/>
          <w:color w:val="000000"/>
        </w:rPr>
        <w:t xml:space="preserve">, je Zhotovitel oprávněn vystavit fakturu na částku odpovídající </w:t>
      </w:r>
      <w:r>
        <w:rPr>
          <w:rFonts w:ascii="Arial" w:eastAsia="Arial" w:hAnsi="Arial" w:cs="Arial"/>
          <w:color w:val="000000"/>
        </w:rPr>
        <w:t>35</w:t>
      </w:r>
      <w:r w:rsidRPr="006673F4">
        <w:rPr>
          <w:rFonts w:ascii="Arial" w:eastAsia="Arial" w:hAnsi="Arial" w:cs="Arial"/>
          <w:color w:val="000000"/>
        </w:rPr>
        <w:t xml:space="preserve"> % z celkové ceny díla dle čl. 5.1. této smlouvy.</w:t>
      </w:r>
    </w:p>
    <w:p w14:paraId="5A804B5B" w14:textId="77777777" w:rsidR="002E7FAB" w:rsidRPr="006673F4" w:rsidRDefault="002E7FAB" w:rsidP="002E7FAB">
      <w:pPr>
        <w:widowControl w:val="0"/>
        <w:pBdr>
          <w:top w:val="nil"/>
          <w:left w:val="nil"/>
          <w:bottom w:val="nil"/>
          <w:right w:val="nil"/>
          <w:between w:val="nil"/>
        </w:pBdr>
        <w:tabs>
          <w:tab w:val="left" w:pos="0"/>
        </w:tabs>
        <w:jc w:val="both"/>
        <w:rPr>
          <w:rFonts w:ascii="Arial" w:eastAsia="Arial" w:hAnsi="Arial" w:cs="Arial"/>
          <w:color w:val="000000"/>
        </w:rPr>
      </w:pPr>
    </w:p>
    <w:p w14:paraId="06D7B72E" w14:textId="680FDC62" w:rsidR="002E7FAB" w:rsidRPr="00013FB7" w:rsidRDefault="002E7FAB" w:rsidP="002E7FAB">
      <w:pPr>
        <w:pStyle w:val="Odstavecseseznamem"/>
        <w:widowControl w:val="0"/>
        <w:numPr>
          <w:ilvl w:val="0"/>
          <w:numId w:val="9"/>
        </w:numPr>
        <w:pBdr>
          <w:top w:val="nil"/>
          <w:left w:val="nil"/>
          <w:bottom w:val="nil"/>
          <w:right w:val="nil"/>
          <w:between w:val="nil"/>
        </w:pBdr>
        <w:tabs>
          <w:tab w:val="left" w:pos="0"/>
        </w:tabs>
        <w:spacing w:after="0" w:line="240" w:lineRule="auto"/>
        <w:jc w:val="both"/>
        <w:rPr>
          <w:rFonts w:ascii="Arial" w:eastAsia="Arial" w:hAnsi="Arial" w:cs="Arial"/>
          <w:color w:val="000000"/>
        </w:rPr>
      </w:pPr>
      <w:r w:rsidRPr="00013FB7">
        <w:rPr>
          <w:rFonts w:ascii="Arial" w:eastAsia="Arial" w:hAnsi="Arial" w:cs="Arial"/>
          <w:color w:val="000000"/>
        </w:rPr>
        <w:t>Po vydání souhlasu s ohlášenou stavbou, stavebního povolení nebo jiného obdobného rozhodnutí stavebního úřadu, které se týká projektu je Zhotovitel oprávněn vystavit fakturu na částku odpovídající 25 % z celkové ceny díla dle čl. 5.1. této smlouvy.</w:t>
      </w:r>
    </w:p>
    <w:p w14:paraId="1C9B2060" w14:textId="77777777" w:rsidR="002E7FAB" w:rsidRPr="006673F4" w:rsidRDefault="002E7FAB" w:rsidP="002E7FAB">
      <w:pPr>
        <w:pStyle w:val="Odstavecseseznamem"/>
        <w:rPr>
          <w:rFonts w:ascii="Arial" w:eastAsia="Arial" w:hAnsi="Arial" w:cs="Arial"/>
          <w:color w:val="000000"/>
        </w:rPr>
      </w:pPr>
    </w:p>
    <w:p w14:paraId="0635D35A" w14:textId="6204B0C8" w:rsidR="002E7FAB" w:rsidRPr="00C713D3" w:rsidRDefault="002E7FAB" w:rsidP="002E7FAB">
      <w:pPr>
        <w:pStyle w:val="Odstavecseseznamem"/>
        <w:widowControl w:val="0"/>
        <w:numPr>
          <w:ilvl w:val="0"/>
          <w:numId w:val="9"/>
        </w:numPr>
        <w:pBdr>
          <w:top w:val="nil"/>
          <w:left w:val="nil"/>
          <w:bottom w:val="nil"/>
          <w:right w:val="nil"/>
          <w:between w:val="nil"/>
        </w:pBdr>
        <w:tabs>
          <w:tab w:val="left" w:pos="0"/>
        </w:tabs>
        <w:spacing w:after="0" w:line="240" w:lineRule="auto"/>
        <w:jc w:val="both"/>
        <w:rPr>
          <w:rFonts w:ascii="Arial" w:eastAsia="Arial" w:hAnsi="Arial" w:cs="Arial"/>
          <w:color w:val="000000"/>
        </w:rPr>
      </w:pPr>
      <w:r w:rsidRPr="00C713D3">
        <w:rPr>
          <w:rFonts w:ascii="Arial" w:eastAsia="Arial" w:hAnsi="Arial" w:cs="Arial"/>
          <w:color w:val="000000"/>
        </w:rPr>
        <w:t xml:space="preserve">Po řádném dokončení a protokolárním předání projektové dokumentace pro výběr zhotovitele stavby </w:t>
      </w:r>
      <w:r w:rsidR="00C713D3" w:rsidRPr="00C713D3">
        <w:rPr>
          <w:rFonts w:ascii="Arial" w:eastAsia="Arial" w:hAnsi="Arial" w:cs="Arial"/>
          <w:color w:val="000000"/>
        </w:rPr>
        <w:t xml:space="preserve">dle čl. 2.2., písm. b) a výkazu výměr dle čl. 2.2., písm. c) </w:t>
      </w:r>
      <w:r w:rsidRPr="00C713D3">
        <w:rPr>
          <w:rFonts w:ascii="Arial" w:eastAsia="Arial" w:hAnsi="Arial" w:cs="Arial"/>
          <w:color w:val="000000"/>
        </w:rPr>
        <w:t>je Zhotovitel oprávněn vystavit fakturu na částku odpovídající 20 % z celkové ceny díla dle čl. 5.1. této smlouvy.</w:t>
      </w:r>
    </w:p>
    <w:p w14:paraId="59F9DA51" w14:textId="77777777" w:rsidR="002E7FAB" w:rsidRPr="006673F4" w:rsidRDefault="002E7FAB" w:rsidP="002E7FAB">
      <w:pPr>
        <w:widowControl w:val="0"/>
        <w:pBdr>
          <w:top w:val="nil"/>
          <w:left w:val="nil"/>
          <w:bottom w:val="nil"/>
          <w:right w:val="nil"/>
          <w:between w:val="nil"/>
        </w:pBdr>
        <w:tabs>
          <w:tab w:val="left" w:pos="0"/>
        </w:tabs>
        <w:jc w:val="both"/>
        <w:rPr>
          <w:rFonts w:ascii="Arial" w:eastAsia="Arial" w:hAnsi="Arial" w:cs="Arial"/>
          <w:color w:val="000000"/>
        </w:rPr>
      </w:pPr>
    </w:p>
    <w:p w14:paraId="39D9C9DF" w14:textId="77777777" w:rsidR="002E7FAB" w:rsidRDefault="002E7FAB" w:rsidP="002E7FAB">
      <w:pPr>
        <w:pStyle w:val="Odstavecseseznamem"/>
        <w:widowControl w:val="0"/>
        <w:numPr>
          <w:ilvl w:val="0"/>
          <w:numId w:val="9"/>
        </w:numPr>
        <w:pBdr>
          <w:top w:val="nil"/>
          <w:left w:val="nil"/>
          <w:bottom w:val="nil"/>
          <w:right w:val="nil"/>
          <w:between w:val="nil"/>
        </w:pBdr>
        <w:tabs>
          <w:tab w:val="left" w:pos="0"/>
        </w:tabs>
        <w:spacing w:after="0" w:line="240" w:lineRule="auto"/>
        <w:jc w:val="both"/>
        <w:rPr>
          <w:rFonts w:ascii="Arial" w:eastAsia="Arial" w:hAnsi="Arial" w:cs="Arial"/>
          <w:color w:val="000000"/>
        </w:rPr>
      </w:pPr>
      <w:r w:rsidRPr="006673F4">
        <w:rPr>
          <w:rFonts w:ascii="Arial" w:eastAsia="Arial" w:hAnsi="Arial" w:cs="Arial"/>
          <w:color w:val="000000"/>
        </w:rPr>
        <w:t>Po řádném dokončení a protokolárním předání studie interiérů rekonstruovaných částí budovy – projektu, je Zhotovitel oprávněn vystavit fakturu na částku odpovídající 10 % z celkové ceny díla dle čl. 5.1. této smlouvy.</w:t>
      </w:r>
    </w:p>
    <w:p w14:paraId="73224BA5" w14:textId="77777777" w:rsidR="002E7FAB" w:rsidRPr="002E7FAB" w:rsidRDefault="002E7FAB" w:rsidP="002E7FAB">
      <w:pPr>
        <w:pStyle w:val="Odstavecseseznamem"/>
        <w:rPr>
          <w:rFonts w:ascii="Arial" w:eastAsia="Arial" w:hAnsi="Arial" w:cs="Arial"/>
          <w:color w:val="000000"/>
        </w:rPr>
      </w:pPr>
    </w:p>
    <w:p w14:paraId="31D448BA" w14:textId="1B1B750D" w:rsidR="002E7FAB" w:rsidRPr="002E7FAB" w:rsidRDefault="002E7FAB" w:rsidP="002E7FAB">
      <w:pPr>
        <w:pStyle w:val="Odstavecseseznamem"/>
        <w:widowControl w:val="0"/>
        <w:numPr>
          <w:ilvl w:val="0"/>
          <w:numId w:val="9"/>
        </w:numPr>
        <w:pBdr>
          <w:top w:val="nil"/>
          <w:left w:val="nil"/>
          <w:bottom w:val="nil"/>
          <w:right w:val="nil"/>
          <w:between w:val="nil"/>
        </w:pBdr>
        <w:tabs>
          <w:tab w:val="left" w:pos="0"/>
        </w:tabs>
        <w:spacing w:after="0" w:line="240" w:lineRule="auto"/>
        <w:jc w:val="both"/>
        <w:rPr>
          <w:rFonts w:ascii="Arial" w:eastAsia="Arial" w:hAnsi="Arial" w:cs="Arial"/>
          <w:color w:val="000000"/>
        </w:rPr>
      </w:pPr>
      <w:r w:rsidRPr="002E7FAB">
        <w:rPr>
          <w:rFonts w:ascii="Arial" w:eastAsia="Arial" w:hAnsi="Arial" w:cs="Arial"/>
          <w:color w:val="000000"/>
        </w:rPr>
        <w:t xml:space="preserve">Po řádném dokončení výkonu autorského dozoru v průběhu realizace </w:t>
      </w:r>
      <w:r w:rsidR="00CD613D">
        <w:rPr>
          <w:rFonts w:ascii="Arial" w:eastAsia="Arial" w:hAnsi="Arial" w:cs="Arial"/>
          <w:color w:val="000000"/>
        </w:rPr>
        <w:t>S</w:t>
      </w:r>
      <w:r w:rsidRPr="002E7FAB">
        <w:rPr>
          <w:rFonts w:ascii="Arial" w:eastAsia="Arial" w:hAnsi="Arial" w:cs="Arial"/>
          <w:color w:val="000000"/>
        </w:rPr>
        <w:t xml:space="preserve">tavby, a to po předání a převzetí </w:t>
      </w:r>
      <w:r w:rsidR="00CD613D">
        <w:rPr>
          <w:rFonts w:ascii="Arial" w:eastAsia="Arial" w:hAnsi="Arial" w:cs="Arial"/>
          <w:color w:val="000000"/>
        </w:rPr>
        <w:t>S</w:t>
      </w:r>
      <w:r w:rsidRPr="002E7FAB">
        <w:rPr>
          <w:rFonts w:ascii="Arial" w:eastAsia="Arial" w:hAnsi="Arial" w:cs="Arial"/>
          <w:color w:val="000000"/>
        </w:rPr>
        <w:t xml:space="preserve">tavby a odstranění všech vad a nedodělků </w:t>
      </w:r>
      <w:r w:rsidR="00CD613D">
        <w:rPr>
          <w:rFonts w:ascii="Arial" w:eastAsia="Arial" w:hAnsi="Arial" w:cs="Arial"/>
          <w:color w:val="000000"/>
        </w:rPr>
        <w:t>S</w:t>
      </w:r>
      <w:r w:rsidRPr="002E7FAB">
        <w:rPr>
          <w:rFonts w:ascii="Arial" w:eastAsia="Arial" w:hAnsi="Arial" w:cs="Arial"/>
          <w:color w:val="000000"/>
        </w:rPr>
        <w:t>tavby, je Zhotovitel oprávněn vystavit fakturu na částku odpovídající 10 % z celkové ceny díla dle čl. 5.1. této smlouvy.</w:t>
      </w:r>
    </w:p>
    <w:p w14:paraId="37F6CC5B" w14:textId="77777777" w:rsidR="002E7FAB" w:rsidRPr="002E7FAB" w:rsidRDefault="002E7FAB" w:rsidP="002E7FAB">
      <w:pPr>
        <w:pStyle w:val="Odstavecseseznamem"/>
        <w:rPr>
          <w:rFonts w:ascii="Arial" w:hAnsi="Arial" w:cs="Arial"/>
        </w:rPr>
      </w:pPr>
    </w:p>
    <w:p w14:paraId="0DF97F80" w14:textId="651EBB95" w:rsidR="006E28FD" w:rsidRPr="006E28FD" w:rsidRDefault="006E28FD" w:rsidP="006E28FD">
      <w:pPr>
        <w:pStyle w:val="Odstavecseseznamem"/>
        <w:numPr>
          <w:ilvl w:val="1"/>
          <w:numId w:val="1"/>
        </w:numPr>
        <w:spacing w:after="0"/>
        <w:ind w:left="567" w:hanging="567"/>
        <w:jc w:val="both"/>
        <w:rPr>
          <w:rFonts w:ascii="Arial" w:hAnsi="Arial" w:cs="Arial"/>
        </w:rPr>
      </w:pPr>
      <w:r w:rsidRPr="006E28FD">
        <w:rPr>
          <w:rFonts w:ascii="Arial" w:hAnsi="Arial" w:cs="Arial"/>
        </w:rPr>
        <w:t xml:space="preserve">Daňový doklad musí obsahovat náležitosti dle zákona č. 235/2004 Sb., o dani z přidané hodnoty, ve znění pozdějších předpisů, a dále musí být označen číslem projektu, které </w:t>
      </w:r>
      <w:r>
        <w:rPr>
          <w:rFonts w:ascii="Arial" w:hAnsi="Arial" w:cs="Arial"/>
        </w:rPr>
        <w:t>Objednatel</w:t>
      </w:r>
      <w:r w:rsidRPr="006E28FD">
        <w:rPr>
          <w:rFonts w:ascii="Arial" w:hAnsi="Arial" w:cs="Arial"/>
        </w:rPr>
        <w:t xml:space="preserve"> před vystavením prvního daňového dokladu sdělí </w:t>
      </w:r>
      <w:r>
        <w:rPr>
          <w:rFonts w:ascii="Arial" w:hAnsi="Arial" w:cs="Arial"/>
        </w:rPr>
        <w:t>Zhotoviteli</w:t>
      </w:r>
      <w:r w:rsidRPr="006E28FD">
        <w:rPr>
          <w:rFonts w:ascii="Arial" w:hAnsi="Arial" w:cs="Arial"/>
        </w:rPr>
        <w:t xml:space="preserve">. V případě, že daňový doklad nebude mít odpovídající náležitosti, je </w:t>
      </w:r>
      <w:r>
        <w:rPr>
          <w:rFonts w:ascii="Arial" w:hAnsi="Arial" w:cs="Arial"/>
        </w:rPr>
        <w:t xml:space="preserve">Objednatel </w:t>
      </w:r>
      <w:r w:rsidRPr="006E28FD">
        <w:rPr>
          <w:rFonts w:ascii="Arial" w:hAnsi="Arial" w:cs="Arial"/>
        </w:rPr>
        <w:t xml:space="preserve">oprávněn zaslat jej ve lhůtě splatnosti zpět </w:t>
      </w:r>
      <w:r>
        <w:rPr>
          <w:rFonts w:ascii="Arial" w:hAnsi="Arial" w:cs="Arial"/>
        </w:rPr>
        <w:t xml:space="preserve">Zhotoviteli </w:t>
      </w:r>
      <w:r w:rsidRPr="006E28FD">
        <w:rPr>
          <w:rFonts w:ascii="Arial" w:hAnsi="Arial" w:cs="Arial"/>
        </w:rPr>
        <w:t xml:space="preserve">společně s informací, v čem spatřuje nesprávnost vystaveného dokladu. V takovém případě se daňový doklad nestává splatným. Lhůta splatnosti počíná běžet až po doručení doplněného či opraveného dokladu. Tento postup lze opakovat. Odepření plnění a s tím související vrácení faktury v souladu s tímto odstavcem nezakládá na straně </w:t>
      </w:r>
      <w:r w:rsidR="00DB3126">
        <w:rPr>
          <w:rFonts w:ascii="Arial" w:hAnsi="Arial" w:cs="Arial"/>
        </w:rPr>
        <w:t>Objednatele</w:t>
      </w:r>
      <w:r w:rsidRPr="006E28FD">
        <w:rPr>
          <w:rFonts w:ascii="Arial" w:hAnsi="Arial" w:cs="Arial"/>
        </w:rPr>
        <w:t xml:space="preserve"> prodlení s plněním dluhu.</w:t>
      </w:r>
    </w:p>
    <w:p w14:paraId="379D14A3" w14:textId="77777777" w:rsidR="006E28FD" w:rsidRPr="006E28FD" w:rsidRDefault="006E28FD" w:rsidP="006E28FD">
      <w:pPr>
        <w:pStyle w:val="Odstavecseseznamem"/>
        <w:spacing w:after="0"/>
        <w:ind w:left="567"/>
        <w:jc w:val="both"/>
        <w:rPr>
          <w:rFonts w:ascii="Arial" w:hAnsi="Arial" w:cs="Arial"/>
        </w:rPr>
      </w:pPr>
    </w:p>
    <w:p w14:paraId="202D8177" w14:textId="7FC8903B" w:rsidR="006E28FD" w:rsidRPr="006E28FD" w:rsidRDefault="006E28FD" w:rsidP="006E28FD">
      <w:pPr>
        <w:pStyle w:val="Odstavecseseznamem"/>
        <w:numPr>
          <w:ilvl w:val="1"/>
          <w:numId w:val="1"/>
        </w:numPr>
        <w:spacing w:after="0"/>
        <w:ind w:left="567" w:hanging="567"/>
        <w:jc w:val="both"/>
        <w:rPr>
          <w:rFonts w:ascii="Arial" w:hAnsi="Arial" w:cs="Arial"/>
        </w:rPr>
      </w:pPr>
      <w:r w:rsidRPr="006E28FD">
        <w:rPr>
          <w:rFonts w:ascii="Arial" w:hAnsi="Arial" w:cs="Arial"/>
        </w:rPr>
        <w:t xml:space="preserve">Splatnost daňového dokladů činí 30 dní od doručení </w:t>
      </w:r>
      <w:r>
        <w:rPr>
          <w:rFonts w:ascii="Arial" w:hAnsi="Arial" w:cs="Arial"/>
        </w:rPr>
        <w:t>Objednateli</w:t>
      </w:r>
      <w:r w:rsidRPr="006E28FD">
        <w:rPr>
          <w:rFonts w:ascii="Arial" w:hAnsi="Arial" w:cs="Arial"/>
        </w:rPr>
        <w:t xml:space="preserve">. Konkrétní den splatnosti bude na faktuře vyznačen. Povinnost zaplatit fakturovanou částku je splněna dnem odepsání této částky z účtu </w:t>
      </w:r>
      <w:r>
        <w:rPr>
          <w:rFonts w:ascii="Arial" w:hAnsi="Arial" w:cs="Arial"/>
        </w:rPr>
        <w:t>Objednatele</w:t>
      </w:r>
      <w:r w:rsidRPr="006E28FD">
        <w:rPr>
          <w:rFonts w:ascii="Arial" w:hAnsi="Arial" w:cs="Arial"/>
        </w:rPr>
        <w:t>.</w:t>
      </w:r>
    </w:p>
    <w:p w14:paraId="2236FA10" w14:textId="77777777" w:rsidR="00C952EE" w:rsidRPr="006A4468" w:rsidRDefault="00C952EE" w:rsidP="00C952EE">
      <w:pPr>
        <w:pStyle w:val="Odstavecseseznamem"/>
        <w:spacing w:after="0"/>
        <w:ind w:left="567"/>
        <w:jc w:val="both"/>
        <w:rPr>
          <w:rFonts w:ascii="Arial" w:hAnsi="Arial" w:cs="Arial"/>
          <w:b/>
          <w:bCs/>
        </w:rPr>
      </w:pPr>
    </w:p>
    <w:p w14:paraId="260BEBFB" w14:textId="789E3C28" w:rsidR="00430FFA" w:rsidRDefault="000C7F33" w:rsidP="000C0A24">
      <w:pPr>
        <w:pStyle w:val="Odstavecseseznamem"/>
        <w:numPr>
          <w:ilvl w:val="0"/>
          <w:numId w:val="1"/>
        </w:numPr>
        <w:spacing w:after="0"/>
        <w:jc w:val="center"/>
        <w:rPr>
          <w:rFonts w:ascii="Arial" w:hAnsi="Arial" w:cs="Arial"/>
          <w:b/>
          <w:bCs/>
        </w:rPr>
      </w:pPr>
      <w:r w:rsidRPr="006A4468">
        <w:rPr>
          <w:rFonts w:ascii="Arial" w:hAnsi="Arial" w:cs="Arial"/>
          <w:b/>
          <w:bCs/>
        </w:rPr>
        <w:t>Záruka</w:t>
      </w:r>
    </w:p>
    <w:p w14:paraId="0E7D1257" w14:textId="77777777" w:rsidR="000C0A24" w:rsidRPr="000C0A24" w:rsidRDefault="000C0A24" w:rsidP="000C0A24">
      <w:pPr>
        <w:pStyle w:val="Odstavecseseznamem"/>
        <w:spacing w:after="0"/>
        <w:ind w:left="360"/>
        <w:rPr>
          <w:rFonts w:ascii="Arial" w:hAnsi="Arial" w:cs="Arial"/>
          <w:b/>
          <w:bCs/>
        </w:rPr>
      </w:pPr>
    </w:p>
    <w:p w14:paraId="134E8E0D" w14:textId="0F28A8A6" w:rsidR="000C0A24" w:rsidRDefault="000C0A24" w:rsidP="000C0A24">
      <w:pPr>
        <w:pStyle w:val="Odstavecseseznamem"/>
        <w:numPr>
          <w:ilvl w:val="1"/>
          <w:numId w:val="1"/>
        </w:numPr>
        <w:spacing w:after="0"/>
        <w:ind w:left="567" w:hanging="567"/>
        <w:jc w:val="both"/>
        <w:rPr>
          <w:rFonts w:ascii="Arial" w:hAnsi="Arial" w:cs="Arial"/>
        </w:rPr>
      </w:pPr>
      <w:r w:rsidRPr="000C0A24">
        <w:rPr>
          <w:rFonts w:ascii="Arial" w:hAnsi="Arial" w:cs="Arial"/>
        </w:rPr>
        <w:t xml:space="preserve">Zhotovitel poskytuje záruku na celé </w:t>
      </w:r>
      <w:r>
        <w:rPr>
          <w:rFonts w:ascii="Arial" w:hAnsi="Arial" w:cs="Arial"/>
        </w:rPr>
        <w:t>D</w:t>
      </w:r>
      <w:r w:rsidRPr="000C0A24">
        <w:rPr>
          <w:rFonts w:ascii="Arial" w:hAnsi="Arial" w:cs="Arial"/>
        </w:rPr>
        <w:t xml:space="preserve">ílo v délce </w:t>
      </w:r>
      <w:r w:rsidR="00990089">
        <w:rPr>
          <w:rFonts w:ascii="Arial" w:hAnsi="Arial" w:cs="Arial"/>
        </w:rPr>
        <w:t>60</w:t>
      </w:r>
      <w:r w:rsidRPr="000C0A24">
        <w:rPr>
          <w:rFonts w:ascii="Arial" w:hAnsi="Arial" w:cs="Arial"/>
        </w:rPr>
        <w:t xml:space="preserve"> měsíců ode dne jeho protokolárního předání Objednateli. Po dobu záruky odpovídá zhotovitel za to, že provedené </w:t>
      </w:r>
      <w:r>
        <w:rPr>
          <w:rFonts w:ascii="Arial" w:hAnsi="Arial" w:cs="Arial"/>
        </w:rPr>
        <w:t xml:space="preserve">Dílo </w:t>
      </w:r>
      <w:r w:rsidRPr="000C0A24">
        <w:rPr>
          <w:rFonts w:ascii="Arial" w:hAnsi="Arial" w:cs="Arial"/>
        </w:rPr>
        <w:t>bud</w:t>
      </w:r>
      <w:r>
        <w:rPr>
          <w:rFonts w:ascii="Arial" w:hAnsi="Arial" w:cs="Arial"/>
        </w:rPr>
        <w:t>e</w:t>
      </w:r>
      <w:r w:rsidRPr="000C0A24">
        <w:rPr>
          <w:rFonts w:ascii="Arial" w:hAnsi="Arial" w:cs="Arial"/>
        </w:rPr>
        <w:t xml:space="preserve"> bez vad a bud</w:t>
      </w:r>
      <w:r>
        <w:rPr>
          <w:rFonts w:ascii="Arial" w:hAnsi="Arial" w:cs="Arial"/>
        </w:rPr>
        <w:t>e</w:t>
      </w:r>
      <w:r w:rsidRPr="000C0A24">
        <w:rPr>
          <w:rFonts w:ascii="Arial" w:hAnsi="Arial" w:cs="Arial"/>
        </w:rPr>
        <w:t xml:space="preserve"> mít vlastnosti předpokládané touto Smlouvou</w:t>
      </w:r>
      <w:r>
        <w:rPr>
          <w:rFonts w:ascii="Arial" w:hAnsi="Arial" w:cs="Arial"/>
        </w:rPr>
        <w:t xml:space="preserve">, </w:t>
      </w:r>
      <w:r w:rsidRPr="000C0A24">
        <w:rPr>
          <w:rFonts w:ascii="Arial" w:hAnsi="Arial" w:cs="Arial"/>
        </w:rPr>
        <w:t>obecně závaznými právními předpisy</w:t>
      </w:r>
      <w:r>
        <w:rPr>
          <w:rFonts w:ascii="Arial" w:hAnsi="Arial" w:cs="Arial"/>
        </w:rPr>
        <w:t xml:space="preserve"> a technickými předpisy</w:t>
      </w:r>
      <w:r w:rsidRPr="000C0A24">
        <w:rPr>
          <w:rFonts w:ascii="Arial" w:hAnsi="Arial" w:cs="Arial"/>
        </w:rPr>
        <w:t>.</w:t>
      </w:r>
    </w:p>
    <w:p w14:paraId="1912408F" w14:textId="77777777" w:rsidR="000C0A24" w:rsidRPr="000C0A24" w:rsidRDefault="000C0A24" w:rsidP="000C0A24">
      <w:pPr>
        <w:pStyle w:val="Odstavecseseznamem"/>
        <w:spacing w:after="0"/>
        <w:ind w:left="792"/>
        <w:jc w:val="both"/>
        <w:rPr>
          <w:rFonts w:ascii="Arial" w:hAnsi="Arial" w:cs="Arial"/>
        </w:rPr>
      </w:pPr>
    </w:p>
    <w:p w14:paraId="35CA9F7C" w14:textId="6061ED79" w:rsidR="000C0A24" w:rsidRDefault="000C0A24" w:rsidP="000C0A24">
      <w:pPr>
        <w:pStyle w:val="Odstavecseseznamem"/>
        <w:numPr>
          <w:ilvl w:val="1"/>
          <w:numId w:val="1"/>
        </w:numPr>
        <w:spacing w:after="0"/>
        <w:ind w:left="567" w:hanging="567"/>
        <w:jc w:val="both"/>
        <w:rPr>
          <w:rFonts w:ascii="Arial" w:hAnsi="Arial" w:cs="Arial"/>
        </w:rPr>
      </w:pPr>
      <w:r w:rsidRPr="000C0A24">
        <w:rPr>
          <w:rFonts w:ascii="Arial" w:hAnsi="Arial" w:cs="Arial"/>
        </w:rPr>
        <w:t xml:space="preserve">Zhotovitel </w:t>
      </w:r>
      <w:r>
        <w:rPr>
          <w:rFonts w:ascii="Arial" w:hAnsi="Arial" w:cs="Arial"/>
        </w:rPr>
        <w:t>odpovídá za to</w:t>
      </w:r>
      <w:r w:rsidRPr="000C0A24">
        <w:rPr>
          <w:rFonts w:ascii="Arial" w:hAnsi="Arial" w:cs="Arial"/>
        </w:rPr>
        <w:t xml:space="preserve">, že </w:t>
      </w:r>
      <w:r w:rsidR="00990089">
        <w:rPr>
          <w:rFonts w:ascii="Arial" w:hAnsi="Arial" w:cs="Arial"/>
        </w:rPr>
        <w:t xml:space="preserve">výkaz výměr a oceněný výkaz </w:t>
      </w:r>
      <w:r w:rsidRPr="000C0A24">
        <w:rPr>
          <w:rFonts w:ascii="Arial" w:hAnsi="Arial" w:cs="Arial"/>
        </w:rPr>
        <w:t xml:space="preserve">dle </w:t>
      </w:r>
      <w:r>
        <w:rPr>
          <w:rFonts w:ascii="Arial" w:hAnsi="Arial" w:cs="Arial"/>
        </w:rPr>
        <w:t xml:space="preserve">Vypracování PD pro zadání </w:t>
      </w:r>
      <w:r w:rsidRPr="000C0A24">
        <w:rPr>
          <w:rFonts w:ascii="Arial" w:hAnsi="Arial" w:cs="Arial"/>
        </w:rPr>
        <w:t>bude úplný a bude odpovídat výkresové části</w:t>
      </w:r>
      <w:r>
        <w:rPr>
          <w:rFonts w:ascii="Arial" w:hAnsi="Arial" w:cs="Arial"/>
        </w:rPr>
        <w:t xml:space="preserve"> příslušné</w:t>
      </w:r>
      <w:r w:rsidRPr="000C0A24">
        <w:rPr>
          <w:rFonts w:ascii="Arial" w:hAnsi="Arial" w:cs="Arial"/>
        </w:rPr>
        <w:t xml:space="preserve"> projektové dokumentace včetně technické zprávy a všech tabulkových příloh předmětné projektové dokumentace. </w:t>
      </w:r>
    </w:p>
    <w:p w14:paraId="5C392ED5" w14:textId="77777777" w:rsidR="000C0A24" w:rsidRPr="000C0A24" w:rsidRDefault="000C0A24" w:rsidP="000C0A24">
      <w:pPr>
        <w:pStyle w:val="Odstavecseseznamem"/>
        <w:spacing w:after="0"/>
        <w:ind w:left="567"/>
        <w:jc w:val="both"/>
        <w:rPr>
          <w:rFonts w:ascii="Arial" w:hAnsi="Arial" w:cs="Arial"/>
        </w:rPr>
      </w:pPr>
    </w:p>
    <w:p w14:paraId="3955279F" w14:textId="6D906CC7" w:rsidR="000C0A24" w:rsidRDefault="000C0A24" w:rsidP="000C0A24">
      <w:pPr>
        <w:pStyle w:val="Odstavecseseznamem"/>
        <w:numPr>
          <w:ilvl w:val="1"/>
          <w:numId w:val="1"/>
        </w:numPr>
        <w:spacing w:after="0"/>
        <w:ind w:left="567" w:hanging="567"/>
        <w:jc w:val="both"/>
        <w:rPr>
          <w:rFonts w:ascii="Arial" w:hAnsi="Arial" w:cs="Arial"/>
        </w:rPr>
      </w:pPr>
      <w:r w:rsidRPr="000C0A24">
        <w:rPr>
          <w:rFonts w:ascii="Arial" w:hAnsi="Arial" w:cs="Arial"/>
        </w:rPr>
        <w:lastRenderedPageBreak/>
        <w:t>Zhotovitel bere na vědomí, že Objednatel není osobou odborně způsobilou a není schopen ani při vynaložení veškeré své odborné péče zkontrolovat při předání a převzetí veškeré údaje v projektové dokumentaci</w:t>
      </w:r>
      <w:r>
        <w:rPr>
          <w:rFonts w:ascii="Arial" w:hAnsi="Arial" w:cs="Arial"/>
        </w:rPr>
        <w:t xml:space="preserve"> a jiných odborných či technických výstupech činností Zhotovitele</w:t>
      </w:r>
      <w:r w:rsidRPr="000C0A24">
        <w:rPr>
          <w:rFonts w:ascii="Arial" w:hAnsi="Arial" w:cs="Arial"/>
        </w:rPr>
        <w:t xml:space="preserve">. Za tohoto stavu odpovídá Zhotovitel za správnost a úplnost </w:t>
      </w:r>
      <w:r>
        <w:rPr>
          <w:rFonts w:ascii="Arial" w:hAnsi="Arial" w:cs="Arial"/>
        </w:rPr>
        <w:t>veškerých výstupů, které předá při plnění této Smlouvy Objednateli. Zhotovitel</w:t>
      </w:r>
      <w:r w:rsidRPr="000C0A24">
        <w:rPr>
          <w:rFonts w:ascii="Arial" w:hAnsi="Arial" w:cs="Arial"/>
        </w:rPr>
        <w:t xml:space="preserve"> se </w:t>
      </w:r>
      <w:r>
        <w:rPr>
          <w:rFonts w:ascii="Arial" w:hAnsi="Arial" w:cs="Arial"/>
        </w:rPr>
        <w:t xml:space="preserve">ve vztahu k poskytnuté záruce nemůže </w:t>
      </w:r>
      <w:r w:rsidRPr="000C0A24">
        <w:rPr>
          <w:rFonts w:ascii="Arial" w:hAnsi="Arial" w:cs="Arial"/>
        </w:rPr>
        <w:t xml:space="preserve">v budoucnu dovolávat toho, že </w:t>
      </w:r>
      <w:r>
        <w:rPr>
          <w:rFonts w:ascii="Arial" w:hAnsi="Arial" w:cs="Arial"/>
        </w:rPr>
        <w:t xml:space="preserve">některé výstupy </w:t>
      </w:r>
      <w:r w:rsidRPr="000C0A24">
        <w:rPr>
          <w:rFonts w:ascii="Arial" w:hAnsi="Arial" w:cs="Arial"/>
        </w:rPr>
        <w:t>byl</w:t>
      </w:r>
      <w:r>
        <w:rPr>
          <w:rFonts w:ascii="Arial" w:hAnsi="Arial" w:cs="Arial"/>
        </w:rPr>
        <w:t>y</w:t>
      </w:r>
      <w:r w:rsidRPr="000C0A24">
        <w:rPr>
          <w:rFonts w:ascii="Arial" w:hAnsi="Arial" w:cs="Arial"/>
        </w:rPr>
        <w:t xml:space="preserve"> Objednatelem převzat</w:t>
      </w:r>
      <w:r>
        <w:rPr>
          <w:rFonts w:ascii="Arial" w:hAnsi="Arial" w:cs="Arial"/>
        </w:rPr>
        <w:t>y</w:t>
      </w:r>
      <w:r w:rsidRPr="000C0A24">
        <w:rPr>
          <w:rFonts w:ascii="Arial" w:hAnsi="Arial" w:cs="Arial"/>
        </w:rPr>
        <w:t xml:space="preserve"> bez jakýchkoliv výhrad.</w:t>
      </w:r>
    </w:p>
    <w:p w14:paraId="12A86284" w14:textId="77777777" w:rsidR="000C0A24" w:rsidRPr="000C0A24" w:rsidRDefault="000C0A24" w:rsidP="000C0A24">
      <w:pPr>
        <w:pStyle w:val="Odstavecseseznamem"/>
        <w:spacing w:after="0"/>
        <w:ind w:left="567"/>
        <w:jc w:val="both"/>
        <w:rPr>
          <w:rFonts w:ascii="Arial" w:hAnsi="Arial" w:cs="Arial"/>
        </w:rPr>
      </w:pPr>
    </w:p>
    <w:p w14:paraId="633BA415" w14:textId="4844E6DF" w:rsidR="000C0A24" w:rsidRDefault="000C0A24" w:rsidP="000C0A24">
      <w:pPr>
        <w:pStyle w:val="Odstavecseseznamem"/>
        <w:numPr>
          <w:ilvl w:val="1"/>
          <w:numId w:val="1"/>
        </w:numPr>
        <w:spacing w:after="0"/>
        <w:ind w:left="567" w:hanging="567"/>
        <w:jc w:val="both"/>
        <w:rPr>
          <w:rFonts w:ascii="Arial" w:hAnsi="Arial" w:cs="Arial"/>
        </w:rPr>
      </w:pPr>
      <w:r w:rsidRPr="000C0A24">
        <w:rPr>
          <w:rFonts w:ascii="Arial" w:hAnsi="Arial" w:cs="Arial"/>
        </w:rPr>
        <w:t xml:space="preserve">Pokud činností Zhotovitele nebo v důsledku nesprávností či neúplností předmětu Díla dojde ke způsobení </w:t>
      </w:r>
      <w:r>
        <w:rPr>
          <w:rFonts w:ascii="Arial" w:hAnsi="Arial" w:cs="Arial"/>
        </w:rPr>
        <w:t>majetkové újmy</w:t>
      </w:r>
      <w:r w:rsidR="0040794C">
        <w:rPr>
          <w:rFonts w:ascii="Arial" w:hAnsi="Arial" w:cs="Arial"/>
        </w:rPr>
        <w:t xml:space="preserve"> (majetkové či nemajetkové)</w:t>
      </w:r>
      <w:r>
        <w:rPr>
          <w:rFonts w:ascii="Arial" w:hAnsi="Arial" w:cs="Arial"/>
        </w:rPr>
        <w:t xml:space="preserve"> </w:t>
      </w:r>
      <w:r w:rsidRPr="000C0A24">
        <w:rPr>
          <w:rFonts w:ascii="Arial" w:hAnsi="Arial" w:cs="Arial"/>
        </w:rPr>
        <w:t xml:space="preserve">Objednateli nebo třetím osobám z titulu opomenutí, nedbalosti nebo neplněním podmínek vyplývajících ze zákona, technických nebo jiných norem nebo vyplývajících ze smlouvy je Zhotovitel povinen bez zbytečného odkladu tuto </w:t>
      </w:r>
      <w:r>
        <w:rPr>
          <w:rFonts w:ascii="Arial" w:hAnsi="Arial" w:cs="Arial"/>
        </w:rPr>
        <w:t xml:space="preserve">majetkovou újmu </w:t>
      </w:r>
      <w:r w:rsidRPr="000C0A24">
        <w:rPr>
          <w:rFonts w:ascii="Arial" w:hAnsi="Arial" w:cs="Arial"/>
        </w:rPr>
        <w:t xml:space="preserve">odstranit a není-li to možné, tak </w:t>
      </w:r>
      <w:r>
        <w:rPr>
          <w:rFonts w:ascii="Arial" w:hAnsi="Arial" w:cs="Arial"/>
        </w:rPr>
        <w:t>nahradit v penězích</w:t>
      </w:r>
      <w:r w:rsidRPr="000C0A24">
        <w:rPr>
          <w:rFonts w:ascii="Arial" w:hAnsi="Arial" w:cs="Arial"/>
        </w:rPr>
        <w:t>. Veškeré náklady s tím spojené nese Zhotovitel.</w:t>
      </w:r>
    </w:p>
    <w:p w14:paraId="08EE1934" w14:textId="77777777" w:rsidR="000C0A24" w:rsidRPr="000C0A24" w:rsidRDefault="000C0A24" w:rsidP="000C0A24">
      <w:pPr>
        <w:pStyle w:val="Odstavecseseznamem"/>
        <w:spacing w:after="0"/>
        <w:ind w:left="567"/>
        <w:jc w:val="both"/>
        <w:rPr>
          <w:rFonts w:ascii="Arial" w:hAnsi="Arial" w:cs="Arial"/>
        </w:rPr>
      </w:pPr>
    </w:p>
    <w:p w14:paraId="7FB5CACC" w14:textId="36143FE4" w:rsidR="000C0A24" w:rsidRPr="000C0A24" w:rsidRDefault="000C0A24" w:rsidP="00732B43">
      <w:pPr>
        <w:pStyle w:val="Odstavecseseznamem"/>
        <w:numPr>
          <w:ilvl w:val="1"/>
          <w:numId w:val="1"/>
        </w:numPr>
        <w:spacing w:after="0"/>
        <w:ind w:left="567" w:hanging="567"/>
        <w:jc w:val="both"/>
        <w:rPr>
          <w:rFonts w:ascii="Arial" w:hAnsi="Arial" w:cs="Arial"/>
        </w:rPr>
      </w:pPr>
      <w:r w:rsidRPr="000C0A24">
        <w:rPr>
          <w:rFonts w:ascii="Arial" w:hAnsi="Arial" w:cs="Arial"/>
        </w:rPr>
        <w:t xml:space="preserve">Smluvní strany výslovně uvádějí, že </w:t>
      </w:r>
      <w:r>
        <w:rPr>
          <w:rFonts w:ascii="Arial" w:hAnsi="Arial" w:cs="Arial"/>
        </w:rPr>
        <w:t xml:space="preserve">majetkovou újmou </w:t>
      </w:r>
      <w:r w:rsidRPr="000C0A24">
        <w:rPr>
          <w:rFonts w:ascii="Arial" w:hAnsi="Arial" w:cs="Arial"/>
        </w:rPr>
        <w:t>se rozumí i stav, kdy budou výstupy vyhotovené Zhotovitelem nesprávné nebo neúplné a po jejich předání Objednateli budou zjištěny vady těchto výstupů, které budou mít za následek zvýšení ceny za zhotovení Stavby</w:t>
      </w:r>
      <w:r>
        <w:rPr>
          <w:rFonts w:ascii="Arial" w:hAnsi="Arial" w:cs="Arial"/>
        </w:rPr>
        <w:t>, přičemž majetkovou újmou bude takové navýšení ceny za zhotovení Stavby</w:t>
      </w:r>
      <w:r w:rsidRPr="000C0A24">
        <w:rPr>
          <w:rFonts w:ascii="Arial" w:hAnsi="Arial" w:cs="Arial"/>
        </w:rPr>
        <w:t>.</w:t>
      </w:r>
    </w:p>
    <w:p w14:paraId="4E6E09FA" w14:textId="1648BE36" w:rsidR="000C0A24" w:rsidRPr="000C0A24" w:rsidRDefault="000C0A24" w:rsidP="000C0A24">
      <w:pPr>
        <w:pStyle w:val="Odstavecseseznamem"/>
        <w:spacing w:after="0"/>
        <w:ind w:left="567"/>
        <w:jc w:val="both"/>
        <w:rPr>
          <w:rFonts w:ascii="Arial" w:hAnsi="Arial" w:cs="Arial"/>
        </w:rPr>
      </w:pPr>
      <w:r w:rsidRPr="000C0A24">
        <w:rPr>
          <w:rFonts w:ascii="Arial" w:hAnsi="Arial" w:cs="Arial"/>
        </w:rPr>
        <w:t xml:space="preserve"> </w:t>
      </w:r>
    </w:p>
    <w:p w14:paraId="039B0F02" w14:textId="368D8263" w:rsidR="000C0A24" w:rsidRDefault="000C0A24" w:rsidP="000C0A24">
      <w:pPr>
        <w:pStyle w:val="Odstavecseseznamem"/>
        <w:numPr>
          <w:ilvl w:val="1"/>
          <w:numId w:val="1"/>
        </w:numPr>
        <w:spacing w:after="0"/>
        <w:ind w:left="567" w:hanging="567"/>
        <w:jc w:val="both"/>
        <w:rPr>
          <w:rFonts w:ascii="Arial" w:hAnsi="Arial" w:cs="Arial"/>
        </w:rPr>
      </w:pPr>
      <w:r>
        <w:rPr>
          <w:rFonts w:ascii="Arial" w:hAnsi="Arial" w:cs="Arial"/>
        </w:rPr>
        <w:t xml:space="preserve">V případě, že Objednatel v průběhu záruční lhůty vytkne Zhotoviteli vadu Díla, je Objednatel oprávněn uplatnit vůči </w:t>
      </w:r>
      <w:r w:rsidRPr="000C0A24">
        <w:rPr>
          <w:rFonts w:ascii="Arial" w:hAnsi="Arial" w:cs="Arial"/>
        </w:rPr>
        <w:t>Zhotovitel</w:t>
      </w:r>
      <w:r>
        <w:rPr>
          <w:rFonts w:ascii="Arial" w:hAnsi="Arial" w:cs="Arial"/>
        </w:rPr>
        <w:t>i práva ze záruky dle této Smlouvy. Objednatel je v takovém případě požadovat (i) odstranění vady, (ii) přiměřenou slevu z Ceny.</w:t>
      </w:r>
    </w:p>
    <w:p w14:paraId="58E25CB1" w14:textId="77777777" w:rsidR="000C0A24" w:rsidRDefault="000C0A24" w:rsidP="000C0A24">
      <w:pPr>
        <w:pStyle w:val="Odstavecseseznamem"/>
        <w:spacing w:after="0"/>
        <w:ind w:left="567"/>
        <w:jc w:val="both"/>
        <w:rPr>
          <w:rFonts w:ascii="Arial" w:hAnsi="Arial" w:cs="Arial"/>
        </w:rPr>
      </w:pPr>
    </w:p>
    <w:p w14:paraId="6E819941" w14:textId="25878E69" w:rsidR="000C0A24" w:rsidRDefault="000C0A24" w:rsidP="000C0A24">
      <w:pPr>
        <w:pStyle w:val="Odstavecseseznamem"/>
        <w:numPr>
          <w:ilvl w:val="1"/>
          <w:numId w:val="1"/>
        </w:numPr>
        <w:spacing w:after="0"/>
        <w:ind w:left="567" w:hanging="567"/>
        <w:jc w:val="both"/>
        <w:rPr>
          <w:rFonts w:ascii="Arial" w:hAnsi="Arial" w:cs="Arial"/>
        </w:rPr>
      </w:pPr>
      <w:r>
        <w:rPr>
          <w:rFonts w:ascii="Arial" w:hAnsi="Arial" w:cs="Arial"/>
        </w:rPr>
        <w:t xml:space="preserve">Zhotovitel </w:t>
      </w:r>
      <w:r w:rsidRPr="000C0A24">
        <w:rPr>
          <w:rFonts w:ascii="Arial" w:hAnsi="Arial" w:cs="Arial"/>
        </w:rPr>
        <w:t xml:space="preserve">je povinen zahájit práce na odstranění vady Díla </w:t>
      </w:r>
      <w:r>
        <w:rPr>
          <w:rFonts w:ascii="Arial" w:hAnsi="Arial" w:cs="Arial"/>
        </w:rPr>
        <w:t xml:space="preserve">do </w:t>
      </w:r>
      <w:r w:rsidRPr="000C0A24">
        <w:rPr>
          <w:rFonts w:ascii="Arial" w:hAnsi="Arial" w:cs="Arial"/>
        </w:rPr>
        <w:t xml:space="preserve">5 </w:t>
      </w:r>
      <w:r>
        <w:rPr>
          <w:rFonts w:ascii="Arial" w:hAnsi="Arial" w:cs="Arial"/>
        </w:rPr>
        <w:t xml:space="preserve">pracovních </w:t>
      </w:r>
      <w:r w:rsidRPr="000C0A24">
        <w:rPr>
          <w:rFonts w:ascii="Arial" w:hAnsi="Arial" w:cs="Arial"/>
        </w:rPr>
        <w:t xml:space="preserve">dnů </w:t>
      </w:r>
      <w:r>
        <w:rPr>
          <w:rFonts w:ascii="Arial" w:hAnsi="Arial" w:cs="Arial"/>
        </w:rPr>
        <w:t xml:space="preserve">od okamžiku, kdy mu </w:t>
      </w:r>
      <w:r w:rsidRPr="000C0A24">
        <w:rPr>
          <w:rFonts w:ascii="Arial" w:hAnsi="Arial" w:cs="Arial"/>
        </w:rPr>
        <w:t>Objednatel</w:t>
      </w:r>
      <w:r>
        <w:rPr>
          <w:rFonts w:ascii="Arial" w:hAnsi="Arial" w:cs="Arial"/>
        </w:rPr>
        <w:t xml:space="preserve"> vytkl vadu Díla a uplatnil vůči Zhotoviteli své právo na odstranění vady Díla. Neučiní-li tak Zhotovitel, je Objednatel oprávněn zajistit odstranění vady třetí osobou na náklady Zhotovitele.</w:t>
      </w:r>
    </w:p>
    <w:p w14:paraId="20C1B20E" w14:textId="77777777" w:rsidR="000C0A24" w:rsidRPr="000C0A24" w:rsidRDefault="000C0A24" w:rsidP="000C0A24">
      <w:pPr>
        <w:pStyle w:val="Odstavecseseznamem"/>
        <w:spacing w:after="0"/>
        <w:ind w:left="567"/>
        <w:jc w:val="both"/>
        <w:rPr>
          <w:rFonts w:ascii="Arial" w:hAnsi="Arial" w:cs="Arial"/>
        </w:rPr>
      </w:pPr>
    </w:p>
    <w:p w14:paraId="2040F974" w14:textId="0E6871E8" w:rsidR="000C0A24" w:rsidRDefault="00580DB0" w:rsidP="000C0A24">
      <w:pPr>
        <w:pStyle w:val="Odstavecseseznamem"/>
        <w:numPr>
          <w:ilvl w:val="1"/>
          <w:numId w:val="1"/>
        </w:numPr>
        <w:spacing w:after="0"/>
        <w:ind w:left="567" w:hanging="567"/>
        <w:jc w:val="both"/>
        <w:rPr>
          <w:rFonts w:ascii="Arial" w:hAnsi="Arial" w:cs="Arial"/>
        </w:rPr>
      </w:pPr>
      <w:r>
        <w:rPr>
          <w:rFonts w:ascii="Arial" w:hAnsi="Arial" w:cs="Arial"/>
        </w:rPr>
        <w:t>O odstranění vady bude Smluvními stranami sepsán zápis; ustanovení o zápisu z předávacího řízení se užijí obdobně.</w:t>
      </w:r>
    </w:p>
    <w:p w14:paraId="6CAD4FEC" w14:textId="77777777" w:rsidR="00580DB0" w:rsidRDefault="00580DB0" w:rsidP="00580DB0">
      <w:pPr>
        <w:pStyle w:val="Odstavecseseznamem"/>
        <w:spacing w:after="0"/>
        <w:ind w:left="567"/>
        <w:jc w:val="both"/>
        <w:rPr>
          <w:rFonts w:ascii="Arial" w:hAnsi="Arial" w:cs="Arial"/>
        </w:rPr>
      </w:pPr>
    </w:p>
    <w:p w14:paraId="406BE490" w14:textId="4A70E3B7" w:rsidR="00580DB0" w:rsidRPr="000C0A24" w:rsidRDefault="00580DB0" w:rsidP="000C0A24">
      <w:pPr>
        <w:pStyle w:val="Odstavecseseznamem"/>
        <w:numPr>
          <w:ilvl w:val="1"/>
          <w:numId w:val="1"/>
        </w:numPr>
        <w:spacing w:after="0"/>
        <w:ind w:left="567" w:hanging="567"/>
        <w:jc w:val="both"/>
        <w:rPr>
          <w:rFonts w:ascii="Arial" w:hAnsi="Arial" w:cs="Arial"/>
        </w:rPr>
      </w:pPr>
      <w:r>
        <w:rPr>
          <w:rFonts w:ascii="Arial" w:hAnsi="Arial" w:cs="Arial"/>
        </w:rPr>
        <w:t>Zhotovitel je povinen poskytnout Objednateli přiměřenou slevu z Ceny ve do 5 pracovních dnů</w:t>
      </w:r>
      <w:r w:rsidRPr="00580DB0">
        <w:rPr>
          <w:rFonts w:ascii="Arial" w:hAnsi="Arial" w:cs="Arial"/>
        </w:rPr>
        <w:t xml:space="preserve"> </w:t>
      </w:r>
      <w:r>
        <w:rPr>
          <w:rFonts w:ascii="Arial" w:hAnsi="Arial" w:cs="Arial"/>
        </w:rPr>
        <w:t xml:space="preserve">od okamžiku, kdy mu </w:t>
      </w:r>
      <w:r w:rsidRPr="000C0A24">
        <w:rPr>
          <w:rFonts w:ascii="Arial" w:hAnsi="Arial" w:cs="Arial"/>
        </w:rPr>
        <w:t>Objednatel</w:t>
      </w:r>
      <w:r>
        <w:rPr>
          <w:rFonts w:ascii="Arial" w:hAnsi="Arial" w:cs="Arial"/>
        </w:rPr>
        <w:t xml:space="preserve"> vytkl vadu Díla a uplatnil vůči Zhotoviteli své právo na poskytnutí přiměřené slevy z Ceny. Pokud Zhotovitel rozporuje uplatněnou výši přiměřené slevy z Ceny, je povinen uhradit v uvedené lhůtě tu část slevy z Ceny, kterou nerozporuje.</w:t>
      </w:r>
    </w:p>
    <w:p w14:paraId="6B2C050E" w14:textId="77777777" w:rsidR="00254D0D" w:rsidRPr="006A4468" w:rsidRDefault="00254D0D" w:rsidP="000C0A24">
      <w:pPr>
        <w:pStyle w:val="Odstavecseseznamem"/>
        <w:spacing w:after="0"/>
        <w:ind w:left="567"/>
        <w:jc w:val="both"/>
        <w:rPr>
          <w:rFonts w:ascii="Arial" w:hAnsi="Arial" w:cs="Arial"/>
          <w:b/>
          <w:bCs/>
        </w:rPr>
      </w:pPr>
    </w:p>
    <w:p w14:paraId="2FFFCD70" w14:textId="411C67AF" w:rsidR="000C7F33" w:rsidRDefault="000C7F33" w:rsidP="005345D3">
      <w:pPr>
        <w:pStyle w:val="Odstavecseseznamem"/>
        <w:numPr>
          <w:ilvl w:val="0"/>
          <w:numId w:val="1"/>
        </w:numPr>
        <w:spacing w:after="0"/>
        <w:jc w:val="center"/>
        <w:rPr>
          <w:rFonts w:ascii="Arial" w:hAnsi="Arial" w:cs="Arial"/>
          <w:b/>
          <w:bCs/>
        </w:rPr>
      </w:pPr>
      <w:r w:rsidRPr="006A4468">
        <w:rPr>
          <w:rFonts w:ascii="Arial" w:hAnsi="Arial" w:cs="Arial"/>
          <w:b/>
          <w:bCs/>
        </w:rPr>
        <w:t>Licence</w:t>
      </w:r>
    </w:p>
    <w:p w14:paraId="6D822385" w14:textId="77777777" w:rsidR="00503882" w:rsidRPr="006A4468" w:rsidRDefault="00503882" w:rsidP="00503882">
      <w:pPr>
        <w:pStyle w:val="Odstavecseseznamem"/>
        <w:spacing w:after="0"/>
        <w:ind w:left="360"/>
        <w:rPr>
          <w:rFonts w:ascii="Arial" w:hAnsi="Arial" w:cs="Arial"/>
          <w:b/>
          <w:bCs/>
        </w:rPr>
      </w:pPr>
    </w:p>
    <w:p w14:paraId="674EB37D" w14:textId="7B0CFCBA" w:rsidR="00EF0CA2" w:rsidRPr="00EF0CA2" w:rsidRDefault="00EF0CA2" w:rsidP="00EF0CA2">
      <w:pPr>
        <w:pStyle w:val="Odstavecseseznamem"/>
        <w:numPr>
          <w:ilvl w:val="1"/>
          <w:numId w:val="1"/>
        </w:numPr>
        <w:spacing w:after="0"/>
        <w:ind w:left="567" w:hanging="567"/>
        <w:jc w:val="both"/>
        <w:rPr>
          <w:rFonts w:ascii="Arial" w:hAnsi="Arial" w:cs="Arial"/>
        </w:rPr>
      </w:pPr>
      <w:r>
        <w:rPr>
          <w:rFonts w:ascii="Arial" w:hAnsi="Arial" w:cs="Arial"/>
        </w:rPr>
        <w:t>Zhotovitel</w:t>
      </w:r>
      <w:r w:rsidRPr="00EF0CA2">
        <w:rPr>
          <w:rFonts w:ascii="Arial" w:hAnsi="Arial" w:cs="Arial"/>
        </w:rPr>
        <w:t xml:space="preserve"> touto Smlouvou poskytuje Objednateli výhradní, nevypověditelnou, časově, územně a účelově neomezenou licenci k těm částem </w:t>
      </w:r>
      <w:r>
        <w:rPr>
          <w:rFonts w:ascii="Arial" w:hAnsi="Arial" w:cs="Arial"/>
        </w:rPr>
        <w:t>Díla</w:t>
      </w:r>
      <w:r w:rsidRPr="00EF0CA2">
        <w:rPr>
          <w:rFonts w:ascii="Arial" w:hAnsi="Arial" w:cs="Arial"/>
        </w:rPr>
        <w:t xml:space="preserve">, které představují autorské dílo </w:t>
      </w:r>
      <w:r>
        <w:rPr>
          <w:rFonts w:ascii="Arial" w:hAnsi="Arial" w:cs="Arial"/>
        </w:rPr>
        <w:t xml:space="preserve">Zhotovitele </w:t>
      </w:r>
      <w:r w:rsidRPr="00EF0CA2">
        <w:rPr>
          <w:rFonts w:ascii="Arial" w:hAnsi="Arial" w:cs="Arial"/>
        </w:rPr>
        <w:t xml:space="preserve">ve smyslu zákona č. 121/2000 Sb., autorského zákona. Objednatel tak má </w:t>
      </w:r>
      <w:r>
        <w:rPr>
          <w:rFonts w:ascii="Arial" w:hAnsi="Arial" w:cs="Arial"/>
        </w:rPr>
        <w:t xml:space="preserve">na základě této licence </w:t>
      </w:r>
      <w:r w:rsidRPr="00EF0CA2">
        <w:rPr>
          <w:rFonts w:ascii="Arial" w:hAnsi="Arial" w:cs="Arial"/>
        </w:rPr>
        <w:t xml:space="preserve">oprávnění ke všem způsobům užití </w:t>
      </w:r>
      <w:r>
        <w:rPr>
          <w:rFonts w:ascii="Arial" w:hAnsi="Arial" w:cs="Arial"/>
        </w:rPr>
        <w:t xml:space="preserve">výstupů </w:t>
      </w:r>
      <w:r w:rsidRPr="00EF0CA2">
        <w:rPr>
          <w:rFonts w:ascii="Arial" w:hAnsi="Arial" w:cs="Arial"/>
        </w:rPr>
        <w:t xml:space="preserve">vytvořených </w:t>
      </w:r>
      <w:r>
        <w:rPr>
          <w:rFonts w:ascii="Arial" w:hAnsi="Arial" w:cs="Arial"/>
        </w:rPr>
        <w:t xml:space="preserve">Zhotovitelem či jím pověřenými osobami </w:t>
      </w:r>
      <w:r w:rsidRPr="00EF0CA2">
        <w:rPr>
          <w:rFonts w:ascii="Arial" w:hAnsi="Arial" w:cs="Arial"/>
        </w:rPr>
        <w:t>při plnění této Smlouvy a veškeré další dokumentace k</w:t>
      </w:r>
      <w:r>
        <w:rPr>
          <w:rFonts w:ascii="Arial" w:hAnsi="Arial" w:cs="Arial"/>
        </w:rPr>
        <w:t xml:space="preserve"> Dílu </w:t>
      </w:r>
      <w:r w:rsidRPr="00EF0CA2">
        <w:rPr>
          <w:rFonts w:ascii="Arial" w:hAnsi="Arial" w:cs="Arial"/>
        </w:rPr>
        <w:t xml:space="preserve">včetně výstupů vytvořených nebo získaných během plnění této Smlouvy, jež podle obecně závazných právních předpisů představují práva duševního vlastnictví, včetně práva tyto výstupy měnit. Objednatel není povinen licenci využít. Smluvní strany výslovně uvádí, že Objednatel je na základě této licence oprávněn </w:t>
      </w:r>
      <w:r w:rsidRPr="00EF0CA2">
        <w:rPr>
          <w:rFonts w:ascii="Arial" w:hAnsi="Arial" w:cs="Arial"/>
        </w:rPr>
        <w:lastRenderedPageBreak/>
        <w:t xml:space="preserve">zejména, nikoli však výlučně, </w:t>
      </w:r>
      <w:r>
        <w:rPr>
          <w:rFonts w:ascii="Arial" w:hAnsi="Arial" w:cs="Arial"/>
        </w:rPr>
        <w:t xml:space="preserve">výstupy </w:t>
      </w:r>
      <w:r w:rsidRPr="00EF0CA2">
        <w:rPr>
          <w:rFonts w:ascii="Arial" w:hAnsi="Arial" w:cs="Arial"/>
        </w:rPr>
        <w:t xml:space="preserve">měnit, </w:t>
      </w:r>
      <w:r>
        <w:rPr>
          <w:rFonts w:ascii="Arial" w:hAnsi="Arial" w:cs="Arial"/>
        </w:rPr>
        <w:t>dokončovat</w:t>
      </w:r>
      <w:r w:rsidRPr="00EF0CA2">
        <w:rPr>
          <w:rFonts w:ascii="Arial" w:hAnsi="Arial" w:cs="Arial"/>
        </w:rPr>
        <w:t>, rozmnožovat, sublicencovat, šířit, a to jak samostatně, tak prostřednictvím dalších osob.</w:t>
      </w:r>
    </w:p>
    <w:p w14:paraId="5148B9B2" w14:textId="77777777" w:rsidR="00EF0CA2" w:rsidRPr="00EF0CA2" w:rsidRDefault="00EF0CA2" w:rsidP="00EF0CA2">
      <w:pPr>
        <w:pStyle w:val="Odstavecseseznamem"/>
        <w:spacing w:after="0"/>
        <w:ind w:left="567"/>
        <w:jc w:val="both"/>
        <w:rPr>
          <w:rFonts w:ascii="Arial" w:hAnsi="Arial" w:cs="Arial"/>
        </w:rPr>
      </w:pPr>
    </w:p>
    <w:p w14:paraId="6E08C218" w14:textId="1ADF0055" w:rsidR="00EF0CA2" w:rsidRPr="00EF0CA2" w:rsidRDefault="00EF0CA2" w:rsidP="00EF0CA2">
      <w:pPr>
        <w:pStyle w:val="Odstavecseseznamem"/>
        <w:numPr>
          <w:ilvl w:val="1"/>
          <w:numId w:val="1"/>
        </w:numPr>
        <w:spacing w:after="0"/>
        <w:ind w:left="567" w:hanging="567"/>
        <w:jc w:val="both"/>
        <w:rPr>
          <w:rFonts w:ascii="Arial" w:hAnsi="Arial" w:cs="Arial"/>
        </w:rPr>
      </w:pPr>
      <w:r w:rsidRPr="00EF0CA2">
        <w:rPr>
          <w:rFonts w:ascii="Arial" w:hAnsi="Arial" w:cs="Arial"/>
        </w:rPr>
        <w:t xml:space="preserve">Pokud </w:t>
      </w:r>
      <w:r>
        <w:rPr>
          <w:rFonts w:ascii="Arial" w:hAnsi="Arial" w:cs="Arial"/>
        </w:rPr>
        <w:t>Dílo</w:t>
      </w:r>
      <w:r w:rsidRPr="00EF0CA2">
        <w:rPr>
          <w:rFonts w:ascii="Arial" w:hAnsi="Arial" w:cs="Arial"/>
        </w:rPr>
        <w:t xml:space="preserve"> </w:t>
      </w:r>
      <w:r w:rsidR="00F73D1B">
        <w:rPr>
          <w:rFonts w:ascii="Arial" w:hAnsi="Arial" w:cs="Arial"/>
        </w:rPr>
        <w:t xml:space="preserve">a v něm obsažené výstupy </w:t>
      </w:r>
      <w:r w:rsidRPr="00EF0CA2">
        <w:rPr>
          <w:rFonts w:ascii="Arial" w:hAnsi="Arial" w:cs="Arial"/>
        </w:rPr>
        <w:t xml:space="preserve">zahrnuje autorská díla třetích osob odlišných od </w:t>
      </w:r>
      <w:r>
        <w:rPr>
          <w:rFonts w:ascii="Arial" w:hAnsi="Arial" w:cs="Arial"/>
        </w:rPr>
        <w:t>Zhotovitele</w:t>
      </w:r>
      <w:r w:rsidRPr="00EF0CA2">
        <w:rPr>
          <w:rFonts w:ascii="Arial" w:hAnsi="Arial" w:cs="Arial"/>
        </w:rPr>
        <w:t xml:space="preserve">, zavazuje se </w:t>
      </w:r>
      <w:r>
        <w:rPr>
          <w:rFonts w:ascii="Arial" w:hAnsi="Arial" w:cs="Arial"/>
        </w:rPr>
        <w:t xml:space="preserve">Zhotovitel </w:t>
      </w:r>
      <w:r w:rsidRPr="00EF0CA2">
        <w:rPr>
          <w:rFonts w:ascii="Arial" w:hAnsi="Arial" w:cs="Arial"/>
        </w:rPr>
        <w:t xml:space="preserve">zajistit pro Objednatele oprávnění užívat těchto děl pro účely potřebné k řádnému a bezvadnému </w:t>
      </w:r>
      <w:r>
        <w:rPr>
          <w:rFonts w:ascii="Arial" w:hAnsi="Arial" w:cs="Arial"/>
        </w:rPr>
        <w:t xml:space="preserve">naplnění účelu této Smlouvy a pro realizaci Projektu, </w:t>
      </w:r>
      <w:r w:rsidRPr="00EF0CA2">
        <w:rPr>
          <w:rFonts w:ascii="Arial" w:hAnsi="Arial" w:cs="Arial"/>
        </w:rPr>
        <w:t xml:space="preserve">a touto Smlouvou na Objednatele veškerá tato oprávnění převádí. </w:t>
      </w:r>
      <w:r>
        <w:rPr>
          <w:rFonts w:ascii="Arial" w:hAnsi="Arial" w:cs="Arial"/>
        </w:rPr>
        <w:t xml:space="preserve">Zhotovitel </w:t>
      </w:r>
      <w:r w:rsidRPr="00EF0CA2">
        <w:rPr>
          <w:rFonts w:ascii="Arial" w:hAnsi="Arial" w:cs="Arial"/>
        </w:rPr>
        <w:t xml:space="preserve">je povinen informovat Objednatele o tom, jaká díla třetích osob byla při dodání </w:t>
      </w:r>
      <w:r>
        <w:rPr>
          <w:rFonts w:ascii="Arial" w:hAnsi="Arial" w:cs="Arial"/>
        </w:rPr>
        <w:t xml:space="preserve">Díla </w:t>
      </w:r>
      <w:r w:rsidRPr="00EF0CA2">
        <w:rPr>
          <w:rFonts w:ascii="Arial" w:hAnsi="Arial" w:cs="Arial"/>
        </w:rPr>
        <w:t>užita, jakým způsobem bylo zajištěno oprávnění Objednatele užívat tato autorská díla a předložit Objednateli dokumenty prokazující tato oprávnění.</w:t>
      </w:r>
    </w:p>
    <w:p w14:paraId="610B0A27" w14:textId="77777777" w:rsidR="00EF0CA2" w:rsidRPr="00EF0CA2" w:rsidRDefault="00EF0CA2" w:rsidP="00EF0CA2">
      <w:pPr>
        <w:pStyle w:val="Odstavecseseznamem"/>
        <w:spacing w:after="0"/>
        <w:ind w:left="567"/>
        <w:jc w:val="both"/>
        <w:rPr>
          <w:rFonts w:ascii="Arial" w:hAnsi="Arial" w:cs="Arial"/>
        </w:rPr>
      </w:pPr>
    </w:p>
    <w:p w14:paraId="7F9168AF" w14:textId="350AFE74" w:rsidR="00EF0CA2" w:rsidRPr="00EF0CA2" w:rsidRDefault="00EF0CA2" w:rsidP="00EF0CA2">
      <w:pPr>
        <w:pStyle w:val="Odstavecseseznamem"/>
        <w:numPr>
          <w:ilvl w:val="1"/>
          <w:numId w:val="1"/>
        </w:numPr>
        <w:spacing w:after="0"/>
        <w:ind w:left="567" w:hanging="567"/>
        <w:jc w:val="both"/>
        <w:rPr>
          <w:rFonts w:ascii="Arial" w:hAnsi="Arial" w:cs="Arial"/>
        </w:rPr>
      </w:pPr>
      <w:r w:rsidRPr="00EF0CA2">
        <w:rPr>
          <w:rFonts w:ascii="Arial" w:hAnsi="Arial" w:cs="Arial"/>
        </w:rPr>
        <w:t xml:space="preserve">Dojde-li užitím </w:t>
      </w:r>
      <w:r>
        <w:rPr>
          <w:rFonts w:ascii="Arial" w:hAnsi="Arial" w:cs="Arial"/>
        </w:rPr>
        <w:t>Díla</w:t>
      </w:r>
      <w:r w:rsidR="00F73D1B">
        <w:rPr>
          <w:rFonts w:ascii="Arial" w:hAnsi="Arial" w:cs="Arial"/>
        </w:rPr>
        <w:t>, resp. jeho výstupů,</w:t>
      </w:r>
      <w:r w:rsidRPr="00EF0CA2">
        <w:rPr>
          <w:rFonts w:ascii="Arial" w:hAnsi="Arial" w:cs="Arial"/>
        </w:rPr>
        <w:t xml:space="preserve"> k</w:t>
      </w:r>
      <w:r w:rsidR="00531E91">
        <w:rPr>
          <w:rFonts w:ascii="Arial" w:hAnsi="Arial" w:cs="Arial"/>
        </w:rPr>
        <w:t> </w:t>
      </w:r>
      <w:r w:rsidRPr="00EF0CA2">
        <w:rPr>
          <w:rFonts w:ascii="Arial" w:hAnsi="Arial" w:cs="Arial"/>
        </w:rPr>
        <w:t>újmě</w:t>
      </w:r>
      <w:r w:rsidR="00531E91">
        <w:rPr>
          <w:rFonts w:ascii="Arial" w:hAnsi="Arial" w:cs="Arial"/>
        </w:rPr>
        <w:t xml:space="preserve"> (majetkové či nemajetkové)</w:t>
      </w:r>
      <w:r w:rsidRPr="00EF0CA2">
        <w:rPr>
          <w:rFonts w:ascii="Arial" w:hAnsi="Arial" w:cs="Arial"/>
        </w:rPr>
        <w:t xml:space="preserve"> na právech třetí osoby z důvodu, že </w:t>
      </w:r>
      <w:r>
        <w:rPr>
          <w:rFonts w:ascii="Arial" w:hAnsi="Arial" w:cs="Arial"/>
        </w:rPr>
        <w:t xml:space="preserve">Zhotovitel </w:t>
      </w:r>
      <w:r w:rsidRPr="00EF0CA2">
        <w:rPr>
          <w:rFonts w:ascii="Arial" w:hAnsi="Arial" w:cs="Arial"/>
        </w:rPr>
        <w:t xml:space="preserve">nezajistil příslušná oprávnění k užití děl ve smyslu předchozího ustanovení, odpovídá </w:t>
      </w:r>
      <w:r>
        <w:rPr>
          <w:rFonts w:ascii="Arial" w:hAnsi="Arial" w:cs="Arial"/>
        </w:rPr>
        <w:t xml:space="preserve">Zhotovitel </w:t>
      </w:r>
      <w:r w:rsidRPr="00EF0CA2">
        <w:rPr>
          <w:rFonts w:ascii="Arial" w:hAnsi="Arial" w:cs="Arial"/>
        </w:rPr>
        <w:t>za újmu, která tímto způsobem Objednateli vznikne.</w:t>
      </w:r>
    </w:p>
    <w:p w14:paraId="0869FEB5" w14:textId="77777777" w:rsidR="00EF0CA2" w:rsidRPr="00EF0CA2" w:rsidRDefault="00EF0CA2" w:rsidP="00EF0CA2">
      <w:pPr>
        <w:pStyle w:val="Odstavecseseznamem"/>
        <w:spacing w:after="0"/>
        <w:ind w:left="567"/>
        <w:jc w:val="both"/>
        <w:rPr>
          <w:rFonts w:ascii="Arial" w:hAnsi="Arial" w:cs="Arial"/>
        </w:rPr>
      </w:pPr>
    </w:p>
    <w:p w14:paraId="655D266A" w14:textId="09950C2F" w:rsidR="00EF0CA2" w:rsidRPr="00EF0CA2" w:rsidRDefault="00EF0CA2" w:rsidP="00EF0CA2">
      <w:pPr>
        <w:pStyle w:val="Odstavecseseznamem"/>
        <w:numPr>
          <w:ilvl w:val="1"/>
          <w:numId w:val="1"/>
        </w:numPr>
        <w:spacing w:after="0"/>
        <w:ind w:left="567" w:hanging="567"/>
        <w:jc w:val="both"/>
        <w:rPr>
          <w:rFonts w:ascii="Arial" w:hAnsi="Arial" w:cs="Arial"/>
        </w:rPr>
      </w:pPr>
      <w:r>
        <w:rPr>
          <w:rFonts w:ascii="Arial" w:hAnsi="Arial" w:cs="Arial"/>
        </w:rPr>
        <w:t>Zhotovitel</w:t>
      </w:r>
      <w:r w:rsidRPr="00EF0CA2">
        <w:rPr>
          <w:rFonts w:ascii="Arial" w:hAnsi="Arial" w:cs="Arial"/>
        </w:rPr>
        <w:t xml:space="preserve"> je povinen zdržet se výkonu majetkových práv k</w:t>
      </w:r>
      <w:r w:rsidR="00F73D1B">
        <w:rPr>
          <w:rFonts w:ascii="Arial" w:hAnsi="Arial" w:cs="Arial"/>
        </w:rPr>
        <w:t> </w:t>
      </w:r>
      <w:r>
        <w:rPr>
          <w:rFonts w:ascii="Arial" w:hAnsi="Arial" w:cs="Arial"/>
        </w:rPr>
        <w:t>Dílu</w:t>
      </w:r>
      <w:r w:rsidR="00F73D1B">
        <w:rPr>
          <w:rFonts w:ascii="Arial" w:hAnsi="Arial" w:cs="Arial"/>
        </w:rPr>
        <w:t>, resp. k jeho výstupům</w:t>
      </w:r>
      <w:r w:rsidRPr="00EF0CA2">
        <w:rPr>
          <w:rFonts w:ascii="Arial" w:hAnsi="Arial" w:cs="Arial"/>
        </w:rPr>
        <w:t>, ledaže je v této Smlouvě výslovně ujednáno něco jiného.</w:t>
      </w:r>
    </w:p>
    <w:p w14:paraId="0C5D184A" w14:textId="77777777" w:rsidR="00254D0D" w:rsidRPr="006A4468" w:rsidRDefault="00254D0D" w:rsidP="00EF0CA2">
      <w:pPr>
        <w:pStyle w:val="Odstavecseseznamem"/>
        <w:spacing w:after="0"/>
        <w:ind w:left="567"/>
        <w:jc w:val="both"/>
        <w:rPr>
          <w:rFonts w:ascii="Arial" w:hAnsi="Arial" w:cs="Arial"/>
          <w:b/>
          <w:bCs/>
        </w:rPr>
      </w:pPr>
    </w:p>
    <w:p w14:paraId="46DACD47" w14:textId="2E484741" w:rsidR="000C7F33" w:rsidRDefault="000C7F33" w:rsidP="005345D3">
      <w:pPr>
        <w:pStyle w:val="Odstavecseseznamem"/>
        <w:numPr>
          <w:ilvl w:val="0"/>
          <w:numId w:val="1"/>
        </w:numPr>
        <w:spacing w:after="0"/>
        <w:jc w:val="center"/>
        <w:rPr>
          <w:rFonts w:ascii="Arial" w:hAnsi="Arial" w:cs="Arial"/>
          <w:b/>
          <w:bCs/>
        </w:rPr>
      </w:pPr>
      <w:r w:rsidRPr="006A4468">
        <w:rPr>
          <w:rFonts w:ascii="Arial" w:hAnsi="Arial" w:cs="Arial"/>
          <w:b/>
          <w:bCs/>
        </w:rPr>
        <w:t>Důvěrnost informací</w:t>
      </w:r>
    </w:p>
    <w:p w14:paraId="025C200B" w14:textId="77777777" w:rsidR="00503882" w:rsidRPr="006A4468" w:rsidRDefault="00503882" w:rsidP="00503882">
      <w:pPr>
        <w:pStyle w:val="Odstavecseseznamem"/>
        <w:spacing w:after="0"/>
        <w:ind w:left="360"/>
        <w:rPr>
          <w:rFonts w:ascii="Arial" w:hAnsi="Arial" w:cs="Arial"/>
          <w:b/>
          <w:bCs/>
        </w:rPr>
      </w:pPr>
    </w:p>
    <w:p w14:paraId="2C892EAB" w14:textId="77777777" w:rsidR="00C27A81" w:rsidRDefault="00C27A81" w:rsidP="00C27A81">
      <w:pPr>
        <w:pStyle w:val="Odstavecseseznamem"/>
        <w:numPr>
          <w:ilvl w:val="1"/>
          <w:numId w:val="1"/>
        </w:numPr>
        <w:ind w:left="567" w:hanging="567"/>
        <w:jc w:val="both"/>
        <w:rPr>
          <w:rFonts w:ascii="Arial" w:hAnsi="Arial" w:cs="Arial"/>
        </w:rPr>
      </w:pPr>
      <w:r w:rsidRPr="00C27A81">
        <w:rPr>
          <w:rFonts w:ascii="Arial" w:hAnsi="Arial" w:cs="Arial"/>
        </w:rPr>
        <w:t>Smluvní strany jsou povinny zachovávat mlčenlivost o informacích týkajících se druhé Smluvní strany nebo jejích zástupců, jejich činnosti (dále jen „</w:t>
      </w:r>
      <w:r w:rsidRPr="00C27A81">
        <w:rPr>
          <w:rFonts w:ascii="Arial" w:hAnsi="Arial" w:cs="Arial"/>
          <w:b/>
          <w:bCs/>
        </w:rPr>
        <w:t>Důvěrné informace</w:t>
      </w:r>
      <w:r w:rsidRPr="00C27A81">
        <w:rPr>
          <w:rFonts w:ascii="Arial" w:hAnsi="Arial" w:cs="Arial"/>
        </w:rPr>
        <w:t xml:space="preserve">“), jež získá nebo získala na základě nebo v souvislosti s plněním dle této Smlouvy, vyjma pokud tak učiní (i) s předchozím písemným souhlasem druhé </w:t>
      </w:r>
      <w:r>
        <w:rPr>
          <w:rFonts w:ascii="Arial" w:hAnsi="Arial" w:cs="Arial"/>
        </w:rPr>
        <w:t>S</w:t>
      </w:r>
      <w:r w:rsidRPr="00C27A81">
        <w:rPr>
          <w:rFonts w:ascii="Arial" w:hAnsi="Arial" w:cs="Arial"/>
        </w:rPr>
        <w:t xml:space="preserve">mluvní strany, (ii) v souladu s požadavky příslušných právních předpisů, platných účetních předpisů nebo rozhodnutí příslušných soudů, rozhodčích soudů či správních orgánů nebo (iii) za účelem plnění této Smlouvy. </w:t>
      </w:r>
    </w:p>
    <w:p w14:paraId="3ED281C8" w14:textId="77777777" w:rsidR="00C27A81" w:rsidRDefault="00C27A81" w:rsidP="00C27A81">
      <w:pPr>
        <w:pStyle w:val="Odstavecseseznamem"/>
        <w:ind w:left="567"/>
        <w:jc w:val="both"/>
        <w:rPr>
          <w:rFonts w:ascii="Arial" w:hAnsi="Arial" w:cs="Arial"/>
        </w:rPr>
      </w:pPr>
    </w:p>
    <w:p w14:paraId="2B011B4B" w14:textId="7791B993" w:rsidR="00C27A81" w:rsidRPr="00C27A81" w:rsidRDefault="00C27A81" w:rsidP="00C27A81">
      <w:pPr>
        <w:pStyle w:val="Odstavecseseznamem"/>
        <w:numPr>
          <w:ilvl w:val="1"/>
          <w:numId w:val="1"/>
        </w:numPr>
        <w:ind w:left="567" w:hanging="567"/>
        <w:jc w:val="both"/>
        <w:rPr>
          <w:rFonts w:ascii="Arial" w:hAnsi="Arial" w:cs="Arial"/>
        </w:rPr>
      </w:pPr>
      <w:r w:rsidRPr="00C27A81">
        <w:rPr>
          <w:rFonts w:ascii="Arial" w:hAnsi="Arial" w:cs="Arial"/>
        </w:rPr>
        <w:t>Smluvní strany jsou oprávněny sdělovat Důvěrné informace svým subdodavatelům, právním zástupcům, účetním a jiným poradcům, zaměstnancům, zástupcům a představitelům, avšak s tím, že zajistí, aby ty osoby, jež budou mít přístup k Důvěrným informacím, nezpřístupňovaly Důvěrné informace třetím osobám a byly vázány povinností mlčenlivosti alespoň v témže rozsahu jako Smluvní strany.</w:t>
      </w:r>
    </w:p>
    <w:p w14:paraId="506B8D89" w14:textId="77777777" w:rsidR="00254D0D" w:rsidRPr="006A4468" w:rsidRDefault="00254D0D" w:rsidP="00C27A81">
      <w:pPr>
        <w:pStyle w:val="Odstavecseseznamem"/>
        <w:spacing w:after="0"/>
        <w:ind w:left="567"/>
        <w:jc w:val="both"/>
        <w:rPr>
          <w:rFonts w:ascii="Arial" w:hAnsi="Arial" w:cs="Arial"/>
          <w:b/>
          <w:bCs/>
        </w:rPr>
      </w:pPr>
    </w:p>
    <w:p w14:paraId="360553D8" w14:textId="6C6051C9" w:rsidR="000C7F33" w:rsidRDefault="000C7F33" w:rsidP="005345D3">
      <w:pPr>
        <w:pStyle w:val="Odstavecseseznamem"/>
        <w:numPr>
          <w:ilvl w:val="0"/>
          <w:numId w:val="1"/>
        </w:numPr>
        <w:spacing w:after="0"/>
        <w:jc w:val="center"/>
        <w:rPr>
          <w:rFonts w:ascii="Arial" w:hAnsi="Arial" w:cs="Arial"/>
          <w:b/>
          <w:bCs/>
        </w:rPr>
      </w:pPr>
      <w:r w:rsidRPr="006A4468">
        <w:rPr>
          <w:rFonts w:ascii="Arial" w:hAnsi="Arial" w:cs="Arial"/>
          <w:b/>
          <w:bCs/>
        </w:rPr>
        <w:t>Smluvní pokuty</w:t>
      </w:r>
    </w:p>
    <w:p w14:paraId="4C10A4B2" w14:textId="77777777" w:rsidR="00503882" w:rsidRPr="006A4468" w:rsidRDefault="00503882" w:rsidP="00503882">
      <w:pPr>
        <w:pStyle w:val="Odstavecseseznamem"/>
        <w:spacing w:after="0"/>
        <w:ind w:left="360"/>
        <w:rPr>
          <w:rFonts w:ascii="Arial" w:hAnsi="Arial" w:cs="Arial"/>
          <w:b/>
          <w:bCs/>
        </w:rPr>
      </w:pPr>
    </w:p>
    <w:p w14:paraId="72CA97DC" w14:textId="1749A86E" w:rsidR="00503882" w:rsidRDefault="00503882" w:rsidP="00503882">
      <w:pPr>
        <w:pStyle w:val="Odstavecseseznamem"/>
        <w:numPr>
          <w:ilvl w:val="1"/>
          <w:numId w:val="1"/>
        </w:numPr>
        <w:spacing w:after="0"/>
        <w:ind w:left="567" w:hanging="567"/>
        <w:jc w:val="both"/>
        <w:rPr>
          <w:rFonts w:ascii="Arial" w:hAnsi="Arial" w:cs="Arial"/>
        </w:rPr>
      </w:pPr>
      <w:r>
        <w:rPr>
          <w:rFonts w:ascii="Arial" w:hAnsi="Arial" w:cs="Arial"/>
        </w:rPr>
        <w:t>Nedodrží-li Zhotovitel termíny uvedené v čl. 3 této Smlouvy</w:t>
      </w:r>
      <w:r w:rsidRPr="00503882">
        <w:rPr>
          <w:rFonts w:ascii="Arial" w:hAnsi="Arial" w:cs="Arial"/>
        </w:rPr>
        <w:t xml:space="preserve">, zavazuje se zaplatit </w:t>
      </w:r>
      <w:r>
        <w:rPr>
          <w:rFonts w:ascii="Arial" w:hAnsi="Arial" w:cs="Arial"/>
        </w:rPr>
        <w:t xml:space="preserve">Objednateli </w:t>
      </w:r>
      <w:r w:rsidRPr="00503882">
        <w:rPr>
          <w:rFonts w:ascii="Arial" w:hAnsi="Arial" w:cs="Arial"/>
        </w:rPr>
        <w:t xml:space="preserve">smluvní pokutu ve výši ve výši </w:t>
      </w:r>
      <w:r w:rsidR="00303A81">
        <w:rPr>
          <w:rFonts w:ascii="Arial" w:hAnsi="Arial" w:cs="Arial"/>
        </w:rPr>
        <w:t>0,2 % z Ceny v Kč s DPH</w:t>
      </w:r>
      <w:r>
        <w:rPr>
          <w:rFonts w:ascii="Arial" w:hAnsi="Arial" w:cs="Arial"/>
        </w:rPr>
        <w:t xml:space="preserve"> </w:t>
      </w:r>
      <w:r w:rsidRPr="00503882">
        <w:rPr>
          <w:rFonts w:ascii="Arial" w:hAnsi="Arial" w:cs="Arial"/>
        </w:rPr>
        <w:t xml:space="preserve">za každý den prodlení, a to za každý započatý den prodlení až do řádného předání </w:t>
      </w:r>
      <w:r>
        <w:rPr>
          <w:rFonts w:ascii="Arial" w:hAnsi="Arial" w:cs="Arial"/>
        </w:rPr>
        <w:t>Díla nebo jeho části</w:t>
      </w:r>
      <w:r w:rsidR="00303A81">
        <w:rPr>
          <w:rFonts w:ascii="Arial" w:hAnsi="Arial" w:cs="Arial"/>
        </w:rPr>
        <w:t>, až do výše 5 % Ceny v Kč s DPH</w:t>
      </w:r>
      <w:r w:rsidRPr="00503882">
        <w:rPr>
          <w:rFonts w:ascii="Arial" w:hAnsi="Arial" w:cs="Arial"/>
        </w:rPr>
        <w:t>.</w:t>
      </w:r>
    </w:p>
    <w:p w14:paraId="553A7E17" w14:textId="77777777" w:rsidR="00303A81" w:rsidRDefault="00303A81" w:rsidP="00303A81">
      <w:pPr>
        <w:pStyle w:val="Odstavecseseznamem"/>
        <w:spacing w:after="0"/>
        <w:ind w:left="567"/>
        <w:jc w:val="both"/>
        <w:rPr>
          <w:rFonts w:ascii="Arial" w:hAnsi="Arial" w:cs="Arial"/>
        </w:rPr>
      </w:pPr>
    </w:p>
    <w:p w14:paraId="1DB19ABA" w14:textId="3CAA34CF" w:rsidR="00303A81" w:rsidRPr="00503882" w:rsidRDefault="00303A81" w:rsidP="00503882">
      <w:pPr>
        <w:pStyle w:val="Odstavecseseznamem"/>
        <w:numPr>
          <w:ilvl w:val="1"/>
          <w:numId w:val="1"/>
        </w:numPr>
        <w:spacing w:after="0"/>
        <w:ind w:left="567" w:hanging="567"/>
        <w:jc w:val="both"/>
        <w:rPr>
          <w:rFonts w:ascii="Arial" w:hAnsi="Arial" w:cs="Arial"/>
        </w:rPr>
      </w:pPr>
      <w:r>
        <w:rPr>
          <w:rFonts w:ascii="Arial" w:hAnsi="Arial" w:cs="Arial"/>
        </w:rPr>
        <w:t>V případě, kdy Objednatel odstoupí od této Smlouvy v souladu s čl. 11.1. písm. a) této Smlouvy, je oprávněn po Zhotoviteli požadovat smluvní pokutu ve výši 10 % z Ceny v Kč s DPH.</w:t>
      </w:r>
    </w:p>
    <w:p w14:paraId="6130B9F2" w14:textId="77777777" w:rsidR="00503882" w:rsidRPr="00503882" w:rsidRDefault="00503882" w:rsidP="00503882">
      <w:pPr>
        <w:pStyle w:val="Odstavecseseznamem"/>
        <w:spacing w:after="0"/>
        <w:ind w:left="792"/>
        <w:jc w:val="both"/>
        <w:rPr>
          <w:rFonts w:ascii="Arial" w:hAnsi="Arial" w:cs="Arial"/>
          <w:b/>
          <w:bCs/>
        </w:rPr>
      </w:pPr>
    </w:p>
    <w:p w14:paraId="255A6FD4" w14:textId="7F024F38" w:rsidR="00503882" w:rsidRPr="00503882" w:rsidRDefault="00503882" w:rsidP="00503882">
      <w:pPr>
        <w:pStyle w:val="Odstavecseseznamem"/>
        <w:numPr>
          <w:ilvl w:val="1"/>
          <w:numId w:val="1"/>
        </w:numPr>
        <w:spacing w:after="0"/>
        <w:ind w:left="567" w:hanging="567"/>
        <w:jc w:val="both"/>
        <w:rPr>
          <w:rFonts w:ascii="Arial" w:hAnsi="Arial" w:cs="Arial"/>
        </w:rPr>
      </w:pPr>
      <w:r w:rsidRPr="00503882">
        <w:rPr>
          <w:rFonts w:ascii="Arial" w:hAnsi="Arial" w:cs="Arial"/>
        </w:rPr>
        <w:t xml:space="preserve">Neodstraní-li </w:t>
      </w:r>
      <w:r>
        <w:rPr>
          <w:rFonts w:ascii="Arial" w:hAnsi="Arial" w:cs="Arial"/>
        </w:rPr>
        <w:t xml:space="preserve">Zhotovitel </w:t>
      </w:r>
      <w:r w:rsidRPr="00503882">
        <w:rPr>
          <w:rFonts w:ascii="Arial" w:hAnsi="Arial" w:cs="Arial"/>
        </w:rPr>
        <w:t xml:space="preserve">řádně a včas reklamovanou vadu </w:t>
      </w:r>
      <w:r>
        <w:rPr>
          <w:rFonts w:ascii="Arial" w:hAnsi="Arial" w:cs="Arial"/>
        </w:rPr>
        <w:t xml:space="preserve">Díla </w:t>
      </w:r>
      <w:r w:rsidRPr="00503882">
        <w:rPr>
          <w:rFonts w:ascii="Arial" w:hAnsi="Arial" w:cs="Arial"/>
        </w:rPr>
        <w:t xml:space="preserve">nebo jeho části, zavazuje se zaplatit </w:t>
      </w:r>
      <w:r>
        <w:rPr>
          <w:rFonts w:ascii="Arial" w:hAnsi="Arial" w:cs="Arial"/>
        </w:rPr>
        <w:t xml:space="preserve">Objednateli </w:t>
      </w:r>
      <w:r w:rsidRPr="00503882">
        <w:rPr>
          <w:rFonts w:ascii="Arial" w:hAnsi="Arial" w:cs="Arial"/>
        </w:rPr>
        <w:t xml:space="preserve">smluvní pokutu ve výši ve výši </w:t>
      </w:r>
      <w:r w:rsidR="00303A81">
        <w:rPr>
          <w:rFonts w:ascii="Arial" w:hAnsi="Arial" w:cs="Arial"/>
        </w:rPr>
        <w:t>2.000 Kč</w:t>
      </w:r>
      <w:r>
        <w:rPr>
          <w:rFonts w:ascii="Arial" w:hAnsi="Arial" w:cs="Arial"/>
        </w:rPr>
        <w:t xml:space="preserve"> </w:t>
      </w:r>
      <w:r w:rsidRPr="00503882">
        <w:rPr>
          <w:rFonts w:ascii="Arial" w:hAnsi="Arial" w:cs="Arial"/>
        </w:rPr>
        <w:t xml:space="preserve">za každý den prodlení, a to za každý započatý den prodlení až do řádného odstranění vady </w:t>
      </w:r>
      <w:r>
        <w:rPr>
          <w:rFonts w:ascii="Arial" w:hAnsi="Arial" w:cs="Arial"/>
        </w:rPr>
        <w:t xml:space="preserve">Díla </w:t>
      </w:r>
      <w:r w:rsidRPr="00503882">
        <w:rPr>
          <w:rFonts w:ascii="Arial" w:hAnsi="Arial" w:cs="Arial"/>
        </w:rPr>
        <w:t>nebo jeho části.</w:t>
      </w:r>
    </w:p>
    <w:p w14:paraId="6254300B" w14:textId="77777777" w:rsidR="00503882" w:rsidRPr="00503882" w:rsidRDefault="00503882" w:rsidP="00503882">
      <w:pPr>
        <w:pStyle w:val="Odstavecseseznamem"/>
        <w:spacing w:after="0"/>
        <w:ind w:left="792"/>
        <w:jc w:val="both"/>
        <w:rPr>
          <w:rFonts w:ascii="Arial" w:hAnsi="Arial" w:cs="Arial"/>
          <w:b/>
          <w:bCs/>
        </w:rPr>
      </w:pPr>
    </w:p>
    <w:p w14:paraId="52C3F06F" w14:textId="77777777" w:rsidR="00503882" w:rsidRPr="00503882" w:rsidRDefault="00503882" w:rsidP="00503882">
      <w:pPr>
        <w:pStyle w:val="Odstavecseseznamem"/>
        <w:numPr>
          <w:ilvl w:val="1"/>
          <w:numId w:val="1"/>
        </w:numPr>
        <w:spacing w:after="0"/>
        <w:ind w:left="567" w:hanging="567"/>
        <w:jc w:val="both"/>
        <w:rPr>
          <w:rFonts w:ascii="Arial" w:hAnsi="Arial" w:cs="Arial"/>
        </w:rPr>
      </w:pPr>
      <w:r w:rsidRPr="00503882">
        <w:rPr>
          <w:rFonts w:ascii="Arial" w:hAnsi="Arial" w:cs="Arial"/>
        </w:rPr>
        <w:lastRenderedPageBreak/>
        <w:t>Úhradou smluvní pokuty není dotčeno právo na náhradu škody způsobené porušením povinnosti, na kterou se smluvní pokuta vztahuje, a to v plné výši, ani povinnost smluvní strany splnit povinnost zajištěnou smluvní pokutou.</w:t>
      </w:r>
    </w:p>
    <w:p w14:paraId="41EBB561" w14:textId="77777777" w:rsidR="00503882" w:rsidRPr="00503882" w:rsidRDefault="00503882" w:rsidP="00503882">
      <w:pPr>
        <w:pStyle w:val="Odstavecseseznamem"/>
        <w:spacing w:after="0"/>
        <w:ind w:left="792"/>
        <w:jc w:val="both"/>
        <w:rPr>
          <w:rFonts w:ascii="Arial" w:hAnsi="Arial" w:cs="Arial"/>
          <w:b/>
          <w:bCs/>
        </w:rPr>
      </w:pPr>
    </w:p>
    <w:p w14:paraId="0A9A2907" w14:textId="5E10530E" w:rsidR="00503882" w:rsidRPr="00503882" w:rsidRDefault="00503882" w:rsidP="00503882">
      <w:pPr>
        <w:pStyle w:val="Odstavecseseznamem"/>
        <w:numPr>
          <w:ilvl w:val="1"/>
          <w:numId w:val="1"/>
        </w:numPr>
        <w:spacing w:after="0"/>
        <w:ind w:left="567" w:hanging="567"/>
        <w:jc w:val="both"/>
        <w:rPr>
          <w:rFonts w:ascii="Arial" w:hAnsi="Arial" w:cs="Arial"/>
        </w:rPr>
      </w:pPr>
      <w:r w:rsidRPr="00503882">
        <w:rPr>
          <w:rFonts w:ascii="Arial" w:hAnsi="Arial" w:cs="Arial"/>
        </w:rPr>
        <w:t xml:space="preserve">Smluvní pokuta je splatná do </w:t>
      </w:r>
      <w:r>
        <w:rPr>
          <w:rFonts w:ascii="Arial" w:hAnsi="Arial" w:cs="Arial"/>
        </w:rPr>
        <w:t>15 pracovních</w:t>
      </w:r>
      <w:r w:rsidRPr="00503882">
        <w:rPr>
          <w:rFonts w:ascii="Arial" w:hAnsi="Arial" w:cs="Arial"/>
        </w:rPr>
        <w:t xml:space="preserve"> dnů po doručení výzvy oprávněné </w:t>
      </w:r>
      <w:r>
        <w:rPr>
          <w:rFonts w:ascii="Arial" w:hAnsi="Arial" w:cs="Arial"/>
        </w:rPr>
        <w:t>S</w:t>
      </w:r>
      <w:r w:rsidRPr="00503882">
        <w:rPr>
          <w:rFonts w:ascii="Arial" w:hAnsi="Arial" w:cs="Arial"/>
        </w:rPr>
        <w:t>mluvní strany druhé smluvní straně k její úhradě. Výzva musí vždy obsahovat popis a časové určení události, která v souladu s</w:t>
      </w:r>
      <w:r>
        <w:rPr>
          <w:rFonts w:ascii="Arial" w:hAnsi="Arial" w:cs="Arial"/>
        </w:rPr>
        <w:t> touto S</w:t>
      </w:r>
      <w:r w:rsidRPr="00503882">
        <w:rPr>
          <w:rFonts w:ascii="Arial" w:hAnsi="Arial" w:cs="Arial"/>
        </w:rPr>
        <w:t xml:space="preserve">mlouvou zakládá právo účtovat smluvní pokutu. Smluvní strany sjednávají právo </w:t>
      </w:r>
      <w:r>
        <w:rPr>
          <w:rFonts w:ascii="Arial" w:hAnsi="Arial" w:cs="Arial"/>
        </w:rPr>
        <w:t>Objednatele</w:t>
      </w:r>
      <w:r w:rsidRPr="00503882">
        <w:rPr>
          <w:rFonts w:ascii="Arial" w:hAnsi="Arial" w:cs="Arial"/>
        </w:rPr>
        <w:t xml:space="preserve"> provést jednostranný zápočet vzájemných pohledávek, a to i v případě pohledávky nejisté nebo neurčité ve smyslu ust. § 1987 odst. 2 občanského zákoníku.</w:t>
      </w:r>
    </w:p>
    <w:p w14:paraId="2AE17113" w14:textId="77777777" w:rsidR="00254D0D" w:rsidRPr="006A4468" w:rsidRDefault="00254D0D" w:rsidP="00503882">
      <w:pPr>
        <w:pStyle w:val="Odstavecseseznamem"/>
        <w:spacing w:after="0"/>
        <w:ind w:left="567"/>
        <w:jc w:val="both"/>
        <w:rPr>
          <w:rFonts w:ascii="Arial" w:hAnsi="Arial" w:cs="Arial"/>
          <w:b/>
          <w:bCs/>
        </w:rPr>
      </w:pPr>
    </w:p>
    <w:p w14:paraId="022AFF71" w14:textId="2736FBAB" w:rsidR="000C7F33" w:rsidRDefault="00067C9D" w:rsidP="005345D3">
      <w:pPr>
        <w:pStyle w:val="Odstavecseseznamem"/>
        <w:numPr>
          <w:ilvl w:val="0"/>
          <w:numId w:val="1"/>
        </w:numPr>
        <w:spacing w:after="0"/>
        <w:jc w:val="center"/>
        <w:rPr>
          <w:rFonts w:ascii="Arial" w:hAnsi="Arial" w:cs="Arial"/>
          <w:b/>
          <w:bCs/>
        </w:rPr>
      </w:pPr>
      <w:r>
        <w:rPr>
          <w:rFonts w:ascii="Arial" w:hAnsi="Arial" w:cs="Arial"/>
          <w:b/>
          <w:bCs/>
        </w:rPr>
        <w:t>U</w:t>
      </w:r>
      <w:r w:rsidR="000C7F33" w:rsidRPr="006A4468">
        <w:rPr>
          <w:rFonts w:ascii="Arial" w:hAnsi="Arial" w:cs="Arial"/>
          <w:b/>
          <w:bCs/>
        </w:rPr>
        <w:t>končení Smlouvy</w:t>
      </w:r>
    </w:p>
    <w:p w14:paraId="33EF1F43" w14:textId="77777777" w:rsidR="00503882" w:rsidRPr="006A4468" w:rsidRDefault="00503882" w:rsidP="00503882">
      <w:pPr>
        <w:pStyle w:val="Odstavecseseznamem"/>
        <w:spacing w:after="0"/>
        <w:ind w:left="360"/>
        <w:rPr>
          <w:rFonts w:ascii="Arial" w:hAnsi="Arial" w:cs="Arial"/>
          <w:b/>
          <w:bCs/>
        </w:rPr>
      </w:pPr>
    </w:p>
    <w:p w14:paraId="395E548D" w14:textId="77777777" w:rsidR="004D4595" w:rsidRPr="004D4595" w:rsidRDefault="004D4595" w:rsidP="004D4595">
      <w:pPr>
        <w:pStyle w:val="Odstavecseseznamem"/>
        <w:numPr>
          <w:ilvl w:val="1"/>
          <w:numId w:val="1"/>
        </w:numPr>
        <w:spacing w:after="0"/>
        <w:ind w:left="567" w:hanging="567"/>
        <w:jc w:val="both"/>
        <w:rPr>
          <w:rFonts w:ascii="Arial" w:hAnsi="Arial" w:cs="Arial"/>
        </w:rPr>
      </w:pPr>
      <w:r w:rsidRPr="004D4595">
        <w:rPr>
          <w:rFonts w:ascii="Arial" w:hAnsi="Arial" w:cs="Arial"/>
        </w:rPr>
        <w:t>Objednatel je oprávněn odstoupit od této Smlouvy nebo vypovědět tuto Smlouvu bez výpovědní doby v případě, že:</w:t>
      </w:r>
    </w:p>
    <w:p w14:paraId="72DE6C8D" w14:textId="77777777" w:rsidR="004D4595" w:rsidRPr="004D4595" w:rsidRDefault="004D4595" w:rsidP="004D4595">
      <w:pPr>
        <w:pStyle w:val="Odstavecseseznamem"/>
        <w:spacing w:after="0"/>
        <w:ind w:left="567"/>
        <w:jc w:val="both"/>
        <w:rPr>
          <w:rFonts w:ascii="Arial" w:hAnsi="Arial" w:cs="Arial"/>
        </w:rPr>
      </w:pPr>
    </w:p>
    <w:p w14:paraId="59F75A6D" w14:textId="5B795674" w:rsidR="004D4595" w:rsidRPr="004D4595" w:rsidRDefault="004D4595" w:rsidP="004D4595">
      <w:pPr>
        <w:pStyle w:val="Odstavecseseznamem"/>
        <w:numPr>
          <w:ilvl w:val="0"/>
          <w:numId w:val="6"/>
        </w:numPr>
        <w:spacing w:after="0"/>
        <w:ind w:left="1134" w:hanging="567"/>
        <w:jc w:val="both"/>
        <w:rPr>
          <w:rFonts w:ascii="Arial" w:hAnsi="Arial" w:cs="Arial"/>
        </w:rPr>
      </w:pPr>
      <w:r>
        <w:rPr>
          <w:rFonts w:ascii="Arial" w:hAnsi="Arial" w:cs="Arial"/>
        </w:rPr>
        <w:t>Zhotovitel</w:t>
      </w:r>
      <w:r w:rsidRPr="004D4595">
        <w:rPr>
          <w:rFonts w:ascii="Arial" w:hAnsi="Arial" w:cs="Arial"/>
        </w:rPr>
        <w:t xml:space="preserve"> bude v prodlení s</w:t>
      </w:r>
      <w:r>
        <w:rPr>
          <w:rFonts w:ascii="Arial" w:hAnsi="Arial" w:cs="Arial"/>
        </w:rPr>
        <w:t>e splněním termínu dle čl. 3 této Smlouvy po dobu delší než 20 dnů</w:t>
      </w:r>
      <w:r w:rsidRPr="004D4595">
        <w:rPr>
          <w:rFonts w:ascii="Arial" w:hAnsi="Arial" w:cs="Arial"/>
        </w:rPr>
        <w:t>,</w:t>
      </w:r>
    </w:p>
    <w:p w14:paraId="335BB4B3" w14:textId="123748CB" w:rsidR="004D4595" w:rsidRPr="004D4595" w:rsidRDefault="004D4595" w:rsidP="004D4595">
      <w:pPr>
        <w:pStyle w:val="Odstavecseseznamem"/>
        <w:numPr>
          <w:ilvl w:val="0"/>
          <w:numId w:val="6"/>
        </w:numPr>
        <w:spacing w:after="0"/>
        <w:ind w:left="1134" w:hanging="567"/>
        <w:jc w:val="both"/>
        <w:rPr>
          <w:rFonts w:ascii="Arial" w:hAnsi="Arial" w:cs="Arial"/>
        </w:rPr>
      </w:pPr>
      <w:r w:rsidRPr="004D4595">
        <w:rPr>
          <w:rFonts w:ascii="Arial" w:hAnsi="Arial" w:cs="Arial"/>
        </w:rPr>
        <w:t xml:space="preserve">bude rozhodnuto o likvidaci </w:t>
      </w:r>
      <w:r>
        <w:rPr>
          <w:rFonts w:ascii="Arial" w:hAnsi="Arial" w:cs="Arial"/>
        </w:rPr>
        <w:t>Zhotovitele</w:t>
      </w:r>
      <w:r w:rsidRPr="004D4595">
        <w:rPr>
          <w:rFonts w:ascii="Arial" w:hAnsi="Arial" w:cs="Arial"/>
        </w:rPr>
        <w:t xml:space="preserve">, bude prohlášen úpadek Dodavatele nebo bude vydáno jiné rozhodnut s obdobnými účinky na </w:t>
      </w:r>
      <w:r>
        <w:rPr>
          <w:rFonts w:ascii="Arial" w:hAnsi="Arial" w:cs="Arial"/>
        </w:rPr>
        <w:t>Zhotovitele</w:t>
      </w:r>
      <w:r w:rsidRPr="004D4595">
        <w:rPr>
          <w:rFonts w:ascii="Arial" w:hAnsi="Arial" w:cs="Arial"/>
        </w:rPr>
        <w:t>,</w:t>
      </w:r>
    </w:p>
    <w:p w14:paraId="60301882" w14:textId="4B4ABF03" w:rsidR="004D4595" w:rsidRPr="004D4595" w:rsidRDefault="004D4595" w:rsidP="004D4595">
      <w:pPr>
        <w:pStyle w:val="Odstavecseseznamem"/>
        <w:numPr>
          <w:ilvl w:val="0"/>
          <w:numId w:val="6"/>
        </w:numPr>
        <w:spacing w:after="0"/>
        <w:ind w:left="1134" w:hanging="567"/>
        <w:jc w:val="both"/>
        <w:rPr>
          <w:rFonts w:ascii="Arial" w:hAnsi="Arial" w:cs="Arial"/>
        </w:rPr>
      </w:pPr>
      <w:r>
        <w:rPr>
          <w:rFonts w:ascii="Arial" w:hAnsi="Arial" w:cs="Arial"/>
        </w:rPr>
        <w:t>Zhotovitel</w:t>
      </w:r>
      <w:r w:rsidRPr="004D4595">
        <w:rPr>
          <w:rFonts w:ascii="Arial" w:hAnsi="Arial" w:cs="Arial"/>
        </w:rPr>
        <w:t xml:space="preserve"> poruší své povinnosti</w:t>
      </w:r>
      <w:r>
        <w:rPr>
          <w:rFonts w:ascii="Arial" w:hAnsi="Arial" w:cs="Arial"/>
        </w:rPr>
        <w:t xml:space="preserve"> plynoucí mu z této Smlouvy</w:t>
      </w:r>
      <w:r w:rsidRPr="004D4595">
        <w:rPr>
          <w:rFonts w:ascii="Arial" w:hAnsi="Arial" w:cs="Arial"/>
        </w:rPr>
        <w:t xml:space="preserve"> a nezjedná nápravu ani poté, co jej na porušení povinnosti Objednatel upozorní a poskytne mu ke zjednání nápravy přiměřenou lhůtu, a</w:t>
      </w:r>
    </w:p>
    <w:p w14:paraId="302924A2" w14:textId="6510C088" w:rsidR="004D4595" w:rsidRDefault="004D4595" w:rsidP="004D4595">
      <w:pPr>
        <w:pStyle w:val="Odstavecseseznamem"/>
        <w:numPr>
          <w:ilvl w:val="0"/>
          <w:numId w:val="6"/>
        </w:numPr>
        <w:spacing w:after="0"/>
        <w:ind w:left="1134" w:hanging="567"/>
        <w:jc w:val="both"/>
        <w:rPr>
          <w:rFonts w:ascii="Arial" w:hAnsi="Arial" w:cs="Arial"/>
        </w:rPr>
      </w:pPr>
      <w:r w:rsidRPr="004D4595">
        <w:rPr>
          <w:rFonts w:ascii="Arial" w:hAnsi="Arial" w:cs="Arial"/>
        </w:rPr>
        <w:t xml:space="preserve">Objednatel neobdrží na financování plnění dle této Smlouvy </w:t>
      </w:r>
      <w:r>
        <w:rPr>
          <w:rFonts w:ascii="Arial" w:hAnsi="Arial" w:cs="Arial"/>
        </w:rPr>
        <w:t xml:space="preserve">či realizaci Projektu </w:t>
      </w:r>
      <w:r w:rsidRPr="004D4595">
        <w:rPr>
          <w:rFonts w:ascii="Arial" w:hAnsi="Arial" w:cs="Arial"/>
        </w:rPr>
        <w:t>dotaci či jinou formu finanční podpory.</w:t>
      </w:r>
    </w:p>
    <w:p w14:paraId="371402B8" w14:textId="77777777" w:rsidR="004D4595" w:rsidRPr="004D4595" w:rsidRDefault="004D4595" w:rsidP="004D4595">
      <w:pPr>
        <w:pStyle w:val="Odstavecseseznamem"/>
        <w:spacing w:after="0"/>
        <w:ind w:left="1134"/>
        <w:jc w:val="both"/>
        <w:rPr>
          <w:rFonts w:ascii="Arial" w:hAnsi="Arial" w:cs="Arial"/>
        </w:rPr>
      </w:pPr>
    </w:p>
    <w:p w14:paraId="02E402E7" w14:textId="5DDA825E" w:rsidR="004D4595" w:rsidRPr="004D4595" w:rsidRDefault="004D4595" w:rsidP="004D4595">
      <w:pPr>
        <w:pStyle w:val="Odstavecseseznamem"/>
        <w:numPr>
          <w:ilvl w:val="1"/>
          <w:numId w:val="1"/>
        </w:numPr>
        <w:spacing w:after="0"/>
        <w:ind w:left="567" w:hanging="567"/>
        <w:jc w:val="both"/>
        <w:rPr>
          <w:rFonts w:ascii="Arial" w:hAnsi="Arial" w:cs="Arial"/>
        </w:rPr>
      </w:pPr>
      <w:r w:rsidRPr="004D4595">
        <w:rPr>
          <w:rFonts w:ascii="Arial" w:hAnsi="Arial" w:cs="Arial"/>
        </w:rPr>
        <w:t xml:space="preserve">V případě ukončení této Smlouvy jiným způsobem než splněním závazků ze Smlouvy, může Objednatel do 1 měsíce od učinění nebo doručení právního jednání, jehož účelem je ukončení této Smlouvy, uplatnit právo na vydání </w:t>
      </w:r>
      <w:r>
        <w:rPr>
          <w:rFonts w:ascii="Arial" w:hAnsi="Arial" w:cs="Arial"/>
        </w:rPr>
        <w:t>Díla</w:t>
      </w:r>
      <w:r w:rsidRPr="004D4595">
        <w:rPr>
          <w:rFonts w:ascii="Arial" w:hAnsi="Arial" w:cs="Arial"/>
        </w:rPr>
        <w:t>, kter</w:t>
      </w:r>
      <w:r>
        <w:rPr>
          <w:rFonts w:ascii="Arial" w:hAnsi="Arial" w:cs="Arial"/>
        </w:rPr>
        <w:t>é</w:t>
      </w:r>
      <w:r w:rsidRPr="004D4595">
        <w:rPr>
          <w:rFonts w:ascii="Arial" w:hAnsi="Arial" w:cs="Arial"/>
        </w:rPr>
        <w:t xml:space="preserve"> byl</w:t>
      </w:r>
      <w:r>
        <w:rPr>
          <w:rFonts w:ascii="Arial" w:hAnsi="Arial" w:cs="Arial"/>
        </w:rPr>
        <w:t>o</w:t>
      </w:r>
      <w:r w:rsidRPr="004D4595">
        <w:rPr>
          <w:rFonts w:ascii="Arial" w:hAnsi="Arial" w:cs="Arial"/>
        </w:rPr>
        <w:t xml:space="preserve"> k okamžiku ukončení této Smlouvy </w:t>
      </w:r>
      <w:r>
        <w:rPr>
          <w:rFonts w:ascii="Arial" w:hAnsi="Arial" w:cs="Arial"/>
        </w:rPr>
        <w:t>Zhotovitelem dokončeno</w:t>
      </w:r>
      <w:r w:rsidRPr="004D4595">
        <w:rPr>
          <w:rFonts w:ascii="Arial" w:hAnsi="Arial" w:cs="Arial"/>
        </w:rPr>
        <w:t xml:space="preserve">. V takovém případě je </w:t>
      </w:r>
      <w:r>
        <w:rPr>
          <w:rFonts w:ascii="Arial" w:hAnsi="Arial" w:cs="Arial"/>
        </w:rPr>
        <w:t xml:space="preserve">Zhotovitel </w:t>
      </w:r>
      <w:r w:rsidRPr="004D4595">
        <w:rPr>
          <w:rFonts w:ascii="Arial" w:hAnsi="Arial" w:cs="Arial"/>
        </w:rPr>
        <w:t>povinen Objednateli předat veškeré</w:t>
      </w:r>
      <w:r>
        <w:rPr>
          <w:rFonts w:ascii="Arial" w:hAnsi="Arial" w:cs="Arial"/>
        </w:rPr>
        <w:t xml:space="preserve"> dokončené části Díla, dílčí rozpracované výstupy</w:t>
      </w:r>
      <w:r w:rsidRPr="004D4595">
        <w:rPr>
          <w:rFonts w:ascii="Arial" w:hAnsi="Arial" w:cs="Arial"/>
        </w:rPr>
        <w:t xml:space="preserve">, včetně veškerých dalších vytvořených souborů a dalších dokumentů, které </w:t>
      </w:r>
      <w:r>
        <w:rPr>
          <w:rFonts w:ascii="Arial" w:hAnsi="Arial" w:cs="Arial"/>
        </w:rPr>
        <w:t xml:space="preserve">Zhotovitel </w:t>
      </w:r>
      <w:r w:rsidRPr="004D4595">
        <w:rPr>
          <w:rFonts w:ascii="Arial" w:hAnsi="Arial" w:cs="Arial"/>
        </w:rPr>
        <w:t xml:space="preserve">vytvořil či opatřil s účelem plnit tuto Smlouvu, a poskytnout k nim Objednateli veškerá náležitá oprávnění k jejich užití ve smyslu čl. </w:t>
      </w:r>
      <w:r>
        <w:rPr>
          <w:rFonts w:ascii="Arial" w:hAnsi="Arial" w:cs="Arial"/>
        </w:rPr>
        <w:t>8</w:t>
      </w:r>
      <w:r w:rsidRPr="004D4595">
        <w:rPr>
          <w:rFonts w:ascii="Arial" w:hAnsi="Arial" w:cs="Arial"/>
        </w:rPr>
        <w:t xml:space="preserve"> této Smlouvy.</w:t>
      </w:r>
    </w:p>
    <w:p w14:paraId="2FF71C08" w14:textId="77777777" w:rsidR="004D4595" w:rsidRPr="004D4595" w:rsidRDefault="004D4595" w:rsidP="004D4595">
      <w:pPr>
        <w:spacing w:after="0"/>
        <w:jc w:val="both"/>
        <w:rPr>
          <w:rFonts w:ascii="Arial" w:hAnsi="Arial" w:cs="Arial"/>
          <w:b/>
          <w:bCs/>
        </w:rPr>
      </w:pPr>
    </w:p>
    <w:p w14:paraId="7302D7D1" w14:textId="07825E4B" w:rsidR="000C7F33" w:rsidRDefault="000C7F33" w:rsidP="005345D3">
      <w:pPr>
        <w:pStyle w:val="Odstavecseseznamem"/>
        <w:numPr>
          <w:ilvl w:val="0"/>
          <w:numId w:val="1"/>
        </w:numPr>
        <w:spacing w:after="0"/>
        <w:jc w:val="center"/>
        <w:rPr>
          <w:rFonts w:ascii="Arial" w:hAnsi="Arial" w:cs="Arial"/>
          <w:b/>
          <w:bCs/>
        </w:rPr>
      </w:pPr>
      <w:r w:rsidRPr="006A4468">
        <w:rPr>
          <w:rFonts w:ascii="Arial" w:hAnsi="Arial" w:cs="Arial"/>
          <w:b/>
          <w:bCs/>
        </w:rPr>
        <w:t>Ostatní ujednání</w:t>
      </w:r>
    </w:p>
    <w:p w14:paraId="476C3D93" w14:textId="77777777" w:rsidR="00503882" w:rsidRPr="006A4468" w:rsidRDefault="00503882" w:rsidP="00503882">
      <w:pPr>
        <w:pStyle w:val="Odstavecseseznamem"/>
        <w:spacing w:after="0"/>
        <w:ind w:left="360"/>
        <w:rPr>
          <w:rFonts w:ascii="Arial" w:hAnsi="Arial" w:cs="Arial"/>
          <w:b/>
          <w:bCs/>
        </w:rPr>
      </w:pPr>
    </w:p>
    <w:p w14:paraId="148F987D" w14:textId="54AC0C23" w:rsidR="00254D0D" w:rsidRDefault="0049460B" w:rsidP="00BC3F39">
      <w:pPr>
        <w:pStyle w:val="Odstavecseseznamem"/>
        <w:numPr>
          <w:ilvl w:val="1"/>
          <w:numId w:val="1"/>
        </w:numPr>
        <w:spacing w:after="0"/>
        <w:ind w:left="567" w:hanging="567"/>
        <w:jc w:val="both"/>
        <w:rPr>
          <w:rFonts w:ascii="Arial" w:hAnsi="Arial" w:cs="Arial"/>
        </w:rPr>
      </w:pPr>
      <w:r w:rsidRPr="0049460B">
        <w:rPr>
          <w:rFonts w:ascii="Arial" w:hAnsi="Arial" w:cs="Arial"/>
        </w:rPr>
        <w:t>Zhotovitel je podle ustanovení § 2 písm. e) a § 13 zákona č. 320/2001 Sb., o finanční kontrole ve veřejné správě a o změně některých zákonů, ve znění pozdějších předpisů, osobou povinou spolupůsobit při výkonu finanční kontroly.</w:t>
      </w:r>
    </w:p>
    <w:p w14:paraId="03AF0417" w14:textId="77777777" w:rsidR="0049460B" w:rsidRDefault="0049460B" w:rsidP="0049460B">
      <w:pPr>
        <w:pStyle w:val="Odstavecseseznamem"/>
        <w:spacing w:after="0"/>
        <w:ind w:left="567"/>
        <w:jc w:val="both"/>
        <w:rPr>
          <w:rFonts w:ascii="Arial" w:hAnsi="Arial" w:cs="Arial"/>
        </w:rPr>
      </w:pPr>
    </w:p>
    <w:p w14:paraId="1479CA42" w14:textId="334D27E1" w:rsidR="0049460B" w:rsidRDefault="0049460B" w:rsidP="00BC3F39">
      <w:pPr>
        <w:pStyle w:val="Odstavecseseznamem"/>
        <w:numPr>
          <w:ilvl w:val="1"/>
          <w:numId w:val="1"/>
        </w:numPr>
        <w:spacing w:after="0"/>
        <w:ind w:left="567" w:hanging="567"/>
        <w:jc w:val="both"/>
        <w:rPr>
          <w:rStyle w:val="markedcontent"/>
          <w:rFonts w:ascii="Arial" w:hAnsi="Arial" w:cs="Arial"/>
        </w:rPr>
      </w:pPr>
      <w:r>
        <w:rPr>
          <w:rStyle w:val="markedcontent"/>
          <w:rFonts w:ascii="Arial" w:hAnsi="Arial" w:cs="Arial"/>
        </w:rPr>
        <w:t>Zhotovitel je povinen minimálně do 31. 12. 203</w:t>
      </w:r>
      <w:r w:rsidR="00260819">
        <w:rPr>
          <w:rStyle w:val="markedcontent"/>
          <w:rFonts w:ascii="Arial" w:hAnsi="Arial" w:cs="Arial"/>
        </w:rPr>
        <w:t>9</w:t>
      </w:r>
      <w:r>
        <w:rPr>
          <w:rStyle w:val="markedcontent"/>
          <w:rFonts w:ascii="Arial" w:hAnsi="Arial" w:cs="Arial"/>
        </w:rPr>
        <w:t xml:space="preserve"> poskytovat požadované informace</w:t>
      </w:r>
      <w:r>
        <w:br/>
      </w:r>
      <w:r>
        <w:rPr>
          <w:rStyle w:val="markedcontent"/>
          <w:rFonts w:ascii="Arial" w:hAnsi="Arial" w:cs="Arial"/>
        </w:rPr>
        <w:t>a dokumentaci související s realizací projektu zaměstnancům nebo zmocněncům</w:t>
      </w:r>
      <w:r>
        <w:br/>
      </w:r>
      <w:r>
        <w:rPr>
          <w:rStyle w:val="markedcontent"/>
          <w:rFonts w:ascii="Arial" w:hAnsi="Arial" w:cs="Arial"/>
        </w:rPr>
        <w:t>pověřených orgánů (Centra, MMR, MF, Evropské komise, Evropského účetního dvora</w:t>
      </w:r>
      <w:r>
        <w:br/>
      </w:r>
      <w:r>
        <w:rPr>
          <w:rStyle w:val="markedcontent"/>
          <w:rFonts w:ascii="Arial" w:hAnsi="Arial" w:cs="Arial"/>
        </w:rPr>
        <w:t>(dále také „EÚD“), Nejvyššího kontrolního úřadu, příslušného orgánu</w:t>
      </w:r>
      <w:r>
        <w:br/>
      </w:r>
      <w:r>
        <w:rPr>
          <w:rStyle w:val="markedcontent"/>
          <w:rFonts w:ascii="Arial" w:hAnsi="Arial" w:cs="Arial"/>
        </w:rPr>
        <w:t>finanční správy a dalších oprávněných orgánů státní správy) a je povinen vytvořit uvedeným osobám podmínky k provedení kontroly vztahující se k realizaci projektu a</w:t>
      </w:r>
      <w:r>
        <w:br/>
      </w:r>
      <w:r>
        <w:rPr>
          <w:rStyle w:val="markedcontent"/>
          <w:rFonts w:ascii="Arial" w:hAnsi="Arial" w:cs="Arial"/>
        </w:rPr>
        <w:t>poskytnout jim při provádění kontroly součinnost.</w:t>
      </w:r>
    </w:p>
    <w:p w14:paraId="6F0D0D99" w14:textId="77777777" w:rsidR="0049460B" w:rsidRDefault="0049460B" w:rsidP="0049460B">
      <w:pPr>
        <w:pStyle w:val="Odstavecseseznamem"/>
        <w:spacing w:after="0"/>
        <w:ind w:left="567"/>
        <w:jc w:val="both"/>
        <w:rPr>
          <w:rStyle w:val="markedcontent"/>
          <w:rFonts w:ascii="Arial" w:hAnsi="Arial" w:cs="Arial"/>
        </w:rPr>
      </w:pPr>
    </w:p>
    <w:p w14:paraId="77F0299C" w14:textId="27CDCE68" w:rsidR="0049460B" w:rsidRDefault="0049460B" w:rsidP="00BC3F39">
      <w:pPr>
        <w:pStyle w:val="Odstavecseseznamem"/>
        <w:numPr>
          <w:ilvl w:val="1"/>
          <w:numId w:val="1"/>
        </w:numPr>
        <w:spacing w:after="0"/>
        <w:ind w:left="567" w:hanging="567"/>
        <w:jc w:val="both"/>
        <w:rPr>
          <w:rStyle w:val="markedcontent"/>
          <w:rFonts w:ascii="Arial" w:hAnsi="Arial" w:cs="Arial"/>
        </w:rPr>
      </w:pPr>
      <w:r>
        <w:rPr>
          <w:rStyle w:val="markedcontent"/>
          <w:rFonts w:ascii="Arial" w:hAnsi="Arial" w:cs="Arial"/>
        </w:rPr>
        <w:lastRenderedPageBreak/>
        <w:t>Zhotovitel je povinen uchovávat veškerou dokumentaci související s realizací projektu</w:t>
      </w:r>
      <w:r>
        <w:br/>
      </w:r>
      <w:r>
        <w:rPr>
          <w:rStyle w:val="markedcontent"/>
          <w:rFonts w:ascii="Arial" w:hAnsi="Arial" w:cs="Arial"/>
        </w:rPr>
        <w:t>včetně účetních dokladů minimálně do 31. 12. 203</w:t>
      </w:r>
      <w:r w:rsidR="00711850">
        <w:rPr>
          <w:rStyle w:val="markedcontent"/>
          <w:rFonts w:ascii="Arial" w:hAnsi="Arial" w:cs="Arial"/>
        </w:rPr>
        <w:t>9</w:t>
      </w:r>
      <w:r>
        <w:rPr>
          <w:rStyle w:val="markedcontent"/>
          <w:rFonts w:ascii="Arial" w:hAnsi="Arial" w:cs="Arial"/>
        </w:rPr>
        <w:t>. Pokud je v českých právních předpisech stanovena lhůta delší, musí ji Zhotovitel použít.</w:t>
      </w:r>
    </w:p>
    <w:p w14:paraId="1B099142" w14:textId="77777777" w:rsidR="0093087F" w:rsidRDefault="0093087F" w:rsidP="0093087F">
      <w:pPr>
        <w:pStyle w:val="Odstavecseseznamem"/>
        <w:spacing w:after="0"/>
        <w:ind w:left="567"/>
        <w:jc w:val="both"/>
        <w:rPr>
          <w:rStyle w:val="markedcontent"/>
          <w:rFonts w:ascii="Arial" w:hAnsi="Arial" w:cs="Arial"/>
        </w:rPr>
      </w:pPr>
    </w:p>
    <w:p w14:paraId="520023FC" w14:textId="5188E3CF" w:rsidR="0093087F" w:rsidRDefault="0093087F" w:rsidP="00BC3F39">
      <w:pPr>
        <w:pStyle w:val="Odstavecseseznamem"/>
        <w:numPr>
          <w:ilvl w:val="1"/>
          <w:numId w:val="1"/>
        </w:numPr>
        <w:spacing w:after="0"/>
        <w:ind w:left="567" w:hanging="567"/>
        <w:jc w:val="both"/>
        <w:rPr>
          <w:rStyle w:val="markedcontent"/>
          <w:rFonts w:ascii="Arial" w:hAnsi="Arial" w:cs="Arial"/>
        </w:rPr>
      </w:pPr>
      <w:r w:rsidRPr="0093087F">
        <w:rPr>
          <w:rStyle w:val="markedcontent"/>
          <w:rFonts w:ascii="Arial" w:hAnsi="Arial" w:cs="Arial"/>
        </w:rPr>
        <w:t xml:space="preserve">Smluvní strany tímto v souladu s § 558 odst. 2 </w:t>
      </w:r>
      <w:r>
        <w:rPr>
          <w:rStyle w:val="markedcontent"/>
          <w:rFonts w:ascii="Arial" w:hAnsi="Arial" w:cs="Arial"/>
        </w:rPr>
        <w:t>občanského zákoníku</w:t>
      </w:r>
      <w:r w:rsidRPr="0093087F">
        <w:rPr>
          <w:rStyle w:val="markedcontent"/>
          <w:rFonts w:ascii="Arial" w:hAnsi="Arial" w:cs="Arial"/>
        </w:rPr>
        <w:t xml:space="preserve"> výslovně vylučují použití obchodních zvyklostí ve svém právním styku v souvislosti s touto Smlouvou. Smluvní strany tímto výslovně vylučují použití výkladového pravidla § 557 </w:t>
      </w:r>
      <w:r>
        <w:rPr>
          <w:rStyle w:val="markedcontent"/>
          <w:rFonts w:ascii="Arial" w:hAnsi="Arial" w:cs="Arial"/>
        </w:rPr>
        <w:t>občanského zákoníku</w:t>
      </w:r>
      <w:r w:rsidRPr="0093087F">
        <w:rPr>
          <w:rStyle w:val="markedcontent"/>
          <w:rFonts w:ascii="Arial" w:hAnsi="Arial" w:cs="Arial"/>
        </w:rPr>
        <w:t xml:space="preserve"> ve svém právním styku v souvislosti s touto Smlouvou.</w:t>
      </w:r>
    </w:p>
    <w:p w14:paraId="0FF292E2" w14:textId="77777777" w:rsidR="0093087F" w:rsidRDefault="0093087F" w:rsidP="0093087F">
      <w:pPr>
        <w:pStyle w:val="Odstavecseseznamem"/>
        <w:spacing w:after="0"/>
        <w:ind w:left="567"/>
        <w:jc w:val="both"/>
        <w:rPr>
          <w:rStyle w:val="markedcontent"/>
          <w:rFonts w:ascii="Arial" w:hAnsi="Arial" w:cs="Arial"/>
        </w:rPr>
      </w:pPr>
    </w:p>
    <w:p w14:paraId="10616F75" w14:textId="0BC3A083" w:rsidR="0093087F" w:rsidRDefault="0093087F" w:rsidP="00BC3F39">
      <w:pPr>
        <w:pStyle w:val="Odstavecseseznamem"/>
        <w:numPr>
          <w:ilvl w:val="1"/>
          <w:numId w:val="1"/>
        </w:numPr>
        <w:spacing w:after="0"/>
        <w:ind w:left="567" w:hanging="567"/>
        <w:jc w:val="both"/>
        <w:rPr>
          <w:rStyle w:val="markedcontent"/>
          <w:rFonts w:ascii="Arial" w:hAnsi="Arial" w:cs="Arial"/>
        </w:rPr>
      </w:pPr>
      <w:r>
        <w:rPr>
          <w:rStyle w:val="markedcontent"/>
          <w:rFonts w:ascii="Arial" w:hAnsi="Arial" w:cs="Arial"/>
        </w:rPr>
        <w:t>Zhotovitel přebírá nebezpečí změny okolností v souladu s § 1765 odst. 2 občanského zákoníku.</w:t>
      </w:r>
    </w:p>
    <w:p w14:paraId="52F524EE" w14:textId="77777777" w:rsidR="0093087F" w:rsidRDefault="0093087F" w:rsidP="0093087F">
      <w:pPr>
        <w:pStyle w:val="Odstavecseseznamem"/>
        <w:spacing w:after="0"/>
        <w:ind w:left="567"/>
        <w:jc w:val="both"/>
        <w:rPr>
          <w:rStyle w:val="markedcontent"/>
          <w:rFonts w:ascii="Arial" w:hAnsi="Arial" w:cs="Arial"/>
        </w:rPr>
      </w:pPr>
    </w:p>
    <w:p w14:paraId="63E6F390" w14:textId="22521272" w:rsidR="00C27A81" w:rsidRPr="00C27A81" w:rsidRDefault="00C27A81" w:rsidP="00C27A81">
      <w:pPr>
        <w:pStyle w:val="Odstavecseseznamem"/>
        <w:numPr>
          <w:ilvl w:val="1"/>
          <w:numId w:val="1"/>
        </w:numPr>
        <w:spacing w:after="0"/>
        <w:ind w:left="567" w:hanging="567"/>
        <w:jc w:val="both"/>
        <w:rPr>
          <w:rStyle w:val="markedcontent"/>
          <w:rFonts w:ascii="Arial" w:hAnsi="Arial" w:cs="Arial"/>
        </w:rPr>
      </w:pPr>
      <w:r w:rsidRPr="00C27A81">
        <w:rPr>
          <w:rStyle w:val="markedcontent"/>
          <w:rFonts w:ascii="Arial" w:hAnsi="Arial" w:cs="Arial"/>
        </w:rPr>
        <w:t>Smluvní strany budou vést komunikaci týkající se plnění této Smlouvy převážně elektronickým způsobem, který umožňuje dlouhodobé zachování této komunikace (např. e-mailem). Smluvní strany níže uvádějí své kontaktní osoby a kontaktní údaje, jejichž prostřednictvím bude primárně probíhat veškerá komunikace týkající se plnění této Smlouvy:</w:t>
      </w:r>
    </w:p>
    <w:p w14:paraId="2AAB26CE" w14:textId="77777777" w:rsidR="00C27A81" w:rsidRDefault="00C27A81" w:rsidP="00C27A81">
      <w:pPr>
        <w:spacing w:after="0"/>
        <w:jc w:val="both"/>
        <w:rPr>
          <w:rStyle w:val="markedcontent"/>
          <w:rFonts w:ascii="Arial" w:hAnsi="Arial" w:cs="Arial"/>
        </w:rPr>
      </w:pPr>
    </w:p>
    <w:p w14:paraId="55DD3A36" w14:textId="23C3D410" w:rsidR="00C27A81" w:rsidRPr="00C27A81" w:rsidRDefault="00C27A81" w:rsidP="00C27A81">
      <w:pPr>
        <w:spacing w:after="0"/>
        <w:ind w:firstLine="567"/>
        <w:jc w:val="both"/>
        <w:rPr>
          <w:rStyle w:val="markedcontent"/>
          <w:rFonts w:ascii="Arial" w:hAnsi="Arial" w:cs="Arial"/>
          <w:u w:val="single"/>
        </w:rPr>
      </w:pPr>
      <w:r w:rsidRPr="00C27A81">
        <w:rPr>
          <w:rStyle w:val="markedcontent"/>
          <w:rFonts w:ascii="Arial" w:hAnsi="Arial" w:cs="Arial"/>
          <w:u w:val="single"/>
        </w:rPr>
        <w:t>Kontaktní osoby Objednatele</w:t>
      </w:r>
    </w:p>
    <w:p w14:paraId="1574099B" w14:textId="2B7A27EF" w:rsidR="00C27A81" w:rsidRDefault="007F1394" w:rsidP="00C27A81">
      <w:pPr>
        <w:spacing w:after="0"/>
        <w:ind w:firstLine="567"/>
        <w:jc w:val="both"/>
        <w:rPr>
          <w:rStyle w:val="markedcontent"/>
          <w:rFonts w:ascii="Arial" w:hAnsi="Arial" w:cs="Arial"/>
        </w:rPr>
      </w:pPr>
      <w:r>
        <w:rPr>
          <w:rFonts w:ascii="Arial" w:hAnsi="Arial" w:cs="Arial"/>
        </w:rPr>
        <w:t>Jiří Benda</w:t>
      </w:r>
      <w:r w:rsidR="003F45D5" w:rsidRPr="00406A75">
        <w:rPr>
          <w:rStyle w:val="markedcontent"/>
          <w:rFonts w:ascii="Arial" w:hAnsi="Arial" w:cs="Arial"/>
        </w:rPr>
        <w:t>,</w:t>
      </w:r>
      <w:r w:rsidR="003F45D5">
        <w:rPr>
          <w:rStyle w:val="markedcontent"/>
          <w:rFonts w:ascii="Arial" w:hAnsi="Arial" w:cs="Arial"/>
        </w:rPr>
        <w:t xml:space="preserve"> e-mail:</w:t>
      </w:r>
      <w:r>
        <w:rPr>
          <w:rStyle w:val="markedcontent"/>
          <w:rFonts w:ascii="Arial" w:hAnsi="Arial" w:cs="Arial"/>
        </w:rPr>
        <w:t xml:space="preserve"> </w:t>
      </w:r>
      <w:r>
        <w:rPr>
          <w:rFonts w:ascii="Arial" w:hAnsi="Arial" w:cs="Arial"/>
        </w:rPr>
        <w:t>gymna</w:t>
      </w:r>
      <w:r w:rsidR="0042660C">
        <w:rPr>
          <w:rFonts w:ascii="Arial" w:hAnsi="Arial" w:cs="Arial"/>
        </w:rPr>
        <w:t>z</w:t>
      </w:r>
      <w:r>
        <w:rPr>
          <w:rFonts w:ascii="Arial" w:hAnsi="Arial" w:cs="Arial"/>
        </w:rPr>
        <w:t>ium@alej.cz</w:t>
      </w:r>
      <w:r w:rsidR="00406A75">
        <w:rPr>
          <w:rFonts w:ascii="Arial" w:hAnsi="Arial" w:cs="Arial"/>
        </w:rPr>
        <w:t xml:space="preserve">, </w:t>
      </w:r>
      <w:r w:rsidR="003F45D5">
        <w:rPr>
          <w:rStyle w:val="markedcontent"/>
          <w:rFonts w:ascii="Arial" w:hAnsi="Arial" w:cs="Arial"/>
        </w:rPr>
        <w:t>tel. č.</w:t>
      </w:r>
      <w:r>
        <w:rPr>
          <w:rStyle w:val="markedcontent"/>
          <w:rFonts w:ascii="Arial" w:hAnsi="Arial" w:cs="Arial"/>
        </w:rPr>
        <w:t xml:space="preserve"> (+420</w:t>
      </w:r>
      <w:r w:rsidR="0042660C">
        <w:rPr>
          <w:rStyle w:val="markedcontent"/>
          <w:rFonts w:ascii="Arial" w:hAnsi="Arial" w:cs="Arial"/>
        </w:rPr>
        <w:t>)</w:t>
      </w:r>
      <w:r>
        <w:rPr>
          <w:rStyle w:val="markedcontent"/>
          <w:rFonts w:ascii="Arial" w:hAnsi="Arial" w:cs="Arial"/>
        </w:rPr>
        <w:t> 235 010 160</w:t>
      </w:r>
      <w:r w:rsidR="003F45D5">
        <w:rPr>
          <w:rStyle w:val="markedcontent"/>
          <w:rFonts w:ascii="Arial" w:hAnsi="Arial" w:cs="Arial"/>
        </w:rPr>
        <w:t>;</w:t>
      </w:r>
    </w:p>
    <w:p w14:paraId="30FDCEFE" w14:textId="77777777" w:rsidR="00C27A81" w:rsidRPr="00C27A81" w:rsidRDefault="00C27A81" w:rsidP="00C27A81">
      <w:pPr>
        <w:spacing w:after="0"/>
        <w:jc w:val="both"/>
        <w:rPr>
          <w:rStyle w:val="markedcontent"/>
          <w:rFonts w:ascii="Arial" w:hAnsi="Arial" w:cs="Arial"/>
        </w:rPr>
      </w:pPr>
    </w:p>
    <w:p w14:paraId="1FA13748" w14:textId="296BD51E" w:rsidR="00C27A81" w:rsidRPr="00C27A81" w:rsidRDefault="00C27A81" w:rsidP="00C27A81">
      <w:pPr>
        <w:spacing w:after="0"/>
        <w:ind w:firstLine="567"/>
        <w:jc w:val="both"/>
        <w:rPr>
          <w:rStyle w:val="markedcontent"/>
          <w:rFonts w:ascii="Arial" w:hAnsi="Arial" w:cs="Arial"/>
          <w:u w:val="single"/>
        </w:rPr>
      </w:pPr>
      <w:r w:rsidRPr="00C27A81">
        <w:rPr>
          <w:rStyle w:val="markedcontent"/>
          <w:rFonts w:ascii="Arial" w:hAnsi="Arial" w:cs="Arial"/>
          <w:u w:val="single"/>
        </w:rPr>
        <w:t xml:space="preserve">Kontaktní osoby </w:t>
      </w:r>
      <w:r>
        <w:rPr>
          <w:rStyle w:val="markedcontent"/>
          <w:rFonts w:ascii="Arial" w:hAnsi="Arial" w:cs="Arial"/>
          <w:u w:val="single"/>
        </w:rPr>
        <w:t>Zhotovitele</w:t>
      </w:r>
    </w:p>
    <w:p w14:paraId="06D292F0" w14:textId="477B9AA2" w:rsidR="00C27A81" w:rsidRPr="00C27A81" w:rsidRDefault="007F1394" w:rsidP="00C27A81">
      <w:pPr>
        <w:spacing w:after="0"/>
        <w:ind w:left="567"/>
        <w:jc w:val="both"/>
        <w:rPr>
          <w:rStyle w:val="markedcontent"/>
          <w:rFonts w:ascii="Arial" w:hAnsi="Arial" w:cs="Arial"/>
        </w:rPr>
      </w:pPr>
      <w:r>
        <w:rPr>
          <w:rStyle w:val="markedcontent"/>
          <w:rFonts w:ascii="Arial" w:hAnsi="Arial" w:cs="Arial"/>
        </w:rPr>
        <w:t>Ing. Martin Kozáček</w:t>
      </w:r>
      <w:r w:rsidR="00C27A81" w:rsidRPr="00C27A81">
        <w:rPr>
          <w:rStyle w:val="markedcontent"/>
          <w:rFonts w:ascii="Arial" w:hAnsi="Arial" w:cs="Arial"/>
        </w:rPr>
        <w:t xml:space="preserve">, e-mail: </w:t>
      </w:r>
      <w:r>
        <w:rPr>
          <w:rStyle w:val="markedcontent"/>
          <w:rFonts w:ascii="Arial" w:hAnsi="Arial" w:cs="Arial"/>
        </w:rPr>
        <w:t>kozacek@apolocz.cz</w:t>
      </w:r>
      <w:r w:rsidR="00C27A81" w:rsidRPr="00C27A81">
        <w:rPr>
          <w:rStyle w:val="markedcontent"/>
          <w:rFonts w:ascii="Arial" w:hAnsi="Arial" w:cs="Arial"/>
        </w:rPr>
        <w:t xml:space="preserve">, tel. č. </w:t>
      </w:r>
      <w:r>
        <w:rPr>
          <w:rStyle w:val="markedcontent"/>
          <w:rFonts w:ascii="Arial" w:hAnsi="Arial" w:cs="Arial"/>
        </w:rPr>
        <w:t>(+420) 603 885 422</w:t>
      </w:r>
    </w:p>
    <w:p w14:paraId="575BA321" w14:textId="77777777" w:rsidR="00C27A81" w:rsidRPr="00C27A81" w:rsidRDefault="00C27A81" w:rsidP="00C27A81">
      <w:pPr>
        <w:spacing w:after="0"/>
        <w:jc w:val="both"/>
        <w:rPr>
          <w:rStyle w:val="markedcontent"/>
          <w:rFonts w:ascii="Arial" w:hAnsi="Arial" w:cs="Arial"/>
        </w:rPr>
      </w:pPr>
    </w:p>
    <w:p w14:paraId="718E0DB0" w14:textId="6DCA21DF" w:rsidR="00C27A81" w:rsidRDefault="00C27A81" w:rsidP="00C27A81">
      <w:pPr>
        <w:pStyle w:val="Odstavecseseznamem"/>
        <w:numPr>
          <w:ilvl w:val="1"/>
          <w:numId w:val="1"/>
        </w:numPr>
        <w:spacing w:after="0"/>
        <w:ind w:left="567" w:hanging="567"/>
        <w:jc w:val="both"/>
        <w:rPr>
          <w:rStyle w:val="markedcontent"/>
          <w:rFonts w:ascii="Arial" w:hAnsi="Arial" w:cs="Arial"/>
        </w:rPr>
      </w:pPr>
      <w:r w:rsidRPr="00C27A81">
        <w:rPr>
          <w:rStyle w:val="markedcontent"/>
          <w:rFonts w:ascii="Arial" w:hAnsi="Arial" w:cs="Arial"/>
        </w:rPr>
        <w:t xml:space="preserve">Smluvní strany se výslovně dohodly, že v případě, kdy nebude potvrzeno doručení zprávy či dokumentu některé ze Smluvních stran (a to </w:t>
      </w:r>
      <w:r w:rsidR="001F7D4F">
        <w:rPr>
          <w:rStyle w:val="markedcontent"/>
          <w:rFonts w:ascii="Arial" w:hAnsi="Arial" w:cs="Arial"/>
        </w:rPr>
        <w:t xml:space="preserve">ani implicitně – </w:t>
      </w:r>
      <w:r w:rsidRPr="00C27A81">
        <w:rPr>
          <w:rStyle w:val="markedcontent"/>
          <w:rFonts w:ascii="Arial" w:hAnsi="Arial" w:cs="Arial"/>
        </w:rPr>
        <w:t>například</w:t>
      </w:r>
      <w:r w:rsidR="001F7D4F">
        <w:rPr>
          <w:rStyle w:val="markedcontent"/>
          <w:rFonts w:ascii="Arial" w:hAnsi="Arial" w:cs="Arial"/>
        </w:rPr>
        <w:t xml:space="preserve"> </w:t>
      </w:r>
      <w:r w:rsidRPr="00C27A81">
        <w:rPr>
          <w:rStyle w:val="markedcontent"/>
          <w:rFonts w:ascii="Arial" w:hAnsi="Arial" w:cs="Arial"/>
        </w:rPr>
        <w:t xml:space="preserve">odpovědí druhé Smluvní strany na takovou zprávu či dokument), se považuje se zpráva či dokument za doručený uplynutím </w:t>
      </w:r>
      <w:r w:rsidR="001F7D4F">
        <w:rPr>
          <w:rStyle w:val="markedcontent"/>
          <w:rFonts w:ascii="Arial" w:hAnsi="Arial" w:cs="Arial"/>
        </w:rPr>
        <w:t xml:space="preserve">3. pracovního </w:t>
      </w:r>
      <w:r w:rsidRPr="00C27A81">
        <w:rPr>
          <w:rStyle w:val="markedcontent"/>
          <w:rFonts w:ascii="Arial" w:hAnsi="Arial" w:cs="Arial"/>
        </w:rPr>
        <w:t>dne od prokazatelného odeslání takové zprávy či dokumentu.</w:t>
      </w:r>
    </w:p>
    <w:p w14:paraId="26FFCE1C" w14:textId="77777777" w:rsidR="001F7D4F" w:rsidRPr="00C27A81" w:rsidRDefault="001F7D4F" w:rsidP="001F7D4F">
      <w:pPr>
        <w:pStyle w:val="Odstavecseseznamem"/>
        <w:spacing w:after="0"/>
        <w:ind w:left="567"/>
        <w:jc w:val="both"/>
        <w:rPr>
          <w:rStyle w:val="markedcontent"/>
          <w:rFonts w:ascii="Arial" w:hAnsi="Arial" w:cs="Arial"/>
        </w:rPr>
      </w:pPr>
    </w:p>
    <w:p w14:paraId="6B630F63" w14:textId="5F8E9AEA" w:rsidR="000C7F33" w:rsidRDefault="000C7F33" w:rsidP="005345D3">
      <w:pPr>
        <w:pStyle w:val="Odstavecseseznamem"/>
        <w:numPr>
          <w:ilvl w:val="0"/>
          <w:numId w:val="1"/>
        </w:numPr>
        <w:spacing w:after="0"/>
        <w:jc w:val="center"/>
        <w:rPr>
          <w:rFonts w:ascii="Arial" w:hAnsi="Arial" w:cs="Arial"/>
          <w:b/>
          <w:bCs/>
        </w:rPr>
      </w:pPr>
      <w:r w:rsidRPr="006A4468">
        <w:rPr>
          <w:rFonts w:ascii="Arial" w:hAnsi="Arial" w:cs="Arial"/>
          <w:b/>
          <w:bCs/>
        </w:rPr>
        <w:t>Závěrečná ujednání</w:t>
      </w:r>
    </w:p>
    <w:p w14:paraId="5814109C" w14:textId="77777777" w:rsidR="006B5B42" w:rsidRPr="006A4468" w:rsidRDefault="006B5B42" w:rsidP="006B5B42">
      <w:pPr>
        <w:pStyle w:val="Odstavecseseznamem"/>
        <w:spacing w:after="0"/>
        <w:ind w:left="360"/>
        <w:rPr>
          <w:rFonts w:ascii="Arial" w:hAnsi="Arial" w:cs="Arial"/>
          <w:b/>
          <w:bCs/>
        </w:rPr>
      </w:pPr>
    </w:p>
    <w:p w14:paraId="0B6E3530" w14:textId="15D16E56" w:rsidR="006B5B42" w:rsidRPr="006B5B42" w:rsidRDefault="006B5B42" w:rsidP="006B5B42">
      <w:pPr>
        <w:pStyle w:val="Odstavecseseznamem"/>
        <w:numPr>
          <w:ilvl w:val="1"/>
          <w:numId w:val="1"/>
        </w:numPr>
        <w:spacing w:after="0"/>
        <w:ind w:left="567" w:hanging="567"/>
        <w:jc w:val="both"/>
        <w:rPr>
          <w:rFonts w:ascii="Arial" w:hAnsi="Arial" w:cs="Arial"/>
        </w:rPr>
      </w:pPr>
      <w:r w:rsidRPr="006B5B42">
        <w:rPr>
          <w:rFonts w:ascii="Arial" w:hAnsi="Arial" w:cs="Arial"/>
        </w:rPr>
        <w:t>Tato Smlouva nabývá platnosti dnem jejího podpisu oběma Smluvními stranami</w:t>
      </w:r>
      <w:r w:rsidR="0093087F">
        <w:rPr>
          <w:rFonts w:ascii="Arial" w:hAnsi="Arial" w:cs="Arial"/>
        </w:rPr>
        <w:t xml:space="preserve"> </w:t>
      </w:r>
      <w:r w:rsidR="0093087F" w:rsidRPr="006B5B42">
        <w:rPr>
          <w:rFonts w:ascii="Arial" w:hAnsi="Arial" w:cs="Arial"/>
        </w:rPr>
        <w:t>a účinnosti</w:t>
      </w:r>
      <w:r w:rsidR="0093087F">
        <w:rPr>
          <w:rFonts w:ascii="Arial" w:hAnsi="Arial" w:cs="Arial"/>
        </w:rPr>
        <w:t xml:space="preserve"> okamžikem jejího uveřejnění v Registru smluv v souladu se zákonem č. 340/2015 Sb., o registru smluv</w:t>
      </w:r>
      <w:r w:rsidRPr="006B5B42">
        <w:rPr>
          <w:rFonts w:ascii="Arial" w:hAnsi="Arial" w:cs="Arial"/>
        </w:rPr>
        <w:t>.</w:t>
      </w:r>
      <w:r w:rsidR="0093087F">
        <w:rPr>
          <w:rFonts w:ascii="Arial" w:hAnsi="Arial" w:cs="Arial"/>
        </w:rPr>
        <w:t xml:space="preserve"> Zveřejnění této Smlouvy zajistí Objednatel a Zhotovitel tímto k tomuto dává souhlas a uvádí, že obsah této Smlouvy lze zveřejnit v jeho úplnosti.</w:t>
      </w:r>
    </w:p>
    <w:p w14:paraId="1DFB23F8" w14:textId="77777777" w:rsidR="006B5B42" w:rsidRPr="006B5B42" w:rsidRDefault="006B5B42" w:rsidP="006B5B42">
      <w:pPr>
        <w:pStyle w:val="Odstavecseseznamem"/>
        <w:spacing w:after="0"/>
        <w:ind w:left="792"/>
        <w:jc w:val="both"/>
        <w:rPr>
          <w:rFonts w:ascii="Arial" w:hAnsi="Arial" w:cs="Arial"/>
        </w:rPr>
      </w:pPr>
    </w:p>
    <w:p w14:paraId="469F970B" w14:textId="77777777" w:rsidR="006B5B42" w:rsidRPr="006B5B42" w:rsidRDefault="006B5B42" w:rsidP="006B5B42">
      <w:pPr>
        <w:pStyle w:val="Odstavecseseznamem"/>
        <w:numPr>
          <w:ilvl w:val="1"/>
          <w:numId w:val="1"/>
        </w:numPr>
        <w:spacing w:after="0"/>
        <w:ind w:left="567" w:hanging="567"/>
        <w:jc w:val="both"/>
        <w:rPr>
          <w:rFonts w:ascii="Arial" w:hAnsi="Arial" w:cs="Arial"/>
        </w:rPr>
      </w:pPr>
      <w:r w:rsidRPr="006B5B42">
        <w:rPr>
          <w:rFonts w:ascii="Arial" w:hAnsi="Arial" w:cs="Arial"/>
        </w:rPr>
        <w:t>Tato Smlouva a závazky z ní vyplývající se řídí právním řádem České republiky.</w:t>
      </w:r>
    </w:p>
    <w:p w14:paraId="73725271" w14:textId="77777777" w:rsidR="006B5B42" w:rsidRPr="006B5B42" w:rsidRDefault="006B5B42" w:rsidP="006B5B42">
      <w:pPr>
        <w:pStyle w:val="Odstavecseseznamem"/>
        <w:spacing w:after="0"/>
        <w:ind w:left="567"/>
        <w:jc w:val="both"/>
        <w:rPr>
          <w:rFonts w:ascii="Arial" w:hAnsi="Arial" w:cs="Arial"/>
        </w:rPr>
      </w:pPr>
    </w:p>
    <w:p w14:paraId="03D1A3E7" w14:textId="77777777" w:rsidR="006B5B42" w:rsidRPr="006B5B42" w:rsidRDefault="006B5B42" w:rsidP="006B5B42">
      <w:pPr>
        <w:pStyle w:val="Odstavecseseznamem"/>
        <w:numPr>
          <w:ilvl w:val="1"/>
          <w:numId w:val="1"/>
        </w:numPr>
        <w:spacing w:after="0"/>
        <w:ind w:left="567" w:hanging="567"/>
        <w:jc w:val="both"/>
        <w:rPr>
          <w:rFonts w:ascii="Arial" w:hAnsi="Arial" w:cs="Arial"/>
        </w:rPr>
      </w:pPr>
      <w:r w:rsidRPr="006B5B42">
        <w:rPr>
          <w:rFonts w:ascii="Arial" w:hAnsi="Arial" w:cs="Arial"/>
        </w:rPr>
        <w:t>Spory, které vzešly z této Smlouvy, jsou příslušné řešit soudy České republiky. Smluvní strany si sjednaly, že místně příslušným soudem bude vždy obecný soud Objednatele dle jeho sídla k okamžiku podání návrhu na zahájení řízení.</w:t>
      </w:r>
    </w:p>
    <w:p w14:paraId="1C89894C" w14:textId="77777777" w:rsidR="006B5B42" w:rsidRPr="006B5B42" w:rsidRDefault="006B5B42" w:rsidP="006B5B42">
      <w:pPr>
        <w:pStyle w:val="Odstavecseseznamem"/>
        <w:spacing w:after="0"/>
        <w:ind w:left="567"/>
        <w:jc w:val="both"/>
        <w:rPr>
          <w:rFonts w:ascii="Arial" w:hAnsi="Arial" w:cs="Arial"/>
        </w:rPr>
      </w:pPr>
    </w:p>
    <w:p w14:paraId="6364DACF" w14:textId="77777777" w:rsidR="006B5B42" w:rsidRPr="006B5B42" w:rsidRDefault="006B5B42" w:rsidP="006B5B42">
      <w:pPr>
        <w:pStyle w:val="Odstavecseseznamem"/>
        <w:numPr>
          <w:ilvl w:val="1"/>
          <w:numId w:val="1"/>
        </w:numPr>
        <w:spacing w:after="0"/>
        <w:ind w:left="567" w:hanging="567"/>
        <w:jc w:val="both"/>
        <w:rPr>
          <w:rFonts w:ascii="Arial" w:hAnsi="Arial" w:cs="Arial"/>
        </w:rPr>
      </w:pPr>
      <w:r w:rsidRPr="006B5B42">
        <w:rPr>
          <w:rFonts w:ascii="Arial" w:hAnsi="Arial" w:cs="Arial"/>
        </w:rPr>
        <w:t>Tuto Smlouvu je možno měnit, doplňovat a upravovat pouze písemnými dodatky, podepsanými oprávněnými zástupci obou Smluvních stran.</w:t>
      </w:r>
    </w:p>
    <w:p w14:paraId="2F2B2BDD" w14:textId="77777777" w:rsidR="006B5B42" w:rsidRPr="006B5B42" w:rsidRDefault="006B5B42" w:rsidP="006B5B42">
      <w:pPr>
        <w:pStyle w:val="Odstavecseseznamem"/>
        <w:spacing w:after="0"/>
        <w:ind w:left="567"/>
        <w:jc w:val="both"/>
        <w:rPr>
          <w:rFonts w:ascii="Arial" w:hAnsi="Arial" w:cs="Arial"/>
        </w:rPr>
      </w:pPr>
    </w:p>
    <w:p w14:paraId="263E9002" w14:textId="77777777" w:rsidR="006B5B42" w:rsidRPr="006B5B42" w:rsidRDefault="006B5B42" w:rsidP="006B5B42">
      <w:pPr>
        <w:pStyle w:val="Odstavecseseznamem"/>
        <w:numPr>
          <w:ilvl w:val="1"/>
          <w:numId w:val="1"/>
        </w:numPr>
        <w:spacing w:after="0"/>
        <w:ind w:left="567" w:hanging="567"/>
        <w:jc w:val="both"/>
        <w:rPr>
          <w:rFonts w:ascii="Arial" w:hAnsi="Arial" w:cs="Arial"/>
        </w:rPr>
      </w:pPr>
      <w:r w:rsidRPr="006B5B42">
        <w:rPr>
          <w:rFonts w:ascii="Arial" w:hAnsi="Arial" w:cs="Arial"/>
        </w:rPr>
        <w:t xml:space="preserve">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w:t>
      </w:r>
      <w:r w:rsidRPr="006B5B42">
        <w:rPr>
          <w:rFonts w:ascii="Arial" w:hAnsi="Arial" w:cs="Arial"/>
        </w:rPr>
        <w:lastRenderedPageBreak/>
        <w:t>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49276495" w14:textId="77777777" w:rsidR="006B5B42" w:rsidRPr="006B5B42" w:rsidRDefault="006B5B42" w:rsidP="006B5B42">
      <w:pPr>
        <w:pStyle w:val="Odstavecseseznamem"/>
        <w:spacing w:after="0"/>
        <w:ind w:left="567"/>
        <w:jc w:val="both"/>
        <w:rPr>
          <w:rFonts w:ascii="Arial" w:hAnsi="Arial" w:cs="Arial"/>
        </w:rPr>
      </w:pPr>
    </w:p>
    <w:p w14:paraId="074A8964" w14:textId="77777777" w:rsidR="006B5B42" w:rsidRPr="006B5B42" w:rsidRDefault="006B5B42" w:rsidP="006B5B42">
      <w:pPr>
        <w:pStyle w:val="Odstavecseseznamem"/>
        <w:numPr>
          <w:ilvl w:val="1"/>
          <w:numId w:val="1"/>
        </w:numPr>
        <w:spacing w:after="0"/>
        <w:ind w:left="567" w:hanging="567"/>
        <w:jc w:val="both"/>
        <w:rPr>
          <w:rFonts w:ascii="Arial" w:hAnsi="Arial" w:cs="Arial"/>
        </w:rPr>
      </w:pPr>
      <w:r w:rsidRPr="006B5B42">
        <w:rPr>
          <w:rFonts w:ascii="Arial" w:hAnsi="Arial" w:cs="Arial"/>
        </w:rPr>
        <w:t>Nedílnou součást této Smlouvy tvoří i následující přílohy:</w:t>
      </w:r>
    </w:p>
    <w:p w14:paraId="51856BF6" w14:textId="77777777" w:rsidR="006B5B42" w:rsidRPr="006B5B42" w:rsidRDefault="006B5B42" w:rsidP="006B5B42">
      <w:pPr>
        <w:pStyle w:val="Odstavecseseznamem"/>
        <w:spacing w:after="0"/>
        <w:ind w:left="792"/>
        <w:jc w:val="both"/>
        <w:rPr>
          <w:rFonts w:ascii="Arial" w:hAnsi="Arial" w:cs="Arial"/>
        </w:rPr>
      </w:pPr>
    </w:p>
    <w:p w14:paraId="014E293D" w14:textId="6FC5EC8E" w:rsidR="006B5B42" w:rsidRDefault="006B5B42" w:rsidP="002B7E3F">
      <w:pPr>
        <w:pStyle w:val="Odstavecseseznamem"/>
        <w:numPr>
          <w:ilvl w:val="0"/>
          <w:numId w:val="5"/>
        </w:numPr>
        <w:spacing w:after="0"/>
        <w:ind w:left="1134" w:hanging="567"/>
        <w:jc w:val="both"/>
        <w:rPr>
          <w:rFonts w:ascii="Arial" w:hAnsi="Arial" w:cs="Arial"/>
        </w:rPr>
      </w:pPr>
      <w:r w:rsidRPr="006B5B42">
        <w:rPr>
          <w:rFonts w:ascii="Arial" w:hAnsi="Arial" w:cs="Arial"/>
        </w:rPr>
        <w:t xml:space="preserve">Příloha č. 1 – </w:t>
      </w:r>
      <w:r w:rsidR="00724AF8" w:rsidRPr="00724AF8">
        <w:rPr>
          <w:rFonts w:ascii="Arial" w:hAnsi="Arial" w:cs="Arial"/>
        </w:rPr>
        <w:t>Dokumentace pro vydání územního rozhodnutí včetně průvodní a souhrnné technické zprávy</w:t>
      </w:r>
    </w:p>
    <w:p w14:paraId="0371893A" w14:textId="15EA3C65" w:rsidR="009F6FA7" w:rsidRPr="009F6FA7" w:rsidRDefault="009F6FA7" w:rsidP="002B7E3F">
      <w:pPr>
        <w:pStyle w:val="Odstavecseseznamem"/>
        <w:numPr>
          <w:ilvl w:val="0"/>
          <w:numId w:val="5"/>
        </w:numPr>
        <w:spacing w:after="0"/>
        <w:ind w:left="1134" w:hanging="567"/>
        <w:jc w:val="both"/>
        <w:rPr>
          <w:rFonts w:ascii="Arial" w:hAnsi="Arial" w:cs="Arial"/>
        </w:rPr>
      </w:pPr>
      <w:r w:rsidRPr="009F6FA7">
        <w:rPr>
          <w:rFonts w:ascii="Arial" w:hAnsi="Arial" w:cs="Arial"/>
        </w:rPr>
        <w:t xml:space="preserve">Příloha č. 2 - </w:t>
      </w:r>
      <w:r w:rsidRPr="00DA32C8">
        <w:rPr>
          <w:rFonts w:ascii="Arial" w:hAnsi="Arial" w:cs="Arial"/>
          <w:color w:val="000000"/>
        </w:rPr>
        <w:t>Statický posudek včetně statického výpočtu a kalkulace posílení panelů SIKA</w:t>
      </w:r>
    </w:p>
    <w:p w14:paraId="752F7FCF" w14:textId="77777777" w:rsidR="003F45D5" w:rsidRDefault="003F45D5" w:rsidP="003F45D5">
      <w:pPr>
        <w:pStyle w:val="Odstavecseseznamem"/>
        <w:spacing w:after="0"/>
        <w:ind w:left="567"/>
        <w:jc w:val="both"/>
        <w:rPr>
          <w:rFonts w:ascii="Arial" w:hAnsi="Arial" w:cs="Arial"/>
        </w:rPr>
      </w:pPr>
    </w:p>
    <w:p w14:paraId="39FDF01B" w14:textId="0831AFBC" w:rsidR="00C952EE" w:rsidRPr="003F45D5" w:rsidRDefault="006B5B42" w:rsidP="00B33EB6">
      <w:pPr>
        <w:pStyle w:val="Odstavecseseznamem"/>
        <w:numPr>
          <w:ilvl w:val="1"/>
          <w:numId w:val="1"/>
        </w:numPr>
        <w:spacing w:after="0"/>
        <w:ind w:left="567" w:hanging="567"/>
        <w:jc w:val="both"/>
        <w:rPr>
          <w:rFonts w:ascii="Arial" w:hAnsi="Arial" w:cs="Arial"/>
        </w:rPr>
      </w:pPr>
      <w:r w:rsidRPr="003F45D5">
        <w:rPr>
          <w:rFonts w:ascii="Arial" w:hAnsi="Arial" w:cs="Arial"/>
        </w:rPr>
        <w:t>Tato Smlouva je sepsána ve dvou vyhotoveních s platností originálu, z nichž po jednom vyhotovení obdrží každá Smluvní strana.</w:t>
      </w:r>
    </w:p>
    <w:p w14:paraId="0095ED96" w14:textId="77777777" w:rsidR="00C952EE" w:rsidRDefault="00C952EE" w:rsidP="00C952EE">
      <w:pPr>
        <w:spacing w:after="0"/>
        <w:jc w:val="both"/>
        <w:rPr>
          <w:rFonts w:ascii="Arial" w:hAnsi="Arial" w:cs="Arial"/>
          <w:b/>
          <w:bCs/>
        </w:rPr>
      </w:pPr>
    </w:p>
    <w:p w14:paraId="44336A65" w14:textId="78361316" w:rsidR="00C952EE" w:rsidRPr="00C952EE" w:rsidRDefault="00C952EE" w:rsidP="00C952EE">
      <w:pPr>
        <w:spacing w:after="0"/>
        <w:jc w:val="both"/>
        <w:rPr>
          <w:rFonts w:ascii="Arial" w:hAnsi="Arial" w:cs="Arial"/>
        </w:rPr>
      </w:pPr>
      <w:r w:rsidRPr="00C952EE">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Zhotovitel:</w:t>
      </w:r>
    </w:p>
    <w:p w14:paraId="33F7D1B5" w14:textId="77777777" w:rsidR="00C952EE" w:rsidRDefault="00C952EE" w:rsidP="00C952EE">
      <w:pPr>
        <w:spacing w:after="0"/>
        <w:jc w:val="both"/>
        <w:rPr>
          <w:rFonts w:ascii="Arial" w:hAnsi="Arial" w:cs="Arial"/>
          <w:b/>
          <w:bCs/>
        </w:rPr>
      </w:pPr>
    </w:p>
    <w:p w14:paraId="26CD9B7C" w14:textId="29F1E263" w:rsidR="00C952EE" w:rsidRDefault="00C952EE" w:rsidP="00C952EE">
      <w:pPr>
        <w:spacing w:after="0"/>
        <w:jc w:val="both"/>
        <w:rPr>
          <w:rFonts w:ascii="Arial" w:hAnsi="Arial" w:cs="Arial"/>
        </w:rPr>
      </w:pPr>
      <w:r w:rsidRPr="00C952EE">
        <w:rPr>
          <w:rFonts w:ascii="Arial" w:hAnsi="Arial" w:cs="Arial"/>
        </w:rPr>
        <w:t>V</w:t>
      </w:r>
      <w:r>
        <w:rPr>
          <w:rFonts w:ascii="Arial" w:hAnsi="Arial" w:cs="Arial"/>
        </w:rPr>
        <w:t xml:space="preserve"> Praze dne </w:t>
      </w:r>
      <w:r w:rsidR="00122DB2">
        <w:rPr>
          <w:rFonts w:ascii="Arial" w:hAnsi="Arial" w:cs="Arial"/>
        </w:rPr>
        <w:t>19.10.2023</w:t>
      </w:r>
      <w:r w:rsidR="00122DB2">
        <w:rPr>
          <w:rFonts w:ascii="Arial" w:hAnsi="Arial" w:cs="Arial"/>
        </w:rPr>
        <w:tab/>
      </w:r>
      <w:r>
        <w:rPr>
          <w:rFonts w:ascii="Arial" w:hAnsi="Arial" w:cs="Arial"/>
        </w:rPr>
        <w:tab/>
      </w:r>
      <w:r>
        <w:rPr>
          <w:rFonts w:ascii="Arial" w:hAnsi="Arial" w:cs="Arial"/>
        </w:rPr>
        <w:tab/>
      </w:r>
      <w:r>
        <w:rPr>
          <w:rFonts w:ascii="Arial" w:hAnsi="Arial" w:cs="Arial"/>
        </w:rPr>
        <w:tab/>
      </w:r>
      <w:r w:rsidRPr="00C952EE">
        <w:rPr>
          <w:rFonts w:ascii="Arial" w:hAnsi="Arial" w:cs="Arial"/>
        </w:rPr>
        <w:t>V</w:t>
      </w:r>
      <w:r w:rsidR="00122DB2">
        <w:rPr>
          <w:rFonts w:ascii="Arial" w:hAnsi="Arial" w:cs="Arial"/>
        </w:rPr>
        <w:t> Praze</w:t>
      </w:r>
      <w:r>
        <w:rPr>
          <w:rFonts w:ascii="Arial" w:hAnsi="Arial" w:cs="Arial"/>
        </w:rPr>
        <w:t xml:space="preserve"> dne </w:t>
      </w:r>
      <w:r w:rsidR="00122DB2">
        <w:rPr>
          <w:rFonts w:ascii="Arial" w:hAnsi="Arial" w:cs="Arial"/>
        </w:rPr>
        <w:t>19.10.2023</w:t>
      </w:r>
    </w:p>
    <w:p w14:paraId="74EA314E" w14:textId="77777777" w:rsidR="00C952EE" w:rsidRDefault="00C952EE" w:rsidP="00C952EE">
      <w:pPr>
        <w:spacing w:after="0"/>
        <w:jc w:val="both"/>
        <w:rPr>
          <w:rFonts w:ascii="Arial" w:hAnsi="Arial" w:cs="Arial"/>
        </w:rPr>
      </w:pPr>
    </w:p>
    <w:p w14:paraId="5B7E08F3" w14:textId="77777777" w:rsidR="00C952EE" w:rsidRDefault="00C952EE" w:rsidP="00C952EE">
      <w:pPr>
        <w:spacing w:after="0"/>
        <w:jc w:val="both"/>
        <w:rPr>
          <w:rFonts w:ascii="Arial" w:hAnsi="Arial" w:cs="Arial"/>
        </w:rPr>
      </w:pPr>
    </w:p>
    <w:p w14:paraId="2A9436E7" w14:textId="77777777" w:rsidR="00C952EE" w:rsidRDefault="00C952EE" w:rsidP="00C952EE">
      <w:pPr>
        <w:spacing w:after="0"/>
        <w:jc w:val="both"/>
        <w:rPr>
          <w:rFonts w:ascii="Arial" w:hAnsi="Arial" w:cs="Arial"/>
        </w:rPr>
      </w:pPr>
    </w:p>
    <w:p w14:paraId="27E78C56" w14:textId="77777777" w:rsidR="00C952EE" w:rsidRDefault="00C952EE" w:rsidP="00C952EE">
      <w:pPr>
        <w:spacing w:after="0"/>
        <w:jc w:val="both"/>
        <w:rPr>
          <w:rFonts w:ascii="Arial" w:hAnsi="Arial" w:cs="Arial"/>
        </w:rPr>
      </w:pPr>
    </w:p>
    <w:p w14:paraId="7DF74AF3" w14:textId="77777777" w:rsidR="00C952EE" w:rsidRDefault="00C952EE" w:rsidP="00C952EE">
      <w:pPr>
        <w:spacing w:after="0"/>
        <w:jc w:val="both"/>
        <w:rPr>
          <w:rFonts w:ascii="Arial" w:hAnsi="Arial" w:cs="Arial"/>
        </w:rPr>
      </w:pPr>
    </w:p>
    <w:p w14:paraId="7D6F40E6" w14:textId="77777777" w:rsidR="00C952EE" w:rsidRDefault="00C952EE" w:rsidP="00C952EE">
      <w:pPr>
        <w:spacing w:after="0"/>
        <w:jc w:val="both"/>
        <w:rPr>
          <w:rFonts w:ascii="Arial" w:hAnsi="Arial" w:cs="Arial"/>
        </w:rPr>
      </w:pPr>
    </w:p>
    <w:p w14:paraId="6294E2B6" w14:textId="2B240F0D" w:rsidR="00C952EE" w:rsidRDefault="00C952EE" w:rsidP="00C952EE">
      <w:pPr>
        <w:spacing w:after="0"/>
        <w:jc w:val="both"/>
        <w:rPr>
          <w:rFonts w:ascii="Arial" w:hAnsi="Arial" w:cs="Arial"/>
        </w:rPr>
      </w:pPr>
      <w:r>
        <w:rPr>
          <w:rFonts w:ascii="Arial" w:hAnsi="Arial" w:cs="Arial"/>
        </w:rPr>
        <w:t>____________________________</w:t>
      </w:r>
      <w:r w:rsidR="00406A75">
        <w:rPr>
          <w:rFonts w:ascii="Arial" w:hAnsi="Arial" w:cs="Arial"/>
        </w:rPr>
        <w:t>___</w:t>
      </w:r>
      <w:r>
        <w:rPr>
          <w:rFonts w:ascii="Arial" w:hAnsi="Arial" w:cs="Arial"/>
        </w:rPr>
        <w:tab/>
      </w:r>
      <w:r>
        <w:rPr>
          <w:rFonts w:ascii="Arial" w:hAnsi="Arial" w:cs="Arial"/>
        </w:rPr>
        <w:tab/>
        <w:t>_________________________________</w:t>
      </w:r>
    </w:p>
    <w:p w14:paraId="383468DF" w14:textId="3664939C" w:rsidR="00C952EE" w:rsidRPr="006A4468" w:rsidRDefault="00406A75" w:rsidP="00C952EE">
      <w:pPr>
        <w:spacing w:after="0"/>
        <w:rPr>
          <w:rFonts w:ascii="Arial" w:hAnsi="Arial" w:cs="Arial"/>
          <w:b/>
          <w:bCs/>
          <w:iCs/>
        </w:rPr>
      </w:pPr>
      <w:r w:rsidRPr="00406A75">
        <w:rPr>
          <w:rFonts w:ascii="Arial" w:eastAsia="Arial" w:hAnsi="Arial" w:cs="Arial"/>
          <w:b/>
          <w:bCs/>
          <w:color w:val="000000"/>
        </w:rPr>
        <w:t>Gymnázium, Praha 6, Nad Alejí 1952</w:t>
      </w:r>
      <w:r>
        <w:rPr>
          <w:rFonts w:eastAsia="Arial" w:cs="Arial"/>
          <w:b/>
          <w:bCs/>
          <w:color w:val="000000"/>
        </w:rPr>
        <w:tab/>
      </w:r>
      <w:r w:rsidR="00C952EE">
        <w:rPr>
          <w:rFonts w:ascii="Arial" w:hAnsi="Arial" w:cs="Arial"/>
          <w:b/>
          <w:bCs/>
          <w:iCs/>
        </w:rPr>
        <w:tab/>
      </w:r>
      <w:r w:rsidR="00122DB2">
        <w:rPr>
          <w:rFonts w:ascii="Arial" w:hAnsi="Arial" w:cs="Arial"/>
          <w:b/>
          <w:bCs/>
          <w:iCs/>
        </w:rPr>
        <w:t>APOLO CZ s.r.o.</w:t>
      </w:r>
    </w:p>
    <w:p w14:paraId="0C083073" w14:textId="3776FAC1" w:rsidR="00C952EE" w:rsidRPr="00C952EE" w:rsidRDefault="00406A75" w:rsidP="00C952EE">
      <w:pPr>
        <w:spacing w:after="0"/>
        <w:jc w:val="both"/>
        <w:rPr>
          <w:rFonts w:ascii="Arial" w:hAnsi="Arial" w:cs="Arial"/>
        </w:rPr>
      </w:pPr>
      <w:r>
        <w:rPr>
          <w:rFonts w:ascii="Arial" w:hAnsi="Arial" w:cs="Arial"/>
        </w:rPr>
        <w:t>Jiří Benda</w:t>
      </w:r>
      <w:r w:rsidR="00C952EE">
        <w:rPr>
          <w:rFonts w:ascii="Arial" w:hAnsi="Arial" w:cs="Arial"/>
        </w:rPr>
        <w:t>, ředitel</w:t>
      </w:r>
      <w:r w:rsidR="00C952EE">
        <w:rPr>
          <w:rFonts w:ascii="Arial" w:hAnsi="Arial" w:cs="Arial"/>
        </w:rPr>
        <w:tab/>
      </w:r>
      <w:r w:rsidR="00C952EE">
        <w:rPr>
          <w:rFonts w:ascii="Arial" w:hAnsi="Arial" w:cs="Arial"/>
        </w:rPr>
        <w:tab/>
      </w:r>
      <w:r w:rsidR="00C952EE">
        <w:rPr>
          <w:rFonts w:ascii="Arial" w:hAnsi="Arial" w:cs="Arial"/>
        </w:rPr>
        <w:tab/>
      </w:r>
      <w:r w:rsidR="00327722">
        <w:rPr>
          <w:rFonts w:ascii="Arial" w:hAnsi="Arial" w:cs="Arial"/>
        </w:rPr>
        <w:tab/>
      </w:r>
      <w:r w:rsidR="00327722">
        <w:rPr>
          <w:rFonts w:ascii="Arial" w:hAnsi="Arial" w:cs="Arial"/>
        </w:rPr>
        <w:tab/>
      </w:r>
      <w:r w:rsidR="00122DB2">
        <w:rPr>
          <w:rFonts w:ascii="Arial" w:hAnsi="Arial" w:cs="Arial"/>
        </w:rPr>
        <w:t>Ing. Martin Kozáček, jednatel</w:t>
      </w:r>
    </w:p>
    <w:sectPr w:rsidR="00C952EE" w:rsidRPr="00C952E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9BAA" w14:textId="77777777" w:rsidR="009D6BF6" w:rsidRDefault="009D6BF6" w:rsidP="00254D0D">
      <w:pPr>
        <w:spacing w:after="0" w:line="240" w:lineRule="auto"/>
      </w:pPr>
      <w:r>
        <w:separator/>
      </w:r>
    </w:p>
  </w:endnote>
  <w:endnote w:type="continuationSeparator" w:id="0">
    <w:p w14:paraId="421566A2" w14:textId="77777777" w:rsidR="009D6BF6" w:rsidRDefault="009D6BF6" w:rsidP="0025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4">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98249146"/>
      <w:docPartObj>
        <w:docPartGallery w:val="Page Numbers (Bottom of Page)"/>
        <w:docPartUnique/>
      </w:docPartObj>
    </w:sdtPr>
    <w:sdtEndPr/>
    <w:sdtContent>
      <w:p w14:paraId="29640426" w14:textId="1E2D5500" w:rsidR="00254D0D" w:rsidRPr="00254D0D" w:rsidRDefault="00254D0D">
        <w:pPr>
          <w:pStyle w:val="Zpat"/>
          <w:jc w:val="center"/>
          <w:rPr>
            <w:rFonts w:ascii="Arial" w:hAnsi="Arial" w:cs="Arial"/>
            <w:sz w:val="18"/>
            <w:szCs w:val="18"/>
          </w:rPr>
        </w:pPr>
        <w:r w:rsidRPr="00254D0D">
          <w:rPr>
            <w:rFonts w:ascii="Arial" w:hAnsi="Arial" w:cs="Arial"/>
            <w:sz w:val="18"/>
            <w:szCs w:val="18"/>
          </w:rPr>
          <w:fldChar w:fldCharType="begin"/>
        </w:r>
        <w:r w:rsidRPr="00254D0D">
          <w:rPr>
            <w:rFonts w:ascii="Arial" w:hAnsi="Arial" w:cs="Arial"/>
            <w:sz w:val="18"/>
            <w:szCs w:val="18"/>
          </w:rPr>
          <w:instrText>PAGE   \* MERGEFORMAT</w:instrText>
        </w:r>
        <w:r w:rsidRPr="00254D0D">
          <w:rPr>
            <w:rFonts w:ascii="Arial" w:hAnsi="Arial" w:cs="Arial"/>
            <w:sz w:val="18"/>
            <w:szCs w:val="18"/>
          </w:rPr>
          <w:fldChar w:fldCharType="separate"/>
        </w:r>
        <w:r w:rsidRPr="00254D0D">
          <w:rPr>
            <w:rFonts w:ascii="Arial" w:hAnsi="Arial" w:cs="Arial"/>
            <w:sz w:val="18"/>
            <w:szCs w:val="18"/>
          </w:rPr>
          <w:t>2</w:t>
        </w:r>
        <w:r w:rsidRPr="00254D0D">
          <w:rPr>
            <w:rFonts w:ascii="Arial" w:hAnsi="Arial" w:cs="Arial"/>
            <w:sz w:val="18"/>
            <w:szCs w:val="18"/>
          </w:rPr>
          <w:fldChar w:fldCharType="end"/>
        </w:r>
      </w:p>
    </w:sdtContent>
  </w:sdt>
  <w:p w14:paraId="4D3B034C" w14:textId="77777777" w:rsidR="00254D0D" w:rsidRPr="00254D0D" w:rsidRDefault="00254D0D">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B6AE9" w14:textId="77777777" w:rsidR="009D6BF6" w:rsidRDefault="009D6BF6" w:rsidP="00254D0D">
      <w:pPr>
        <w:spacing w:after="0" w:line="240" w:lineRule="auto"/>
      </w:pPr>
      <w:r>
        <w:separator/>
      </w:r>
    </w:p>
  </w:footnote>
  <w:footnote w:type="continuationSeparator" w:id="0">
    <w:p w14:paraId="751D09C8" w14:textId="77777777" w:rsidR="009D6BF6" w:rsidRDefault="009D6BF6" w:rsidP="00254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44EC"/>
    <w:multiLevelType w:val="hybridMultilevel"/>
    <w:tmpl w:val="42B6D464"/>
    <w:lvl w:ilvl="0" w:tplc="2E76BE5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15:restartNumberingAfterBreak="0">
    <w:nsid w:val="15B0445B"/>
    <w:multiLevelType w:val="hybridMultilevel"/>
    <w:tmpl w:val="40521E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FD5224"/>
    <w:multiLevelType w:val="multilevel"/>
    <w:tmpl w:val="03EE2A56"/>
    <w:lvl w:ilvl="0">
      <w:start w:val="5"/>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3F4D2877"/>
    <w:multiLevelType w:val="hybridMultilevel"/>
    <w:tmpl w:val="1B281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162E22"/>
    <w:multiLevelType w:val="hybridMultilevel"/>
    <w:tmpl w:val="165AC37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415104AB"/>
    <w:multiLevelType w:val="multilevel"/>
    <w:tmpl w:val="878214C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AF4F99"/>
    <w:multiLevelType w:val="multilevel"/>
    <w:tmpl w:val="CFF81C3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60F562B6"/>
    <w:multiLevelType w:val="hybridMultilevel"/>
    <w:tmpl w:val="78BA1B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6D7E3F55"/>
    <w:multiLevelType w:val="hybridMultilevel"/>
    <w:tmpl w:val="FE64E9C4"/>
    <w:lvl w:ilvl="0" w:tplc="AE5CB14E">
      <w:start w:val="1"/>
      <w:numFmt w:val="upp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690257">
    <w:abstractNumId w:val="5"/>
  </w:num>
  <w:num w:numId="2" w16cid:durableId="422992611">
    <w:abstractNumId w:val="8"/>
  </w:num>
  <w:num w:numId="3" w16cid:durableId="1484663652">
    <w:abstractNumId w:val="7"/>
  </w:num>
  <w:num w:numId="4" w16cid:durableId="1388456139">
    <w:abstractNumId w:val="4"/>
  </w:num>
  <w:num w:numId="5" w16cid:durableId="102771349">
    <w:abstractNumId w:val="3"/>
  </w:num>
  <w:num w:numId="6" w16cid:durableId="526914147">
    <w:abstractNumId w:val="1"/>
  </w:num>
  <w:num w:numId="7" w16cid:durableId="1357386107">
    <w:abstractNumId w:val="6"/>
  </w:num>
  <w:num w:numId="8" w16cid:durableId="1385103721">
    <w:abstractNumId w:val="2"/>
  </w:num>
  <w:num w:numId="9" w16cid:durableId="112357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17"/>
    <w:rsid w:val="00000449"/>
    <w:rsid w:val="00007A2C"/>
    <w:rsid w:val="00013FB7"/>
    <w:rsid w:val="00067C9D"/>
    <w:rsid w:val="00087715"/>
    <w:rsid w:val="00091DB2"/>
    <w:rsid w:val="000A515F"/>
    <w:rsid w:val="000A7A58"/>
    <w:rsid w:val="000B0B71"/>
    <w:rsid w:val="000C0A24"/>
    <w:rsid w:val="000C4C32"/>
    <w:rsid w:val="000C7F33"/>
    <w:rsid w:val="000F111C"/>
    <w:rsid w:val="000F7B6C"/>
    <w:rsid w:val="00102BCA"/>
    <w:rsid w:val="00104279"/>
    <w:rsid w:val="00122DB2"/>
    <w:rsid w:val="00152F1F"/>
    <w:rsid w:val="001631D1"/>
    <w:rsid w:val="001B6BEF"/>
    <w:rsid w:val="001F7D4F"/>
    <w:rsid w:val="00235199"/>
    <w:rsid w:val="00254D0D"/>
    <w:rsid w:val="00254DD1"/>
    <w:rsid w:val="00260819"/>
    <w:rsid w:val="00277FDC"/>
    <w:rsid w:val="002D1FC7"/>
    <w:rsid w:val="002E7016"/>
    <w:rsid w:val="002E7FAB"/>
    <w:rsid w:val="002F3EDE"/>
    <w:rsid w:val="00303A81"/>
    <w:rsid w:val="00327722"/>
    <w:rsid w:val="00354FC6"/>
    <w:rsid w:val="00381AE8"/>
    <w:rsid w:val="00387AF6"/>
    <w:rsid w:val="003D7096"/>
    <w:rsid w:val="003E604A"/>
    <w:rsid w:val="003E7B97"/>
    <w:rsid w:val="003F45D5"/>
    <w:rsid w:val="004046D7"/>
    <w:rsid w:val="00406A75"/>
    <w:rsid w:val="0040794C"/>
    <w:rsid w:val="00414476"/>
    <w:rsid w:val="0042660C"/>
    <w:rsid w:val="00430FFA"/>
    <w:rsid w:val="00440E04"/>
    <w:rsid w:val="00487DB6"/>
    <w:rsid w:val="0049460B"/>
    <w:rsid w:val="004D4595"/>
    <w:rsid w:val="004F5F14"/>
    <w:rsid w:val="00503882"/>
    <w:rsid w:val="00503A51"/>
    <w:rsid w:val="00524575"/>
    <w:rsid w:val="00531E91"/>
    <w:rsid w:val="005345D3"/>
    <w:rsid w:val="00557477"/>
    <w:rsid w:val="00580DB0"/>
    <w:rsid w:val="005C648A"/>
    <w:rsid w:val="005F16CB"/>
    <w:rsid w:val="0067588B"/>
    <w:rsid w:val="006A4468"/>
    <w:rsid w:val="006A55FF"/>
    <w:rsid w:val="006B4788"/>
    <w:rsid w:val="006B5B42"/>
    <w:rsid w:val="006D612C"/>
    <w:rsid w:val="006E28FD"/>
    <w:rsid w:val="006F611D"/>
    <w:rsid w:val="00700CCC"/>
    <w:rsid w:val="00705EC3"/>
    <w:rsid w:val="00711850"/>
    <w:rsid w:val="007242BE"/>
    <w:rsid w:val="00724AF8"/>
    <w:rsid w:val="0075008D"/>
    <w:rsid w:val="00762D47"/>
    <w:rsid w:val="00773CF7"/>
    <w:rsid w:val="00777A0A"/>
    <w:rsid w:val="007929A9"/>
    <w:rsid w:val="007B29E0"/>
    <w:rsid w:val="007D313B"/>
    <w:rsid w:val="007E1A0C"/>
    <w:rsid w:val="007E24E4"/>
    <w:rsid w:val="007F1394"/>
    <w:rsid w:val="008039FD"/>
    <w:rsid w:val="0083266B"/>
    <w:rsid w:val="00835994"/>
    <w:rsid w:val="00836870"/>
    <w:rsid w:val="0087219C"/>
    <w:rsid w:val="008C501E"/>
    <w:rsid w:val="008E020E"/>
    <w:rsid w:val="009019F3"/>
    <w:rsid w:val="0093087F"/>
    <w:rsid w:val="00942BFD"/>
    <w:rsid w:val="00957D9E"/>
    <w:rsid w:val="00963C97"/>
    <w:rsid w:val="00983048"/>
    <w:rsid w:val="00990089"/>
    <w:rsid w:val="00996017"/>
    <w:rsid w:val="009A30A6"/>
    <w:rsid w:val="009A72DC"/>
    <w:rsid w:val="009D6BF6"/>
    <w:rsid w:val="009E45EC"/>
    <w:rsid w:val="009F6FA7"/>
    <w:rsid w:val="00A15794"/>
    <w:rsid w:val="00A3070D"/>
    <w:rsid w:val="00A62DAC"/>
    <w:rsid w:val="00A95BCD"/>
    <w:rsid w:val="00A96688"/>
    <w:rsid w:val="00AC2050"/>
    <w:rsid w:val="00AC58E8"/>
    <w:rsid w:val="00AD0700"/>
    <w:rsid w:val="00B1419E"/>
    <w:rsid w:val="00B17F63"/>
    <w:rsid w:val="00B3590F"/>
    <w:rsid w:val="00B47394"/>
    <w:rsid w:val="00B536C3"/>
    <w:rsid w:val="00B862C8"/>
    <w:rsid w:val="00BC3F39"/>
    <w:rsid w:val="00C13B5E"/>
    <w:rsid w:val="00C27A81"/>
    <w:rsid w:val="00C27B9A"/>
    <w:rsid w:val="00C3700C"/>
    <w:rsid w:val="00C643E2"/>
    <w:rsid w:val="00C713D3"/>
    <w:rsid w:val="00C8549E"/>
    <w:rsid w:val="00C952EE"/>
    <w:rsid w:val="00CD2FDE"/>
    <w:rsid w:val="00CD613D"/>
    <w:rsid w:val="00CE2CBD"/>
    <w:rsid w:val="00CE691E"/>
    <w:rsid w:val="00D10B99"/>
    <w:rsid w:val="00D167D1"/>
    <w:rsid w:val="00D17AC6"/>
    <w:rsid w:val="00D3481B"/>
    <w:rsid w:val="00D43AFA"/>
    <w:rsid w:val="00D62BBD"/>
    <w:rsid w:val="00D751BA"/>
    <w:rsid w:val="00DA32C8"/>
    <w:rsid w:val="00DA564B"/>
    <w:rsid w:val="00DB3126"/>
    <w:rsid w:val="00DC2EB3"/>
    <w:rsid w:val="00DD309A"/>
    <w:rsid w:val="00DD711F"/>
    <w:rsid w:val="00DF7F14"/>
    <w:rsid w:val="00E92997"/>
    <w:rsid w:val="00EB480A"/>
    <w:rsid w:val="00EF0CA2"/>
    <w:rsid w:val="00EF2AB0"/>
    <w:rsid w:val="00F036EE"/>
    <w:rsid w:val="00F10C54"/>
    <w:rsid w:val="00F33B3F"/>
    <w:rsid w:val="00F36087"/>
    <w:rsid w:val="00F660E7"/>
    <w:rsid w:val="00F73D1B"/>
    <w:rsid w:val="00FA547B"/>
    <w:rsid w:val="00FD40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DE468"/>
  <w15:chartTrackingRefBased/>
  <w15:docId w15:val="{CA3FC774-146A-4C60-8AA3-2CA60EC1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52EE"/>
  </w:style>
  <w:style w:type="paragraph" w:styleId="Nadpis1">
    <w:name w:val="heading 1"/>
    <w:aliases w:val="Heading 1 - Nadpis 1. úrovně,H1,Chapter,1,section,ASAPHeading 1,Celého textu,V_Head1,Záhlaví 1,h1,1.,Kapitola1,Kapitola2,Kapitola3,Kapitola4,Kapitola5,Kapitola11,Kapitola21,Kapitola31,Kapitola41,Kapitola6,Kapitola12,Kapitola22,Kapitola32"/>
    <w:basedOn w:val="Normln"/>
    <w:next w:val="Normln"/>
    <w:link w:val="Nadpis1Char"/>
    <w:qFormat/>
    <w:rsid w:val="007B29E0"/>
    <w:pPr>
      <w:keepNext/>
      <w:widowControl w:val="0"/>
      <w:shd w:val="pct5" w:color="auto" w:fill="auto"/>
      <w:tabs>
        <w:tab w:val="num" w:pos="0"/>
        <w:tab w:val="num" w:pos="737"/>
      </w:tabs>
      <w:spacing w:before="600" w:after="300" w:line="240" w:lineRule="auto"/>
      <w:ind w:left="1128" w:hanging="360"/>
      <w:outlineLvl w:val="0"/>
    </w:pPr>
    <w:rPr>
      <w:rFonts w:ascii="Arial" w:eastAsia="Times New Roman" w:hAnsi="Arial" w:cs="Times New Roman"/>
      <w:b/>
      <w:kern w:val="28"/>
      <w:sz w:val="20"/>
      <w:szCs w:val="20"/>
      <w:lang w:val="x-none" w:eastAsia="x-none"/>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
    <w:basedOn w:val="Normln"/>
    <w:link w:val="OdstavecseseznamemChar"/>
    <w:uiPriority w:val="34"/>
    <w:qFormat/>
    <w:rsid w:val="005345D3"/>
    <w:pPr>
      <w:ind w:left="720"/>
      <w:contextualSpacing/>
    </w:pPr>
  </w:style>
  <w:style w:type="paragraph" w:styleId="Zhlav">
    <w:name w:val="header"/>
    <w:basedOn w:val="Normln"/>
    <w:link w:val="ZhlavChar"/>
    <w:uiPriority w:val="99"/>
    <w:unhideWhenUsed/>
    <w:rsid w:val="00254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4D0D"/>
  </w:style>
  <w:style w:type="paragraph" w:styleId="Zpat">
    <w:name w:val="footer"/>
    <w:basedOn w:val="Normln"/>
    <w:link w:val="ZpatChar"/>
    <w:uiPriority w:val="99"/>
    <w:unhideWhenUsed/>
    <w:rsid w:val="00254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4D0D"/>
  </w:style>
  <w:style w:type="character" w:styleId="Odkaznakoment">
    <w:name w:val="annotation reference"/>
    <w:basedOn w:val="Standardnpsmoodstavce"/>
    <w:uiPriority w:val="99"/>
    <w:semiHidden/>
    <w:unhideWhenUsed/>
    <w:rsid w:val="000A515F"/>
    <w:rPr>
      <w:sz w:val="16"/>
      <w:szCs w:val="16"/>
    </w:rPr>
  </w:style>
  <w:style w:type="paragraph" w:styleId="Textkomente">
    <w:name w:val="annotation text"/>
    <w:basedOn w:val="Normln"/>
    <w:link w:val="TextkomenteChar"/>
    <w:uiPriority w:val="99"/>
    <w:unhideWhenUsed/>
    <w:rsid w:val="000A515F"/>
    <w:pPr>
      <w:spacing w:line="240" w:lineRule="auto"/>
    </w:pPr>
    <w:rPr>
      <w:sz w:val="20"/>
      <w:szCs w:val="20"/>
    </w:rPr>
  </w:style>
  <w:style w:type="character" w:customStyle="1" w:styleId="TextkomenteChar">
    <w:name w:val="Text komentáře Char"/>
    <w:basedOn w:val="Standardnpsmoodstavce"/>
    <w:link w:val="Textkomente"/>
    <w:uiPriority w:val="99"/>
    <w:rsid w:val="000A515F"/>
    <w:rPr>
      <w:sz w:val="20"/>
      <w:szCs w:val="20"/>
    </w:rPr>
  </w:style>
  <w:style w:type="paragraph" w:styleId="Pedmtkomente">
    <w:name w:val="annotation subject"/>
    <w:basedOn w:val="Textkomente"/>
    <w:next w:val="Textkomente"/>
    <w:link w:val="PedmtkomenteChar"/>
    <w:uiPriority w:val="99"/>
    <w:semiHidden/>
    <w:unhideWhenUsed/>
    <w:rsid w:val="000A515F"/>
    <w:rPr>
      <w:b/>
      <w:bCs/>
    </w:rPr>
  </w:style>
  <w:style w:type="character" w:customStyle="1" w:styleId="PedmtkomenteChar">
    <w:name w:val="Předmět komentáře Char"/>
    <w:basedOn w:val="TextkomenteChar"/>
    <w:link w:val="Pedmtkomente"/>
    <w:uiPriority w:val="99"/>
    <w:semiHidden/>
    <w:rsid w:val="000A515F"/>
    <w:rPr>
      <w:b/>
      <w:bCs/>
      <w:sz w:val="20"/>
      <w:szCs w:val="20"/>
    </w:rPr>
  </w:style>
  <w:style w:type="table" w:styleId="Mkatabulky">
    <w:name w:val="Table Grid"/>
    <w:basedOn w:val="Normlntabulka"/>
    <w:uiPriority w:val="39"/>
    <w:rsid w:val="00EF2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rdnpsmoodstavce"/>
    <w:rsid w:val="0049460B"/>
  </w:style>
  <w:style w:type="character" w:styleId="Hypertextovodkaz">
    <w:name w:val="Hyperlink"/>
    <w:basedOn w:val="Standardnpsmoodstavce"/>
    <w:uiPriority w:val="99"/>
    <w:unhideWhenUsed/>
    <w:rsid w:val="00990089"/>
    <w:rPr>
      <w:color w:val="0563C1" w:themeColor="hyperlink"/>
      <w:u w:val="single"/>
    </w:rPr>
  </w:style>
  <w:style w:type="character" w:styleId="Nevyeenzmnka">
    <w:name w:val="Unresolved Mention"/>
    <w:basedOn w:val="Standardnpsmoodstavce"/>
    <w:uiPriority w:val="99"/>
    <w:semiHidden/>
    <w:unhideWhenUsed/>
    <w:rsid w:val="00990089"/>
    <w:rPr>
      <w:color w:val="605E5C"/>
      <w:shd w:val="clear" w:color="auto" w:fill="E1DFDD"/>
    </w:rPr>
  </w:style>
  <w:style w:type="character" w:customStyle="1" w:styleId="Nadpis1Char">
    <w:name w:val="Nadpis 1 Char"/>
    <w:aliases w:val="Heading 1 - Nadpis 1. úrovně Char,H1 Char,Chapter Char,1 Char,section Char,ASAPHeading 1 Char,Celého textu Char,V_Head1 Char,Záhlaví 1 Char,h1 Char,1. Char,Kapitola1 Char,Kapitola2 Char,Kapitola3 Char,Kapitola4 Char,Kapitola5 Char"/>
    <w:basedOn w:val="Standardnpsmoodstavce"/>
    <w:link w:val="Nadpis1"/>
    <w:rsid w:val="007B29E0"/>
    <w:rPr>
      <w:rFonts w:ascii="Arial" w:eastAsia="Times New Roman" w:hAnsi="Arial" w:cs="Times New Roman"/>
      <w:b/>
      <w:kern w:val="28"/>
      <w:sz w:val="20"/>
      <w:szCs w:val="20"/>
      <w:shd w:val="pct5" w:color="auto" w:fill="auto"/>
      <w:lang w:val="x-none" w:eastAsia="x-none"/>
      <w14:ligatures w14:val="none"/>
    </w:rPr>
  </w:style>
  <w:style w:type="paragraph" w:styleId="Normlnweb">
    <w:name w:val="Normal (Web)"/>
    <w:basedOn w:val="Normln"/>
    <w:uiPriority w:val="99"/>
    <w:rsid w:val="007B29E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table" w:customStyle="1" w:styleId="TableNormal1">
    <w:name w:val="Table Normal1"/>
    <w:rsid w:val="002E7FAB"/>
    <w:pPr>
      <w:spacing w:after="0" w:line="240" w:lineRule="auto"/>
    </w:pPr>
    <w:rPr>
      <w:rFonts w:ascii="Times New Roman" w:eastAsia="Times New Roman" w:hAnsi="Times New Roman" w:cs="Times New Roman"/>
      <w:kern w:val="0"/>
      <w:sz w:val="24"/>
      <w:szCs w:val="24"/>
      <w:lang w:eastAsia="cs-CZ"/>
      <w14:ligatures w14:val="none"/>
    </w:rPr>
    <w:tblPr>
      <w:tblCellMar>
        <w:top w:w="0" w:type="dxa"/>
        <w:left w:w="0" w:type="dxa"/>
        <w:bottom w:w="0" w:type="dxa"/>
        <w:right w:w="0" w:type="dxa"/>
      </w:tblCellMar>
    </w:tbl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locked/>
    <w:rsid w:val="002E7FAB"/>
  </w:style>
  <w:style w:type="paragraph" w:styleId="Revize">
    <w:name w:val="Revision"/>
    <w:hidden/>
    <w:uiPriority w:val="99"/>
    <w:semiHidden/>
    <w:rsid w:val="007E1A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133058">
      <w:bodyDiv w:val="1"/>
      <w:marLeft w:val="0"/>
      <w:marRight w:val="0"/>
      <w:marTop w:val="0"/>
      <w:marBottom w:val="0"/>
      <w:divBdr>
        <w:top w:val="none" w:sz="0" w:space="0" w:color="auto"/>
        <w:left w:val="none" w:sz="0" w:space="0" w:color="auto"/>
        <w:bottom w:val="none" w:sz="0" w:space="0" w:color="auto"/>
        <w:right w:val="none" w:sz="0" w:space="0" w:color="auto"/>
      </w:divBdr>
    </w:div>
    <w:div w:id="859585380">
      <w:bodyDiv w:val="1"/>
      <w:marLeft w:val="0"/>
      <w:marRight w:val="0"/>
      <w:marTop w:val="0"/>
      <w:marBottom w:val="0"/>
      <w:divBdr>
        <w:top w:val="none" w:sz="0" w:space="0" w:color="auto"/>
        <w:left w:val="none" w:sz="0" w:space="0" w:color="auto"/>
        <w:bottom w:val="none" w:sz="0" w:space="0" w:color="auto"/>
        <w:right w:val="none" w:sz="0" w:space="0" w:color="auto"/>
      </w:divBdr>
    </w:div>
    <w:div w:id="19606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02FD-0D99-4131-8F41-1B46319B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5430</Words>
  <Characters>32040</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ARZINGER</dc:creator>
  <cp:keywords/>
  <dc:description/>
  <cp:lastModifiedBy>Marek Hoskovec</cp:lastModifiedBy>
  <cp:revision>10</cp:revision>
  <cp:lastPrinted>2023-08-10T14:28:00Z</cp:lastPrinted>
  <dcterms:created xsi:type="dcterms:W3CDTF">2023-10-12T10:35:00Z</dcterms:created>
  <dcterms:modified xsi:type="dcterms:W3CDTF">2023-10-12T11:01:00Z</dcterms:modified>
</cp:coreProperties>
</file>