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5220300316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spacing w:before="0"/>
        <w:ind w:left="0" w:firstLine="0"/>
        <w:rPr>
          <w:sz w:val="60"/>
        </w:rPr>
      </w:pPr>
    </w:p>
    <w:p>
      <w:pPr>
        <w:pStyle w:val="BodyText"/>
        <w:spacing w:before="0"/>
        <w:ind w:left="242" w:firstLine="0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 w:firstLine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643" w:firstLine="0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242" w:firstLine="0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</w:pPr>
    </w:p>
    <w:p>
      <w:pPr>
        <w:pStyle w:val="Heading2"/>
        <w:ind w:right="0"/>
        <w:jc w:val="left"/>
      </w:pPr>
      <w:r>
        <w:rPr/>
        <w:t>město</w:t>
      </w:r>
      <w:r>
        <w:rPr>
          <w:spacing w:val="-7"/>
        </w:rPr>
        <w:t> </w:t>
      </w:r>
      <w:r>
        <w:rPr/>
        <w:t>Trhové</w:t>
      </w:r>
      <w:r>
        <w:rPr>
          <w:spacing w:val="-7"/>
        </w:rPr>
        <w:t> </w:t>
      </w:r>
      <w:r>
        <w:rPr>
          <w:spacing w:val="-2"/>
        </w:rPr>
        <w:t>Sviny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620" w:firstLine="0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Trhové</w:t>
      </w:r>
      <w:r>
        <w:rPr>
          <w:spacing w:val="-6"/>
        </w:rPr>
        <w:t> </w:t>
      </w:r>
      <w:r>
        <w:rPr/>
        <w:t>Sviny,</w:t>
      </w:r>
      <w:r>
        <w:rPr>
          <w:spacing w:val="-3"/>
        </w:rPr>
        <w:t> </w:t>
      </w:r>
      <w:r>
        <w:rPr/>
        <w:t>Žižkovo</w:t>
      </w:r>
      <w:r>
        <w:rPr>
          <w:spacing w:val="-4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32,</w:t>
      </w:r>
      <w:r>
        <w:rPr>
          <w:spacing w:val="-6"/>
        </w:rPr>
        <w:t> </w:t>
      </w:r>
      <w:r>
        <w:rPr/>
        <w:t>374</w:t>
      </w:r>
      <w:r>
        <w:rPr>
          <w:spacing w:val="-5"/>
        </w:rPr>
        <w:t> </w:t>
      </w:r>
      <w:r>
        <w:rPr/>
        <w:t>01 Trhové</w:t>
      </w:r>
      <w:r>
        <w:rPr>
          <w:spacing w:val="-6"/>
        </w:rPr>
        <w:t> </w:t>
      </w:r>
      <w:r>
        <w:rPr/>
        <w:t>Sviny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00245551</w:t>
      </w:r>
    </w:p>
    <w:p>
      <w:pPr>
        <w:pStyle w:val="BodyText"/>
        <w:tabs>
          <w:tab w:pos="3122" w:val="left" w:leader="none"/>
        </w:tabs>
        <w:spacing w:before="1"/>
        <w:ind w:left="242" w:firstLine="0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Davidem</w:t>
      </w:r>
      <w:r>
        <w:rPr>
          <w:spacing w:val="-4"/>
        </w:rPr>
        <w:t> </w:t>
      </w:r>
      <w:r>
        <w:rPr/>
        <w:t>Š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j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 </w:t>
      </w:r>
      <w:r>
        <w:rPr>
          <w:spacing w:val="-2"/>
        </w:rPr>
        <w:t>starostou</w:t>
      </w:r>
    </w:p>
    <w:p>
      <w:pPr>
        <w:pStyle w:val="BodyText"/>
        <w:tabs>
          <w:tab w:pos="3122" w:val="left" w:leader="none"/>
        </w:tabs>
        <w:spacing w:before="1"/>
        <w:ind w:left="242" w:firstLine="0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before="0"/>
        <w:ind w:left="242" w:right="5075" w:firstLine="0"/>
      </w:pPr>
      <w:r>
        <w:rPr/>
        <w:t>číslo účtu:</w:t>
        <w:tab/>
      </w:r>
      <w:r>
        <w:rPr>
          <w:spacing w:val="-2"/>
        </w:rPr>
        <w:t>94-6116231/0710 </w:t>
      </w:r>
      <w:r>
        <w:rPr/>
        <w:t>(dále jen „příjemce podpory")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242" w:firstLine="0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 w:firstLine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272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0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 w:firstLine="0"/>
        <w:jc w:val="both"/>
      </w:pPr>
      <w:r>
        <w:rPr/>
        <w:t>„Smlouva“) se uzavírá na základě Rozhodnutí ministra životního prostředí č. 5220300316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 w:before="0"/>
        <w:ind w:firstLine="0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83" w:right="0"/>
        <w:jc w:val="left"/>
      </w:pPr>
      <w:r>
        <w:rPr/>
        <w:t>„Trhové</w:t>
      </w:r>
      <w:r>
        <w:rPr>
          <w:spacing w:val="-8"/>
        </w:rPr>
        <w:t> </w:t>
      </w:r>
      <w:r>
        <w:rPr/>
        <w:t>Sviny.</w:t>
      </w:r>
      <w:r>
        <w:rPr>
          <w:spacing w:val="-7"/>
        </w:rPr>
        <w:t> </w:t>
      </w:r>
      <w:r>
        <w:rPr>
          <w:spacing w:val="-2"/>
        </w:rPr>
        <w:t>elektrostroje“</w:t>
      </w:r>
    </w:p>
    <w:p>
      <w:pPr>
        <w:pStyle w:val="BodyText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roce</w:t>
      </w:r>
      <w:r>
        <w:rPr>
          <w:spacing w:val="-6"/>
        </w:rPr>
        <w:t> </w:t>
      </w:r>
      <w:r>
        <w:rPr/>
        <w:t>2023.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 w:firstLine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156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105,29 Kč </w:t>
      </w:r>
      <w:r>
        <w:rPr>
          <w:sz w:val="20"/>
        </w:rPr>
        <w:t>(slovy: jedno sto padesát šest tisíc jedno sto pět korun českých a dvacet devět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6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dodávky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 w:firstLine="0"/>
        <w:rPr>
          <w:sz w:val="36"/>
        </w:rPr>
      </w:pPr>
    </w:p>
    <w:p>
      <w:pPr>
        <w:pStyle w:val="Heading1"/>
        <w:spacing w:before="1"/>
        <w:ind w:left="3275"/>
      </w:pPr>
      <w:r>
        <w:rPr>
          <w:spacing w:val="-4"/>
        </w:rPr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1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</w:t>
      </w:r>
      <w:r>
        <w:rPr>
          <w:spacing w:val="29"/>
          <w:sz w:val="20"/>
        </w:rPr>
        <w:t> </w:t>
      </w:r>
      <w:r>
        <w:rPr>
          <w:sz w:val="20"/>
        </w:rPr>
        <w:t>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0"/>
        <w:ind w:left="0" w:firstLine="0"/>
        <w:rPr>
          <w:sz w:val="9"/>
        </w:rPr>
      </w:pPr>
    </w:p>
    <w:tbl>
      <w:tblPr>
        <w:tblW w:w="0" w:type="auto"/>
        <w:jc w:val="lef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4866"/>
      </w:tblGrid>
      <w:tr>
        <w:trPr>
          <w:trHeight w:val="506" w:hRule="atLeast"/>
        </w:trPr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ind w:left="1935" w:right="193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395" w:type="dxa"/>
          </w:tcPr>
          <w:p>
            <w:pPr>
              <w:pStyle w:val="TableParagraph"/>
              <w:ind w:left="197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left="1938" w:right="1931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105,29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částka</w:t>
      </w:r>
      <w:r>
        <w:rPr>
          <w:spacing w:val="36"/>
          <w:sz w:val="20"/>
        </w:rPr>
        <w:t> </w:t>
      </w:r>
      <w:r>
        <w:rPr>
          <w:sz w:val="20"/>
        </w:rPr>
        <w:t>podpory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poskytnuta</w:t>
      </w:r>
      <w:r>
        <w:rPr>
          <w:spacing w:val="34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úhrnné</w:t>
      </w:r>
      <w:r>
        <w:rPr>
          <w:spacing w:val="34"/>
          <w:sz w:val="20"/>
        </w:rPr>
        <w:t> </w:t>
      </w:r>
      <w:r>
        <w:rPr>
          <w:sz w:val="20"/>
        </w:rPr>
        <w:t>výše</w:t>
      </w:r>
      <w:r>
        <w:rPr>
          <w:spacing w:val="32"/>
          <w:sz w:val="20"/>
        </w:rPr>
        <w:t> </w:t>
      </w:r>
      <w:r>
        <w:rPr>
          <w:sz w:val="20"/>
        </w:rPr>
        <w:t>určené</w:t>
      </w:r>
      <w:r>
        <w:rPr>
          <w:spacing w:val="36"/>
          <w:sz w:val="20"/>
        </w:rPr>
        <w:t> </w:t>
      </w:r>
      <w:r>
        <w:rPr>
          <w:sz w:val="20"/>
        </w:rPr>
        <w:t>Smlouvou</w:t>
      </w:r>
      <w:r>
        <w:rPr>
          <w:spacing w:val="36"/>
          <w:sz w:val="20"/>
        </w:rPr>
        <w:t> </w:t>
      </w:r>
      <w:r>
        <w:rPr>
          <w:sz w:val="20"/>
        </w:rPr>
        <w:t>na</w:t>
      </w:r>
      <w:r>
        <w:rPr>
          <w:spacing w:val="34"/>
          <w:sz w:val="20"/>
        </w:rPr>
        <w:t> </w:t>
      </w:r>
      <w:r>
        <w:rPr>
          <w:sz w:val="20"/>
        </w:rPr>
        <w:t>dané</w:t>
      </w:r>
      <w:r>
        <w:rPr>
          <w:spacing w:val="33"/>
          <w:sz w:val="20"/>
        </w:rPr>
        <w:t> </w:t>
      </w:r>
      <w:r>
        <w:rPr>
          <w:sz w:val="20"/>
        </w:rPr>
        <w:t>období</w:t>
      </w:r>
      <w:r>
        <w:rPr>
          <w:spacing w:val="37"/>
          <w:sz w:val="20"/>
        </w:rPr>
        <w:t> </w:t>
      </w:r>
      <w:r>
        <w:rPr>
          <w:spacing w:val="-5"/>
          <w:sz w:val="20"/>
        </w:rPr>
        <w:t>dle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right="111" w:firstLine="0"/>
        <w:jc w:val="both"/>
      </w:pPr>
      <w:r>
        <w:rPr/>
        <w:t>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6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 w:firstLine="0"/>
        <w:rPr>
          <w:sz w:val="28"/>
        </w:rPr>
      </w:pPr>
    </w:p>
    <w:p>
      <w:pPr>
        <w:pStyle w:val="Heading1"/>
        <w:spacing w:before="99"/>
        <w:ind w:left="3279"/>
      </w:pPr>
      <w:r>
        <w:rPr>
          <w:spacing w:val="-5"/>
        </w:rPr>
        <w:t>IV.</w:t>
      </w:r>
    </w:p>
    <w:p>
      <w:pPr>
        <w:pStyle w:val="Heading2"/>
        <w:spacing w:before="1"/>
        <w:ind w:left="118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0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18" w:after="0"/>
        <w:ind w:left="601" w:right="113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Trhové</w:t>
      </w:r>
      <w:r>
        <w:rPr>
          <w:spacing w:val="-14"/>
          <w:sz w:val="20"/>
        </w:rPr>
        <w:t> </w:t>
      </w:r>
      <w:r>
        <w:rPr>
          <w:sz w:val="20"/>
        </w:rPr>
        <w:t>Sviny.</w:t>
      </w:r>
      <w:r>
        <w:rPr>
          <w:spacing w:val="-14"/>
          <w:sz w:val="20"/>
        </w:rPr>
        <w:t> </w:t>
      </w:r>
      <w:r>
        <w:rPr>
          <w:sz w:val="20"/>
        </w:rPr>
        <w:t>elektrostroje</w:t>
      </w:r>
      <w:r>
        <w:rPr>
          <w:spacing w:val="-16"/>
          <w:sz w:val="20"/>
        </w:rPr>
        <w:t> </w:t>
      </w:r>
      <w:r>
        <w:rPr>
          <w:sz w:val="20"/>
        </w:rPr>
        <w:t>byla</w:t>
      </w:r>
      <w:r>
        <w:rPr>
          <w:spacing w:val="-13"/>
          <w:sz w:val="20"/>
        </w:rPr>
        <w:t> </w:t>
      </w:r>
      <w:r>
        <w:rPr>
          <w:sz w:val="20"/>
        </w:rPr>
        <w:t>provedena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Výzvou,</w:t>
      </w:r>
      <w:r>
        <w:rPr>
          <w:spacing w:val="-14"/>
          <w:sz w:val="20"/>
        </w:rPr>
        <w:t> </w:t>
      </w:r>
      <w:r>
        <w:rPr>
          <w:sz w:val="20"/>
        </w:rPr>
        <w:t>žádostí</w:t>
      </w:r>
      <w:r>
        <w:rPr>
          <w:spacing w:val="-15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jejími</w:t>
      </w:r>
      <w:r>
        <w:rPr>
          <w:spacing w:val="-15"/>
          <w:sz w:val="20"/>
        </w:rPr>
        <w:t> </w:t>
      </w:r>
      <w:r>
        <w:rPr>
          <w:sz w:val="20"/>
        </w:rPr>
        <w:t>přílohami a touto Smlouvou,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dne</w:t>
      </w:r>
      <w:r>
        <w:rPr>
          <w:spacing w:val="-6"/>
          <w:sz w:val="20"/>
        </w:rPr>
        <w:t> </w:t>
      </w:r>
      <w:r>
        <w:rPr>
          <w:sz w:val="20"/>
        </w:rPr>
        <w:t>15.</w:t>
      </w:r>
      <w:r>
        <w:rPr>
          <w:spacing w:val="-5"/>
          <w:sz w:val="20"/>
        </w:rPr>
        <w:t> </w:t>
      </w:r>
      <w:r>
        <w:rPr>
          <w:sz w:val="20"/>
        </w:rPr>
        <w:t>03.</w:t>
      </w:r>
      <w:r>
        <w:rPr>
          <w:spacing w:val="-5"/>
          <w:sz w:val="20"/>
        </w:rPr>
        <w:t> </w:t>
      </w:r>
      <w:r>
        <w:rPr>
          <w:sz w:val="20"/>
        </w:rPr>
        <w:t>2023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nových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vozidel,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669" w:right="110" w:firstLine="0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2" w:after="0"/>
        <w:ind w:left="601" w:right="115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6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73" w:after="0"/>
        <w:ind w:left="60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3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9" w:after="0"/>
        <w:ind w:left="60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3"/>
        <w:ind w:left="3274"/>
      </w:pPr>
      <w:r>
        <w:rPr>
          <w:spacing w:val="-5"/>
        </w:rPr>
        <w:t>V.</w:t>
      </w:r>
    </w:p>
    <w:p>
      <w:pPr>
        <w:pStyle w:val="Heading2"/>
        <w:ind w:left="118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 w:firstLine="0"/>
        <w:rPr>
          <w:sz w:val="36"/>
        </w:rPr>
      </w:pPr>
    </w:p>
    <w:p>
      <w:pPr>
        <w:pStyle w:val="Heading1"/>
        <w:ind w:left="3277"/>
      </w:pPr>
      <w:r>
        <w:rPr>
          <w:spacing w:val="-5"/>
        </w:rPr>
        <w:t>VI.</w:t>
      </w:r>
    </w:p>
    <w:p>
      <w:pPr>
        <w:pStyle w:val="Heading2"/>
        <w:spacing w:before="1"/>
        <w:ind w:left="327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 w:firstLine="0"/>
        <w:rPr>
          <w:sz w:val="36"/>
        </w:rPr>
      </w:pPr>
    </w:p>
    <w:p>
      <w:pPr>
        <w:pStyle w:val="BodyText"/>
        <w:tabs>
          <w:tab w:pos="6713" w:val="left" w:leader="none"/>
        </w:tabs>
        <w:spacing w:before="0"/>
        <w:ind w:left="242" w:firstLine="0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 w:firstLine="0"/>
        <w:rPr>
          <w:sz w:val="18"/>
        </w:rPr>
      </w:pPr>
    </w:p>
    <w:p>
      <w:pPr>
        <w:pStyle w:val="BodyText"/>
        <w:spacing w:before="0"/>
        <w:ind w:left="242" w:firstLine="0"/>
      </w:pPr>
      <w:r>
        <w:rPr>
          <w:spacing w:val="-4"/>
        </w:rPr>
        <w:t>dne:</w:t>
      </w: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BodyText"/>
        <w:spacing w:before="13"/>
        <w:ind w:left="0" w:firstLine="0"/>
        <w:rPr>
          <w:sz w:val="27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0"/>
        <w:ind w:left="242" w:firstLine="0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64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2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2023-10-18T11:41:43Z</dcterms:created>
  <dcterms:modified xsi:type="dcterms:W3CDTF">2023-10-18T11:41:43Z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