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0E65D031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5C631B">
        <w:rPr>
          <w:b/>
          <w:sz w:val="28"/>
          <w:szCs w:val="28"/>
        </w:rPr>
        <w:t>1</w:t>
      </w:r>
    </w:p>
    <w:p w14:paraId="577EF80B" w14:textId="55524D2D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5C631B">
        <w:rPr>
          <w:bCs/>
          <w:sz w:val="20"/>
        </w:rPr>
        <w:t>24.11.2022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2000393D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5C631B" w:rsidRPr="005C631B">
        <w:rPr>
          <w:b/>
          <w:sz w:val="20"/>
        </w:rPr>
        <w:t>ReactEU-98-KV_Robotické rameno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45A16CDA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C96CFB">
        <w:rPr>
          <w:color w:val="auto"/>
        </w:rPr>
        <w:t>XXXXXXXXXX</w:t>
      </w:r>
    </w:p>
    <w:p w14:paraId="47B44C0B" w14:textId="28C58D22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C96CFB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689A1181" w:rsidR="00081B4D" w:rsidRPr="00D82385" w:rsidRDefault="001B293E" w:rsidP="00450D9A">
      <w:pPr>
        <w:spacing w:after="120"/>
        <w:rPr>
          <w:b/>
        </w:rPr>
      </w:pPr>
      <w:r>
        <w:rPr>
          <w:rFonts w:cs="Arial"/>
          <w:b/>
          <w:sz w:val="28"/>
          <w:szCs w:val="28"/>
        </w:rPr>
        <w:t>Promedeus s.r.o.</w:t>
      </w:r>
    </w:p>
    <w:p w14:paraId="58E8EC3A" w14:textId="323CA39D" w:rsidR="001B293E" w:rsidRDefault="001B293E" w:rsidP="001B293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 sídlem / místem podnikání </w:t>
      </w:r>
      <w:r>
        <w:rPr>
          <w:rFonts w:ascii="Helvetica" w:hAnsi="Helvetica" w:cs="Helvetica"/>
        </w:rPr>
        <w:tab/>
        <w:t>Ma</w:t>
      </w:r>
      <w:r>
        <w:rPr>
          <w:rFonts w:cs="Arial"/>
        </w:rPr>
        <w:t>ř</w:t>
      </w:r>
      <w:r>
        <w:rPr>
          <w:rFonts w:ascii="Helvetica" w:hAnsi="Helvetica" w:cs="Helvetica"/>
        </w:rPr>
        <w:t xml:space="preserve">íkova 1899/1, </w:t>
      </w:r>
      <w:r>
        <w:rPr>
          <w:rFonts w:cs="Arial"/>
        </w:rPr>
        <w:t>Ř</w:t>
      </w:r>
      <w:r>
        <w:rPr>
          <w:rFonts w:ascii="Helvetica" w:hAnsi="Helvetica" w:cs="Helvetica"/>
        </w:rPr>
        <w:t>e</w:t>
      </w:r>
      <w:r>
        <w:rPr>
          <w:rFonts w:cs="Arial"/>
        </w:rPr>
        <w:t>č</w:t>
      </w:r>
      <w:r>
        <w:rPr>
          <w:rFonts w:ascii="Helvetica" w:hAnsi="Helvetica" w:cs="Helvetica"/>
        </w:rPr>
        <w:t>kovice, 621 00 Brno</w:t>
      </w:r>
    </w:p>
    <w:p w14:paraId="7ABB5C69" w14:textId="4A4D10F2" w:rsidR="001B293E" w:rsidRDefault="001B293E" w:rsidP="001B293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</w:t>
      </w:r>
      <w:r>
        <w:rPr>
          <w:rFonts w:cs="Arial"/>
        </w:rPr>
        <w:t>Č</w:t>
      </w:r>
      <w:r>
        <w:rPr>
          <w:rFonts w:ascii="Helvetica" w:hAnsi="Helvetica" w:cs="Helvetica"/>
        </w:rPr>
        <w:t xml:space="preserve">O: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04939948</w:t>
      </w:r>
    </w:p>
    <w:p w14:paraId="00D52534" w14:textId="1BDF01A1" w:rsidR="001B293E" w:rsidRDefault="001B293E" w:rsidP="001B293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</w:t>
      </w:r>
      <w:r>
        <w:rPr>
          <w:rFonts w:cs="Arial"/>
        </w:rPr>
        <w:t>Č</w:t>
      </w:r>
      <w:r>
        <w:rPr>
          <w:rFonts w:ascii="Helvetica" w:hAnsi="Helvetica" w:cs="Helvetica"/>
        </w:rPr>
        <w:t xml:space="preserve">: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CZ04939948</w:t>
      </w:r>
    </w:p>
    <w:p w14:paraId="0C00F584" w14:textId="76B35412" w:rsidR="001B293E" w:rsidRDefault="001B293E" w:rsidP="001B293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bankovní spojení: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C96CFB">
        <w:t>XXXXXXXXXX</w:t>
      </w:r>
    </w:p>
    <w:p w14:paraId="1BD77038" w14:textId="26C6FF5A" w:rsidR="001B293E" w:rsidRDefault="001B293E" w:rsidP="001B293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cs="Arial"/>
        </w:rPr>
        <w:t>č</w:t>
      </w:r>
      <w:r>
        <w:rPr>
          <w:rFonts w:ascii="Helvetica" w:hAnsi="Helvetica" w:cs="Helvetica"/>
        </w:rPr>
        <w:t>íslo ú</w:t>
      </w:r>
      <w:r>
        <w:rPr>
          <w:rFonts w:cs="Arial"/>
        </w:rPr>
        <w:t>č</w:t>
      </w:r>
      <w:r>
        <w:rPr>
          <w:rFonts w:ascii="Helvetica" w:hAnsi="Helvetica" w:cs="Helvetica"/>
        </w:rPr>
        <w:t xml:space="preserve">tu: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C96CFB">
        <w:t>XXXXXXXXXX</w:t>
      </w:r>
    </w:p>
    <w:p w14:paraId="32F8DA37" w14:textId="2EDD9A99" w:rsidR="001B293E" w:rsidRDefault="001B293E" w:rsidP="001B293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zastoupený: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Mgr. Gabrielou Ka</w:t>
      </w:r>
      <w:r>
        <w:rPr>
          <w:rFonts w:cs="Arial"/>
        </w:rPr>
        <w:t>č</w:t>
      </w:r>
      <w:r>
        <w:rPr>
          <w:rFonts w:ascii="Helvetica" w:hAnsi="Helvetica" w:cs="Helvetica"/>
        </w:rPr>
        <w:t>erovou, na základ</w:t>
      </w:r>
      <w:r>
        <w:rPr>
          <w:rFonts w:cs="Arial"/>
        </w:rPr>
        <w:t xml:space="preserve">ě </w:t>
      </w:r>
      <w:r>
        <w:rPr>
          <w:rFonts w:ascii="Helvetica" w:hAnsi="Helvetica" w:cs="Helvetica"/>
        </w:rPr>
        <w:t>plné moci</w:t>
      </w:r>
    </w:p>
    <w:p w14:paraId="0E2A77D4" w14:textId="0FD84537" w:rsidR="00081B4D" w:rsidRPr="001B293E" w:rsidRDefault="001B293E" w:rsidP="001B293E">
      <w:pPr>
        <w:pStyle w:val="Zkladntextodsazen"/>
        <w:ind w:left="0"/>
        <w:rPr>
          <w:color w:val="auto"/>
        </w:rPr>
      </w:pPr>
      <w:r w:rsidRPr="001B293E">
        <w:rPr>
          <w:rFonts w:ascii="Helvetica" w:hAnsi="Helvetica" w:cs="Helvetica"/>
          <w:color w:val="auto"/>
        </w:rPr>
        <w:t>spole</w:t>
      </w:r>
      <w:r w:rsidRPr="001B293E">
        <w:rPr>
          <w:color w:val="auto"/>
        </w:rPr>
        <w:t>č</w:t>
      </w:r>
      <w:r w:rsidRPr="001B293E">
        <w:rPr>
          <w:rFonts w:ascii="Helvetica" w:hAnsi="Helvetica" w:cs="Helvetica"/>
          <w:color w:val="auto"/>
        </w:rPr>
        <w:t>nost zapsaná v obchodním rejst</w:t>
      </w:r>
      <w:r w:rsidRPr="001B293E">
        <w:rPr>
          <w:color w:val="auto"/>
        </w:rPr>
        <w:t>ř</w:t>
      </w:r>
      <w:r w:rsidRPr="001B293E">
        <w:rPr>
          <w:rFonts w:ascii="Helvetica" w:hAnsi="Helvetica" w:cs="Helvetica"/>
          <w:color w:val="auto"/>
        </w:rPr>
        <w:t>íku vedeném Krajským soudem v Brn</w:t>
      </w:r>
      <w:r w:rsidRPr="001B293E">
        <w:rPr>
          <w:color w:val="auto"/>
        </w:rPr>
        <w:t>ě</w:t>
      </w:r>
      <w:r w:rsidRPr="001B293E">
        <w:rPr>
          <w:rFonts w:ascii="Helvetica" w:hAnsi="Helvetica" w:cs="Helvetica"/>
          <w:color w:val="auto"/>
        </w:rPr>
        <w:t>, oddíl C, vložka 92724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05C6FDF6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5C631B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5B4047E3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5C631B">
        <w:rPr>
          <w:sz w:val="20"/>
        </w:rPr>
        <w:t>24.11.2022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5C631B" w:rsidRPr="005C631B">
        <w:rPr>
          <w:b/>
          <w:sz w:val="20"/>
        </w:rPr>
        <w:t>ReactEU-98-KV_Robotické rameno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0385A08C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5C631B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623D3BE0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873405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6A3BBB3E" w:rsidR="005B3E9F" w:rsidRPr="00B73DBE" w:rsidRDefault="005B3E9F" w:rsidP="00C06424">
      <w:pPr>
        <w:widowControl w:val="0"/>
      </w:pPr>
      <w:r w:rsidRPr="00B73DBE">
        <w:t>V</w:t>
      </w:r>
      <w:r w:rsidR="00404579" w:rsidRPr="00B73DBE">
        <w:t> Karlových Varech</w:t>
      </w:r>
      <w:r w:rsidR="003B35DB" w:rsidRPr="00B73DBE">
        <w:t>,</w:t>
      </w:r>
      <w:r w:rsidR="00404579" w:rsidRPr="00B73DBE">
        <w:t xml:space="preserve"> </w:t>
      </w:r>
      <w:r w:rsidRPr="00B73DBE">
        <w:t>dne</w:t>
      </w:r>
      <w:r w:rsidR="00171C77" w:rsidRPr="00B73DBE">
        <w:t xml:space="preserve"> dle data el. podpisu</w:t>
      </w:r>
      <w:r w:rsidR="00C06424" w:rsidRPr="00B73DBE">
        <w:tab/>
      </w:r>
      <w:r w:rsidR="00C06424" w:rsidRPr="00B73DBE">
        <w:tab/>
      </w:r>
      <w:r w:rsidRPr="00B73DBE">
        <w:t xml:space="preserve">V </w:t>
      </w:r>
      <w:r w:rsidR="00B73DBE" w:rsidRPr="00B73DBE">
        <w:t>Brně</w:t>
      </w:r>
      <w:r w:rsidR="003B35DB" w:rsidRPr="00B73DBE">
        <w:t xml:space="preserve">, </w:t>
      </w:r>
      <w:r w:rsidR="00171C77" w:rsidRPr="00B73DBE">
        <w:t>dne dle data el. podpisu</w:t>
      </w:r>
    </w:p>
    <w:p w14:paraId="735C7790" w14:textId="77777777" w:rsidR="003D78E4" w:rsidRPr="00B73DBE" w:rsidRDefault="003D78E4" w:rsidP="003B35DB">
      <w:pPr>
        <w:widowControl w:val="0"/>
        <w:jc w:val="both"/>
      </w:pPr>
    </w:p>
    <w:p w14:paraId="6C12ED5D" w14:textId="3905079D" w:rsidR="00687A77" w:rsidRPr="00B73DBE" w:rsidRDefault="00687A77" w:rsidP="00687A77">
      <w:pPr>
        <w:widowControl w:val="0"/>
        <w:jc w:val="both"/>
      </w:pPr>
    </w:p>
    <w:p w14:paraId="1101E37C" w14:textId="1080D089" w:rsidR="00BB2DA3" w:rsidRPr="00B73DBE" w:rsidRDefault="00BB2DA3" w:rsidP="00687A77">
      <w:pPr>
        <w:widowControl w:val="0"/>
        <w:jc w:val="both"/>
      </w:pPr>
    </w:p>
    <w:p w14:paraId="38CCCBFF" w14:textId="77777777" w:rsidR="00BB2DA3" w:rsidRPr="00B73DBE" w:rsidRDefault="00BB2DA3" w:rsidP="00687A77">
      <w:pPr>
        <w:widowControl w:val="0"/>
        <w:jc w:val="both"/>
      </w:pPr>
    </w:p>
    <w:p w14:paraId="5E7D8F82" w14:textId="1AD4F3BA" w:rsidR="00687A77" w:rsidRPr="00B73DBE" w:rsidRDefault="00C06424" w:rsidP="00687A77">
      <w:pPr>
        <w:widowControl w:val="0"/>
        <w:jc w:val="both"/>
      </w:pPr>
      <w:r w:rsidRPr="00B73DBE">
        <w:t>Kupující</w:t>
      </w:r>
      <w:r w:rsidRPr="00B73DBE">
        <w:tab/>
      </w:r>
      <w:r w:rsidRPr="00B73DBE">
        <w:tab/>
      </w:r>
      <w:r w:rsidRPr="00B73DBE">
        <w:tab/>
      </w:r>
      <w:r w:rsidRPr="00B73DBE">
        <w:tab/>
      </w:r>
      <w:r w:rsidRPr="00B73DBE">
        <w:tab/>
      </w:r>
      <w:r w:rsidRPr="00B73DBE">
        <w:tab/>
      </w:r>
      <w:r w:rsidR="00687A77" w:rsidRPr="00B73DBE">
        <w:t>Prodávající</w:t>
      </w:r>
    </w:p>
    <w:p w14:paraId="3D63BF1B" w14:textId="77777777" w:rsidR="00404579" w:rsidRDefault="00404579" w:rsidP="003B35DB">
      <w:pPr>
        <w:widowControl w:val="0"/>
        <w:jc w:val="both"/>
      </w:pPr>
    </w:p>
    <w:p w14:paraId="14C2F3B5" w14:textId="77777777" w:rsidR="00B73DBE" w:rsidRPr="00B73DBE" w:rsidRDefault="00B73DBE" w:rsidP="003B35DB">
      <w:pPr>
        <w:widowControl w:val="0"/>
        <w:jc w:val="both"/>
      </w:pPr>
    </w:p>
    <w:p w14:paraId="6AC2CCC5" w14:textId="77777777" w:rsidR="00404579" w:rsidRPr="00B73DBE" w:rsidRDefault="00404579" w:rsidP="003B35DB">
      <w:pPr>
        <w:widowControl w:val="0"/>
        <w:jc w:val="both"/>
      </w:pPr>
    </w:p>
    <w:p w14:paraId="4E3697A7" w14:textId="77777777" w:rsidR="005B3E9F" w:rsidRPr="00B73DBE" w:rsidRDefault="005B3E9F" w:rsidP="003B35DB">
      <w:pPr>
        <w:widowControl w:val="0"/>
        <w:jc w:val="both"/>
      </w:pPr>
    </w:p>
    <w:p w14:paraId="1F64C5B3" w14:textId="280F9CBD" w:rsidR="005B3E9F" w:rsidRPr="00B73DBE" w:rsidRDefault="005B3E9F" w:rsidP="003B35DB">
      <w:pPr>
        <w:widowControl w:val="0"/>
        <w:jc w:val="both"/>
      </w:pPr>
      <w:r w:rsidRPr="00B73DBE">
        <w:t>______________________</w:t>
      </w:r>
      <w:r w:rsidRPr="00B73DBE">
        <w:tab/>
      </w:r>
      <w:r w:rsidR="00C06424" w:rsidRPr="00B73DBE">
        <w:tab/>
      </w:r>
      <w:r w:rsidR="00C06424" w:rsidRPr="00B73DBE">
        <w:tab/>
      </w:r>
      <w:r w:rsidR="00C06424" w:rsidRPr="00B73DBE">
        <w:tab/>
      </w:r>
      <w:r w:rsidRPr="00B73DBE">
        <w:t>________________________</w:t>
      </w:r>
    </w:p>
    <w:p w14:paraId="5FC10113" w14:textId="317F8137" w:rsidR="00602167" w:rsidRPr="00B73DBE" w:rsidRDefault="00C40934" w:rsidP="00601485">
      <w:pPr>
        <w:widowControl w:val="0"/>
        <w:spacing w:before="120"/>
        <w:jc w:val="both"/>
      </w:pPr>
      <w:r w:rsidRPr="00B73DBE">
        <w:rPr>
          <w:rFonts w:cs="Arial"/>
        </w:rPr>
        <w:t>MUDr. Josef März</w:t>
      </w:r>
      <w:r w:rsidR="00687A77" w:rsidRPr="00B73DBE">
        <w:rPr>
          <w:rFonts w:cs="Arial"/>
        </w:rPr>
        <w:tab/>
      </w:r>
      <w:r w:rsidR="00687A77" w:rsidRPr="00B73DBE">
        <w:rPr>
          <w:rFonts w:cs="Arial"/>
        </w:rPr>
        <w:tab/>
      </w:r>
      <w:r w:rsidR="00C06424" w:rsidRPr="00B73DBE">
        <w:tab/>
      </w:r>
      <w:r w:rsidR="00C06424" w:rsidRPr="00B73DBE">
        <w:tab/>
      </w:r>
      <w:r w:rsidR="00C06424" w:rsidRPr="00B73DBE">
        <w:tab/>
      </w:r>
      <w:r w:rsidR="00B73DBE" w:rsidRPr="00B73DBE">
        <w:t>Mgr. Gabriela Kačerová</w:t>
      </w:r>
    </w:p>
    <w:p w14:paraId="0A5310CB" w14:textId="178A13E3" w:rsidR="00602167" w:rsidRPr="00D82385" w:rsidRDefault="00DC747F" w:rsidP="003B35DB">
      <w:pPr>
        <w:widowControl w:val="0"/>
        <w:jc w:val="both"/>
      </w:pPr>
      <w:r w:rsidRPr="00B73DBE">
        <w:rPr>
          <w:rFonts w:cs="Arial"/>
        </w:rPr>
        <w:t>předsed</w:t>
      </w:r>
      <w:r w:rsidR="00056347" w:rsidRPr="00B73DBE">
        <w:rPr>
          <w:rFonts w:cs="Arial"/>
        </w:rPr>
        <w:t>a</w:t>
      </w:r>
      <w:r w:rsidRPr="00B73DBE">
        <w:rPr>
          <w:rFonts w:cs="Arial"/>
        </w:rPr>
        <w:t xml:space="preserve"> představenstva</w:t>
      </w:r>
      <w:r w:rsidR="00C06424" w:rsidRPr="00B73DBE">
        <w:tab/>
      </w:r>
      <w:r w:rsidR="00C06424" w:rsidRPr="00B73DBE">
        <w:tab/>
      </w:r>
      <w:r w:rsidR="00C06424" w:rsidRPr="00B73DBE">
        <w:tab/>
      </w:r>
      <w:r w:rsidR="00C06424" w:rsidRPr="00B73DBE">
        <w:tab/>
      </w:r>
      <w:r w:rsidR="00B73DBE" w:rsidRPr="00B73DBE">
        <w:t>na základě plné moci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D95E" w14:textId="77777777" w:rsidR="00CE3D39" w:rsidRDefault="00CE3D39">
      <w:r>
        <w:separator/>
      </w:r>
    </w:p>
  </w:endnote>
  <w:endnote w:type="continuationSeparator" w:id="0">
    <w:p w14:paraId="6F3E0DA4" w14:textId="77777777" w:rsidR="00CE3D39" w:rsidRDefault="00CE3D39">
      <w:r>
        <w:continuationSeparator/>
      </w:r>
    </w:p>
  </w:endnote>
  <w:endnote w:type="continuationNotice" w:id="1">
    <w:p w14:paraId="625F6F95" w14:textId="77777777" w:rsidR="00CE3D39" w:rsidRDefault="00CE3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73A3" w14:textId="77777777" w:rsidR="00CE3D39" w:rsidRDefault="00CE3D39">
      <w:r>
        <w:separator/>
      </w:r>
    </w:p>
  </w:footnote>
  <w:footnote w:type="continuationSeparator" w:id="0">
    <w:p w14:paraId="68BAF171" w14:textId="77777777" w:rsidR="00CE3D39" w:rsidRDefault="00CE3D39">
      <w:r>
        <w:continuationSeparator/>
      </w:r>
    </w:p>
  </w:footnote>
  <w:footnote w:type="continuationNotice" w:id="1">
    <w:p w14:paraId="73BA4011" w14:textId="77777777" w:rsidR="00CE3D39" w:rsidRDefault="00CE3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F6EC7708"/>
    <w:lvl w:ilvl="0" w:tplc="E5047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293E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88E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1B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3405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36B1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3DBE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6CFB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E3D39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67CC1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647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13</cp:revision>
  <cp:lastPrinted>2023-09-12T07:53:00Z</cp:lastPrinted>
  <dcterms:created xsi:type="dcterms:W3CDTF">2023-09-11T06:41:00Z</dcterms:created>
  <dcterms:modified xsi:type="dcterms:W3CDTF">2023-10-19T07:29:00Z</dcterms:modified>
</cp:coreProperties>
</file>