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1359"/>
        <w:gridCol w:w="380"/>
        <w:gridCol w:w="1728"/>
      </w:tblGrid>
      <w:tr w:rsidR="00571A93" w:rsidRPr="00571A93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Default="00571A93">
            <w:pPr>
              <w:spacing w:after="160" w:line="259" w:lineRule="auto"/>
            </w:pPr>
          </w:p>
          <w:p w14:paraId="54E89072" w14:textId="77777777" w:rsidR="00571A93" w:rsidRDefault="00571A93">
            <w:pPr>
              <w:spacing w:after="160" w:line="259" w:lineRule="auto"/>
            </w:pPr>
          </w:p>
          <w:p w14:paraId="3781026F" w14:textId="77777777" w:rsidR="00571A93" w:rsidRDefault="00571A93">
            <w:pPr>
              <w:spacing w:after="160" w:line="259" w:lineRule="auto"/>
            </w:pPr>
          </w:p>
          <w:p w14:paraId="275A2AE5" w14:textId="77777777" w:rsidR="00571A93" w:rsidRDefault="00571A93">
            <w:pPr>
              <w:spacing w:after="160" w:line="259" w:lineRule="auto"/>
            </w:pPr>
          </w:p>
          <w:p w14:paraId="467CB34E" w14:textId="77777777" w:rsidR="00571A93" w:rsidRDefault="00571A93">
            <w:pPr>
              <w:spacing w:after="160" w:line="259" w:lineRule="auto"/>
            </w:pPr>
          </w:p>
          <w:p w14:paraId="0CBCFAB2" w14:textId="77777777" w:rsidR="00571A93" w:rsidRDefault="00571A93">
            <w:pPr>
              <w:spacing w:after="160" w:line="259" w:lineRule="auto"/>
            </w:pPr>
          </w:p>
          <w:p w14:paraId="5BE2DD21" w14:textId="77777777" w:rsidR="00571A93" w:rsidRDefault="00571A93">
            <w:pPr>
              <w:spacing w:after="160" w:line="259" w:lineRule="auto"/>
            </w:pPr>
          </w:p>
          <w:p w14:paraId="19F11BFC" w14:textId="77777777" w:rsidR="00571A93" w:rsidRDefault="00571A93">
            <w:pPr>
              <w:spacing w:after="160" w:line="259" w:lineRule="auto"/>
            </w:pPr>
          </w:p>
          <w:p w14:paraId="7EA621B6" w14:textId="77777777" w:rsidR="00571A93" w:rsidRDefault="00571A93">
            <w:pPr>
              <w:spacing w:after="160" w:line="259" w:lineRule="auto"/>
            </w:pPr>
          </w:p>
          <w:p w14:paraId="2CADEE3C" w14:textId="51CB486B" w:rsidR="00571A93" w:rsidRPr="00571A93" w:rsidRDefault="00571A93"/>
        </w:tc>
        <w:tc>
          <w:tcPr>
            <w:tcW w:w="8605" w:type="dxa"/>
            <w:gridSpan w:val="4"/>
            <w:noWrap/>
            <w:hideMark/>
          </w:tcPr>
          <w:p w14:paraId="2799343D" w14:textId="7E11E4F3" w:rsidR="00571A93" w:rsidRPr="00571A93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571A93" w:rsidRPr="00571A93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1CEBC5B6" w:rsidR="00571A93" w:rsidRPr="00142C79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Poptávka výroby </w:t>
                  </w:r>
                  <w:r w:rsidR="00E175D7">
                    <w:rPr>
                      <w:rFonts w:ascii="Georgia" w:eastAsia="Calibri" w:hAnsi="Georgia" w:cs="Arial"/>
                      <w:b/>
                    </w:rPr>
                    <w:t>„</w:t>
                  </w:r>
                  <w:r w:rsidR="00BE3263">
                    <w:rPr>
                      <w:rFonts w:ascii="Georgia" w:eastAsia="Calibri" w:hAnsi="Georgia" w:cs="Arial"/>
                      <w:b/>
                    </w:rPr>
                    <w:t>Morava kraje</w:t>
                  </w:r>
                  <w:r w:rsidR="00E175D7">
                    <w:rPr>
                      <w:rFonts w:ascii="Georgia" w:eastAsia="Calibri" w:hAnsi="Georgia" w:cs="Arial"/>
                      <w:b/>
                    </w:rPr>
                    <w:t>“</w:t>
                  </w:r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– </w:t>
                  </w:r>
                  <w:proofErr w:type="spellStart"/>
                  <w:r w:rsidR="00F35A42">
                    <w:rPr>
                      <w:rFonts w:ascii="Georgia" w:eastAsia="Calibri" w:hAnsi="Georgia" w:cs="Arial"/>
                      <w:b/>
                    </w:rPr>
                    <w:t>Brief</w:t>
                  </w:r>
                  <w:proofErr w:type="spellEnd"/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č. </w:t>
                  </w:r>
                  <w:proofErr w:type="gramStart"/>
                  <w:r w:rsidR="00500606">
                    <w:rPr>
                      <w:rFonts w:ascii="Georgia" w:eastAsia="Calibri" w:hAnsi="Georgia" w:cs="Arial"/>
                      <w:b/>
                    </w:rPr>
                    <w:t>8</w:t>
                  </w:r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 –</w:t>
                  </w:r>
                  <w:proofErr w:type="gramEnd"/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 dílčí Objednávka</w:t>
                  </w:r>
                </w:p>
                <w:p w14:paraId="2CBB82D8" w14:textId="36177000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Smlouva 2022/</w:t>
                  </w:r>
                  <w:r w:rsidR="003E07E4">
                    <w:rPr>
                      <w:b/>
                      <w:bCs/>
                    </w:rPr>
                    <w:t>S</w:t>
                  </w:r>
                  <w:r>
                    <w:rPr>
                      <w:b/>
                      <w:bCs/>
                    </w:rPr>
                    <w:t>/410</w:t>
                  </w:r>
                  <w:r w:rsidR="004A76BF">
                    <w:rPr>
                      <w:b/>
                      <w:bCs/>
                    </w:rPr>
                    <w:t>/</w:t>
                  </w:r>
                  <w:proofErr w:type="gramStart"/>
                  <w:r>
                    <w:rPr>
                      <w:b/>
                      <w:bCs/>
                    </w:rPr>
                    <w:t>0348:  zveřejněna</w:t>
                  </w:r>
                  <w:proofErr w:type="gramEnd"/>
                  <w:r>
                    <w:rPr>
                      <w:b/>
                      <w:bCs/>
                    </w:rPr>
                    <w:t xml:space="preserve"> dne: </w:t>
                  </w:r>
                  <w:r w:rsidR="003D5B2E">
                    <w:rPr>
                      <w:b/>
                      <w:bCs/>
                    </w:rPr>
                    <w:t>20.12</w:t>
                  </w:r>
                  <w:r>
                    <w:rPr>
                      <w:b/>
                      <w:bCs/>
                    </w:rPr>
                    <w:t>.202</w:t>
                  </w:r>
                  <w:r w:rsidR="002C20D5">
                    <w:rPr>
                      <w:b/>
                      <w:bCs/>
                    </w:rPr>
                    <w:t>2</w:t>
                  </w:r>
                </w:p>
                <w:p w14:paraId="65DACE6B" w14:textId="399DD67A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Předběžná hodnota je: </w:t>
                  </w:r>
                  <w:r w:rsidR="001404A7">
                    <w:rPr>
                      <w:b/>
                      <w:bCs/>
                    </w:rPr>
                    <w:t>828 500</w:t>
                  </w:r>
                  <w:r>
                    <w:rPr>
                      <w:b/>
                      <w:bCs/>
                    </w:rPr>
                    <w:t xml:space="preserve"> bez DPH</w:t>
                  </w:r>
                </w:p>
                <w:p w14:paraId="7C507E56" w14:textId="77777777" w:rsidR="00142C79" w:rsidRDefault="00142C79" w:rsidP="00142C79">
                  <w:pPr>
                    <w:pStyle w:val="Heading2CzechTourism"/>
                    <w:keepNext/>
                    <w:tabs>
                      <w:tab w:val="clear" w:pos="360"/>
                    </w:tabs>
                  </w:pPr>
                  <w:r>
                    <w:t xml:space="preserve">Česká centrála cestovního ruchu – CzechTourism </w:t>
                  </w:r>
                </w:p>
                <w:p w14:paraId="370BB5BC" w14:textId="77777777" w:rsidR="00142C79" w:rsidRDefault="00142C79" w:rsidP="00142C79">
                  <w:pPr>
                    <w:keepNext/>
                  </w:pPr>
                  <w:r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2731FC6B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 xml:space="preserve">Ing. Janem </w:t>
                        </w:r>
                        <w:proofErr w:type="spellStart"/>
                        <w:r>
                          <w:t>Hergetem</w:t>
                        </w:r>
                        <w:proofErr w:type="spellEnd"/>
                        <w:r>
                          <w:t>, Ph.D., ředitelem ČCCR – CzechTourism</w:t>
                        </w:r>
                      </w:p>
                    </w:tc>
                  </w:tr>
                </w:tbl>
                <w:p w14:paraId="3B75DABB" w14:textId="31C4E3B9" w:rsidR="00EC7C1D" w:rsidRPr="00571A93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14BF50" w14:textId="77777777" w:rsidR="00EC7C1D" w:rsidRDefault="00EC7C1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  <w:p w14:paraId="0EFB4824" w14:textId="325B66FE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Unreal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Visual</w:t>
                  </w:r>
                  <w:proofErr w:type="spellEnd"/>
                  <w:r>
                    <w:rPr>
                      <w:szCs w:val="22"/>
                    </w:rPr>
                    <w:t xml:space="preserve"> s.r.o.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571A93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u Městského soudu v Praze, oddíl C vložka 274042</w:t>
                  </w:r>
                </w:p>
              </w:tc>
            </w:tr>
            <w:tr w:rsidR="00571A93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Dubečská 73/6, 100 00 Praha 10 - Strašnice</w:t>
                  </w:r>
                </w:p>
              </w:tc>
            </w:tr>
            <w:tr w:rsidR="00571A93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37703835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Bc. </w:t>
                  </w:r>
                  <w:r w:rsidR="002F7CC3">
                    <w:rPr>
                      <w:rFonts w:ascii="Georgia" w:hAnsi="Georgia"/>
                      <w:sz w:val="22"/>
                      <w:szCs w:val="22"/>
                    </w:rPr>
                    <w:t>XXX</w:t>
                  </w:r>
                  <w:r>
                    <w:rPr>
                      <w:rFonts w:ascii="Georgia" w:hAnsi="Georgia"/>
                      <w:sz w:val="22"/>
                      <w:szCs w:val="22"/>
                    </w:rPr>
                    <w:t>, Jednatelem</w:t>
                  </w:r>
                </w:p>
              </w:tc>
            </w:tr>
            <w:tr w:rsidR="00571A93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05979064</w:t>
                  </w:r>
                </w:p>
              </w:tc>
            </w:tr>
            <w:tr w:rsidR="00571A93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CZ05979064</w:t>
                  </w:r>
                </w:p>
              </w:tc>
            </w:tr>
            <w:tr w:rsidR="00571A93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ANO</w:t>
                  </w:r>
                </w:p>
              </w:tc>
            </w:tr>
            <w:tr w:rsidR="00571A93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2801213670/2010</w:t>
                  </w:r>
                </w:p>
              </w:tc>
            </w:tr>
          </w:tbl>
          <w:p w14:paraId="628EDF7A" w14:textId="00E132FF" w:rsidR="00571A93" w:rsidRPr="00571A93" w:rsidRDefault="00571A93"/>
        </w:tc>
      </w:tr>
      <w:tr w:rsidR="00571A93" w:rsidRPr="00571A93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Žadatel </w:t>
            </w:r>
            <w:r w:rsidRPr="00571A93">
              <w:t>(jméno, příjmení, příp. odbor, oddělení, ZZ)</w:t>
            </w:r>
          </w:p>
        </w:tc>
        <w:tc>
          <w:tcPr>
            <w:tcW w:w="3467" w:type="dxa"/>
            <w:gridSpan w:val="3"/>
            <w:noWrap/>
            <w:hideMark/>
          </w:tcPr>
          <w:p w14:paraId="09194B44" w14:textId="20A3A495" w:rsidR="00571A93" w:rsidRPr="00571A93" w:rsidRDefault="002F7CC3" w:rsidP="00571A93">
            <w:r>
              <w:t>XXX</w:t>
            </w:r>
            <w:r w:rsidR="00571A93" w:rsidRPr="00571A93">
              <w:t>, reklamní oddělení</w:t>
            </w:r>
          </w:p>
        </w:tc>
      </w:tr>
      <w:tr w:rsidR="00571A93" w:rsidRPr="00571A93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571A93" w:rsidRDefault="00571A93">
            <w:r w:rsidRPr="00571A93">
              <w:t>Typ objednávané věci</w:t>
            </w:r>
          </w:p>
        </w:tc>
        <w:tc>
          <w:tcPr>
            <w:tcW w:w="3467" w:type="dxa"/>
            <w:gridSpan w:val="3"/>
            <w:hideMark/>
          </w:tcPr>
          <w:p w14:paraId="7B0E433D" w14:textId="20EBB7EB" w:rsidR="00571A93" w:rsidRPr="00571A93" w:rsidRDefault="001404A7" w:rsidP="00571A93">
            <w:proofErr w:type="spellStart"/>
            <w:r>
              <w:t>Reels</w:t>
            </w:r>
            <w:proofErr w:type="spellEnd"/>
            <w:r>
              <w:t xml:space="preserve"> Moravské kraje</w:t>
            </w:r>
          </w:p>
        </w:tc>
      </w:tr>
      <w:tr w:rsidR="00571A93" w:rsidRPr="00571A93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571A93" w:rsidRDefault="00571A93">
            <w:r w:rsidRPr="00571A93">
              <w:t>Datum objednání</w:t>
            </w:r>
          </w:p>
        </w:tc>
        <w:tc>
          <w:tcPr>
            <w:tcW w:w="3467" w:type="dxa"/>
            <w:gridSpan w:val="3"/>
            <w:noWrap/>
            <w:hideMark/>
          </w:tcPr>
          <w:p w14:paraId="21B4F0DF" w14:textId="51E9B697" w:rsidR="00571A93" w:rsidRPr="00571A93" w:rsidRDefault="001404A7" w:rsidP="00571A93">
            <w:r>
              <w:t>3</w:t>
            </w:r>
            <w:r w:rsidR="004A76BF">
              <w:t>.</w:t>
            </w:r>
            <w:r>
              <w:t>10</w:t>
            </w:r>
            <w:r w:rsidR="004A76BF">
              <w:t>.2023</w:t>
            </w:r>
          </w:p>
        </w:tc>
      </w:tr>
      <w:tr w:rsidR="00571A93" w:rsidRPr="00571A93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571A93" w:rsidRDefault="00571A93">
            <w:r w:rsidRPr="00571A93">
              <w:t>Datum požadovaného doručení</w:t>
            </w:r>
          </w:p>
        </w:tc>
        <w:tc>
          <w:tcPr>
            <w:tcW w:w="3467" w:type="dxa"/>
            <w:gridSpan w:val="3"/>
            <w:noWrap/>
            <w:hideMark/>
          </w:tcPr>
          <w:p w14:paraId="0330B853" w14:textId="676F8EBE" w:rsidR="00571A93" w:rsidRPr="00571A93" w:rsidRDefault="004E67FD" w:rsidP="00571A93">
            <w:r>
              <w:t>1</w:t>
            </w:r>
            <w:r w:rsidR="001404A7">
              <w:t>5.11</w:t>
            </w:r>
            <w:r w:rsidR="004A76BF">
              <w:t>.2023</w:t>
            </w:r>
          </w:p>
        </w:tc>
      </w:tr>
      <w:tr w:rsidR="00571A93" w:rsidRPr="00571A93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2BEA4B55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Podrobné zadání </w:t>
            </w:r>
          </w:p>
        </w:tc>
      </w:tr>
      <w:tr w:rsidR="00571A93" w:rsidRPr="00571A93" w14:paraId="3F765B07" w14:textId="77777777" w:rsidTr="00FA2674">
        <w:trPr>
          <w:trHeight w:val="2803"/>
        </w:trPr>
        <w:tc>
          <w:tcPr>
            <w:tcW w:w="457" w:type="dxa"/>
            <w:noWrap/>
            <w:hideMark/>
          </w:tcPr>
          <w:p w14:paraId="2609682D" w14:textId="69FC8129" w:rsidR="00571A93" w:rsidRPr="00571A93" w:rsidRDefault="00571A93"/>
        </w:tc>
        <w:tc>
          <w:tcPr>
            <w:tcW w:w="5138" w:type="dxa"/>
            <w:hideMark/>
          </w:tcPr>
          <w:p w14:paraId="51EE57A5" w14:textId="77777777" w:rsidR="00571A93" w:rsidRPr="00571A93" w:rsidRDefault="00571A93">
            <w:r w:rsidRPr="00571A93">
              <w:rPr>
                <w:b/>
                <w:bCs/>
              </w:rPr>
              <w:t xml:space="preserve">Výchozí situace </w:t>
            </w:r>
            <w:r w:rsidRPr="00571A93">
              <w:t xml:space="preserve">                                                                                                          </w:t>
            </w:r>
            <w:proofErr w:type="gramStart"/>
            <w:r w:rsidRPr="00571A93">
              <w:t xml:space="preserve">   </w:t>
            </w:r>
            <w:r w:rsidRPr="00571A93">
              <w:rPr>
                <w:i/>
                <w:iCs/>
              </w:rPr>
              <w:t>(</w:t>
            </w:r>
            <w:proofErr w:type="gramEnd"/>
            <w:r w:rsidRPr="00571A93">
              <w:rPr>
                <w:i/>
                <w:iCs/>
              </w:rPr>
              <w:t xml:space="preserve">Popište prosím celkovou situaci, všechny souvislosti, tedy nejen proč objednáváte danou věc (kampaň, fotografii, video, POS materiály, …), ale do jaké situace má objednaná věc zapadnout.) </w:t>
            </w:r>
          </w:p>
        </w:tc>
        <w:tc>
          <w:tcPr>
            <w:tcW w:w="3467" w:type="dxa"/>
            <w:gridSpan w:val="3"/>
            <w:hideMark/>
          </w:tcPr>
          <w:p w14:paraId="3FA531DA" w14:textId="0D7775B6" w:rsidR="00571A93" w:rsidRPr="00571A93" w:rsidRDefault="009D2373" w:rsidP="004E67FD">
            <w:proofErr w:type="spellStart"/>
            <w:r w:rsidRPr="009D2373">
              <w:t>Cieľom</w:t>
            </w:r>
            <w:proofErr w:type="spellEnd"/>
            <w:r w:rsidRPr="009D2373">
              <w:t xml:space="preserve"> je </w:t>
            </w:r>
            <w:proofErr w:type="spellStart"/>
            <w:r w:rsidRPr="009D2373">
              <w:t>vytvoriť</w:t>
            </w:r>
            <w:proofErr w:type="spellEnd"/>
            <w:r w:rsidRPr="009D2373">
              <w:t xml:space="preserve"> </w:t>
            </w:r>
            <w:proofErr w:type="spellStart"/>
            <w:r w:rsidRPr="009D2373">
              <w:t>tri</w:t>
            </w:r>
            <w:proofErr w:type="spellEnd"/>
            <w:r w:rsidRPr="009D2373">
              <w:t xml:space="preserve"> </w:t>
            </w:r>
            <w:proofErr w:type="spellStart"/>
            <w:r w:rsidRPr="009D2373">
              <w:t>atraktívne</w:t>
            </w:r>
            <w:proofErr w:type="spellEnd"/>
            <w:r w:rsidRPr="009D2373">
              <w:t xml:space="preserve">, dynamické, trendy </w:t>
            </w:r>
            <w:proofErr w:type="spellStart"/>
            <w:r w:rsidRPr="009D2373">
              <w:t>reels</w:t>
            </w:r>
            <w:proofErr w:type="spellEnd"/>
            <w:r w:rsidRPr="009D2373">
              <w:t xml:space="preserve"> </w:t>
            </w:r>
            <w:proofErr w:type="spellStart"/>
            <w:r w:rsidRPr="009D2373">
              <w:t>pre</w:t>
            </w:r>
            <w:proofErr w:type="spellEnd"/>
            <w:r w:rsidRPr="009D2373">
              <w:t xml:space="preserve"> každý kraj (Jihočeský, Jihomoravský a </w:t>
            </w:r>
            <w:proofErr w:type="spellStart"/>
            <w:r w:rsidRPr="009D2373">
              <w:t>Moravslezský</w:t>
            </w:r>
            <w:proofErr w:type="spellEnd"/>
            <w:r w:rsidRPr="009D2373">
              <w:t xml:space="preserve">) tzn. 9 </w:t>
            </w:r>
            <w:proofErr w:type="spellStart"/>
            <w:r w:rsidRPr="009D2373">
              <w:t>reels</w:t>
            </w:r>
            <w:proofErr w:type="spellEnd"/>
            <w:r w:rsidRPr="009D2373">
              <w:t xml:space="preserve"> videí po 15 </w:t>
            </w:r>
            <w:proofErr w:type="spellStart"/>
            <w:r w:rsidRPr="009D2373">
              <w:t>sekúnd</w:t>
            </w:r>
            <w:proofErr w:type="spellEnd"/>
            <w:r w:rsidRPr="009D2373">
              <w:t xml:space="preserve"> s </w:t>
            </w:r>
            <w:proofErr w:type="spellStart"/>
            <w:r w:rsidRPr="009D2373">
              <w:t>destinačnými</w:t>
            </w:r>
            <w:proofErr w:type="spellEnd"/>
            <w:r w:rsidRPr="009D2373">
              <w:t xml:space="preserve"> </w:t>
            </w:r>
            <w:proofErr w:type="spellStart"/>
            <w:r w:rsidRPr="009D2373">
              <w:t>highlitmi</w:t>
            </w:r>
            <w:proofErr w:type="spellEnd"/>
            <w:r w:rsidRPr="009D2373">
              <w:t xml:space="preserve"> daných oblastí.</w:t>
            </w:r>
          </w:p>
        </w:tc>
      </w:tr>
      <w:tr w:rsidR="00571A93" w:rsidRPr="00571A93" w14:paraId="43F3DB5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3A8EE56C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vMerge w:val="restart"/>
            <w:hideMark/>
          </w:tcPr>
          <w:p w14:paraId="17043DD3" w14:textId="77777777" w:rsidR="00571A93" w:rsidRPr="00571A93" w:rsidRDefault="00571A93">
            <w:r w:rsidRPr="00571A93">
              <w:rPr>
                <w:b/>
                <w:bCs/>
              </w:rPr>
              <w:t>Produkt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Popište prosím produkt, který chcete inzerovat, který má být na fotografii, ve videu, na OOH, na POS materiálech. Uveďte prosím konkurenci na trhu, </w:t>
            </w:r>
            <w:proofErr w:type="gramStart"/>
            <w:r w:rsidRPr="00571A93">
              <w:rPr>
                <w:i/>
                <w:iCs/>
              </w:rPr>
              <w:t>uveďte</w:t>
            </w:r>
            <w:proofErr w:type="gramEnd"/>
            <w:r w:rsidRPr="00571A93">
              <w:rPr>
                <w:i/>
                <w:iCs/>
              </w:rPr>
              <w:t xml:space="preserve"> proč vámi vybraný produkt je konkurence schopný a co j jeho hlavní výhoda. Uveďte USP (</w:t>
            </w:r>
            <w:proofErr w:type="spellStart"/>
            <w:r w:rsidRPr="00571A93">
              <w:rPr>
                <w:i/>
                <w:iCs/>
              </w:rPr>
              <w:t>Unique</w:t>
            </w:r>
            <w:proofErr w:type="spellEnd"/>
            <w:r w:rsidRPr="00571A93">
              <w:rPr>
                <w:i/>
                <w:iCs/>
              </w:rPr>
              <w:t xml:space="preserve"> </w:t>
            </w:r>
            <w:proofErr w:type="spellStart"/>
            <w:r w:rsidRPr="00571A93">
              <w:rPr>
                <w:i/>
                <w:iCs/>
              </w:rPr>
              <w:t>selling</w:t>
            </w:r>
            <w:proofErr w:type="spellEnd"/>
            <w:r w:rsidRPr="00571A93">
              <w:rPr>
                <w:i/>
                <w:iCs/>
              </w:rPr>
              <w:t xml:space="preserve"> </w:t>
            </w:r>
            <w:proofErr w:type="spellStart"/>
            <w:r w:rsidRPr="00571A93">
              <w:rPr>
                <w:i/>
                <w:iCs/>
              </w:rPr>
              <w:t>proposition</w:t>
            </w:r>
            <w:proofErr w:type="spellEnd"/>
            <w:r w:rsidRPr="00571A93">
              <w:rPr>
                <w:i/>
                <w:iCs/>
              </w:rPr>
              <w:t xml:space="preserve">) pokud existuje, pokud ne </w:t>
            </w:r>
            <w:proofErr w:type="gramStart"/>
            <w:r w:rsidRPr="00571A93">
              <w:rPr>
                <w:i/>
                <w:iCs/>
              </w:rPr>
              <w:t>naznačte</w:t>
            </w:r>
            <w:proofErr w:type="gramEnd"/>
            <w:r w:rsidRPr="00571A93">
              <w:rPr>
                <w:i/>
                <w:iCs/>
              </w:rPr>
              <w:t xml:space="preserve"> čím by mohl být produkt výjimečný. </w:t>
            </w:r>
            <w:r w:rsidRPr="00571A93">
              <w:t>Případně uveďte reference na konkurenční produkt.</w:t>
            </w:r>
          </w:p>
        </w:tc>
        <w:tc>
          <w:tcPr>
            <w:tcW w:w="3467" w:type="dxa"/>
            <w:gridSpan w:val="3"/>
            <w:vMerge w:val="restart"/>
            <w:hideMark/>
          </w:tcPr>
          <w:p w14:paraId="18C4761C" w14:textId="6B337851" w:rsidR="00D75463" w:rsidRPr="00571A93" w:rsidRDefault="00171BCB" w:rsidP="00571A93">
            <w:proofErr w:type="spellStart"/>
            <w:r w:rsidRPr="00171BCB">
              <w:t>Highlighty</w:t>
            </w:r>
            <w:proofErr w:type="spellEnd"/>
            <w:r w:rsidRPr="00171BCB">
              <w:t xml:space="preserve"> jednotlivých </w:t>
            </w:r>
            <w:proofErr w:type="spellStart"/>
            <w:r w:rsidRPr="00171BCB">
              <w:t>krajov</w:t>
            </w:r>
            <w:proofErr w:type="spellEnd"/>
            <w:r w:rsidRPr="00171BCB">
              <w:t xml:space="preserve">, UNESCO </w:t>
            </w:r>
            <w:proofErr w:type="spellStart"/>
            <w:r w:rsidRPr="00171BCB">
              <w:t>pamiatky</w:t>
            </w:r>
            <w:proofErr w:type="spellEnd"/>
            <w:r w:rsidRPr="00171BCB">
              <w:t xml:space="preserve">, </w:t>
            </w:r>
            <w:proofErr w:type="spellStart"/>
            <w:r w:rsidRPr="00171BCB">
              <w:t>prírodné</w:t>
            </w:r>
            <w:proofErr w:type="spellEnd"/>
            <w:r w:rsidRPr="00171BCB">
              <w:t xml:space="preserve"> skvosty, </w:t>
            </w:r>
            <w:proofErr w:type="spellStart"/>
            <w:r w:rsidRPr="00171BCB">
              <w:t>kultúrne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pamiatky</w:t>
            </w:r>
            <w:proofErr w:type="spellEnd"/>
            <w:r w:rsidRPr="00171BCB">
              <w:t xml:space="preserve">, </w:t>
            </w:r>
            <w:proofErr w:type="spellStart"/>
            <w:r w:rsidRPr="00171BCB">
              <w:t>atraktívne</w:t>
            </w:r>
            <w:proofErr w:type="spellEnd"/>
            <w:r w:rsidRPr="00171BCB">
              <w:t xml:space="preserve"> turistické oblasti, </w:t>
            </w:r>
            <w:proofErr w:type="spellStart"/>
            <w:r w:rsidRPr="00171BCB">
              <w:t>športové</w:t>
            </w:r>
            <w:proofErr w:type="spellEnd"/>
            <w:r w:rsidRPr="00171BCB">
              <w:t xml:space="preserve"> aktivity.</w:t>
            </w:r>
          </w:p>
        </w:tc>
      </w:tr>
      <w:tr w:rsidR="00571A93" w:rsidRPr="00571A93" w14:paraId="345B8BC5" w14:textId="77777777" w:rsidTr="00FA2674">
        <w:trPr>
          <w:trHeight w:val="1350"/>
        </w:trPr>
        <w:tc>
          <w:tcPr>
            <w:tcW w:w="457" w:type="dxa"/>
            <w:noWrap/>
            <w:hideMark/>
          </w:tcPr>
          <w:p w14:paraId="7D31E01B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vMerge/>
            <w:hideMark/>
          </w:tcPr>
          <w:p w14:paraId="7D6F6DA8" w14:textId="77777777" w:rsidR="00571A93" w:rsidRPr="00571A93" w:rsidRDefault="00571A93"/>
        </w:tc>
        <w:tc>
          <w:tcPr>
            <w:tcW w:w="3467" w:type="dxa"/>
            <w:gridSpan w:val="3"/>
            <w:vMerge/>
            <w:hideMark/>
          </w:tcPr>
          <w:p w14:paraId="36CEBDFE" w14:textId="77777777" w:rsidR="00571A93" w:rsidRPr="00571A93" w:rsidRDefault="00571A93"/>
        </w:tc>
      </w:tr>
      <w:tr w:rsidR="00571A93" w:rsidRPr="00571A93" w14:paraId="57D5A236" w14:textId="77777777" w:rsidTr="00FA2674">
        <w:trPr>
          <w:trHeight w:val="1275"/>
        </w:trPr>
        <w:tc>
          <w:tcPr>
            <w:tcW w:w="457" w:type="dxa"/>
            <w:noWrap/>
            <w:hideMark/>
          </w:tcPr>
          <w:p w14:paraId="370DDDE2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2A05EE5C" w14:textId="77777777" w:rsidR="00571A93" w:rsidRPr="00571A93" w:rsidRDefault="00571A93">
            <w:r w:rsidRPr="00571A93">
              <w:rPr>
                <w:b/>
                <w:bCs/>
              </w:rPr>
              <w:t>Cílová skupina</w:t>
            </w:r>
            <w:r w:rsidRPr="00571A93">
              <w:br/>
            </w:r>
            <w:proofErr w:type="gramStart"/>
            <w:r w:rsidRPr="00571A93">
              <w:rPr>
                <w:i/>
                <w:iCs/>
              </w:rPr>
              <w:t>Uveďte</w:t>
            </w:r>
            <w:proofErr w:type="gramEnd"/>
            <w:r w:rsidRPr="00571A93">
              <w:rPr>
                <w:i/>
                <w:iCs/>
              </w:rPr>
              <w:t xml:space="preserve"> komu je objednávaná věc určena. Čím specifičtější bude popis cílové skupiny, tím větší je šance, že reklama danou skupinu zasáhne. </w:t>
            </w:r>
          </w:p>
        </w:tc>
        <w:tc>
          <w:tcPr>
            <w:tcW w:w="3467" w:type="dxa"/>
            <w:gridSpan w:val="3"/>
            <w:hideMark/>
          </w:tcPr>
          <w:p w14:paraId="40960F4C" w14:textId="50B731B5" w:rsidR="00571A93" w:rsidRPr="00571A93" w:rsidRDefault="00171BCB" w:rsidP="00571A93">
            <w:proofErr w:type="spellStart"/>
            <w:r w:rsidRPr="00171BCB">
              <w:t>Dospelý</w:t>
            </w:r>
            <w:proofErr w:type="spellEnd"/>
            <w:r w:rsidRPr="00171BCB">
              <w:t xml:space="preserve"> </w:t>
            </w:r>
            <w:proofErr w:type="gramStart"/>
            <w:r w:rsidRPr="00171BCB">
              <w:t>40 - 50</w:t>
            </w:r>
            <w:proofErr w:type="gramEnd"/>
          </w:p>
        </w:tc>
      </w:tr>
      <w:tr w:rsidR="00571A93" w:rsidRPr="00571A93" w14:paraId="7447C979" w14:textId="77777777" w:rsidTr="00FA2674">
        <w:trPr>
          <w:trHeight w:val="1155"/>
        </w:trPr>
        <w:tc>
          <w:tcPr>
            <w:tcW w:w="457" w:type="dxa"/>
            <w:noWrap/>
            <w:hideMark/>
          </w:tcPr>
          <w:p w14:paraId="39BCD606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1C6B66F1" w14:textId="77777777" w:rsidR="00571A93" w:rsidRPr="00571A93" w:rsidRDefault="00571A93">
            <w:proofErr w:type="spellStart"/>
            <w:r w:rsidRPr="00571A93">
              <w:rPr>
                <w:b/>
                <w:bCs/>
              </w:rPr>
              <w:t>Insight</w:t>
            </w:r>
            <w:proofErr w:type="spellEnd"/>
            <w:r w:rsidRPr="00571A93">
              <w:br/>
            </w:r>
            <w:proofErr w:type="spellStart"/>
            <w:r w:rsidRPr="00571A93">
              <w:rPr>
                <w:i/>
                <w:iCs/>
              </w:rPr>
              <w:t>Insight</w:t>
            </w:r>
            <w:proofErr w:type="spellEnd"/>
            <w:r w:rsidRPr="00571A93">
              <w:rPr>
                <w:i/>
                <w:iCs/>
              </w:rPr>
              <w:t xml:space="preserve"> je pravdivý vhled do dané situace. Např. co by o dané věci řekli kamarádi při diskusi v hospodě. </w:t>
            </w:r>
            <w:proofErr w:type="spellStart"/>
            <w:r w:rsidRPr="00571A93">
              <w:rPr>
                <w:i/>
                <w:iCs/>
              </w:rPr>
              <w:t>Insight</w:t>
            </w:r>
            <w:proofErr w:type="spellEnd"/>
            <w:r w:rsidRPr="00571A93">
              <w:rPr>
                <w:i/>
                <w:iCs/>
              </w:rPr>
              <w:t xml:space="preserve"> není to co si </w:t>
            </w:r>
            <w:proofErr w:type="gramStart"/>
            <w:r w:rsidRPr="00571A93">
              <w:rPr>
                <w:i/>
                <w:iCs/>
              </w:rPr>
              <w:t>přejeme</w:t>
            </w:r>
            <w:proofErr w:type="gramEnd"/>
            <w:r w:rsidRPr="00571A93">
              <w:rPr>
                <w:i/>
                <w:iCs/>
              </w:rPr>
              <w:t xml:space="preserve"> aby se stalo. Vyplňte prosím </w:t>
            </w:r>
            <w:proofErr w:type="spellStart"/>
            <w:proofErr w:type="gramStart"/>
            <w:r w:rsidRPr="00571A93">
              <w:rPr>
                <w:i/>
                <w:iCs/>
              </w:rPr>
              <w:t>insight</w:t>
            </w:r>
            <w:proofErr w:type="spellEnd"/>
            <w:proofErr w:type="gramEnd"/>
            <w:r w:rsidRPr="00571A93">
              <w:rPr>
                <w:i/>
                <w:iCs/>
              </w:rPr>
              <w:t xml:space="preserve"> pokud ho víte.</w:t>
            </w:r>
          </w:p>
        </w:tc>
        <w:tc>
          <w:tcPr>
            <w:tcW w:w="3467" w:type="dxa"/>
            <w:gridSpan w:val="3"/>
            <w:hideMark/>
          </w:tcPr>
          <w:p w14:paraId="5F58FF52" w14:textId="0B26F274" w:rsidR="00571A93" w:rsidRPr="00571A93" w:rsidRDefault="00171BCB" w:rsidP="00571A93">
            <w:proofErr w:type="spellStart"/>
            <w:r w:rsidRPr="00171BCB">
              <w:t>Poďme</w:t>
            </w:r>
            <w:proofErr w:type="spellEnd"/>
            <w:r w:rsidRPr="00171BCB">
              <w:t xml:space="preserve"> si </w:t>
            </w:r>
            <w:proofErr w:type="spellStart"/>
            <w:r w:rsidRPr="00171BCB">
              <w:t>spraviť</w:t>
            </w:r>
            <w:proofErr w:type="spellEnd"/>
            <w:r w:rsidRPr="00171BCB">
              <w:t xml:space="preserve"> výlet po Česku </w:t>
            </w:r>
            <w:proofErr w:type="spellStart"/>
            <w:r w:rsidRPr="00171BCB">
              <w:t>inšpirovaný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týmto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videom</w:t>
            </w:r>
            <w:proofErr w:type="spellEnd"/>
            <w:r w:rsidRPr="00171BCB">
              <w:t>.</w:t>
            </w:r>
          </w:p>
        </w:tc>
      </w:tr>
      <w:tr w:rsidR="00571A93" w:rsidRPr="00571A93" w14:paraId="285842A0" w14:textId="77777777" w:rsidTr="00FA2674">
        <w:trPr>
          <w:trHeight w:val="1470"/>
        </w:trPr>
        <w:tc>
          <w:tcPr>
            <w:tcW w:w="457" w:type="dxa"/>
            <w:noWrap/>
            <w:hideMark/>
          </w:tcPr>
          <w:p w14:paraId="01091B40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55671621" w14:textId="77777777" w:rsidR="00571A93" w:rsidRPr="00571A93" w:rsidRDefault="00571A93">
            <w:r w:rsidRPr="00571A93">
              <w:rPr>
                <w:b/>
                <w:bCs/>
              </w:rPr>
              <w:t xml:space="preserve">Co chceme objednanou věcí </w:t>
            </w:r>
            <w:r w:rsidRPr="00571A93">
              <w:t xml:space="preserve">(fotkou, videm, …) </w:t>
            </w:r>
            <w:r w:rsidRPr="00571A93">
              <w:rPr>
                <w:b/>
                <w:bCs/>
              </w:rPr>
              <w:t>sdělit</w:t>
            </w:r>
            <w:r w:rsidRPr="00571A93">
              <w:br/>
            </w:r>
            <w:r w:rsidRPr="00571A93">
              <w:rPr>
                <w:i/>
                <w:iCs/>
              </w:rPr>
              <w:t xml:space="preserve">Zkuste prosím navrhnout co by Vám připadalo vhodné. </w:t>
            </w:r>
          </w:p>
        </w:tc>
        <w:tc>
          <w:tcPr>
            <w:tcW w:w="3467" w:type="dxa"/>
            <w:gridSpan w:val="3"/>
            <w:hideMark/>
          </w:tcPr>
          <w:p w14:paraId="6EC8CC73" w14:textId="6FDE46EB" w:rsidR="00571A93" w:rsidRPr="00571A93" w:rsidRDefault="00171BCB" w:rsidP="00571A93">
            <w:r w:rsidRPr="00171BCB">
              <w:t xml:space="preserve">Turistické </w:t>
            </w:r>
            <w:proofErr w:type="spellStart"/>
            <w:r w:rsidRPr="00171BCB">
              <w:t>zaujímavé</w:t>
            </w:r>
            <w:proofErr w:type="spellEnd"/>
            <w:r w:rsidRPr="00171BCB">
              <w:t xml:space="preserve">, </w:t>
            </w:r>
            <w:proofErr w:type="spellStart"/>
            <w:r w:rsidRPr="00171BCB">
              <w:t>atraktívne</w:t>
            </w:r>
            <w:proofErr w:type="spellEnd"/>
            <w:r w:rsidRPr="00171BCB">
              <w:t xml:space="preserve"> spoty. </w:t>
            </w:r>
            <w:proofErr w:type="spellStart"/>
            <w:r w:rsidRPr="00171BCB">
              <w:t>Inšpirovať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ľudí</w:t>
            </w:r>
            <w:proofErr w:type="spellEnd"/>
            <w:r w:rsidRPr="00171BCB">
              <w:t xml:space="preserve"> a </w:t>
            </w:r>
            <w:proofErr w:type="spellStart"/>
            <w:r w:rsidRPr="00171BCB">
              <w:t>ukázať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im</w:t>
            </w:r>
            <w:proofErr w:type="spellEnd"/>
            <w:r w:rsidRPr="00171BCB">
              <w:t xml:space="preserve"> kam </w:t>
            </w:r>
            <w:proofErr w:type="spellStart"/>
            <w:r w:rsidRPr="00171BCB">
              <w:t>sa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môžu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vybrať</w:t>
            </w:r>
            <w:proofErr w:type="spellEnd"/>
            <w:r w:rsidRPr="00171BCB">
              <w:t xml:space="preserve"> so </w:t>
            </w:r>
            <w:proofErr w:type="spellStart"/>
            <w:r w:rsidRPr="00171BCB">
              <w:t>svojimi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priateľmi</w:t>
            </w:r>
            <w:proofErr w:type="spellEnd"/>
            <w:r w:rsidRPr="00171BCB">
              <w:t xml:space="preserve">, rodinami, </w:t>
            </w:r>
            <w:proofErr w:type="spellStart"/>
            <w:r w:rsidRPr="00171BCB">
              <w:t>kamarátmi</w:t>
            </w:r>
            <w:proofErr w:type="spellEnd"/>
            <w:r w:rsidRPr="00171BCB">
              <w:t>.</w:t>
            </w:r>
          </w:p>
        </w:tc>
      </w:tr>
      <w:tr w:rsidR="00571A93" w:rsidRPr="00571A93" w14:paraId="4642FBDC" w14:textId="77777777" w:rsidTr="00FA2674">
        <w:trPr>
          <w:trHeight w:val="855"/>
        </w:trPr>
        <w:tc>
          <w:tcPr>
            <w:tcW w:w="457" w:type="dxa"/>
            <w:noWrap/>
            <w:hideMark/>
          </w:tcPr>
          <w:p w14:paraId="5D00CEDD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30CCCDB" w14:textId="77777777" w:rsidR="00571A93" w:rsidRPr="00571A93" w:rsidRDefault="00571A93">
            <w:r w:rsidRPr="00571A93">
              <w:rPr>
                <w:b/>
                <w:bCs/>
              </w:rPr>
              <w:t>RTB (</w:t>
            </w:r>
            <w:proofErr w:type="spellStart"/>
            <w:r w:rsidRPr="00571A93">
              <w:rPr>
                <w:b/>
                <w:bCs/>
              </w:rPr>
              <w:t>reason</w:t>
            </w:r>
            <w:proofErr w:type="spellEnd"/>
            <w:r w:rsidRPr="00571A93">
              <w:rPr>
                <w:b/>
                <w:bCs/>
              </w:rPr>
              <w:t xml:space="preserve"> to </w:t>
            </w:r>
            <w:proofErr w:type="spellStart"/>
            <w:r w:rsidRPr="00571A93">
              <w:rPr>
                <w:b/>
                <w:bCs/>
              </w:rPr>
              <w:t>believe</w:t>
            </w:r>
            <w:proofErr w:type="spellEnd"/>
            <w:r w:rsidRPr="00571A93">
              <w:rPr>
                <w:b/>
                <w:bCs/>
              </w:rPr>
              <w:t>)</w:t>
            </w:r>
            <w:r w:rsidRPr="00571A93">
              <w:br/>
            </w:r>
            <w:r w:rsidRPr="00571A93">
              <w:rPr>
                <w:i/>
                <w:iCs/>
              </w:rPr>
              <w:t>Uveďte proč by výše uvedené propozici měla cílová skupina věřit.</w:t>
            </w:r>
          </w:p>
        </w:tc>
        <w:tc>
          <w:tcPr>
            <w:tcW w:w="3467" w:type="dxa"/>
            <w:gridSpan w:val="3"/>
            <w:hideMark/>
          </w:tcPr>
          <w:p w14:paraId="1D1B957F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3E5094FF" w14:textId="77777777" w:rsidTr="00FA2674">
        <w:trPr>
          <w:trHeight w:val="2000"/>
        </w:trPr>
        <w:tc>
          <w:tcPr>
            <w:tcW w:w="457" w:type="dxa"/>
            <w:noWrap/>
            <w:hideMark/>
          </w:tcPr>
          <w:p w14:paraId="12C505C9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2B7BA1D9" w14:textId="77777777" w:rsidR="00571A93" w:rsidRPr="00571A93" w:rsidRDefault="00571A93">
            <w:proofErr w:type="spellStart"/>
            <w:r w:rsidRPr="00571A93">
              <w:rPr>
                <w:b/>
                <w:bCs/>
              </w:rPr>
              <w:t>Mandatory</w:t>
            </w:r>
            <w:proofErr w:type="spellEnd"/>
            <w:r w:rsidRPr="00571A93">
              <w:br/>
            </w:r>
            <w:r w:rsidRPr="00571A93">
              <w:rPr>
                <w:i/>
                <w:iCs/>
              </w:rPr>
              <w:t xml:space="preserve">Co musí /nesmí v objednané věci být. </w:t>
            </w:r>
          </w:p>
        </w:tc>
        <w:tc>
          <w:tcPr>
            <w:tcW w:w="3467" w:type="dxa"/>
            <w:gridSpan w:val="3"/>
            <w:hideMark/>
          </w:tcPr>
          <w:p w14:paraId="40FCD3A7" w14:textId="43141D98" w:rsidR="009155AD" w:rsidRPr="009155AD" w:rsidRDefault="00171BCB" w:rsidP="009155AD">
            <w:r w:rsidRPr="00171BCB">
              <w:t xml:space="preserve">Komparz, rekvizity, </w:t>
            </w:r>
            <w:proofErr w:type="spellStart"/>
            <w:r w:rsidRPr="00171BCB">
              <w:t>interakcia</w:t>
            </w:r>
            <w:proofErr w:type="spellEnd"/>
            <w:r w:rsidRPr="00171BCB">
              <w:t xml:space="preserve">, </w:t>
            </w:r>
            <w:proofErr w:type="spellStart"/>
            <w:r w:rsidRPr="00171BCB">
              <w:t>prežitie</w:t>
            </w:r>
            <w:proofErr w:type="spellEnd"/>
            <w:r w:rsidRPr="00171BCB">
              <w:t xml:space="preserve"> zážitku, fotky, </w:t>
            </w:r>
            <w:proofErr w:type="spellStart"/>
            <w:r w:rsidRPr="00171BCB">
              <w:t>fpv</w:t>
            </w:r>
            <w:proofErr w:type="spellEnd"/>
            <w:r w:rsidRPr="00171BCB">
              <w:t xml:space="preserve"> dron </w:t>
            </w:r>
            <w:proofErr w:type="spellStart"/>
            <w:proofErr w:type="gramStart"/>
            <w:r w:rsidRPr="00171BCB">
              <w:t>zábery</w:t>
            </w:r>
            <w:proofErr w:type="spellEnd"/>
            <w:r w:rsidRPr="00171BCB">
              <w:t xml:space="preserve"> - </w:t>
            </w:r>
            <w:proofErr w:type="spellStart"/>
            <w:r w:rsidRPr="00171BCB">
              <w:t>zaujímavé</w:t>
            </w:r>
            <w:proofErr w:type="spellEnd"/>
            <w:proofErr w:type="gramEnd"/>
            <w:r w:rsidRPr="00171BCB">
              <w:t xml:space="preserve"> </w:t>
            </w:r>
            <w:proofErr w:type="spellStart"/>
            <w:r w:rsidRPr="00171BCB">
              <w:t>prelety</w:t>
            </w:r>
            <w:proofErr w:type="spellEnd"/>
            <w:r w:rsidRPr="00171BCB">
              <w:t xml:space="preserve">, UNESCO </w:t>
            </w:r>
            <w:proofErr w:type="spellStart"/>
            <w:r w:rsidRPr="00171BCB">
              <w:t>pamiatky</w:t>
            </w:r>
            <w:proofErr w:type="spellEnd"/>
            <w:r w:rsidRPr="00171BCB">
              <w:t xml:space="preserve">, </w:t>
            </w:r>
            <w:proofErr w:type="spellStart"/>
            <w:r w:rsidRPr="00171BCB">
              <w:t>šport</w:t>
            </w:r>
            <w:proofErr w:type="spellEnd"/>
            <w:r w:rsidRPr="00171BCB">
              <w:t xml:space="preserve"> (no branding) - </w:t>
            </w:r>
            <w:proofErr w:type="spellStart"/>
            <w:r w:rsidRPr="00171BCB">
              <w:t>treba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rátať</w:t>
            </w:r>
            <w:proofErr w:type="spellEnd"/>
            <w:r w:rsidRPr="00171BCB">
              <w:t xml:space="preserve"> s tým že </w:t>
            </w:r>
            <w:proofErr w:type="spellStart"/>
            <w:r w:rsidRPr="00171BCB">
              <w:t>môžu</w:t>
            </w:r>
            <w:proofErr w:type="spellEnd"/>
            <w:r w:rsidRPr="00171BCB">
              <w:t xml:space="preserve"> byť </w:t>
            </w:r>
            <w:proofErr w:type="spellStart"/>
            <w:r w:rsidRPr="00171BCB">
              <w:t>použite</w:t>
            </w:r>
            <w:proofErr w:type="spellEnd"/>
            <w:r w:rsidRPr="00171BCB">
              <w:t xml:space="preserve"> na </w:t>
            </w:r>
            <w:proofErr w:type="spellStart"/>
            <w:r w:rsidRPr="00171BCB">
              <w:t>roll</w:t>
            </w:r>
            <w:proofErr w:type="spellEnd"/>
            <w:r w:rsidRPr="00171BCB">
              <w:t xml:space="preserve"> </w:t>
            </w:r>
            <w:proofErr w:type="spellStart"/>
            <w:r w:rsidRPr="00171BCB">
              <w:t>upy</w:t>
            </w:r>
            <w:proofErr w:type="spellEnd"/>
            <w:r w:rsidRPr="00171BCB">
              <w:t>, plátna.</w:t>
            </w:r>
          </w:p>
        </w:tc>
      </w:tr>
      <w:tr w:rsidR="00571A93" w:rsidRPr="00571A93" w14:paraId="70EFAC3F" w14:textId="77777777" w:rsidTr="00FA2674">
        <w:trPr>
          <w:trHeight w:val="855"/>
        </w:trPr>
        <w:tc>
          <w:tcPr>
            <w:tcW w:w="457" w:type="dxa"/>
            <w:noWrap/>
            <w:hideMark/>
          </w:tcPr>
          <w:p w14:paraId="3470C09F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649A6043" w14:textId="77777777" w:rsidR="00571A93" w:rsidRPr="00571A93" w:rsidRDefault="00571A93">
            <w:r w:rsidRPr="00571A93">
              <w:rPr>
                <w:b/>
                <w:bCs/>
              </w:rPr>
              <w:t>Budget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Pokud je </w:t>
            </w:r>
            <w:proofErr w:type="gramStart"/>
            <w:r w:rsidRPr="00571A93">
              <w:rPr>
                <w:i/>
                <w:iCs/>
              </w:rPr>
              <w:t>relevantní - uveďte</w:t>
            </w:r>
            <w:proofErr w:type="gramEnd"/>
            <w:r w:rsidRPr="00571A93">
              <w:rPr>
                <w:i/>
                <w:iCs/>
              </w:rPr>
              <w:t xml:space="preserve"> rozpočet ze kterého má být objednaná věc hrazena.</w:t>
            </w:r>
          </w:p>
        </w:tc>
        <w:tc>
          <w:tcPr>
            <w:tcW w:w="3467" w:type="dxa"/>
            <w:gridSpan w:val="3"/>
            <w:hideMark/>
          </w:tcPr>
          <w:p w14:paraId="116BD5A4" w14:textId="3F5F00E0" w:rsidR="00571A93" w:rsidRPr="00571A93" w:rsidRDefault="00571A93" w:rsidP="00571A93">
            <w:r w:rsidRPr="00571A93">
              <w:t xml:space="preserve"> </w:t>
            </w:r>
          </w:p>
        </w:tc>
      </w:tr>
      <w:tr w:rsidR="00571A93" w:rsidRPr="00571A93" w14:paraId="69161492" w14:textId="77777777" w:rsidTr="00FA2674">
        <w:trPr>
          <w:trHeight w:val="1305"/>
        </w:trPr>
        <w:tc>
          <w:tcPr>
            <w:tcW w:w="457" w:type="dxa"/>
            <w:noWrap/>
            <w:hideMark/>
          </w:tcPr>
          <w:p w14:paraId="35AFEB84" w14:textId="77777777" w:rsidR="00571A93" w:rsidRPr="00571A93" w:rsidRDefault="00571A93">
            <w:r w:rsidRPr="00571A93">
              <w:lastRenderedPageBreak/>
              <w:t> </w:t>
            </w:r>
          </w:p>
        </w:tc>
        <w:tc>
          <w:tcPr>
            <w:tcW w:w="5138" w:type="dxa"/>
            <w:hideMark/>
          </w:tcPr>
          <w:p w14:paraId="38EAFFE5" w14:textId="77777777" w:rsidR="00571A93" w:rsidRPr="00571A93" w:rsidRDefault="00571A93">
            <w:proofErr w:type="gramStart"/>
            <w:r w:rsidRPr="00571A93">
              <w:rPr>
                <w:b/>
                <w:bCs/>
              </w:rPr>
              <w:t>Alternativně - co</w:t>
            </w:r>
            <w:proofErr w:type="gramEnd"/>
            <w:r w:rsidRPr="00571A93">
              <w:rPr>
                <w:b/>
                <w:bCs/>
              </w:rPr>
              <w:t xml:space="preserve"> má zákazník udělat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Pokud je to relevantní popište co by měl zákazník po zhlédnutí požadované věci udělat - např. navštívit web visitczechrepublic.com / jít do lokální cestovní kanceláře, ... </w:t>
            </w:r>
          </w:p>
        </w:tc>
        <w:tc>
          <w:tcPr>
            <w:tcW w:w="3467" w:type="dxa"/>
            <w:gridSpan w:val="3"/>
            <w:hideMark/>
          </w:tcPr>
          <w:p w14:paraId="2A67BEF9" w14:textId="2E6E6D98" w:rsidR="00571A93" w:rsidRPr="00571A93" w:rsidRDefault="00F90EEF" w:rsidP="00571A93">
            <w:r w:rsidRPr="00F90EEF">
              <w:t xml:space="preserve">Zobrať </w:t>
            </w:r>
            <w:proofErr w:type="spellStart"/>
            <w:r w:rsidRPr="00F90EEF">
              <w:t>seba</w:t>
            </w:r>
            <w:proofErr w:type="spellEnd"/>
            <w:r w:rsidRPr="00F90EEF">
              <w:t>/rodinu/</w:t>
            </w:r>
            <w:proofErr w:type="spellStart"/>
            <w:r w:rsidRPr="00F90EEF">
              <w:t>kamošov</w:t>
            </w:r>
            <w:proofErr w:type="spellEnd"/>
            <w:r w:rsidRPr="00F90EEF">
              <w:t xml:space="preserve"> a </w:t>
            </w:r>
            <w:proofErr w:type="spellStart"/>
            <w:r w:rsidRPr="00F90EEF">
              <w:t>vycestovať</w:t>
            </w:r>
            <w:proofErr w:type="spellEnd"/>
            <w:r w:rsidRPr="00F90EEF">
              <w:t xml:space="preserve"> za dobrodružstvím v Česku.</w:t>
            </w:r>
          </w:p>
        </w:tc>
      </w:tr>
      <w:tr w:rsidR="00571A93" w:rsidRPr="00571A93" w14:paraId="53AFA20F" w14:textId="77777777" w:rsidTr="00FA2674">
        <w:trPr>
          <w:trHeight w:val="570"/>
        </w:trPr>
        <w:tc>
          <w:tcPr>
            <w:tcW w:w="457" w:type="dxa"/>
            <w:noWrap/>
            <w:hideMark/>
          </w:tcPr>
          <w:p w14:paraId="0F201523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5CD78900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>Technický popis objednané věci</w:t>
            </w:r>
          </w:p>
        </w:tc>
      </w:tr>
      <w:tr w:rsidR="00571A93" w:rsidRPr="00571A93" w14:paraId="2701AA2B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13E90A38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6E39C7FA" w14:textId="77777777" w:rsidR="00571A93" w:rsidRPr="00571A93" w:rsidRDefault="00571A93">
            <w:r w:rsidRPr="00571A93">
              <w:t>Typ objednávané věci</w:t>
            </w:r>
          </w:p>
        </w:tc>
        <w:tc>
          <w:tcPr>
            <w:tcW w:w="3467" w:type="dxa"/>
            <w:gridSpan w:val="3"/>
            <w:hideMark/>
          </w:tcPr>
          <w:p w14:paraId="39B9C685" w14:textId="62DE7F3A" w:rsidR="00BD0561" w:rsidRPr="00571A93" w:rsidRDefault="00F90EEF" w:rsidP="00571A93">
            <w:r w:rsidRPr="00F90EEF">
              <w:t xml:space="preserve">9 </w:t>
            </w:r>
            <w:proofErr w:type="spellStart"/>
            <w:r w:rsidRPr="00F90EEF">
              <w:t>reels</w:t>
            </w:r>
            <w:proofErr w:type="spellEnd"/>
            <w:r w:rsidRPr="00F90EEF">
              <w:t xml:space="preserve"> videí - 3 </w:t>
            </w:r>
            <w:proofErr w:type="spellStart"/>
            <w:r w:rsidRPr="00F90EEF">
              <w:t>pre</w:t>
            </w:r>
            <w:proofErr w:type="spellEnd"/>
            <w:r w:rsidRPr="00F90EEF">
              <w:t xml:space="preserve"> každý kraj + hrubé </w:t>
            </w:r>
            <w:proofErr w:type="spellStart"/>
            <w:r w:rsidRPr="00F90EEF">
              <w:t>zábery</w:t>
            </w:r>
            <w:proofErr w:type="spellEnd"/>
            <w:r w:rsidRPr="00F90EEF">
              <w:t xml:space="preserve"> (</w:t>
            </w:r>
            <w:proofErr w:type="spellStart"/>
            <w:r w:rsidRPr="00F90EEF">
              <w:t>všetko</w:t>
            </w:r>
            <w:proofErr w:type="spellEnd"/>
            <w:r w:rsidRPr="00F90EEF">
              <w:t xml:space="preserve"> točíme na </w:t>
            </w:r>
            <w:proofErr w:type="spellStart"/>
            <w:r w:rsidRPr="00F90EEF">
              <w:t>šírku</w:t>
            </w:r>
            <w:proofErr w:type="spellEnd"/>
            <w:r w:rsidRPr="00F90EEF">
              <w:t xml:space="preserve"> 16:9) + fotky top 5 z </w:t>
            </w:r>
            <w:proofErr w:type="spellStart"/>
            <w:r w:rsidRPr="00F90EEF">
              <w:t>každej</w:t>
            </w:r>
            <w:proofErr w:type="spellEnd"/>
            <w:r w:rsidRPr="00F90EEF">
              <w:t xml:space="preserve"> lokality</w:t>
            </w:r>
          </w:p>
        </w:tc>
      </w:tr>
      <w:tr w:rsidR="00571A93" w:rsidRPr="00571A93" w14:paraId="1D7D8251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05EA02E6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D7DEBC5" w14:textId="77777777" w:rsidR="00571A93" w:rsidRPr="00571A93" w:rsidRDefault="00571A93">
            <w:r w:rsidRPr="00571A93">
              <w:t>Uveďte rozměr a v jakých jednotkách je daný rozměr uveden (centimetry, metry, mm, pixely)</w:t>
            </w:r>
          </w:p>
        </w:tc>
        <w:tc>
          <w:tcPr>
            <w:tcW w:w="3467" w:type="dxa"/>
            <w:gridSpan w:val="3"/>
            <w:hideMark/>
          </w:tcPr>
          <w:p w14:paraId="62CAE9F0" w14:textId="0D072256" w:rsidR="00571A93" w:rsidRPr="00571A93" w:rsidRDefault="00F90EEF" w:rsidP="00571A93">
            <w:r>
              <w:t xml:space="preserve">Min </w:t>
            </w:r>
            <w:proofErr w:type="gramStart"/>
            <w:r w:rsidR="00571A93" w:rsidRPr="00571A93">
              <w:t>4K</w:t>
            </w:r>
            <w:proofErr w:type="gramEnd"/>
          </w:p>
        </w:tc>
      </w:tr>
      <w:tr w:rsidR="00571A93" w:rsidRPr="00571A93" w14:paraId="59AB53DF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72FD2701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4CE3970" w14:textId="77777777" w:rsidR="00571A93" w:rsidRPr="00571A93" w:rsidRDefault="00571A93">
            <w:r w:rsidRPr="00571A93">
              <w:t>Další specifikace (u videa např. požadovaná délka videa, jazyková mutace, ...)</w:t>
            </w:r>
          </w:p>
        </w:tc>
        <w:tc>
          <w:tcPr>
            <w:tcW w:w="3467" w:type="dxa"/>
            <w:gridSpan w:val="3"/>
            <w:hideMark/>
          </w:tcPr>
          <w:p w14:paraId="267E6311" w14:textId="4C92EEA6" w:rsidR="00571A93" w:rsidRPr="00571A93" w:rsidRDefault="00F90EEF" w:rsidP="00E40F6F">
            <w:r w:rsidRPr="00F90EEF">
              <w:t xml:space="preserve">Jihočeský kraj - 3 </w:t>
            </w:r>
            <w:proofErr w:type="spellStart"/>
            <w:r w:rsidRPr="00F90EEF">
              <w:t>reels</w:t>
            </w:r>
            <w:proofErr w:type="spellEnd"/>
            <w:r w:rsidRPr="00F90EEF">
              <w:t xml:space="preserve"> po 15 </w:t>
            </w:r>
            <w:proofErr w:type="spellStart"/>
            <w:r w:rsidRPr="00F90EEF">
              <w:t>sekúnd</w:t>
            </w:r>
            <w:proofErr w:type="spellEnd"/>
            <w:r w:rsidRPr="00F90EEF">
              <w:t xml:space="preserve">, Jihomoravský kraj - 3 </w:t>
            </w:r>
            <w:proofErr w:type="spellStart"/>
            <w:r w:rsidRPr="00F90EEF">
              <w:t>reels</w:t>
            </w:r>
            <w:proofErr w:type="spellEnd"/>
            <w:r w:rsidRPr="00F90EEF">
              <w:t xml:space="preserve"> po 15 </w:t>
            </w:r>
            <w:proofErr w:type="spellStart"/>
            <w:r w:rsidRPr="00F90EEF">
              <w:t>sekúnd</w:t>
            </w:r>
            <w:proofErr w:type="spellEnd"/>
            <w:r w:rsidRPr="00F90EEF">
              <w:t xml:space="preserve">, Moravskoslezský kraj - 3 </w:t>
            </w:r>
            <w:proofErr w:type="spellStart"/>
            <w:r w:rsidRPr="00F90EEF">
              <w:t>reels</w:t>
            </w:r>
            <w:proofErr w:type="spellEnd"/>
            <w:r w:rsidRPr="00F90EEF">
              <w:t xml:space="preserve"> po 15 </w:t>
            </w:r>
            <w:proofErr w:type="spellStart"/>
            <w:r w:rsidRPr="00F90EEF">
              <w:t>sekúnd</w:t>
            </w:r>
            <w:proofErr w:type="spellEnd"/>
            <w:r w:rsidRPr="00F90EEF">
              <w:t xml:space="preserve">, hrubé </w:t>
            </w:r>
            <w:proofErr w:type="spellStart"/>
            <w:r w:rsidRPr="00F90EEF">
              <w:t>zábery</w:t>
            </w:r>
            <w:proofErr w:type="spellEnd"/>
            <w:r w:rsidRPr="00F90EEF">
              <w:t xml:space="preserve"> (na </w:t>
            </w:r>
            <w:proofErr w:type="spellStart"/>
            <w:r w:rsidRPr="00F90EEF">
              <w:t>šírku</w:t>
            </w:r>
            <w:proofErr w:type="spellEnd"/>
            <w:r w:rsidRPr="00F90EEF">
              <w:t xml:space="preserve">), fotky top 5 na </w:t>
            </w:r>
            <w:proofErr w:type="spellStart"/>
            <w:r w:rsidRPr="00F90EEF">
              <w:t>každú</w:t>
            </w:r>
            <w:proofErr w:type="spellEnd"/>
            <w:r w:rsidRPr="00F90EEF">
              <w:t xml:space="preserve"> lokalitu</w:t>
            </w:r>
          </w:p>
        </w:tc>
      </w:tr>
      <w:tr w:rsidR="00571A93" w:rsidRPr="00571A93" w14:paraId="218137F3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1CBD83E8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2D7A125B" w14:textId="77777777" w:rsidR="00571A93" w:rsidRPr="00571A93" w:rsidRDefault="00571A93">
            <w:r w:rsidRPr="00571A93">
              <w:t>Orientace (na výšku/na šířku)</w:t>
            </w:r>
          </w:p>
        </w:tc>
        <w:tc>
          <w:tcPr>
            <w:tcW w:w="3467" w:type="dxa"/>
            <w:gridSpan w:val="3"/>
            <w:hideMark/>
          </w:tcPr>
          <w:p w14:paraId="3F1EF3F1" w14:textId="5EDFFC07" w:rsidR="00571A93" w:rsidRPr="00571A93" w:rsidRDefault="00F90EEF" w:rsidP="00571A93">
            <w:r w:rsidRPr="00F90EEF">
              <w:t xml:space="preserve">točíme 16:9 na </w:t>
            </w:r>
            <w:proofErr w:type="spellStart"/>
            <w:proofErr w:type="gramStart"/>
            <w:r w:rsidRPr="00F90EEF">
              <w:t>šírku</w:t>
            </w:r>
            <w:proofErr w:type="spellEnd"/>
            <w:r w:rsidRPr="00F90EEF">
              <w:t xml:space="preserve"> - výstup</w:t>
            </w:r>
            <w:proofErr w:type="gramEnd"/>
            <w:r w:rsidRPr="00F90EEF">
              <w:t xml:space="preserve"> 9:16 na výšku</w:t>
            </w:r>
          </w:p>
        </w:tc>
      </w:tr>
      <w:tr w:rsidR="00571A93" w:rsidRPr="00571A93" w14:paraId="1F6D007A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754C1F1E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452CACC" w14:textId="77777777" w:rsidR="00571A93" w:rsidRPr="00571A93" w:rsidRDefault="00571A93">
            <w:r w:rsidRPr="00571A93">
              <w:t xml:space="preserve">Datový </w:t>
            </w:r>
            <w:proofErr w:type="gramStart"/>
            <w:r w:rsidRPr="00571A93">
              <w:t>formát  (</w:t>
            </w:r>
            <w:proofErr w:type="gramEnd"/>
            <w:r w:rsidRPr="00571A93">
              <w:t xml:space="preserve">pokud je to relevantní , např. </w:t>
            </w:r>
            <w:proofErr w:type="spellStart"/>
            <w:r w:rsidRPr="00571A93">
              <w:t>jpg</w:t>
            </w:r>
            <w:proofErr w:type="spellEnd"/>
            <w:r w:rsidRPr="00571A93">
              <w:t xml:space="preserve">, PDF, </w:t>
            </w:r>
            <w:proofErr w:type="spellStart"/>
            <w:r w:rsidRPr="00571A93">
              <w:t>gif</w:t>
            </w:r>
            <w:proofErr w:type="spellEnd"/>
            <w:r w:rsidRPr="00571A93">
              <w:t xml:space="preserve">, mp4, </w:t>
            </w:r>
            <w:proofErr w:type="spellStart"/>
            <w:r w:rsidRPr="00571A93">
              <w:t>ai</w:t>
            </w:r>
            <w:proofErr w:type="spellEnd"/>
            <w:r w:rsidRPr="00571A93">
              <w:t>, …)</w:t>
            </w:r>
          </w:p>
        </w:tc>
        <w:tc>
          <w:tcPr>
            <w:tcW w:w="3467" w:type="dxa"/>
            <w:gridSpan w:val="3"/>
            <w:hideMark/>
          </w:tcPr>
          <w:p w14:paraId="773AA230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79851203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33B817AC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3870E2AC" w14:textId="77777777" w:rsidR="00571A93" w:rsidRPr="00571A93" w:rsidRDefault="00571A93">
            <w:r w:rsidRPr="00571A93">
              <w:t xml:space="preserve">Specifikace týkající se </w:t>
            </w:r>
            <w:proofErr w:type="gramStart"/>
            <w:r w:rsidRPr="00571A93">
              <w:t>užití - komerční</w:t>
            </w:r>
            <w:proofErr w:type="gramEnd"/>
            <w:r w:rsidRPr="00571A93">
              <w:t>/nekomerční/případné navazující licence</w:t>
            </w:r>
          </w:p>
        </w:tc>
        <w:tc>
          <w:tcPr>
            <w:tcW w:w="3467" w:type="dxa"/>
            <w:gridSpan w:val="3"/>
            <w:hideMark/>
          </w:tcPr>
          <w:p w14:paraId="5DB4BB5F" w14:textId="282E8D6A" w:rsidR="00571A93" w:rsidRPr="00571A93" w:rsidRDefault="00571A93" w:rsidP="00571A93">
            <w:r w:rsidRPr="00571A93">
              <w:t>komerční užití, neomezená licence na celý svět</w:t>
            </w:r>
            <w:r w:rsidR="007A7783">
              <w:t>, neomezená licence herci</w:t>
            </w:r>
          </w:p>
        </w:tc>
      </w:tr>
      <w:tr w:rsidR="00571A93" w:rsidRPr="00571A93" w14:paraId="71C985EC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0110E98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0DB1A24" w14:textId="77777777" w:rsidR="00571A93" w:rsidRPr="00571A93" w:rsidRDefault="00571A93">
            <w:r w:rsidRPr="00571A93">
              <w:t>Existuje nějaké technické omezení (</w:t>
            </w:r>
            <w:proofErr w:type="gramStart"/>
            <w:r w:rsidRPr="00571A93">
              <w:t>uveďte</w:t>
            </w:r>
            <w:proofErr w:type="gramEnd"/>
            <w:r w:rsidRPr="00571A93">
              <w:t xml:space="preserve"> pokud je to relevantní - např. fotku lze tisknout pouze dvoubarevně) </w:t>
            </w:r>
          </w:p>
        </w:tc>
        <w:tc>
          <w:tcPr>
            <w:tcW w:w="3467" w:type="dxa"/>
            <w:gridSpan w:val="3"/>
            <w:hideMark/>
          </w:tcPr>
          <w:p w14:paraId="7086787F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7E36FE34" w14:textId="77777777" w:rsidTr="00FA2674">
        <w:trPr>
          <w:trHeight w:val="570"/>
        </w:trPr>
        <w:tc>
          <w:tcPr>
            <w:tcW w:w="457" w:type="dxa"/>
            <w:noWrap/>
            <w:hideMark/>
          </w:tcPr>
          <w:p w14:paraId="5B23A1E6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0106D571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Další požadavky </w:t>
            </w:r>
          </w:p>
        </w:tc>
      </w:tr>
      <w:tr w:rsidR="00571A93" w:rsidRPr="00571A93" w14:paraId="180FE2C5" w14:textId="77777777" w:rsidTr="00FA2674">
        <w:trPr>
          <w:trHeight w:val="840"/>
        </w:trPr>
        <w:tc>
          <w:tcPr>
            <w:tcW w:w="457" w:type="dxa"/>
            <w:noWrap/>
            <w:hideMark/>
          </w:tcPr>
          <w:p w14:paraId="1EC30CE7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3BD2AA3F" w14:textId="77777777" w:rsidR="00571A93" w:rsidRPr="00571A93" w:rsidRDefault="00571A93">
            <w:r w:rsidRPr="00571A93">
              <w:t>Budete schvalovat objednané věci u vašeho obchodního partnera (tzn. musí vám např. fotografii schválit váš obchodní partner)?</w:t>
            </w:r>
          </w:p>
        </w:tc>
        <w:tc>
          <w:tcPr>
            <w:tcW w:w="3467" w:type="dxa"/>
            <w:gridSpan w:val="3"/>
            <w:hideMark/>
          </w:tcPr>
          <w:p w14:paraId="1BDA12CC" w14:textId="259DF46A" w:rsidR="00571A93" w:rsidRPr="00571A93" w:rsidRDefault="00571A93" w:rsidP="00571A93"/>
        </w:tc>
      </w:tr>
      <w:tr w:rsidR="00571A93" w:rsidRPr="00571A93" w14:paraId="53B6556F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347B5E0F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BD42BA7" w14:textId="77777777" w:rsidR="00571A93" w:rsidRPr="00571A93" w:rsidRDefault="00571A93">
            <w:r w:rsidRPr="00571A93">
              <w:t xml:space="preserve">Jak dlouho může trvat schvalování třetí </w:t>
            </w:r>
            <w:proofErr w:type="gramStart"/>
            <w:r w:rsidRPr="00571A93">
              <w:t>strany - uveďte</w:t>
            </w:r>
            <w:proofErr w:type="gramEnd"/>
            <w:r w:rsidRPr="00571A93">
              <w:t xml:space="preserve"> pouze pokud je to důležité z hlediska </w:t>
            </w:r>
            <w:proofErr w:type="spellStart"/>
            <w:r w:rsidRPr="00571A93">
              <w:t>timingu</w:t>
            </w:r>
            <w:proofErr w:type="spellEnd"/>
            <w:r w:rsidRPr="00571A93">
              <w:t>?</w:t>
            </w:r>
          </w:p>
        </w:tc>
        <w:tc>
          <w:tcPr>
            <w:tcW w:w="1359" w:type="dxa"/>
            <w:hideMark/>
          </w:tcPr>
          <w:p w14:paraId="159BAD71" w14:textId="77777777" w:rsidR="00571A93" w:rsidRPr="00571A93" w:rsidRDefault="00571A93" w:rsidP="00571A93">
            <w:r w:rsidRPr="00571A93">
              <w:t> </w:t>
            </w:r>
          </w:p>
        </w:tc>
        <w:tc>
          <w:tcPr>
            <w:tcW w:w="380" w:type="dxa"/>
            <w:hideMark/>
          </w:tcPr>
          <w:p w14:paraId="105980A0" w14:textId="77777777" w:rsidR="00571A93" w:rsidRPr="00571A93" w:rsidRDefault="00571A93" w:rsidP="00571A93">
            <w:r w:rsidRPr="00571A93">
              <w:t> </w:t>
            </w:r>
          </w:p>
        </w:tc>
        <w:tc>
          <w:tcPr>
            <w:tcW w:w="1728" w:type="dxa"/>
            <w:hideMark/>
          </w:tcPr>
          <w:p w14:paraId="54A832EB" w14:textId="77777777" w:rsidR="00571A93" w:rsidRPr="00571A93" w:rsidRDefault="00571A93" w:rsidP="00571A93">
            <w:r w:rsidRPr="00571A93">
              <w:t> </w:t>
            </w:r>
          </w:p>
        </w:tc>
      </w:tr>
    </w:tbl>
    <w:p w14:paraId="2CC30CAB" w14:textId="77777777" w:rsidR="000E3A9B" w:rsidRDefault="000E3A9B" w:rsidP="00571A93"/>
    <w:p w14:paraId="3BAEB358" w14:textId="40EDB17C" w:rsidR="004A76BF" w:rsidRDefault="000E3A9B" w:rsidP="000E3A9B">
      <w:pPr>
        <w:ind w:left="4956" w:firstLine="708"/>
      </w:pPr>
      <w:r>
        <w:t xml:space="preserve">         </w:t>
      </w:r>
      <w:proofErr w:type="gramStart"/>
      <w:r w:rsidR="00BF216B">
        <w:t>Datum :</w:t>
      </w:r>
      <w:proofErr w:type="gramEnd"/>
      <w:r w:rsidR="00BF216B">
        <w:t xml:space="preserve"> </w:t>
      </w:r>
    </w:p>
    <w:p w14:paraId="21E0B220" w14:textId="0B505BAC" w:rsidR="00161077" w:rsidRPr="00161077" w:rsidRDefault="009155AD" w:rsidP="00161077">
      <w:pPr>
        <w:spacing w:after="0"/>
        <w:rPr>
          <w:b/>
          <w:bCs/>
        </w:rPr>
      </w:pPr>
      <w:r>
        <w:t xml:space="preserve"> </w:t>
      </w:r>
      <w:r w:rsidR="00161077">
        <w:tab/>
      </w:r>
      <w:r w:rsidR="00161077">
        <w:tab/>
      </w:r>
      <w:r w:rsidR="00161077">
        <w:tab/>
      </w:r>
      <w:r w:rsidR="00161077">
        <w:tab/>
      </w:r>
      <w:r w:rsidR="00397ACC">
        <w:t xml:space="preserve">       </w:t>
      </w:r>
      <w:r w:rsidR="0066187F">
        <w:t xml:space="preserve">  </w:t>
      </w:r>
      <w:r w:rsidR="0066187F">
        <w:tab/>
      </w:r>
      <w:r w:rsidR="00DD6A7D">
        <w:t xml:space="preserve"> </w:t>
      </w:r>
      <w:r w:rsidR="0066187F" w:rsidRPr="0066187F">
        <w:rPr>
          <w:b/>
          <w:bCs/>
        </w:rPr>
        <w:t>Ing.</w:t>
      </w:r>
      <w:r w:rsidR="00397ACC">
        <w:t xml:space="preserve"> </w:t>
      </w:r>
      <w:r w:rsidR="00DD6A7D">
        <w:rPr>
          <w:b/>
          <w:bCs/>
        </w:rPr>
        <w:t>Jan</w:t>
      </w:r>
      <w:r w:rsidR="00F2428F">
        <w:rPr>
          <w:b/>
          <w:bCs/>
        </w:rPr>
        <w:t xml:space="preserve"> Herget</w:t>
      </w:r>
      <w:r w:rsidR="0066187F">
        <w:rPr>
          <w:b/>
          <w:bCs/>
        </w:rPr>
        <w:t xml:space="preserve">, </w:t>
      </w:r>
      <w:proofErr w:type="spellStart"/>
      <w:r w:rsidR="0066187F">
        <w:rPr>
          <w:b/>
          <w:bCs/>
        </w:rPr>
        <w:t>Ph</w:t>
      </w:r>
      <w:proofErr w:type="spellEnd"/>
      <w:r w:rsidR="0066187F">
        <w:rPr>
          <w:b/>
          <w:bCs/>
        </w:rPr>
        <w:t>. D.</w:t>
      </w:r>
    </w:p>
    <w:p w14:paraId="386D948E" w14:textId="4EF545D3" w:rsidR="00C561C4" w:rsidRPr="00571A93" w:rsidRDefault="00161077" w:rsidP="00DD6A7D">
      <w:pPr>
        <w:spacing w:after="0"/>
      </w:pPr>
      <w:r>
        <w:t xml:space="preserve">    </w:t>
      </w:r>
      <w:r>
        <w:tab/>
      </w:r>
      <w:r>
        <w:tab/>
      </w:r>
      <w:r>
        <w:tab/>
      </w:r>
      <w:r w:rsidR="00397ACC">
        <w:tab/>
      </w:r>
      <w:r>
        <w:t xml:space="preserve"> </w:t>
      </w:r>
      <w:r w:rsidR="00D674F7">
        <w:t xml:space="preserve">   </w:t>
      </w:r>
      <w:r>
        <w:t xml:space="preserve">  </w:t>
      </w:r>
      <w:r w:rsidR="00DD6A7D">
        <w:tab/>
      </w:r>
      <w:r w:rsidR="00DD6A7D">
        <w:tab/>
      </w:r>
      <w:r w:rsidR="0066187F">
        <w:t xml:space="preserve">  </w:t>
      </w:r>
      <w:r>
        <w:t xml:space="preserve"> </w:t>
      </w:r>
      <w:r w:rsidR="00DD6A7D">
        <w:t xml:space="preserve">Ředitel </w:t>
      </w:r>
      <w:proofErr w:type="gramStart"/>
      <w:r w:rsidR="00DD6A7D">
        <w:t>CEO</w:t>
      </w:r>
      <w:r w:rsidR="00C561C4">
        <w:t xml:space="preserve"> :</w:t>
      </w:r>
      <w:proofErr w:type="gramEnd"/>
    </w:p>
    <w:sectPr w:rsidR="00C561C4" w:rsidRPr="0057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1E7A"/>
    <w:multiLevelType w:val="multilevel"/>
    <w:tmpl w:val="C882B7AA"/>
    <w:numStyleLink w:val="Headings"/>
  </w:abstractNum>
  <w:abstractNum w:abstractNumId="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num w:numId="1" w16cid:durableId="1650552494">
    <w:abstractNumId w:val="1"/>
  </w:num>
  <w:num w:numId="2" w16cid:durableId="1556700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27E96"/>
    <w:rsid w:val="00044885"/>
    <w:rsid w:val="000E3A9B"/>
    <w:rsid w:val="001404A7"/>
    <w:rsid w:val="00142C79"/>
    <w:rsid w:val="00161077"/>
    <w:rsid w:val="00171BCB"/>
    <w:rsid w:val="00194A1E"/>
    <w:rsid w:val="0019705D"/>
    <w:rsid w:val="002474BD"/>
    <w:rsid w:val="002C20D5"/>
    <w:rsid w:val="002F7CC3"/>
    <w:rsid w:val="00305BC7"/>
    <w:rsid w:val="00310885"/>
    <w:rsid w:val="00356C29"/>
    <w:rsid w:val="00397ACC"/>
    <w:rsid w:val="003D5B2E"/>
    <w:rsid w:val="003E07E4"/>
    <w:rsid w:val="0049639C"/>
    <w:rsid w:val="004A76BF"/>
    <w:rsid w:val="004E67FD"/>
    <w:rsid w:val="00500606"/>
    <w:rsid w:val="00525C2D"/>
    <w:rsid w:val="00534F4A"/>
    <w:rsid w:val="00571A93"/>
    <w:rsid w:val="005926B8"/>
    <w:rsid w:val="0066187F"/>
    <w:rsid w:val="006911EC"/>
    <w:rsid w:val="006A145E"/>
    <w:rsid w:val="006A262D"/>
    <w:rsid w:val="006A7C16"/>
    <w:rsid w:val="006C42D5"/>
    <w:rsid w:val="006F22DC"/>
    <w:rsid w:val="00781542"/>
    <w:rsid w:val="00795835"/>
    <w:rsid w:val="007A7783"/>
    <w:rsid w:val="007C146A"/>
    <w:rsid w:val="007F6A96"/>
    <w:rsid w:val="008053DE"/>
    <w:rsid w:val="008950BA"/>
    <w:rsid w:val="008B1ABF"/>
    <w:rsid w:val="008F4A3E"/>
    <w:rsid w:val="009155AD"/>
    <w:rsid w:val="00944B50"/>
    <w:rsid w:val="00996F3B"/>
    <w:rsid w:val="009B3FD8"/>
    <w:rsid w:val="009D1011"/>
    <w:rsid w:val="009D2373"/>
    <w:rsid w:val="009D7932"/>
    <w:rsid w:val="00A47D15"/>
    <w:rsid w:val="00A56766"/>
    <w:rsid w:val="00A91453"/>
    <w:rsid w:val="00AD7089"/>
    <w:rsid w:val="00B12918"/>
    <w:rsid w:val="00B62191"/>
    <w:rsid w:val="00B83B0C"/>
    <w:rsid w:val="00BD0561"/>
    <w:rsid w:val="00BE3263"/>
    <w:rsid w:val="00BF216B"/>
    <w:rsid w:val="00BF73F2"/>
    <w:rsid w:val="00C0743F"/>
    <w:rsid w:val="00C561C4"/>
    <w:rsid w:val="00C91A41"/>
    <w:rsid w:val="00CE21E9"/>
    <w:rsid w:val="00D65E59"/>
    <w:rsid w:val="00D674F7"/>
    <w:rsid w:val="00D67D7B"/>
    <w:rsid w:val="00D75463"/>
    <w:rsid w:val="00D8357F"/>
    <w:rsid w:val="00D86AB1"/>
    <w:rsid w:val="00DB042F"/>
    <w:rsid w:val="00DB7D06"/>
    <w:rsid w:val="00DD6A7D"/>
    <w:rsid w:val="00E175D7"/>
    <w:rsid w:val="00E40F6F"/>
    <w:rsid w:val="00E41632"/>
    <w:rsid w:val="00EA29B6"/>
    <w:rsid w:val="00EC69DF"/>
    <w:rsid w:val="00EC7C1D"/>
    <w:rsid w:val="00F2428F"/>
    <w:rsid w:val="00F35A42"/>
    <w:rsid w:val="00F90EEF"/>
    <w:rsid w:val="00FA2674"/>
    <w:rsid w:val="00FB53FF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Glombová Sylva</cp:lastModifiedBy>
  <cp:revision>2</cp:revision>
  <cp:lastPrinted>2023-05-18T12:48:00Z</cp:lastPrinted>
  <dcterms:created xsi:type="dcterms:W3CDTF">2023-10-18T14:09:00Z</dcterms:created>
  <dcterms:modified xsi:type="dcterms:W3CDTF">2023-10-18T14:09:00Z</dcterms:modified>
</cp:coreProperties>
</file>