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524"/>
        <w:gridCol w:w="8150"/>
      </w:tblGrid>
      <w:tr>
        <w:trPr>
          <w:trHeight w:val="665" w:hRule="atLeast"/>
        </w:trPr>
        <w:tc>
          <w:tcPr>
            <w:tcW w:w="1017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7"/>
              <w:ind w:left="16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Struktura</w:t>
            </w:r>
            <w:r>
              <w:rPr>
                <w:rFonts w:ascii="Trebuchet MS" w:hAnsi="Trebuchet MS"/>
                <w:b/>
                <w:spacing w:val="12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údajů,</w:t>
            </w:r>
            <w:r>
              <w:rPr>
                <w:rFonts w:ascii="Trebuchet MS" w:hAnsi="Trebuchet MS"/>
                <w:b/>
                <w:spacing w:val="13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formát</w:t>
            </w:r>
            <w:r>
              <w:rPr>
                <w:rFonts w:ascii="Trebuchet MS" w:hAnsi="Trebuchet MS"/>
                <w:b/>
                <w:spacing w:val="14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souboru</w:t>
            </w:r>
            <w:r>
              <w:rPr>
                <w:rFonts w:ascii="Trebuchet MS" w:hAnsi="Trebuchet MS"/>
                <w:b/>
                <w:spacing w:val="14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a</w:t>
            </w:r>
            <w:r>
              <w:rPr>
                <w:rFonts w:ascii="Trebuchet MS" w:hAnsi="Trebuchet MS"/>
                <w:b/>
                <w:spacing w:val="13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metodika</w:t>
            </w:r>
            <w:r>
              <w:rPr>
                <w:rFonts w:ascii="Trebuchet MS" w:hAnsi="Trebuchet MS"/>
                <w:b/>
                <w:spacing w:val="13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pro</w:t>
            </w:r>
            <w:r>
              <w:rPr>
                <w:rFonts w:ascii="Trebuchet MS" w:hAnsi="Trebuchet MS"/>
                <w:b/>
                <w:spacing w:val="12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zpracování</w:t>
            </w:r>
          </w:p>
        </w:tc>
      </w:tr>
      <w:tr>
        <w:trPr>
          <w:trHeight w:val="349" w:hRule="atLeast"/>
        </w:trPr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 w:before="151"/>
              <w:ind w:left="1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Struktura</w:t>
            </w:r>
          </w:p>
        </w:tc>
        <w:tc>
          <w:tcPr>
            <w:tcW w:w="5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9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Soubor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složen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záložky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záložek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názvem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jednotlivé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formátu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XLSX.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Každá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záložek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přitom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obsahuje</w:t>
            </w:r>
          </w:p>
        </w:tc>
      </w:tr>
      <w:tr>
        <w:trPr>
          <w:trHeight w:val="280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ještě samostatné sestavy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vymezené orámovaním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nadpisem</w:t>
            </w:r>
            <w:r>
              <w:rPr>
                <w:spacing w:val="-2"/>
                <w:w w:val="105"/>
                <w:sz w:val="11"/>
              </w:rPr>
              <w:t> sestavy.</w:t>
            </w:r>
          </w:p>
        </w:tc>
      </w:tr>
      <w:tr>
        <w:trPr>
          <w:trHeight w:val="280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34"/>
              <w:rPr>
                <w:sz w:val="11"/>
              </w:rPr>
            </w:pPr>
            <w:r>
              <w:rPr>
                <w:i/>
                <w:w w:val="105"/>
                <w:sz w:val="11"/>
              </w:rPr>
              <w:t>Rekapitulace stavby</w:t>
            </w:r>
            <w:r>
              <w:rPr>
                <w:i/>
                <w:spacing w:val="2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obsahuje sestavu Rekapitulace stavby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Rekapitulace objektů stavby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soupisů </w:t>
            </w:r>
            <w:r>
              <w:rPr>
                <w:spacing w:val="-2"/>
                <w:w w:val="105"/>
                <w:sz w:val="11"/>
              </w:rPr>
              <w:t>prací.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V sestavě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Rekapitulace stavby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jsou uvedeny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identifikující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předmět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veřejné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zakázky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stavební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práce, KSO,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CC-CZ,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CZ-CPV, CZ-CPA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</w:t>
            </w:r>
            <w:r>
              <w:rPr>
                <w:spacing w:val="-2"/>
                <w:w w:val="105"/>
                <w:sz w:val="11"/>
              </w:rPr>
              <w:t>rekapitulaci</w:t>
            </w:r>
          </w:p>
        </w:tc>
      </w:tr>
      <w:tr>
        <w:trPr>
          <w:trHeight w:val="300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celkové nabídkové ceny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uchazeče.</w:t>
            </w:r>
          </w:p>
        </w:tc>
      </w:tr>
      <w:tr>
        <w:trPr>
          <w:trHeight w:val="379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Termínem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"uchazeč"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(resp.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zhotovitel)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myslí "účastník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zadávacího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řízení" ve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smyslu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zákona 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zadávání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veřejných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zakázek.</w:t>
            </w:r>
          </w:p>
        </w:tc>
      </w:tr>
      <w:tr>
        <w:trPr>
          <w:trHeight w:val="27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V sestavě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Rekapitulace objektů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stavby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soupisů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prací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uvedena rekapitulace stavebních objektů,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inženýrských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objektů,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provozních </w:t>
            </w:r>
            <w:r>
              <w:rPr>
                <w:spacing w:val="-2"/>
                <w:w w:val="105"/>
                <w:sz w:val="11"/>
              </w:rPr>
              <w:t>souborů,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vedlejších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ostatních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nákladů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ostatních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nákladů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rekapitulací nabídkové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jednotlivé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prací. 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základě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údaje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možné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identifikovat,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zda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 nebo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 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objekt:</w:t>
            </w:r>
          </w:p>
        </w:tc>
      </w:tr>
      <w:tr>
        <w:trPr>
          <w:trHeight w:val="201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78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STA</w:t>
            </w:r>
          </w:p>
        </w:tc>
        <w:tc>
          <w:tcPr>
            <w:tcW w:w="8674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Stavební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 </w:t>
            </w:r>
            <w:r>
              <w:rPr>
                <w:spacing w:val="-2"/>
                <w:w w:val="105"/>
                <w:sz w:val="11"/>
              </w:rPr>
              <w:t>pozemní</w:t>
            </w:r>
          </w:p>
        </w:tc>
      </w:tr>
      <w:tr>
        <w:trPr>
          <w:trHeight w:val="196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27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ING</w:t>
            </w:r>
          </w:p>
        </w:tc>
        <w:tc>
          <w:tcPr>
            <w:tcW w:w="8674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Stavební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 </w:t>
            </w:r>
            <w:r>
              <w:rPr>
                <w:spacing w:val="-2"/>
                <w:w w:val="105"/>
                <w:sz w:val="11"/>
              </w:rPr>
              <w:t>inženýrský</w:t>
            </w:r>
          </w:p>
        </w:tc>
      </w:tr>
      <w:tr>
        <w:trPr>
          <w:trHeight w:val="196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78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PRO</w:t>
            </w:r>
          </w:p>
        </w:tc>
        <w:tc>
          <w:tcPr>
            <w:tcW w:w="8674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Provozní </w:t>
            </w:r>
            <w:r>
              <w:rPr>
                <w:spacing w:val="-2"/>
                <w:w w:val="105"/>
                <w:sz w:val="11"/>
              </w:rPr>
              <w:t>soubor</w:t>
            </w:r>
          </w:p>
        </w:tc>
      </w:tr>
      <w:tr>
        <w:trPr>
          <w:trHeight w:val="196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78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VON</w:t>
            </w:r>
          </w:p>
        </w:tc>
        <w:tc>
          <w:tcPr>
            <w:tcW w:w="8674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Vedlejší a ostatní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náklady</w:t>
            </w:r>
          </w:p>
        </w:tc>
      </w:tr>
      <w:tr>
        <w:trPr>
          <w:trHeight w:val="196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78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OST</w:t>
            </w:r>
          </w:p>
        </w:tc>
        <w:tc>
          <w:tcPr>
            <w:tcW w:w="524" w:type="dxa"/>
          </w:tcPr>
          <w:p>
            <w:pPr>
              <w:pStyle w:val="TableParagraph"/>
              <w:spacing w:before="31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Ostatní</w:t>
            </w: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80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78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Soupis</w:t>
            </w:r>
          </w:p>
        </w:tc>
        <w:tc>
          <w:tcPr>
            <w:tcW w:w="8674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Soupis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 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objektu</w:t>
            </w:r>
          </w:p>
        </w:tc>
      </w:tr>
      <w:tr>
        <w:trPr>
          <w:trHeight w:val="27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34"/>
              <w:rPr>
                <w:sz w:val="11"/>
              </w:rPr>
            </w:pPr>
            <w:r>
              <w:rPr>
                <w:i/>
                <w:w w:val="105"/>
                <w:sz w:val="11"/>
              </w:rPr>
              <w:t>Soupis</w:t>
            </w:r>
            <w:r>
              <w:rPr>
                <w:i/>
                <w:spacing w:val="1"/>
                <w:w w:val="105"/>
                <w:sz w:val="11"/>
              </w:rPr>
              <w:t> </w:t>
            </w:r>
            <w:r>
              <w:rPr>
                <w:i/>
                <w:w w:val="105"/>
                <w:sz w:val="11"/>
              </w:rPr>
              <w:t>prací</w:t>
            </w:r>
            <w:r>
              <w:rPr>
                <w:i/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jednotlivé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Krycí list soupisu prací, 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členění soupisu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prací. Za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 může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být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považován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 stavby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případě, že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neobsahuje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podřízenou </w:t>
            </w:r>
            <w:r>
              <w:rPr>
                <w:spacing w:val="-2"/>
                <w:w w:val="105"/>
                <w:sz w:val="11"/>
              </w:rPr>
              <w:t>zakázku.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Krycí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list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soupisu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předmětu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veřejné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zakázky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stavby, informaci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zařazení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KSO,</w:t>
            </w:r>
          </w:p>
        </w:tc>
      </w:tr>
      <w:tr>
        <w:trPr>
          <w:trHeight w:val="280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CC-CZ, CZ-CPV, CZ-CPA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celkové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nabídkové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uchazeče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 aktuální soupis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prací.</w:t>
            </w:r>
          </w:p>
        </w:tc>
      </w:tr>
      <w:tr>
        <w:trPr>
          <w:trHeight w:val="280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45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Rekapitulace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členění soupisu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prací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obsahuje rekapitulaci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soupisu prací ve všech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úrovních členění soupisu tak, jak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byla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tato členění použita </w:t>
            </w:r>
            <w:r>
              <w:rPr>
                <w:spacing w:val="-2"/>
                <w:w w:val="105"/>
                <w:sz w:val="11"/>
              </w:rPr>
              <w:t>(např.</w:t>
            </w:r>
          </w:p>
        </w:tc>
      </w:tr>
      <w:tr>
        <w:trPr>
          <w:trHeight w:val="280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stavební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díly,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funkční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díly,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případně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jiné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členění)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rekapitulací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nabídkové</w:t>
            </w:r>
            <w:r>
              <w:rPr>
                <w:spacing w:val="-2"/>
                <w:w w:val="105"/>
                <w:sz w:val="11"/>
              </w:rPr>
              <w:t> ceny.</w:t>
            </w:r>
          </w:p>
        </w:tc>
      </w:tr>
      <w:tr>
        <w:trPr>
          <w:trHeight w:val="280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45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Soupis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prací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obsahuje položky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veškerých stavebních nebo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montážních prací,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dodávek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materiálů a služeb nezbytných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zhotovení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stavebního </w:t>
            </w:r>
            <w:r>
              <w:rPr>
                <w:spacing w:val="-2"/>
                <w:w w:val="105"/>
                <w:sz w:val="11"/>
              </w:rPr>
              <w:t>objektu,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inženýrského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objektu, provozního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souboru, vedlejších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ostatních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nákladů.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zobrazují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následující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informace:</w:t>
            </w:r>
          </w:p>
        </w:tc>
      </w:tr>
      <w:tr>
        <w:trPr>
          <w:trHeight w:val="253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279" w:right="4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PČ</w:t>
            </w: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Pořadové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číslo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aktuálním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</w:tr>
      <w:tr>
        <w:trPr>
          <w:trHeight w:val="301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2"/>
              <w:ind w:left="78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TYP</w:t>
            </w: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Typ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položky: K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konstrukce,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 - materiál, PP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popis, PSC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poznámka 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souboru cen,</w:t>
            </w:r>
            <w:r>
              <w:rPr>
                <w:spacing w:val="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poznámka 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položce,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VV - výkaz</w:t>
            </w:r>
            <w:r>
              <w:rPr>
                <w:spacing w:val="-2"/>
                <w:w w:val="105"/>
                <w:sz w:val="11"/>
              </w:rPr>
              <w:t> výměr</w:t>
            </w:r>
          </w:p>
        </w:tc>
      </w:tr>
      <w:tr>
        <w:trPr>
          <w:trHeight w:val="249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3"/>
              <w:ind w:left="27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Kód</w:t>
            </w: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položky</w:t>
            </w:r>
          </w:p>
        </w:tc>
      </w:tr>
      <w:tr>
        <w:trPr>
          <w:trHeight w:val="196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78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Popis</w:t>
            </w: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Zkrácený popis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položky</w:t>
            </w:r>
          </w:p>
        </w:tc>
      </w:tr>
      <w:tr>
        <w:trPr>
          <w:trHeight w:val="196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279" w:right="5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MJ</w:t>
            </w: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Měrná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jednotka</w:t>
            </w:r>
            <w:r>
              <w:rPr>
                <w:spacing w:val="-2"/>
                <w:w w:val="105"/>
                <w:sz w:val="11"/>
              </w:rPr>
              <w:t> položky</w:t>
            </w:r>
          </w:p>
        </w:tc>
      </w:tr>
      <w:tr>
        <w:trPr>
          <w:trHeight w:val="196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78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Množství</w:t>
            </w: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Množství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měrné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jednotce</w:t>
            </w:r>
          </w:p>
        </w:tc>
      </w:tr>
      <w:tr>
        <w:trPr>
          <w:trHeight w:val="196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78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J.cena</w:t>
            </w: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Jednotková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Zadaní může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obsahovat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namísto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J.ceny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sloupce J.materiál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J.montáž, jejichž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součet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definuje</w:t>
            </w:r>
          </w:p>
        </w:tc>
      </w:tr>
      <w:tr>
        <w:trPr>
          <w:trHeight w:val="191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J.cenu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položky.</w:t>
            </w:r>
          </w:p>
        </w:tc>
      </w:tr>
      <w:tr>
        <w:trPr>
          <w:trHeight w:val="201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right="2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Cena </w:t>
            </w:r>
            <w:r>
              <w:rPr>
                <w:spacing w:val="-2"/>
                <w:w w:val="105"/>
                <w:sz w:val="11"/>
              </w:rPr>
              <w:t>celkem</w:t>
            </w: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Celková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jako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součin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množství 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j.ceny</w:t>
            </w:r>
          </w:p>
        </w:tc>
      </w:tr>
      <w:tr>
        <w:trPr>
          <w:trHeight w:val="281" w:hRule="atLeast"/>
        </w:trPr>
        <w:tc>
          <w:tcPr>
            <w:tcW w:w="202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40"/>
              <w:ind w:left="782"/>
              <w:rPr>
                <w:sz w:val="11"/>
              </w:rPr>
            </w:pPr>
            <w:r>
              <w:rPr>
                <w:w w:val="105"/>
                <w:sz w:val="11"/>
              </w:rPr>
              <w:t>Cenová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soustava</w:t>
            </w: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13"/>
              <w:rPr>
                <w:sz w:val="11"/>
              </w:rPr>
            </w:pPr>
            <w:r>
              <w:rPr>
                <w:w w:val="105"/>
                <w:sz w:val="11"/>
              </w:rPr>
              <w:t>Příslušnost položky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cenové </w:t>
            </w:r>
            <w:r>
              <w:rPr>
                <w:spacing w:val="-2"/>
                <w:w w:val="105"/>
                <w:sz w:val="11"/>
              </w:rPr>
              <w:t>soustavy</w:t>
            </w:r>
          </w:p>
        </w:tc>
      </w:tr>
      <w:tr>
        <w:trPr>
          <w:trHeight w:val="27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Ke každé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položce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samostatných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řádcích může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zobrazovat: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82"/>
              <w:rPr>
                <w:sz w:val="11"/>
              </w:rPr>
            </w:pPr>
            <w:r>
              <w:rPr>
                <w:w w:val="105"/>
                <w:sz w:val="11"/>
              </w:rPr>
              <w:t>Plný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popis </w:t>
            </w:r>
            <w:r>
              <w:rPr>
                <w:spacing w:val="-2"/>
                <w:w w:val="105"/>
                <w:sz w:val="11"/>
              </w:rPr>
              <w:t>položky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82"/>
              <w:rPr>
                <w:sz w:val="11"/>
              </w:rPr>
            </w:pPr>
            <w:r>
              <w:rPr>
                <w:w w:val="105"/>
                <w:sz w:val="11"/>
              </w:rPr>
              <w:t>Poznámka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souboru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 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poznámka </w:t>
            </w:r>
            <w:r>
              <w:rPr>
                <w:spacing w:val="-2"/>
                <w:w w:val="105"/>
                <w:sz w:val="11"/>
              </w:rPr>
              <w:t>zadavatele</w:t>
            </w:r>
          </w:p>
        </w:tc>
      </w:tr>
      <w:tr>
        <w:trPr>
          <w:trHeight w:val="196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Výkaz </w:t>
            </w:r>
            <w:r>
              <w:rPr>
                <w:spacing w:val="-2"/>
                <w:w w:val="105"/>
                <w:sz w:val="11"/>
              </w:rPr>
              <w:t>výměr</w:t>
            </w: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Pokud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 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řádku výkazu výměr evidovaný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údaj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 sloupci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Kód,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jedná se o definovaný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odkaz,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který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může odvolávat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výkaz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výměr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jiné </w:t>
            </w:r>
            <w:r>
              <w:rPr>
                <w:spacing w:val="-2"/>
                <w:w w:val="105"/>
                <w:sz w:val="11"/>
              </w:rPr>
              <w:t>položky.</w:t>
            </w:r>
          </w:p>
        </w:tc>
      </w:tr>
      <w:tr>
        <w:trPr>
          <w:trHeight w:val="291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85"/>
              <w:ind w:left="14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Metodika pro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zpracování</w:t>
            </w:r>
          </w:p>
        </w:tc>
      </w:tr>
      <w:tr>
        <w:trPr>
          <w:trHeight w:val="25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" w:lineRule="exact" w:before="0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26505" cy="9525"/>
                      <wp:effectExtent l="0" t="0" r="0" b="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326505" cy="9525"/>
                                <a:chExt cx="632650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3265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9525">
                                      <a:moveTo>
                                        <a:pt x="63261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326124" y="9144"/>
                                      </a:lnTo>
                                      <a:lnTo>
                                        <a:pt x="6326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8.15pt;height:.75pt;mso-position-horizontal-relative:char;mso-position-vertical-relative:line" id="docshapegroup1" coordorigin="0,0" coordsize="9963,15">
                      <v:rect style="position:absolute;left:0;top:0;width:9963;height:15" id="docshape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76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Jednotlivé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jsou 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souboru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provázány.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Editovatelné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jsou zvýrazněny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žlutým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podbarvením,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ostatní 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neslouží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editaci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nesmí být </w:t>
            </w:r>
            <w:r>
              <w:rPr>
                <w:spacing w:val="-2"/>
                <w:w w:val="105"/>
                <w:sz w:val="11"/>
              </w:rPr>
              <w:t>jakkoliv</w:t>
            </w:r>
          </w:p>
        </w:tc>
      </w:tr>
      <w:tr>
        <w:trPr>
          <w:trHeight w:val="280" w:hRule="atLeast"/>
        </w:trPr>
        <w:tc>
          <w:tcPr>
            <w:tcW w:w="15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modifikovány.</w:t>
            </w:r>
          </w:p>
        </w:tc>
        <w:tc>
          <w:tcPr>
            <w:tcW w:w="52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80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Uchazeč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podání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nabídky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povinen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vyplnit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žlutě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podbarvená</w:t>
            </w:r>
            <w:r>
              <w:rPr>
                <w:spacing w:val="-2"/>
                <w:w w:val="105"/>
                <w:sz w:val="11"/>
              </w:rPr>
              <w:t> pole: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Uchazeč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 stavby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zde uchazeč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svůj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název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(název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subjektu)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Pole IČ 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DIČ 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 stavby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zde uchazeč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svoje IČ 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DIČ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Datum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sestavě Rekapitulace stavby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zde uchazeč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datum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vytvoření </w:t>
            </w:r>
            <w:r>
              <w:rPr>
                <w:spacing w:val="-2"/>
                <w:w w:val="105"/>
                <w:sz w:val="11"/>
              </w:rPr>
              <w:t>nabídky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J.cena =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jednotková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cena v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maximálním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počtu desetinných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míst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uvedených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poli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- pokud sestavy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soupisů prací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 J.cena,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měla by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být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všechna tato pole vyplněna </w:t>
            </w:r>
            <w:r>
              <w:rPr>
                <w:spacing w:val="-2"/>
                <w:w w:val="105"/>
                <w:sz w:val="11"/>
              </w:rPr>
              <w:t>nenulovými</w:t>
            </w:r>
          </w:p>
        </w:tc>
      </w:tr>
      <w:tr>
        <w:trPr>
          <w:trHeight w:val="281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Poznámka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nepovinný údaj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položku</w:t>
            </w:r>
            <w:r>
              <w:rPr>
                <w:spacing w:val="-2"/>
                <w:w w:val="105"/>
                <w:sz w:val="11"/>
              </w:rPr>
              <w:t> soupisu</w:t>
            </w:r>
          </w:p>
        </w:tc>
      </w:tr>
      <w:tr>
        <w:trPr>
          <w:trHeight w:val="281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případě,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že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soupisů prací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neobsahují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J.cena,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potom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všech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soupisech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pole: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91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J.materiál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jednotková cena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materiálu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91"/>
              <w:rPr>
                <w:sz w:val="11"/>
              </w:rPr>
            </w:pPr>
            <w:r>
              <w:rPr>
                <w:w w:val="105"/>
                <w:sz w:val="11"/>
              </w:rPr>
              <w:t>- J.montáž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jednotková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cena </w:t>
            </w:r>
            <w:r>
              <w:rPr>
                <w:spacing w:val="-2"/>
                <w:w w:val="105"/>
                <w:sz w:val="11"/>
              </w:rPr>
              <w:t>montáže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Uchazeč 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tomto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případě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vyplnit všechna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J.materiál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J.montáž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nenulovými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kladnými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číslicemi. V případech, kdy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položka</w:t>
            </w:r>
          </w:p>
        </w:tc>
      </w:tr>
      <w:tr>
        <w:trPr>
          <w:trHeight w:val="196" w:hRule="atLeast"/>
        </w:trPr>
        <w:tc>
          <w:tcPr>
            <w:tcW w:w="1017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neobsahuje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žádný materiál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přípustné,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J.materiál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bylo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vyplněno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nulou.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případech,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kdy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neobsahuje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žádnou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2"/>
                <w:w w:val="105"/>
                <w:sz w:val="11"/>
              </w:rPr>
              <w:t> přípustné,</w:t>
            </w:r>
          </w:p>
        </w:tc>
      </w:tr>
      <w:tr>
        <w:trPr>
          <w:trHeight w:val="364" w:hRule="atLeast"/>
        </w:trPr>
        <w:tc>
          <w:tcPr>
            <w:tcW w:w="101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8"/>
              <w:rPr>
                <w:sz w:val="11"/>
              </w:rPr>
            </w:pPr>
            <w:r>
              <w:rPr>
                <w:w w:val="105"/>
                <w:sz w:val="11"/>
              </w:rPr>
              <w:t>aby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J.montáž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bylo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vyplněno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nulou.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J.materiál, J.Montáž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však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neměly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být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vyplněny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nulou.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1910" w:h="16840"/>
          <w:pgMar w:top="820" w:bottom="1690" w:left="740" w:right="74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898"/>
        <w:gridCol w:w="4405"/>
        <w:gridCol w:w="1837"/>
        <w:gridCol w:w="1636"/>
      </w:tblGrid>
      <w:tr>
        <w:trPr>
          <w:trHeight w:val="609" w:hRule="atLeast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4"/>
              <w:ind w:left="1706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sz w:val="23"/>
              </w:rPr>
              <w:t>Rekapitulace</w:t>
            </w:r>
            <w:r>
              <w:rPr>
                <w:rFonts w:ascii="Trebuchet MS"/>
                <w:b/>
                <w:spacing w:val="27"/>
                <w:sz w:val="23"/>
              </w:rPr>
              <w:t> </w:t>
            </w:r>
            <w:r>
              <w:rPr>
                <w:rFonts w:ascii="Trebuchet MS"/>
                <w:b/>
                <w:spacing w:val="-2"/>
                <w:sz w:val="23"/>
              </w:rPr>
              <w:t>stavby</w:t>
            </w:r>
          </w:p>
        </w:tc>
        <w:tc>
          <w:tcPr>
            <w:tcW w:w="18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7"/>
              <w:ind w:left="14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Název</w:t>
            </w:r>
          </w:p>
        </w:tc>
        <w:tc>
          <w:tcPr>
            <w:tcW w:w="898" w:type="dxa"/>
          </w:tcPr>
          <w:p>
            <w:pPr>
              <w:pStyle w:val="TableParagraph"/>
              <w:spacing w:before="97"/>
              <w:ind w:left="48" w:right="46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Povinný</w:t>
            </w:r>
          </w:p>
        </w:tc>
        <w:tc>
          <w:tcPr>
            <w:tcW w:w="4405" w:type="dxa"/>
          </w:tcPr>
          <w:p>
            <w:pPr>
              <w:pStyle w:val="TableParagraph"/>
              <w:spacing w:before="97"/>
              <w:ind w:left="17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Popis</w:t>
            </w:r>
          </w:p>
        </w:tc>
        <w:tc>
          <w:tcPr>
            <w:tcW w:w="1837" w:type="dxa"/>
          </w:tcPr>
          <w:p>
            <w:pPr>
              <w:pStyle w:val="TableParagraph"/>
              <w:spacing w:before="97"/>
              <w:ind w:left="81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5"/>
                <w:sz w:val="16"/>
              </w:rPr>
              <w:t>Typ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7"/>
              <w:ind w:left="27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</w:t>
            </w:r>
            <w:r>
              <w:rPr>
                <w:rFonts w:ascii="Trebuchet MS" w:hAnsi="Trebuchet MS"/>
                <w:b/>
                <w:spacing w:val="-3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počet</w:t>
            </w:r>
          </w:p>
        </w:tc>
      </w:tr>
      <w:tr>
        <w:trPr>
          <w:trHeight w:val="221" w:hRule="atLeast"/>
        </w:trPr>
        <w:tc>
          <w:tcPr>
            <w:tcW w:w="1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1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atributu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2" w:right="4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(A/N)</w:t>
            </w:r>
          </w:p>
        </w:tc>
        <w:tc>
          <w:tcPr>
            <w:tcW w:w="4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8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27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znaků</w:t>
            </w:r>
          </w:p>
        </w:tc>
      </w:tr>
      <w:tr>
        <w:trPr>
          <w:trHeight w:val="258" w:hRule="atLeast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8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Kód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8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Stavba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Název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Místo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Místo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Datum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vykonaného</w:t>
            </w:r>
            <w:r>
              <w:rPr>
                <w:spacing w:val="-2"/>
                <w:w w:val="105"/>
                <w:sz w:val="11"/>
              </w:rPr>
              <w:t> exportu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Date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KSO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Klasifikace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stavebního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objektu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CC-</w:t>
            </w:r>
            <w:r>
              <w:rPr>
                <w:spacing w:val="-5"/>
                <w:w w:val="105"/>
                <w:sz w:val="11"/>
              </w:rPr>
              <w:t>CZ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Klasifikace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stavbeních </w:t>
            </w:r>
            <w:r>
              <w:rPr>
                <w:spacing w:val="-5"/>
                <w:w w:val="105"/>
                <w:sz w:val="11"/>
              </w:rPr>
              <w:t>děl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</w:tr>
      <w:tr>
        <w:trPr>
          <w:trHeight w:val="197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CZ-</w:t>
            </w:r>
            <w:r>
              <w:rPr>
                <w:spacing w:val="-5"/>
                <w:w w:val="105"/>
                <w:sz w:val="11"/>
              </w:rPr>
              <w:t>CPV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Společný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slovník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veřejné </w:t>
            </w:r>
            <w:r>
              <w:rPr>
                <w:spacing w:val="-2"/>
                <w:w w:val="105"/>
                <w:sz w:val="11"/>
              </w:rPr>
              <w:t>zakázky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</w:tr>
      <w:tr>
        <w:trPr>
          <w:trHeight w:val="197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CZ-</w:t>
            </w:r>
            <w:r>
              <w:rPr>
                <w:spacing w:val="-5"/>
                <w:w w:val="105"/>
                <w:sz w:val="11"/>
              </w:rPr>
              <w:t>CPA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Klasifikace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produkce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podle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činností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Zadavatel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Zadavatel</w:t>
            </w:r>
            <w:r>
              <w:rPr>
                <w:spacing w:val="-2"/>
                <w:w w:val="105"/>
                <w:sz w:val="11"/>
              </w:rPr>
              <w:t> zadaní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IČ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IČ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zadavatele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zadaní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DIČ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DIČ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zadavatele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zadaní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Uchazeč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Uchazeč veřejné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zakázky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Poznámka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Poznámka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> zadání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255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Sazba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Rekapitulace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sazeb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položek</w:t>
            </w:r>
            <w:r>
              <w:rPr>
                <w:spacing w:val="-2"/>
                <w:w w:val="105"/>
                <w:sz w:val="11"/>
              </w:rPr>
              <w:t> soupisů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eGSazbaDph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Základna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Základna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 určena součtem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celkové ceny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soupisů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Hodnota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Hodnota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Cena bez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Celková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celou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stavbu.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Sčítává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všech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listů.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1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Cena 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Celková cena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 za celou </w:t>
            </w:r>
            <w:r>
              <w:rPr>
                <w:spacing w:val="-2"/>
                <w:w w:val="105"/>
                <w:sz w:val="11"/>
              </w:rPr>
              <w:t>stavbu</w:t>
            </w:r>
          </w:p>
        </w:tc>
        <w:tc>
          <w:tcPr>
            <w:tcW w:w="18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79" w:hRule="atLeast"/>
        </w:trPr>
        <w:tc>
          <w:tcPr>
            <w:tcW w:w="14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09" w:hRule="atLeast"/>
        </w:trPr>
        <w:tc>
          <w:tcPr>
            <w:tcW w:w="1017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/>
              <w:ind w:left="30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Rekapitulace</w:t>
            </w:r>
            <w:r>
              <w:rPr>
                <w:rFonts w:ascii="Trebuchet MS" w:hAnsi="Trebuchet MS"/>
                <w:b/>
                <w:spacing w:val="14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objektů</w:t>
            </w:r>
            <w:r>
              <w:rPr>
                <w:rFonts w:ascii="Trebuchet MS" w:hAnsi="Trebuchet MS"/>
                <w:b/>
                <w:spacing w:val="18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stavby</w:t>
            </w:r>
            <w:r>
              <w:rPr>
                <w:rFonts w:ascii="Trebuchet MS" w:hAnsi="Trebuchet MS"/>
                <w:b/>
                <w:spacing w:val="14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a</w:t>
            </w:r>
            <w:r>
              <w:rPr>
                <w:rFonts w:ascii="Trebuchet MS" w:hAnsi="Trebuchet MS"/>
                <w:b/>
                <w:spacing w:val="15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soupisů</w:t>
            </w:r>
            <w:r>
              <w:rPr>
                <w:rFonts w:ascii="Trebuchet MS" w:hAnsi="Trebuchet MS"/>
                <w:b/>
                <w:spacing w:val="16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prací</w:t>
            </w:r>
          </w:p>
        </w:tc>
      </w:tr>
      <w:tr>
        <w:trPr>
          <w:trHeight w:val="303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7"/>
              <w:ind w:left="14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Název</w:t>
            </w:r>
          </w:p>
        </w:tc>
        <w:tc>
          <w:tcPr>
            <w:tcW w:w="898" w:type="dxa"/>
          </w:tcPr>
          <w:p>
            <w:pPr>
              <w:pStyle w:val="TableParagraph"/>
              <w:spacing w:before="97"/>
              <w:ind w:left="48" w:right="46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Povinný</w:t>
            </w:r>
          </w:p>
        </w:tc>
        <w:tc>
          <w:tcPr>
            <w:tcW w:w="4405" w:type="dxa"/>
          </w:tcPr>
          <w:p>
            <w:pPr>
              <w:pStyle w:val="TableParagraph"/>
              <w:spacing w:before="97"/>
              <w:ind w:left="17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Popis</w:t>
            </w:r>
          </w:p>
        </w:tc>
        <w:tc>
          <w:tcPr>
            <w:tcW w:w="1837" w:type="dxa"/>
          </w:tcPr>
          <w:p>
            <w:pPr>
              <w:pStyle w:val="TableParagraph"/>
              <w:spacing w:before="97"/>
              <w:ind w:left="81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5"/>
                <w:sz w:val="16"/>
              </w:rPr>
              <w:t>Typ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7"/>
              <w:ind w:left="27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</w:t>
            </w:r>
            <w:r>
              <w:rPr>
                <w:rFonts w:ascii="Trebuchet MS" w:hAnsi="Trebuchet MS"/>
                <w:b/>
                <w:spacing w:val="-3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počet</w:t>
            </w:r>
          </w:p>
        </w:tc>
      </w:tr>
      <w:tr>
        <w:trPr>
          <w:trHeight w:val="221" w:hRule="atLeast"/>
        </w:trPr>
        <w:tc>
          <w:tcPr>
            <w:tcW w:w="1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1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atributu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2" w:right="4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(A/N)</w:t>
            </w:r>
          </w:p>
        </w:tc>
        <w:tc>
          <w:tcPr>
            <w:tcW w:w="4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8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27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znaků</w:t>
            </w:r>
          </w:p>
        </w:tc>
      </w:tr>
      <w:tr>
        <w:trPr>
          <w:trHeight w:val="258" w:hRule="atLeast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8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Kód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8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Stavba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Místo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Date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Zadavatel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Uchazeč</w:t>
            </w:r>
          </w:p>
        </w:tc>
        <w:tc>
          <w:tcPr>
            <w:tcW w:w="898" w:type="dxa"/>
          </w:tcPr>
          <w:p>
            <w:pPr>
              <w:pStyle w:val="TableParagraph"/>
              <w:ind w:left="3" w:right="4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Kód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objektu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Objektu,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prací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Název </w:t>
            </w:r>
            <w:r>
              <w:rPr>
                <w:spacing w:val="-2"/>
                <w:w w:val="105"/>
                <w:sz w:val="11"/>
              </w:rPr>
              <w:t>objektu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Cena bez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Cena bez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 za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0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Cena 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898" w:type="dxa"/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Cena spolu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 daný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</w:t>
            </w:r>
          </w:p>
        </w:tc>
        <w:tc>
          <w:tcPr>
            <w:tcW w:w="1837" w:type="dxa"/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4" w:hRule="atLeast"/>
        </w:trPr>
        <w:tc>
          <w:tcPr>
            <w:tcW w:w="14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Typ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" w:right="4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40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64"/>
              <w:rPr>
                <w:sz w:val="11"/>
              </w:rPr>
            </w:pPr>
            <w:r>
              <w:rPr>
                <w:w w:val="105"/>
                <w:sz w:val="11"/>
              </w:rPr>
              <w:t>Typ</w:t>
            </w:r>
            <w:r>
              <w:rPr>
                <w:spacing w:val="-2"/>
                <w:w w:val="105"/>
                <w:sz w:val="11"/>
              </w:rPr>
              <w:t> zakázky</w:t>
            </w:r>
          </w:p>
        </w:tc>
        <w:tc>
          <w:tcPr>
            <w:tcW w:w="18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0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eGTypZakazky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top="820" w:bottom="280" w:left="740" w:right="74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1044"/>
        <w:gridCol w:w="4612"/>
        <w:gridCol w:w="1589"/>
        <w:gridCol w:w="1675"/>
      </w:tblGrid>
      <w:tr>
        <w:trPr>
          <w:trHeight w:val="610" w:hRule="atLeast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7"/>
              <w:ind w:left="1872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Krycí</w:t>
            </w:r>
            <w:r>
              <w:rPr>
                <w:rFonts w:ascii="Trebuchet MS" w:hAnsi="Trebuchet MS"/>
                <w:b/>
                <w:spacing w:val="7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list</w:t>
            </w:r>
            <w:r>
              <w:rPr>
                <w:rFonts w:ascii="Trebuchet MS" w:hAnsi="Trebuchet MS"/>
                <w:b/>
                <w:spacing w:val="9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soupisu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02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6"/>
              <w:ind w:left="14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Název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150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Povinný</w:t>
            </w:r>
          </w:p>
        </w:tc>
        <w:tc>
          <w:tcPr>
            <w:tcW w:w="4612" w:type="dxa"/>
          </w:tcPr>
          <w:p>
            <w:pPr>
              <w:pStyle w:val="TableParagraph"/>
              <w:spacing w:before="96"/>
              <w:ind w:left="17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Popis</w:t>
            </w:r>
          </w:p>
        </w:tc>
        <w:tc>
          <w:tcPr>
            <w:tcW w:w="1589" w:type="dxa"/>
          </w:tcPr>
          <w:p>
            <w:pPr>
              <w:pStyle w:val="TableParagraph"/>
              <w:spacing w:before="96"/>
              <w:ind w:left="6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5"/>
                <w:sz w:val="16"/>
              </w:rPr>
              <w:t>Typ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6"/>
              <w:ind w:left="31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</w:t>
            </w:r>
            <w:r>
              <w:rPr>
                <w:rFonts w:ascii="Trebuchet MS" w:hAnsi="Trebuchet MS"/>
                <w:b/>
                <w:spacing w:val="-3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počet</w:t>
            </w:r>
          </w:p>
        </w:tc>
      </w:tr>
      <w:tr>
        <w:trPr>
          <w:trHeight w:val="221" w:hRule="atLeast"/>
        </w:trPr>
        <w:tc>
          <w:tcPr>
            <w:tcW w:w="12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1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atributu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150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(A/N)</w:t>
            </w:r>
          </w:p>
        </w:tc>
        <w:tc>
          <w:tcPr>
            <w:tcW w:w="46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31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znaků</w:t>
            </w:r>
          </w:p>
        </w:tc>
      </w:tr>
      <w:tr>
        <w:trPr>
          <w:trHeight w:val="258" w:hRule="atLeast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8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Stavba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Objekt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Kód a název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objektu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w w:val="105"/>
                <w:sz w:val="11"/>
              </w:rPr>
              <w:t>20 +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Soupis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Kód a název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w w:val="105"/>
                <w:sz w:val="11"/>
              </w:rPr>
              <w:t>20 +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KSO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Klasifikace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stavebního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objektu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CC-</w:t>
            </w:r>
            <w:r>
              <w:rPr>
                <w:spacing w:val="-5"/>
                <w:w w:val="105"/>
                <w:sz w:val="11"/>
              </w:rPr>
              <w:t>CZ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Klasifikace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stavbeních </w:t>
            </w:r>
            <w:r>
              <w:rPr>
                <w:spacing w:val="-5"/>
                <w:w w:val="105"/>
                <w:sz w:val="11"/>
              </w:rPr>
              <w:t>děl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CZ-</w:t>
            </w:r>
            <w:r>
              <w:rPr>
                <w:spacing w:val="-5"/>
                <w:w w:val="105"/>
                <w:sz w:val="11"/>
              </w:rPr>
              <w:t>CPV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Společný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slovník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veřejné </w:t>
            </w:r>
            <w:r>
              <w:rPr>
                <w:spacing w:val="-2"/>
                <w:w w:val="105"/>
                <w:sz w:val="11"/>
              </w:rPr>
              <w:t>zakázky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</w:tr>
      <w:tr>
        <w:trPr>
          <w:trHeight w:val="197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CZ-</w:t>
            </w:r>
            <w:r>
              <w:rPr>
                <w:spacing w:val="-5"/>
                <w:w w:val="105"/>
                <w:sz w:val="11"/>
              </w:rPr>
              <w:t>CPA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Klasifikace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produkce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podle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činností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</w:tr>
      <w:tr>
        <w:trPr>
          <w:trHeight w:val="197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Místo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Zadavatel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Uchazeč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Poznámka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Poznámka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prací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255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Sazba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Rekapitulace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sazeb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položkách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aktuálního</w:t>
            </w:r>
            <w:r>
              <w:rPr>
                <w:spacing w:val="-2"/>
                <w:w w:val="105"/>
                <w:sz w:val="11"/>
              </w:rPr>
              <w:t> soupisu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eGSazbaDph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Základna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Základna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určena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součtem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celkové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položek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aktuálního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Hodnota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Hodnota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Cena bez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Cena bez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 za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12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Cena 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Cena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 daný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79" w:hRule="atLeast"/>
        </w:trPr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09" w:hRule="atLeast"/>
        </w:trPr>
        <w:tc>
          <w:tcPr>
            <w:tcW w:w="1017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4"/>
              <w:ind w:left="36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Rekapitulace</w:t>
            </w:r>
            <w:r>
              <w:rPr>
                <w:rFonts w:ascii="Trebuchet MS" w:hAnsi="Trebuchet MS"/>
                <w:b/>
                <w:spacing w:val="17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členění</w:t>
            </w:r>
            <w:r>
              <w:rPr>
                <w:rFonts w:ascii="Trebuchet MS" w:hAnsi="Trebuchet MS"/>
                <w:b/>
                <w:spacing w:val="18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soupisu</w:t>
            </w:r>
            <w:r>
              <w:rPr>
                <w:rFonts w:ascii="Trebuchet MS" w:hAnsi="Trebuchet MS"/>
                <w:b/>
                <w:spacing w:val="19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prací</w:t>
            </w:r>
          </w:p>
        </w:tc>
      </w:tr>
      <w:tr>
        <w:trPr>
          <w:trHeight w:val="303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7"/>
              <w:ind w:left="14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Název</w:t>
            </w:r>
          </w:p>
        </w:tc>
        <w:tc>
          <w:tcPr>
            <w:tcW w:w="1044" w:type="dxa"/>
          </w:tcPr>
          <w:p>
            <w:pPr>
              <w:pStyle w:val="TableParagraph"/>
              <w:spacing w:before="97"/>
              <w:ind w:left="150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Povinný</w:t>
            </w:r>
          </w:p>
        </w:tc>
        <w:tc>
          <w:tcPr>
            <w:tcW w:w="4612" w:type="dxa"/>
          </w:tcPr>
          <w:p>
            <w:pPr>
              <w:pStyle w:val="TableParagraph"/>
              <w:spacing w:before="97"/>
              <w:ind w:left="17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Popis</w:t>
            </w:r>
          </w:p>
        </w:tc>
        <w:tc>
          <w:tcPr>
            <w:tcW w:w="1589" w:type="dxa"/>
          </w:tcPr>
          <w:p>
            <w:pPr>
              <w:pStyle w:val="TableParagraph"/>
              <w:spacing w:before="97"/>
              <w:ind w:left="6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5"/>
                <w:sz w:val="16"/>
              </w:rPr>
              <w:t>Typ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7"/>
              <w:ind w:left="31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</w:t>
            </w:r>
            <w:r>
              <w:rPr>
                <w:rFonts w:ascii="Trebuchet MS" w:hAnsi="Trebuchet MS"/>
                <w:b/>
                <w:spacing w:val="-3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počet</w:t>
            </w:r>
          </w:p>
        </w:tc>
      </w:tr>
      <w:tr>
        <w:trPr>
          <w:trHeight w:val="221" w:hRule="atLeast"/>
        </w:trPr>
        <w:tc>
          <w:tcPr>
            <w:tcW w:w="12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1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atributu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150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(A/N)</w:t>
            </w:r>
          </w:p>
        </w:tc>
        <w:tc>
          <w:tcPr>
            <w:tcW w:w="46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31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znaků</w:t>
            </w:r>
          </w:p>
        </w:tc>
      </w:tr>
      <w:tr>
        <w:trPr>
          <w:trHeight w:val="239" w:hRule="atLeast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Stavba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9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9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9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Objekt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název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objektu, přebírá 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Krycího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listu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w w:val="105"/>
                <w:sz w:val="11"/>
              </w:rPr>
              <w:t>20 +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Soupis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název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objektu, přebírá 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Krycího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listu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w w:val="105"/>
                <w:sz w:val="11"/>
              </w:rPr>
              <w:t>20 +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Místo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Date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Zadavatel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Uchazeč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4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Kód dílu - </w:t>
            </w:r>
            <w:r>
              <w:rPr>
                <w:spacing w:val="-2"/>
                <w:w w:val="105"/>
                <w:sz w:val="11"/>
              </w:rPr>
              <w:t>Popis</w:t>
            </w:r>
          </w:p>
        </w:tc>
        <w:tc>
          <w:tcPr>
            <w:tcW w:w="1044" w:type="dxa"/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název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dílu ze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1589" w:type="dxa"/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67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7"/>
              <w:rPr>
                <w:sz w:val="11"/>
              </w:rPr>
            </w:pPr>
            <w:r>
              <w:rPr>
                <w:w w:val="105"/>
                <w:sz w:val="11"/>
              </w:rPr>
              <w:t>20 +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</w:tr>
      <w:tr>
        <w:trPr>
          <w:trHeight w:val="402" w:hRule="atLeast"/>
        </w:trPr>
        <w:tc>
          <w:tcPr>
            <w:tcW w:w="12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Cena </w:t>
            </w:r>
            <w:r>
              <w:rPr>
                <w:spacing w:val="-2"/>
                <w:w w:val="105"/>
                <w:sz w:val="11"/>
              </w:rPr>
              <w:t>celkem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0" w:right="5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46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65"/>
              <w:rPr>
                <w:sz w:val="11"/>
              </w:rPr>
            </w:pPr>
            <w:r>
              <w:rPr>
                <w:w w:val="105"/>
                <w:sz w:val="11"/>
              </w:rPr>
              <w:t>Cena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celkem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díl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top="820" w:bottom="280" w:left="740" w:right="74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5"/>
        <w:gridCol w:w="1050"/>
        <w:gridCol w:w="3865"/>
        <w:gridCol w:w="2385"/>
        <w:gridCol w:w="1581"/>
      </w:tblGrid>
      <w:tr>
        <w:trPr>
          <w:trHeight w:val="610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8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7"/>
              <w:ind w:right="448"/>
              <w:jc w:val="right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Soupis</w:t>
            </w:r>
            <w:r>
              <w:rPr>
                <w:rFonts w:ascii="Trebuchet MS" w:hAnsi="Trebuchet MS"/>
                <w:b/>
                <w:spacing w:val="12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prací</w:t>
            </w:r>
          </w:p>
        </w:tc>
        <w:tc>
          <w:tcPr>
            <w:tcW w:w="23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02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6"/>
              <w:ind w:left="14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Název</w:t>
            </w:r>
          </w:p>
        </w:tc>
        <w:tc>
          <w:tcPr>
            <w:tcW w:w="1050" w:type="dxa"/>
          </w:tcPr>
          <w:p>
            <w:pPr>
              <w:pStyle w:val="TableParagraph"/>
              <w:spacing w:before="96"/>
              <w:ind w:left="25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Povinný</w:t>
            </w:r>
          </w:p>
        </w:tc>
        <w:tc>
          <w:tcPr>
            <w:tcW w:w="3865" w:type="dxa"/>
          </w:tcPr>
          <w:p>
            <w:pPr>
              <w:pStyle w:val="TableParagraph"/>
              <w:spacing w:before="96"/>
              <w:ind w:left="12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Popis</w:t>
            </w:r>
          </w:p>
        </w:tc>
        <w:tc>
          <w:tcPr>
            <w:tcW w:w="2385" w:type="dxa"/>
          </w:tcPr>
          <w:p>
            <w:pPr>
              <w:pStyle w:val="TableParagraph"/>
              <w:spacing w:before="96"/>
              <w:ind w:left="130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5"/>
                <w:sz w:val="16"/>
              </w:rPr>
              <w:t>Typ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6"/>
              <w:ind w:left="217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</w:t>
            </w:r>
            <w:r>
              <w:rPr>
                <w:rFonts w:ascii="Trebuchet MS" w:hAnsi="Trebuchet MS"/>
                <w:b/>
                <w:spacing w:val="-3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počet</w:t>
            </w:r>
          </w:p>
        </w:tc>
      </w:tr>
      <w:tr>
        <w:trPr>
          <w:trHeight w:val="221" w:hRule="atLeast"/>
        </w:trPr>
        <w:tc>
          <w:tcPr>
            <w:tcW w:w="12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1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atributu</w:t>
            </w:r>
          </w:p>
        </w:tc>
        <w:tc>
          <w:tcPr>
            <w:tcW w:w="10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33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(A/N)</w:t>
            </w:r>
          </w:p>
        </w:tc>
        <w:tc>
          <w:tcPr>
            <w:tcW w:w="38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217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znaků</w:t>
            </w:r>
          </w:p>
        </w:tc>
      </w:tr>
      <w:tr>
        <w:trPr>
          <w:trHeight w:val="258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8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Stavba</w:t>
            </w:r>
          </w:p>
        </w:tc>
        <w:tc>
          <w:tcPr>
            <w:tcW w:w="10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Přebírá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23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21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Objekt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Kód a název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20 +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Soupis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Přebírá se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Krycího listu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20 +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120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Místo</w:t>
            </w:r>
          </w:p>
        </w:tc>
        <w:tc>
          <w:tcPr>
            <w:tcW w:w="1050" w:type="dxa"/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Přebírá se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Krycího listu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Přebírá se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Krycího listu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Date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Zadavatel</w:t>
            </w:r>
          </w:p>
        </w:tc>
        <w:tc>
          <w:tcPr>
            <w:tcW w:w="1050" w:type="dxa"/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Přebírá se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Krycího listu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7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</w:p>
        </w:tc>
        <w:tc>
          <w:tcPr>
            <w:tcW w:w="1050" w:type="dxa"/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Přebírá se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Krycího listu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7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Uchazeč</w:t>
            </w:r>
          </w:p>
        </w:tc>
        <w:tc>
          <w:tcPr>
            <w:tcW w:w="1050" w:type="dxa"/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Přebírá se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Krycího listu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PČ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Pořadové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číslo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Long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Typ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Typ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eGTypPolozky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Kód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Popis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Popis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2"/>
                <w:w w:val="105"/>
                <w:sz w:val="11"/>
              </w:rPr>
              <w:t> 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255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MJ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Měrná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jednotka</w:t>
            </w:r>
            <w:r>
              <w:rPr>
                <w:spacing w:val="-2"/>
                <w:w w:val="105"/>
                <w:sz w:val="11"/>
              </w:rPr>
              <w:t> položky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Množství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Množství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J.Cena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Jednotková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položky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Cena </w:t>
            </w:r>
            <w:r>
              <w:rPr>
                <w:spacing w:val="-2"/>
                <w:w w:val="105"/>
                <w:sz w:val="11"/>
              </w:rPr>
              <w:t>celkem</w:t>
            </w:r>
          </w:p>
        </w:tc>
        <w:tc>
          <w:tcPr>
            <w:tcW w:w="1050" w:type="dxa"/>
          </w:tcPr>
          <w:p>
            <w:pPr>
              <w:pStyle w:val="TableParagraph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Cena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celkem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vyčíslena jako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J.Cena *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Množství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Cenová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soustava</w:t>
            </w:r>
          </w:p>
        </w:tc>
        <w:tc>
          <w:tcPr>
            <w:tcW w:w="1050" w:type="dxa"/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Zařazení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cenové</w:t>
            </w:r>
            <w:r>
              <w:rPr>
                <w:spacing w:val="-2"/>
                <w:w w:val="105"/>
                <w:sz w:val="11"/>
              </w:rPr>
              <w:t> soustavy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String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1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p</w:t>
            </w:r>
          </w:p>
        </w:tc>
        <w:tc>
          <w:tcPr>
            <w:tcW w:w="1050" w:type="dxa"/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Poznámka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Memo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psc</w:t>
            </w:r>
          </w:p>
        </w:tc>
        <w:tc>
          <w:tcPr>
            <w:tcW w:w="1050" w:type="dxa"/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Poznámka 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souboru cen ze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Memo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050" w:type="dxa"/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3865" w:type="dxa"/>
          </w:tcPr>
          <w:p>
            <w:pPr>
              <w:pStyle w:val="TableParagraph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Plný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popis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ind w:left="129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Memo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6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3865" w:type="dxa"/>
          </w:tcPr>
          <w:p>
            <w:pPr>
              <w:pStyle w:val="TableParagraph"/>
              <w:spacing w:before="45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Výkaz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výměr (figura,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výraz,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výměra) ze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spacing w:before="45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Text,Text,Double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10"/>
              <w:rPr>
                <w:sz w:val="11"/>
              </w:rPr>
            </w:pPr>
            <w:r>
              <w:rPr>
                <w:w w:val="105"/>
                <w:sz w:val="11"/>
              </w:rPr>
              <w:t>20,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150</w:t>
            </w: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6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spacing w:before="45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Sazba DPH pro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položku</w:t>
            </w:r>
          </w:p>
        </w:tc>
        <w:tc>
          <w:tcPr>
            <w:tcW w:w="2385" w:type="dxa"/>
          </w:tcPr>
          <w:p>
            <w:pPr>
              <w:pStyle w:val="TableParagraph"/>
              <w:spacing w:before="45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eGSazbaDPH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6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Hmotnost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spacing w:before="45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Hmotnost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2"/>
                <w:w w:val="105"/>
                <w:sz w:val="11"/>
              </w:rPr>
              <w:t> soupisu</w:t>
            </w:r>
          </w:p>
        </w:tc>
        <w:tc>
          <w:tcPr>
            <w:tcW w:w="2385" w:type="dxa"/>
          </w:tcPr>
          <w:p>
            <w:pPr>
              <w:pStyle w:val="TableParagraph"/>
              <w:spacing w:before="45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6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Suť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1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A</w:t>
            </w:r>
          </w:p>
        </w:tc>
        <w:tc>
          <w:tcPr>
            <w:tcW w:w="3865" w:type="dxa"/>
          </w:tcPr>
          <w:p>
            <w:pPr>
              <w:pStyle w:val="TableParagraph"/>
              <w:spacing w:before="45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Suť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</w:tcPr>
          <w:p>
            <w:pPr>
              <w:pStyle w:val="TableParagraph"/>
              <w:spacing w:before="45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93" w:hRule="atLeast"/>
        </w:trPr>
        <w:tc>
          <w:tcPr>
            <w:tcW w:w="12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13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Nh</w:t>
            </w:r>
          </w:p>
        </w:tc>
        <w:tc>
          <w:tcPr>
            <w:tcW w:w="10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N</w:t>
            </w:r>
          </w:p>
        </w:tc>
        <w:tc>
          <w:tcPr>
            <w:tcW w:w="38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Normohodiny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  <w:tc>
          <w:tcPr>
            <w:tcW w:w="23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2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Double</w:t>
            </w:r>
          </w:p>
        </w:tc>
        <w:tc>
          <w:tcPr>
            <w:tcW w:w="158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26" w:hRule="atLeast"/>
        </w:trPr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8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8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7"/>
              <w:ind w:right="461"/>
              <w:jc w:val="right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Datová</w:t>
            </w:r>
            <w:r>
              <w:rPr>
                <w:rFonts w:ascii="Trebuchet MS" w:hAnsi="Trebuchet MS"/>
                <w:b/>
                <w:spacing w:val="13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4"/>
                <w:sz w:val="23"/>
              </w:rPr>
              <w:t>věta</w:t>
            </w:r>
          </w:p>
        </w:tc>
        <w:tc>
          <w:tcPr>
            <w:tcW w:w="23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12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 w:before="70"/>
              <w:ind w:left="14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Typ</w:t>
            </w:r>
            <w:r>
              <w:rPr>
                <w:rFonts w:ascii="Trebuchet MS" w:hAnsi="Trebuchet MS"/>
                <w:b/>
                <w:spacing w:val="-1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4"/>
                <w:sz w:val="16"/>
              </w:rPr>
              <w:t>věty</w:t>
            </w:r>
          </w:p>
        </w:tc>
        <w:tc>
          <w:tcPr>
            <w:tcW w:w="10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 w:before="70"/>
              <w:ind w:left="25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Hodnota</w:t>
            </w:r>
          </w:p>
        </w:tc>
        <w:tc>
          <w:tcPr>
            <w:tcW w:w="38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 w:before="70"/>
              <w:ind w:left="125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Význam</w:t>
            </w:r>
          </w:p>
        </w:tc>
        <w:tc>
          <w:tcPr>
            <w:tcW w:w="23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8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eGSazbaDPH</w:t>
            </w:r>
          </w:p>
        </w:tc>
        <w:tc>
          <w:tcPr>
            <w:tcW w:w="10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8"/>
              <w:ind w:left="3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základní</w:t>
            </w:r>
          </w:p>
        </w:tc>
        <w:tc>
          <w:tcPr>
            <w:tcW w:w="38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8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Základní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sazba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23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40"/>
              <w:ind w:left="3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snížená</w:t>
            </w:r>
          </w:p>
        </w:tc>
        <w:tc>
          <w:tcPr>
            <w:tcW w:w="3865" w:type="dxa"/>
          </w:tcPr>
          <w:p>
            <w:pPr>
              <w:pStyle w:val="TableParagraph"/>
              <w:spacing w:before="31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Snížená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sazba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40"/>
              <w:ind w:left="35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nulová</w:t>
            </w:r>
          </w:p>
        </w:tc>
        <w:tc>
          <w:tcPr>
            <w:tcW w:w="3865" w:type="dxa"/>
          </w:tcPr>
          <w:p>
            <w:pPr>
              <w:pStyle w:val="TableParagraph"/>
              <w:spacing w:before="31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Nulová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sazba </w:t>
            </w:r>
            <w:r>
              <w:rPr>
                <w:spacing w:val="-5"/>
                <w:w w:val="105"/>
                <w:sz w:val="11"/>
              </w:rPr>
              <w:t>DPH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40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zákl.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přenesená</w:t>
            </w:r>
          </w:p>
        </w:tc>
        <w:tc>
          <w:tcPr>
            <w:tcW w:w="3865" w:type="dxa"/>
          </w:tcPr>
          <w:p>
            <w:pPr>
              <w:pStyle w:val="TableParagraph"/>
              <w:spacing w:before="31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Základní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sazba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přenesená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40"/>
              <w:ind w:left="111"/>
              <w:rPr>
                <w:sz w:val="11"/>
              </w:rPr>
            </w:pPr>
            <w:r>
              <w:rPr>
                <w:w w:val="105"/>
                <w:sz w:val="11"/>
              </w:rPr>
              <w:t>sníž.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přenesená</w:t>
            </w:r>
          </w:p>
        </w:tc>
        <w:tc>
          <w:tcPr>
            <w:tcW w:w="3865" w:type="dxa"/>
          </w:tcPr>
          <w:p>
            <w:pPr>
              <w:pStyle w:val="TableParagraph"/>
              <w:spacing w:before="31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Snížená sazba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DPH </w:t>
            </w:r>
            <w:r>
              <w:rPr>
                <w:spacing w:val="-2"/>
                <w:w w:val="105"/>
                <w:sz w:val="11"/>
              </w:rPr>
              <w:t>přenesená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eGTypZakazky</w:t>
            </w:r>
          </w:p>
        </w:tc>
        <w:tc>
          <w:tcPr>
            <w:tcW w:w="1050" w:type="dxa"/>
          </w:tcPr>
          <w:p>
            <w:pPr>
              <w:pStyle w:val="TableParagraph"/>
              <w:spacing w:before="1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" w:right="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STA</w:t>
            </w:r>
          </w:p>
        </w:tc>
        <w:tc>
          <w:tcPr>
            <w:tcW w:w="3865" w:type="dx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Stavební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41"/>
              <w:ind w:left="12" w:right="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PRO</w:t>
            </w:r>
          </w:p>
        </w:tc>
        <w:tc>
          <w:tcPr>
            <w:tcW w:w="3865" w:type="dxa"/>
          </w:tcPr>
          <w:p>
            <w:pPr>
              <w:pStyle w:val="TableParagraph"/>
              <w:spacing w:before="31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Provozní </w:t>
            </w:r>
            <w:r>
              <w:rPr>
                <w:spacing w:val="-2"/>
                <w:w w:val="105"/>
                <w:sz w:val="11"/>
              </w:rPr>
              <w:t>soubor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40"/>
              <w:ind w:left="1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ING</w:t>
            </w:r>
          </w:p>
        </w:tc>
        <w:tc>
          <w:tcPr>
            <w:tcW w:w="3865" w:type="dxa"/>
          </w:tcPr>
          <w:p>
            <w:pPr>
              <w:pStyle w:val="TableParagraph"/>
              <w:spacing w:before="31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Inženýrský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12" w:right="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VON</w:t>
            </w:r>
          </w:p>
        </w:tc>
        <w:tc>
          <w:tcPr>
            <w:tcW w:w="3865" w:type="dxa"/>
          </w:tcPr>
          <w:p>
            <w:pPr>
              <w:pStyle w:val="TableParagraph"/>
              <w:spacing w:before="26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Vedlejší a ostatní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náklady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1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OST</w:t>
            </w:r>
          </w:p>
        </w:tc>
        <w:tc>
          <w:tcPr>
            <w:tcW w:w="3865" w:type="dxa"/>
          </w:tcPr>
          <w:p>
            <w:pPr>
              <w:pStyle w:val="TableParagraph"/>
              <w:spacing w:before="26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náklady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eGTypPolozky</w:t>
            </w:r>
          </w:p>
        </w:tc>
        <w:tc>
          <w:tcPr>
            <w:tcW w:w="1050" w:type="dxa"/>
          </w:tcPr>
          <w:p>
            <w:pPr>
              <w:pStyle w:val="TableParagraph"/>
              <w:spacing w:before="1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865" w:type="dxa"/>
          </w:tcPr>
          <w:p>
            <w:pPr>
              <w:pStyle w:val="TableParagraph"/>
              <w:spacing w:before="124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Položka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typu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HSV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1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865" w:type="dxa"/>
          </w:tcPr>
          <w:p>
            <w:pPr>
              <w:pStyle w:val="TableParagraph"/>
              <w:spacing w:before="26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Položka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typu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PSV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2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1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865" w:type="dxa"/>
          </w:tcPr>
          <w:p>
            <w:pPr>
              <w:pStyle w:val="TableParagraph"/>
              <w:spacing w:before="26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Položka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typu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238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12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38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Položka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typu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OST</w:t>
            </w:r>
          </w:p>
        </w:tc>
        <w:tc>
          <w:tcPr>
            <w:tcW w:w="23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sectPr>
      <w:pgSz w:w="11910" w:h="16840"/>
      <w:pgMar w:top="8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2023-10-18T08:54:24Z</dcterms:created>
  <dcterms:modified xsi:type="dcterms:W3CDTF">2023-10-18T08:54:24Z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