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05"/>
        <w:gridCol w:w="8392"/>
        <w:gridCol w:w="2081"/>
        <w:gridCol w:w="1668"/>
      </w:tblGrid>
      <w:tr>
        <w:trPr>
          <w:trHeight w:val="34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262" w:lineRule="exact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KRYCÍ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LIST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7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4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4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</w:tr>
      <w:tr>
        <w:trPr>
          <w:trHeight w:val="31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7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VON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Vedlejší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ostatní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rozpočtové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náklady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72" w:lineRule="exact" w:before="88"/>
              <w:ind w:left="34"/>
              <w:rPr>
                <w:sz w:val="17"/>
              </w:rPr>
            </w:pPr>
            <w:r>
              <w:rPr>
                <w:spacing w:val="-4"/>
                <w:sz w:val="17"/>
              </w:rPr>
              <w:t>KSO: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72" w:lineRule="exact" w:before="88"/>
              <w:ind w:left="935"/>
              <w:rPr>
                <w:sz w:val="17"/>
              </w:rPr>
            </w:pPr>
            <w:r>
              <w:rPr>
                <w:spacing w:val="-4"/>
                <w:sz w:val="17"/>
              </w:rPr>
              <w:t>CC-</w:t>
            </w:r>
            <w:r>
              <w:rPr>
                <w:spacing w:val="-5"/>
                <w:sz w:val="17"/>
              </w:rPr>
              <w:t>CZ: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8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8392" w:type="dxa"/>
          </w:tcPr>
          <w:p>
            <w:pPr>
              <w:pStyle w:val="TableParagraph"/>
              <w:spacing w:line="185" w:lineRule="exact"/>
              <w:ind w:left="19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2081" w:type="dxa"/>
          </w:tcPr>
          <w:p>
            <w:pPr>
              <w:pStyle w:val="TableParagraph"/>
              <w:spacing w:line="185" w:lineRule="exact"/>
              <w:ind w:left="935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668" w:type="dxa"/>
          </w:tcPr>
          <w:p>
            <w:pPr>
              <w:pStyle w:val="TableParagraph"/>
              <w:spacing w:line="185" w:lineRule="exact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287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72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72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0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0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spacing w:line="190" w:lineRule="exact" w:before="65"/>
              <w:ind w:left="35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58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8"/>
              <w:ind w:left="24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2081" w:type="dxa"/>
          </w:tcPr>
          <w:p>
            <w:pPr>
              <w:pStyle w:val="TableParagraph"/>
              <w:spacing w:before="17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spacing w:before="17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CZ64358844</w:t>
            </w:r>
          </w:p>
        </w:tc>
      </w:tr>
      <w:tr>
        <w:trPr>
          <w:trHeight w:val="281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3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SOUKUP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s.r.o</w:t>
            </w:r>
          </w:p>
        </w:tc>
        <w:tc>
          <w:tcPr>
            <w:tcW w:w="2081" w:type="dxa"/>
          </w:tcPr>
          <w:p>
            <w:pPr>
              <w:pStyle w:val="TableParagraph"/>
              <w:spacing w:before="13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47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Poznámka:</w:t>
            </w:r>
          </w:p>
        </w:tc>
      </w:tr>
      <w:tr>
        <w:trPr>
          <w:trHeight w:val="850" w:hRule="atLeast"/>
        </w:trPr>
        <w:tc>
          <w:tcPr>
            <w:tcW w:w="13577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Soupis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sestaven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využitím 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ÚRS.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Položky,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které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pochází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této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jsou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sloupci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'Cenová</w:t>
            </w:r>
          </w:p>
          <w:p>
            <w:pPr>
              <w:pStyle w:val="TableParagraph"/>
              <w:spacing w:line="256" w:lineRule="auto" w:before="13"/>
              <w:ind w:left="355" w:right="3066"/>
              <w:rPr>
                <w:sz w:val="17"/>
              </w:rPr>
            </w:pPr>
            <w:r>
              <w:rPr>
                <w:sz w:val="17"/>
              </w:rPr>
              <w:t>soustava'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označeny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'CS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ÚRS'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úrovní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příslušného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kalendářního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pololetí.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Veškeré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další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informace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vymezující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podmínky použití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těchto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položek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Cenové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soustavy,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které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uvedeny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přímo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soupisu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prací,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neomezeně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dálkově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dispozici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www.cs- urs.cz, sekce Cenové a technické podmínky.</w:t>
            </w:r>
          </w:p>
        </w:tc>
      </w:tr>
      <w:tr>
        <w:trPr>
          <w:trHeight w:val="485" w:hRule="atLeast"/>
        </w:trPr>
        <w:tc>
          <w:tcPr>
            <w:tcW w:w="14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5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Cena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bez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2 006 </w:t>
            </w:r>
            <w:r>
              <w:rPr>
                <w:b/>
                <w:spacing w:val="-2"/>
                <w:sz w:val="20"/>
              </w:rPr>
              <w:t>209,60</w:t>
            </w:r>
          </w:p>
        </w:tc>
      </w:tr>
      <w:tr>
        <w:trPr>
          <w:trHeight w:val="322" w:hRule="atLeast"/>
        </w:trPr>
        <w:tc>
          <w:tcPr>
            <w:tcW w:w="3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73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Základ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20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Sazba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16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Výše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</w:tr>
      <w:tr>
        <w:trPr>
          <w:trHeight w:val="220" w:hRule="atLeast"/>
        </w:trPr>
        <w:tc>
          <w:tcPr>
            <w:tcW w:w="331" w:type="dxa"/>
          </w:tcPr>
          <w:p>
            <w:pPr>
              <w:pStyle w:val="TableParagraph"/>
              <w:spacing w:before="37"/>
              <w:ind w:left="29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DPH</w:t>
            </w:r>
          </w:p>
        </w:tc>
        <w:tc>
          <w:tcPr>
            <w:tcW w:w="1105" w:type="dxa"/>
          </w:tcPr>
          <w:p>
            <w:pPr>
              <w:pStyle w:val="TableParagraph"/>
              <w:spacing w:line="192" w:lineRule="exact"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základní</w:t>
            </w:r>
          </w:p>
        </w:tc>
        <w:tc>
          <w:tcPr>
            <w:tcW w:w="8392" w:type="dxa"/>
          </w:tcPr>
          <w:p>
            <w:pPr>
              <w:pStyle w:val="TableParagraph"/>
              <w:spacing w:line="192" w:lineRule="exact" w:before="9"/>
              <w:ind w:right="736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006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209,60</w:t>
            </w:r>
          </w:p>
        </w:tc>
        <w:tc>
          <w:tcPr>
            <w:tcW w:w="2081" w:type="dxa"/>
          </w:tcPr>
          <w:p>
            <w:pPr>
              <w:pStyle w:val="TableParagraph"/>
              <w:spacing w:line="192" w:lineRule="exact"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21,00%</w:t>
            </w:r>
          </w:p>
        </w:tc>
        <w:tc>
          <w:tcPr>
            <w:tcW w:w="1668" w:type="dxa"/>
          </w:tcPr>
          <w:p>
            <w:pPr>
              <w:pStyle w:val="TableParagraph"/>
              <w:spacing w:line="192" w:lineRule="exact" w:before="9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421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304,02</w:t>
            </w:r>
          </w:p>
        </w:tc>
      </w:tr>
      <w:tr>
        <w:trPr>
          <w:trHeight w:val="325" w:hRule="atLeast"/>
        </w:trPr>
        <w:tc>
          <w:tcPr>
            <w:tcW w:w="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snížená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73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20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15,00%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CZK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2 427 </w:t>
            </w:r>
            <w:r>
              <w:rPr>
                <w:b/>
                <w:spacing w:val="-2"/>
                <w:sz w:val="20"/>
              </w:rPr>
              <w:t>513,62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6840" w:h="11910" w:orient="landscape"/>
          <w:pgMar w:header="0" w:footer="224" w:top="620" w:bottom="420" w:left="440" w:right="600"/>
          <w:pgNumType w:start="1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2"/>
        <w:gridCol w:w="6650"/>
        <w:gridCol w:w="3953"/>
        <w:gridCol w:w="1764"/>
      </w:tblGrid>
      <w:tr>
        <w:trPr>
          <w:trHeight w:val="340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262" w:lineRule="exact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REKAPITULACE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ČLENĚNÍ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542" w:type="dxa"/>
          </w:tcPr>
          <w:p>
            <w:pPr>
              <w:pStyle w:val="TableParagraph"/>
              <w:spacing w:line="186" w:lineRule="exact" w:before="7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4" w:hRule="atLeast"/>
        </w:trPr>
        <w:tc>
          <w:tcPr>
            <w:tcW w:w="1542" w:type="dxa"/>
          </w:tcPr>
          <w:p>
            <w:pPr>
              <w:pStyle w:val="TableParagraph"/>
              <w:spacing w:line="184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before="7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VON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Vedlejší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ostatní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rozpočtové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náklady</w:t>
            </w:r>
          </w:p>
        </w:tc>
      </w:tr>
      <w:tr>
        <w:trPr>
          <w:trHeight w:val="303" w:hRule="atLeast"/>
        </w:trPr>
        <w:tc>
          <w:tcPr>
            <w:tcW w:w="1542" w:type="dxa"/>
          </w:tcPr>
          <w:p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6650" w:type="dxa"/>
          </w:tcPr>
          <w:p>
            <w:pPr>
              <w:pStyle w:val="TableParagraph"/>
              <w:spacing w:before="55"/>
              <w:ind w:left="420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3953" w:type="dxa"/>
          </w:tcPr>
          <w:p>
            <w:pPr>
              <w:pStyle w:val="TableParagraph"/>
              <w:spacing w:before="55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455" w:hRule="atLeast"/>
        </w:trPr>
        <w:tc>
          <w:tcPr>
            <w:tcW w:w="1542" w:type="dxa"/>
          </w:tcPr>
          <w:p>
            <w:pPr>
              <w:pStyle w:val="TableParagraph"/>
              <w:spacing w:before="146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6650" w:type="dxa"/>
          </w:tcPr>
          <w:p>
            <w:pPr>
              <w:pStyle w:val="TableParagraph"/>
              <w:spacing w:before="146"/>
              <w:ind w:left="420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3953" w:type="dxa"/>
          </w:tcPr>
          <w:p>
            <w:pPr>
              <w:pStyle w:val="TableParagraph"/>
              <w:spacing w:before="146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1764" w:type="dxa"/>
          </w:tcPr>
          <w:p>
            <w:pPr>
              <w:pStyle w:val="TableParagraph"/>
              <w:spacing w:line="210" w:lineRule="atLeast" w:before="16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SOUKUP 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s.r.o</w:t>
            </w:r>
          </w:p>
        </w:tc>
      </w:tr>
      <w:tr>
        <w:trPr>
          <w:trHeight w:val="355" w:hRule="atLeast"/>
        </w:trPr>
        <w:tc>
          <w:tcPr>
            <w:tcW w:w="1542" w:type="dxa"/>
          </w:tcPr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6650" w:type="dxa"/>
          </w:tcPr>
          <w:p>
            <w:pPr>
              <w:pStyle w:val="TableParagraph"/>
              <w:spacing w:line="195" w:lineRule="exact"/>
              <w:ind w:left="420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3953" w:type="dxa"/>
          </w:tcPr>
          <w:p>
            <w:pPr>
              <w:pStyle w:val="TableParagraph"/>
              <w:spacing w:line="195" w:lineRule="exact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1764" w:type="dxa"/>
          </w:tcPr>
          <w:p>
            <w:pPr>
              <w:pStyle w:val="TableParagraph"/>
              <w:spacing w:before="2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</w:tr>
      <w:tr>
        <w:trPr>
          <w:trHeight w:val="508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154"/>
              <w:ind w:left="50"/>
              <w:rPr>
                <w:sz w:val="15"/>
              </w:rPr>
            </w:pPr>
            <w:r>
              <w:rPr>
                <w:sz w:val="15"/>
              </w:rPr>
              <w:t>Kód dílu - </w:t>
            </w: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54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</w:tr>
      <w:tr>
        <w:trPr>
          <w:trHeight w:val="472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17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stavby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7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2 006 </w:t>
            </w:r>
            <w:r>
              <w:rPr>
                <w:b/>
                <w:spacing w:val="-2"/>
                <w:sz w:val="20"/>
              </w:rPr>
              <w:t>209,60</w:t>
            </w:r>
          </w:p>
        </w:tc>
      </w:tr>
      <w:tr>
        <w:trPr>
          <w:trHeight w:val="367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61"/>
              <w:ind w:left="366"/>
              <w:rPr>
                <w:sz w:val="20"/>
              </w:rPr>
            </w:pPr>
            <w:r>
              <w:rPr>
                <w:sz w:val="20"/>
              </w:rPr>
              <w:t>VRN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Vedlejší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rozpočtové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náklady</w:t>
            </w:r>
          </w:p>
        </w:tc>
        <w:tc>
          <w:tcPr>
            <w:tcW w:w="395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2 006 </w:t>
            </w:r>
            <w:r>
              <w:rPr>
                <w:spacing w:val="-2"/>
                <w:sz w:val="20"/>
              </w:rPr>
              <w:t>209,60</w:t>
            </w:r>
          </w:p>
        </w:tc>
      </w:tr>
      <w:tr>
        <w:trPr>
          <w:trHeight w:val="297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pacing w:val="-2"/>
                <w:sz w:val="17"/>
              </w:rPr>
              <w:t>VRN1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Průzkumné,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geodetické a projektové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práce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767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000,00</w:t>
            </w:r>
          </w:p>
        </w:tc>
      </w:tr>
      <w:tr>
        <w:trPr>
          <w:trHeight w:val="220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D1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Restaurátorský průzkum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fasádních prvků z lešení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272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000,00</w:t>
            </w:r>
          </w:p>
        </w:tc>
      </w:tr>
      <w:tr>
        <w:trPr>
          <w:trHeight w:val="220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D2 -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Restaurátorský průzkum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vnitřních povrchů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225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000,00</w:t>
            </w:r>
          </w:p>
        </w:tc>
      </w:tr>
      <w:tr>
        <w:trPr>
          <w:trHeight w:val="220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D3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Restaurátorský dozor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součinnost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 stavbou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120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000,00</w:t>
            </w:r>
          </w:p>
        </w:tc>
      </w:tr>
      <w:tr>
        <w:trPr>
          <w:trHeight w:val="297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VRN3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Zařízení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staveniště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079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209,60</w:t>
            </w:r>
          </w:p>
        </w:tc>
      </w:tr>
      <w:tr>
        <w:trPr>
          <w:trHeight w:val="297" w:hRule="atLeast"/>
        </w:trPr>
        <w:tc>
          <w:tcPr>
            <w:tcW w:w="81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VRN6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Územní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vlivy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160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000,00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header="0" w:footer="224" w:top="620" w:bottom="420" w:left="440" w:right="600"/>
        </w:sectPr>
      </w:pPr>
    </w:p>
    <w:p>
      <w:pPr>
        <w:spacing w:before="74"/>
        <w:ind w:left="179" w:right="0" w:firstLine="0"/>
        <w:jc w:val="left"/>
        <w:rPr>
          <w:b/>
          <w:sz w:val="23"/>
        </w:rPr>
      </w:pPr>
      <w:r>
        <w:rPr>
          <w:b/>
          <w:sz w:val="23"/>
        </w:rPr>
        <w:t>SOUPIS</w:t>
      </w:r>
      <w:r>
        <w:rPr>
          <w:b/>
          <w:spacing w:val="15"/>
          <w:sz w:val="23"/>
        </w:rPr>
        <w:t> </w:t>
      </w:r>
      <w:r>
        <w:rPr>
          <w:b/>
          <w:spacing w:val="-2"/>
          <w:sz w:val="23"/>
        </w:rPr>
        <w:t>PRACÍ</w:t>
      </w:r>
    </w:p>
    <w:p>
      <w:pPr>
        <w:pStyle w:val="BodyText"/>
        <w:spacing w:before="150"/>
        <w:ind w:left="170"/>
      </w:pPr>
      <w:r>
        <w:rPr>
          <w:spacing w:val="-2"/>
        </w:rPr>
        <w:t>Stavba:</w:t>
      </w:r>
    </w:p>
    <w:p>
      <w:pPr>
        <w:spacing w:after="0"/>
        <w:sectPr>
          <w:pgSz w:w="16840" w:h="11910" w:orient="landscape"/>
          <w:pgMar w:header="0" w:footer="224" w:top="560" w:bottom="420" w:left="440" w:right="600"/>
        </w:sectPr>
      </w:pPr>
    </w:p>
    <w:p>
      <w:pPr>
        <w:pStyle w:val="BodyText"/>
        <w:spacing w:before="41"/>
      </w:pPr>
    </w:p>
    <w:p>
      <w:pPr>
        <w:pStyle w:val="BodyText"/>
        <w:ind w:left="170"/>
      </w:pPr>
      <w:r>
        <w:rPr>
          <w:spacing w:val="-4"/>
        </w:rPr>
        <w:t>Objekt:</w:t>
      </w:r>
    </w:p>
    <w:p>
      <w:pPr>
        <w:pStyle w:val="BodyText"/>
        <w:spacing w:before="13"/>
        <w:ind w:left="62"/>
      </w:pPr>
      <w:r>
        <w:rPr/>
        <w:br w:type="column"/>
      </w:r>
      <w:r>
        <w:rPr>
          <w:spacing w:val="-2"/>
        </w:rPr>
        <w:t>REVITALIZACE</w:t>
      </w:r>
      <w:r>
        <w:rPr>
          <w:spacing w:val="-7"/>
        </w:rPr>
        <w:t> </w:t>
      </w:r>
      <w:r>
        <w:rPr>
          <w:spacing w:val="-2"/>
        </w:rPr>
        <w:t>ZÁPADOČESKÉHO</w:t>
      </w:r>
      <w:r>
        <w:rPr>
          <w:spacing w:val="-8"/>
        </w:rPr>
        <w:t> </w:t>
      </w:r>
      <w:r>
        <w:rPr>
          <w:spacing w:val="-2"/>
        </w:rPr>
        <w:t>MUZEA</w:t>
      </w:r>
    </w:p>
    <w:p>
      <w:pPr>
        <w:pStyle w:val="BodyText"/>
        <w:spacing w:before="44"/>
      </w:pPr>
    </w:p>
    <w:p>
      <w:pPr>
        <w:spacing w:before="0"/>
        <w:ind w:left="64" w:right="0" w:firstLine="0"/>
        <w:jc w:val="left"/>
        <w:rPr>
          <w:b/>
          <w:sz w:val="18"/>
        </w:rPr>
      </w:pPr>
      <w:r>
        <w:rPr>
          <w:b/>
          <w:sz w:val="18"/>
        </w:rPr>
        <w:t>VON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Vedlejší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ostatní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rozpočtové</w:t>
      </w:r>
      <w:r>
        <w:rPr>
          <w:b/>
          <w:spacing w:val="8"/>
          <w:sz w:val="18"/>
        </w:rPr>
        <w:t> </w:t>
      </w:r>
      <w:r>
        <w:rPr>
          <w:b/>
          <w:spacing w:val="-2"/>
          <w:sz w:val="18"/>
        </w:rPr>
        <w:t>náklady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0" w:footer="224" w:top="620" w:bottom="420" w:left="440" w:right="600"/>
          <w:cols w:num="2" w:equalWidth="0">
            <w:col w:w="700" w:space="40"/>
            <w:col w:w="15060"/>
          </w:cols>
        </w:sectPr>
      </w:pP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before="119"/>
        <w:ind w:left="170"/>
      </w:pPr>
      <w:r>
        <w:rPr>
          <w:spacing w:val="-2"/>
        </w:rPr>
        <w:t>Místo:</w:t>
      </w:r>
      <w:r>
        <w:rPr/>
        <w:tab/>
      </w:r>
      <w:r>
        <w:rPr>
          <w:spacing w:val="-2"/>
        </w:rPr>
        <w:t>Nám.</w:t>
      </w:r>
      <w:r>
        <w:rPr>
          <w:spacing w:val="-4"/>
        </w:rPr>
        <w:t> </w:t>
      </w:r>
      <w:r>
        <w:rPr>
          <w:spacing w:val="-2"/>
        </w:rPr>
        <w:t>Republiky</w:t>
      </w:r>
      <w:r>
        <w:rPr>
          <w:spacing w:val="-7"/>
        </w:rPr>
        <w:t> </w:t>
      </w:r>
      <w:r>
        <w:rPr>
          <w:spacing w:val="-2"/>
        </w:rPr>
        <w:t>106/13,</w:t>
      </w:r>
      <w:r>
        <w:rPr>
          <w:spacing w:val="-3"/>
        </w:rPr>
        <w:t> </w:t>
      </w:r>
      <w:r>
        <w:rPr>
          <w:spacing w:val="-2"/>
        </w:rPr>
        <w:t>Dřevěná ulice 344/4</w:t>
      </w:r>
      <w:r>
        <w:rPr/>
        <w:tab/>
      </w:r>
      <w:r>
        <w:rPr>
          <w:spacing w:val="-2"/>
        </w:rPr>
        <w:t>Datum:</w:t>
      </w:r>
      <w:r>
        <w:rPr/>
        <w:tab/>
      </w:r>
      <w:r>
        <w:rPr>
          <w:spacing w:val="-2"/>
        </w:rPr>
        <w:t>02.07.2021</w:t>
      </w: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line="132" w:lineRule="auto" w:before="170"/>
        <w:ind w:left="12390" w:right="1942" w:hanging="12220"/>
        <w:jc w:val="right"/>
      </w:pPr>
      <w:r>
        <w:rPr>
          <w:spacing w:val="-2"/>
        </w:rPr>
        <w:t>Zadavatel:</w:t>
      </w:r>
      <w:r>
        <w:rPr/>
        <w:tab/>
        <w:t>ZÁPADOČESKÉ MUZEUM V PLZNI</w:t>
        <w:tab/>
      </w:r>
      <w:r>
        <w:rPr>
          <w:spacing w:val="-2"/>
        </w:rPr>
        <w:t>Projektant:</w:t>
      </w:r>
      <w:r>
        <w:rPr/>
        <w:tab/>
      </w:r>
      <w:r>
        <w:rPr>
          <w:spacing w:val="-2"/>
          <w:position w:val="10"/>
        </w:rPr>
        <w:t>ATELIER</w:t>
      </w:r>
      <w:r>
        <w:rPr>
          <w:spacing w:val="-10"/>
          <w:position w:val="10"/>
        </w:rPr>
        <w:t> </w:t>
      </w:r>
      <w:r>
        <w:rPr>
          <w:spacing w:val="-2"/>
          <w:position w:val="10"/>
        </w:rPr>
        <w:t>SOUKUP </w:t>
      </w:r>
      <w:r>
        <w:rPr>
          <w:spacing w:val="-2"/>
        </w:rPr>
        <w:t>OPL</w:t>
      </w:r>
      <w:r>
        <w:rPr>
          <w:spacing w:val="-5"/>
        </w:rPr>
        <w:t> </w:t>
      </w:r>
      <w:r>
        <w:rPr>
          <w:spacing w:val="-2"/>
        </w:rPr>
        <w:t>ŠVEHLA</w:t>
      </w:r>
      <w:r>
        <w:rPr>
          <w:spacing w:val="-3"/>
        </w:rPr>
        <w:t> </w:t>
      </w:r>
      <w:r>
        <w:rPr>
          <w:spacing w:val="-2"/>
        </w:rPr>
        <w:t>s.r.o</w:t>
      </w: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before="25"/>
        <w:ind w:left="170"/>
      </w:pPr>
      <w:r>
        <w:rPr>
          <w:spacing w:val="-2"/>
        </w:rPr>
        <w:t>Uchazeč:</w:t>
      </w:r>
      <w:r>
        <w:rPr/>
        <w:tab/>
        <w:t>SILBA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Elstav,</w:t>
      </w:r>
      <w:r>
        <w:rPr>
          <w:spacing w:val="-11"/>
        </w:rPr>
        <w:t> </w:t>
      </w:r>
      <w:r>
        <w:rPr>
          <w:spacing w:val="-2"/>
        </w:rPr>
        <w:t>s.r.o.</w:t>
      </w:r>
      <w:r>
        <w:rPr/>
        <w:tab/>
      </w:r>
      <w:r>
        <w:rPr>
          <w:spacing w:val="-2"/>
        </w:rPr>
        <w:t>Zpracovatel:</w:t>
      </w:r>
      <w:r>
        <w:rPr/>
        <w:tab/>
      </w:r>
      <w:r>
        <w:rPr>
          <w:spacing w:val="-2"/>
        </w:rPr>
        <w:t>Michal</w:t>
      </w:r>
      <w:r>
        <w:rPr>
          <w:spacing w:val="-6"/>
        </w:rPr>
        <w:t> </w:t>
      </w:r>
      <w:r>
        <w:rPr>
          <w:spacing w:val="-2"/>
        </w:rPr>
        <w:t>Jirka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562"/>
        <w:gridCol w:w="2579"/>
        <w:gridCol w:w="4293"/>
        <w:gridCol w:w="2278"/>
        <w:gridCol w:w="992"/>
        <w:gridCol w:w="1227"/>
        <w:gridCol w:w="1688"/>
        <w:gridCol w:w="1633"/>
      </w:tblGrid>
      <w:tr>
        <w:trPr>
          <w:trHeight w:val="441" w:hRule="atLeast"/>
        </w:trPr>
        <w:tc>
          <w:tcPr>
            <w:tcW w:w="304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50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44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25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71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4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6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22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9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97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84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6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07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</w:tbl>
    <w:p>
      <w:pPr>
        <w:tabs>
          <w:tab w:pos="12802" w:val="left" w:leader="none"/>
        </w:tabs>
        <w:spacing w:before="55"/>
        <w:ind w:left="174" w:right="0" w:firstLine="0"/>
        <w:jc w:val="left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soupisu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celkem</w:t>
      </w:r>
      <w:r>
        <w:rPr>
          <w:b/>
          <w:sz w:val="20"/>
        </w:rPr>
        <w:tab/>
      </w:r>
      <w:r>
        <w:rPr>
          <w:b/>
          <w:position w:val="-4"/>
          <w:sz w:val="20"/>
        </w:rPr>
        <w:t>2</w:t>
      </w:r>
      <w:r>
        <w:rPr>
          <w:b/>
          <w:spacing w:val="-2"/>
          <w:position w:val="-4"/>
          <w:sz w:val="20"/>
        </w:rPr>
        <w:t> </w:t>
      </w:r>
      <w:r>
        <w:rPr>
          <w:b/>
          <w:position w:val="-4"/>
          <w:sz w:val="20"/>
        </w:rPr>
        <w:t>006 </w:t>
      </w:r>
      <w:r>
        <w:rPr>
          <w:b/>
          <w:spacing w:val="-2"/>
          <w:position w:val="-4"/>
          <w:sz w:val="20"/>
        </w:rPr>
        <w:t>209,60</w:t>
      </w:r>
    </w:p>
    <w:p>
      <w:pPr>
        <w:pStyle w:val="BodyText"/>
        <w:spacing w:before="4"/>
        <w:rPr>
          <w:b/>
          <w:sz w:val="15"/>
        </w:r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98" w:hRule="atLeast"/>
        </w:trPr>
        <w:tc>
          <w:tcPr>
            <w:tcW w:w="31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VRN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Vedlejší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rozpočtové</w:t>
            </w:r>
            <w:r>
              <w:rPr>
                <w:spacing w:val="-2"/>
                <w:sz w:val="20"/>
              </w:rPr>
              <w:t> náklady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2 006 </w:t>
            </w:r>
            <w:r>
              <w:rPr>
                <w:spacing w:val="-2"/>
                <w:sz w:val="20"/>
              </w:rPr>
              <w:t>209,60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4" w:hRule="atLeast"/>
        </w:trPr>
        <w:tc>
          <w:tcPr>
            <w:tcW w:w="31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03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5"/>
              <w:ind w:left="32"/>
              <w:rPr>
                <w:sz w:val="17"/>
              </w:rPr>
            </w:pPr>
            <w:r>
              <w:rPr>
                <w:spacing w:val="-4"/>
                <w:sz w:val="17"/>
              </w:rPr>
              <w:t>VRN1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5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Průzkumné,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geodetické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a projektové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práce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5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767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000,00</w:t>
            </w:r>
          </w:p>
        </w:tc>
        <w:tc>
          <w:tcPr>
            <w:tcW w:w="166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011503R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Předkládání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vzorků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schválení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projektantovi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památkovému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dozoru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materiály,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barevnost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atp.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Průzkumné,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geodetické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projektové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průzkumné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stavební průzkum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2"/>
                <w:w w:val="105"/>
                <w:sz w:val="11"/>
              </w:rPr>
              <w:t> rozlišení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0115340R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Stavebně-historický průzkum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(doplnění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SHP dle nálezů při </w:t>
            </w:r>
            <w:r>
              <w:rPr>
                <w:spacing w:val="-2"/>
                <w:sz w:val="15"/>
              </w:rPr>
              <w:t>výstavbě)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hzs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Stavebně-historický</w:t>
            </w:r>
            <w:r>
              <w:rPr>
                <w:spacing w:val="-2"/>
                <w:w w:val="105"/>
                <w:sz w:val="11"/>
              </w:rPr>
              <w:t> průzkum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012103000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Geodetické práce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výstavbou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Průzkumné,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geodetické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projektové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geodetické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před</w:t>
            </w:r>
            <w:r>
              <w:rPr>
                <w:spacing w:val="-2"/>
                <w:w w:val="105"/>
                <w:sz w:val="11"/>
              </w:rPr>
              <w:t> výstavbou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012303000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Geodetické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práce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výstavbě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Průzkumné,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geodetické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projektové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geodetické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výstavbě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01324400R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Dokumentace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IV.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stupně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(dílenská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dokumentace)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Dokumentace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IV.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stupně (dílenská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dokumentace)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4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0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1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Dodavatel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zpracuje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IV.stupeň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výrobní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dokumentace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</w:t>
            </w:r>
            <w:r>
              <w:rPr>
                <w:i/>
                <w:spacing w:val="3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návrh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předá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k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odsouhlasení</w:t>
            </w:r>
            <w:r>
              <w:rPr>
                <w:i/>
                <w:spacing w:val="35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architektovi,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investorovi</w:t>
            </w:r>
            <w:r>
              <w:rPr>
                <w:i/>
                <w:spacing w:val="3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památkovému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dozoru.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013254000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Dokumentace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skutečného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stavby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Průzkumné, geodetické a projektové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 projektové práce dokumentace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stavby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(výkresová a textová)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skutečného provedení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013-</w:t>
            </w:r>
            <w:r>
              <w:rPr>
                <w:spacing w:val="-5"/>
                <w:sz w:val="15"/>
              </w:rPr>
              <w:t>R1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Vlhkostní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průzkum,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sanalita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Vlhkostní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průzkum,</w:t>
            </w:r>
            <w:r>
              <w:rPr>
                <w:spacing w:val="-2"/>
                <w:w w:val="105"/>
                <w:sz w:val="11"/>
              </w:rPr>
              <w:t> sanalita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013-</w:t>
            </w:r>
            <w:r>
              <w:rPr>
                <w:spacing w:val="-5"/>
                <w:sz w:val="15"/>
              </w:rPr>
              <w:t>R2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AD sanační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technik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hzs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19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AD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sanační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technik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01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4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D1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4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Restaurátorský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průzkum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fasádních prvků z lešení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4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272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Stratigrafické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sondy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(omítky,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malby,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kámen,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štuk)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Gerlachovský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dům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Stratigrafické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sondy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(omítky,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malby,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kámen,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štuk)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Gerlachovský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dům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K002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Stratigrafické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sondy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(omítky,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kámen,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štuk)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Chotěšovský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dům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Stratigrafické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sondy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(omítky,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kámen, štuk)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Chotěšovský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dům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K003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Analýzy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vzorků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štuk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vz,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omítky 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vz,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malba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vz)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24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Analýzy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vzorků ( štuk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 vz,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omítky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 vz,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malba 4 </w:t>
            </w:r>
            <w:r>
              <w:rPr>
                <w:spacing w:val="-5"/>
                <w:w w:val="105"/>
                <w:sz w:val="11"/>
              </w:rPr>
              <w:t>vz)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K004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Průzkum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salinity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(omítky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soklových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partií,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kámen)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36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Průzkum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salinity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(omítky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soklových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partií,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kámen)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K005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Dokumentace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rozšířeného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průzkumu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4"/>
                <w:sz w:val="15"/>
              </w:rPr>
              <w:t>paré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19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Dokumentace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rozšířeného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průzkumu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paré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101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5" w:lineRule="exact" w:before="63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D2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5" w:lineRule="exact" w:before="63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Restaurátorský průzkum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vnitřních povrchů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5" w:lineRule="exact" w:before="63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225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76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K006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Rozšířené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stratigrafické </w:t>
            </w:r>
            <w:r>
              <w:rPr>
                <w:spacing w:val="-2"/>
                <w:sz w:val="15"/>
              </w:rPr>
              <w:t>sondy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80,000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869"/>
              <w:rPr>
                <w:sz w:val="15"/>
              </w:rPr>
            </w:pPr>
            <w:r>
              <w:rPr>
                <w:sz w:val="15"/>
              </w:rPr>
              <w:t>120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62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Rozšířené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stratigrafické</w:t>
            </w:r>
            <w:r>
              <w:rPr>
                <w:spacing w:val="-2"/>
                <w:w w:val="105"/>
                <w:sz w:val="11"/>
              </w:rPr>
              <w:t> sondy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K007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Zhotovení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pauz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jednotlivých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částí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výzdoby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A.215,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313,</w:t>
            </w:r>
            <w:r>
              <w:rPr>
                <w:spacing w:val="47"/>
                <w:sz w:val="15"/>
              </w:rPr>
              <w:t> </w:t>
            </w:r>
            <w:r>
              <w:rPr>
                <w:spacing w:val="-2"/>
                <w:sz w:val="15"/>
              </w:rPr>
              <w:t>A.314,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Zhotovení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pauz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jednotlivých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částí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výzdoby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A.215,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313,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A.314,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K008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Analýzy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vzorků (B.108: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štuk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vz,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B.202 tapety: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vz,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A.206 malba 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vz)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Analýzy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vzorků (B.108: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 vz,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B.202 tapety: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 vz,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A.206 malba 9 </w:t>
            </w:r>
            <w:r>
              <w:rPr>
                <w:spacing w:val="-5"/>
                <w:w w:val="105"/>
                <w:sz w:val="11"/>
              </w:rPr>
              <w:t>vz)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K009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Průzkum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salinity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(Výstavní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síň,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Konírna,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přízemí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Gerlach.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domu)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36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Průzkum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salinity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(Výstavní síň, Konírna, přízemí Gerlach. </w:t>
            </w:r>
            <w:r>
              <w:rPr>
                <w:spacing w:val="-2"/>
                <w:w w:val="105"/>
                <w:sz w:val="11"/>
              </w:rPr>
              <w:t>domu)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K010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Dokumentace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rozšířeného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průzkumu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4"/>
                <w:sz w:val="15"/>
              </w:rPr>
              <w:t>paré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Dokumentace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rozšířeného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průzkumu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paré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Odborné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zakrytí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nálezů,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které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nebudou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prezentovat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19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Odborné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zakrytí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nálezů,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které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nebudou</w:t>
            </w:r>
            <w:r>
              <w:rPr>
                <w:spacing w:val="-2"/>
                <w:w w:val="105"/>
                <w:sz w:val="11"/>
              </w:rPr>
              <w:t> prezentovat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01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3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D3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3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Restaurátorský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dozor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součinnost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stavbou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3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120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K012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Štuky </w:t>
            </w:r>
            <w:r>
              <w:rPr>
                <w:spacing w:val="-2"/>
                <w:sz w:val="15"/>
              </w:rPr>
              <w:t>interier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6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Štuky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interier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K013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Omítky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interier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Omítky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interier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K014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Kámen </w:t>
            </w:r>
            <w:r>
              <w:rPr>
                <w:spacing w:val="-2"/>
                <w:sz w:val="15"/>
              </w:rPr>
              <w:t>interier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Kámen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interier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K015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Dřevo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interier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Dřevo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interier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K018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Restaurátorský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dohled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 exteriéry Chotěšovský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dům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Restaurátorský dohled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exteriéry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Chotěšovský </w:t>
            </w:r>
            <w:r>
              <w:rPr>
                <w:spacing w:val="-5"/>
                <w:w w:val="105"/>
                <w:sz w:val="11"/>
              </w:rPr>
              <w:t>dům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K019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Restaurátorský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dohled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exteriéry Gerlachovský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dům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Restaurátorský dohled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exteriéry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Gerlachovský </w:t>
            </w:r>
            <w:r>
              <w:rPr>
                <w:spacing w:val="-5"/>
                <w:w w:val="105"/>
                <w:sz w:val="11"/>
              </w:rPr>
              <w:t>dům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K016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VRN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restaurátoři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(doprava,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technol.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konzultace,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ubytování,..)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VRN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restaurátoři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(doprava, technol.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konzultace, </w:t>
            </w:r>
            <w:r>
              <w:rPr>
                <w:spacing w:val="-2"/>
                <w:w w:val="105"/>
                <w:sz w:val="11"/>
              </w:rPr>
              <w:t>ubytování,..)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K017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Resturátorská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dokumentace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souhrnná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3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Resturátorská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dokumentace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souhrnná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15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VRN3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Zařízení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staveniště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079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209,60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032903000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Náklady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provoz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údržbu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vybavení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staveniště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300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Zařízení staveniště vybavení staveniště náklady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provoz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údržbu vybavení </w:t>
            </w:r>
            <w:r>
              <w:rPr>
                <w:spacing w:val="-2"/>
                <w:w w:val="105"/>
                <w:sz w:val="11"/>
              </w:rPr>
              <w:t>staveniště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034103000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Energie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zařízení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staveniště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Zařízení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staveniště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zabezpečení staveniště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zařízení </w:t>
            </w:r>
            <w:r>
              <w:rPr>
                <w:spacing w:val="-2"/>
                <w:w w:val="105"/>
                <w:sz w:val="11"/>
              </w:rPr>
              <w:t>staveniště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034203000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Oplocení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staveniště,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pronájmu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22,070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441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Zařízení staveniště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zabezpečení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staveniště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oplocení </w:t>
            </w:r>
            <w:r>
              <w:rPr>
                <w:spacing w:val="-2"/>
                <w:w w:val="105"/>
                <w:sz w:val="11"/>
              </w:rPr>
              <w:t>staveniště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Z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námestí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Republiky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2,8+2,8+9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14,600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Z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ulice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Dřevěné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2,23+2,23+3,01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7,470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22,070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2" w:hRule="atLeast"/>
        </w:trPr>
        <w:tc>
          <w:tcPr>
            <w:tcW w:w="310" w:type="dxa"/>
          </w:tcPr>
          <w:p>
            <w:pPr>
              <w:pStyle w:val="TableParagraph"/>
              <w:spacing w:before="9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322" w:type="dxa"/>
          </w:tcPr>
          <w:p>
            <w:pPr>
              <w:pStyle w:val="TableParagraph"/>
              <w:spacing w:before="9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035103001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93"/>
              <w:ind w:left="27"/>
              <w:rPr>
                <w:sz w:val="15"/>
              </w:rPr>
            </w:pPr>
            <w:r>
              <w:rPr>
                <w:sz w:val="15"/>
              </w:rPr>
              <w:t>Pronájem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ploch - zábory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veřejných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ploch</w:t>
            </w:r>
          </w:p>
        </w:tc>
        <w:tc>
          <w:tcPr>
            <w:tcW w:w="563" w:type="dxa"/>
          </w:tcPr>
          <w:p>
            <w:pPr>
              <w:pStyle w:val="TableParagraph"/>
              <w:spacing w:before="2"/>
              <w:ind w:left="3" w:right="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m2/de</w:t>
            </w:r>
          </w:p>
          <w:p>
            <w:pPr>
              <w:pStyle w:val="TableParagraph"/>
              <w:spacing w:line="153" w:lineRule="exact" w:before="14"/>
              <w:ind w:left="3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n</w:t>
            </w:r>
          </w:p>
        </w:tc>
        <w:tc>
          <w:tcPr>
            <w:tcW w:w="1045" w:type="dxa"/>
          </w:tcPr>
          <w:p>
            <w:pPr>
              <w:pStyle w:val="TableParagraph"/>
              <w:spacing w:before="9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72 </w:t>
            </w:r>
            <w:r>
              <w:rPr>
                <w:spacing w:val="-2"/>
                <w:sz w:val="15"/>
              </w:rPr>
              <w:t>432,000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3"/>
              <w:ind w:right="3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2,80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202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809,60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Pronájem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zábory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veřejných </w:t>
            </w:r>
            <w:r>
              <w:rPr>
                <w:spacing w:val="-2"/>
                <w:w w:val="105"/>
                <w:sz w:val="11"/>
              </w:rPr>
              <w:t>ploch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Z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námestí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Republiky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2,8*9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25,200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Z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ulice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Dřevěné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15,08*5,0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75,400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100,600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100,6*720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432,000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039103000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Rozebrání,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bourání 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odvoz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zařízení </w:t>
            </w:r>
            <w:r>
              <w:rPr>
                <w:spacing w:val="-2"/>
                <w:sz w:val="15"/>
              </w:rPr>
              <w:t>staveniště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Zařízení staveniště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zrušení zařízení staveniště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rozebrání,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bourání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odvoz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039-</w:t>
            </w:r>
            <w:r>
              <w:rPr>
                <w:spacing w:val="-5"/>
                <w:sz w:val="15"/>
              </w:rPr>
              <w:t>R1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Pronájem mobilního jeřábu pro transport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materiálu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sh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Pronájem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mobilního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jeřábu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</w:t>
            </w:r>
            <w:r>
              <w:rPr>
                <w:spacing w:val="-2"/>
                <w:w w:val="105"/>
                <w:sz w:val="11"/>
              </w:rPr>
              <w:t> materiálu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předpoklad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10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left="33"/>
              <w:rPr>
                <w:sz w:val="17"/>
              </w:rPr>
            </w:pPr>
            <w:r>
              <w:rPr>
                <w:spacing w:val="-4"/>
                <w:sz w:val="17"/>
              </w:rPr>
              <w:t>VRN6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Územní </w:t>
            </w:r>
            <w:r>
              <w:rPr>
                <w:spacing w:val="-4"/>
                <w:sz w:val="17"/>
              </w:rPr>
              <w:t>vlivy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160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000,00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062103000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Překládání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nákladu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3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hzs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Překládání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nákladu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800"předběžný</w:t>
            </w:r>
            <w:r>
              <w:rPr>
                <w:spacing w:val="18"/>
                <w:sz w:val="13"/>
              </w:rPr>
              <w:t> </w:t>
            </w:r>
            <w:r>
              <w:rPr>
                <w:spacing w:val="-4"/>
                <w:sz w:val="13"/>
              </w:rPr>
              <w:t>odhad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6840" w:h="11910" w:orient="landscape"/>
      <w:pgMar w:header="0" w:footer="224" w:top="560" w:bottom="42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071808">
              <wp:simplePos x="0" y="0"/>
              <wp:positionH relativeFrom="page">
                <wp:posOffset>5096636</wp:posOffset>
              </wp:positionH>
              <wp:positionV relativeFrom="page">
                <wp:posOffset>7274008</wp:posOffset>
              </wp:positionV>
              <wp:extent cx="485775" cy="1212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85775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3"/>
                            </w:rPr>
                            <w:t>1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t>z</w:t>
                          </w:r>
                          <w:r>
                            <w:rPr>
                              <w:spacing w:val="-7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>5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1.309998pt;margin-top:572.756592pt;width:38.25pt;height:9.550pt;mso-position-horizontal-relative:page;mso-position-vertical-relative:page;z-index:-17244672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Strana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> PAGE </w:instrText>
                    </w:r>
                    <w:r>
                      <w:rPr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w w:val="105"/>
                        <w:sz w:val="13"/>
                      </w:rPr>
                      <w:t>1</w:t>
                    </w:r>
                    <w:r>
                      <w:rPr>
                        <w:w w:val="105"/>
                        <w:sz w:val="13"/>
                      </w:rPr>
                      <w:fldChar w:fldCharType="end"/>
                    </w:r>
                    <w:r>
                      <w:rPr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z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3"/>
                      </w:rPr>
                      <w:instrText> NUMPAGES </w:instrTex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3"/>
                      </w:rPr>
                      <w:t>5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2023-10-18T09:01:06Z</dcterms:created>
  <dcterms:modified xsi:type="dcterms:W3CDTF">2023-10-18T09:01:06Z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