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D.1.4.a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Zdravotní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instalace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8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1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1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1" w:lineRule="exact" w:before="65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8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678 </w:t>
            </w:r>
            <w:r>
              <w:rPr>
                <w:b/>
                <w:spacing w:val="-2"/>
                <w:sz w:val="20"/>
              </w:rPr>
              <w:t>957,68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678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957,68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142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581,11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821 </w:t>
            </w:r>
            <w:r>
              <w:rPr>
                <w:b/>
                <w:spacing w:val="-2"/>
                <w:sz w:val="20"/>
              </w:rPr>
              <w:t>538,79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6650"/>
        <w:gridCol w:w="3953"/>
        <w:gridCol w:w="1764"/>
      </w:tblGrid>
      <w:tr>
        <w:trPr>
          <w:trHeight w:val="340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542" w:type="dxa"/>
          </w:tcPr>
          <w:p>
            <w:pPr>
              <w:pStyle w:val="TableParagraph"/>
              <w:spacing w:line="184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Zdravotní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instalace</w:t>
            </w:r>
          </w:p>
        </w:tc>
      </w:tr>
      <w:tr>
        <w:trPr>
          <w:trHeight w:val="303" w:hRule="atLeast"/>
        </w:trPr>
        <w:tc>
          <w:tcPr>
            <w:tcW w:w="1542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650" w:type="dxa"/>
          </w:tcPr>
          <w:p>
            <w:pPr>
              <w:pStyle w:val="TableParagraph"/>
              <w:spacing w:before="55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3" w:type="dxa"/>
          </w:tcPr>
          <w:p>
            <w:pPr>
              <w:pStyle w:val="TableParagraph"/>
              <w:spacing w:before="55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542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650" w:type="dxa"/>
          </w:tcPr>
          <w:p>
            <w:pPr>
              <w:pStyle w:val="TableParagraph"/>
              <w:spacing w:before="146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3" w:type="dxa"/>
          </w:tcPr>
          <w:p>
            <w:pPr>
              <w:pStyle w:val="TableParagraph"/>
              <w:spacing w:before="146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16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542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650" w:type="dxa"/>
          </w:tcPr>
          <w:p>
            <w:pPr>
              <w:pStyle w:val="TableParagraph"/>
              <w:spacing w:line="195" w:lineRule="exact"/>
              <w:ind w:left="420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3" w:type="dxa"/>
          </w:tcPr>
          <w:p>
            <w:pPr>
              <w:pStyle w:val="TableParagraph"/>
              <w:spacing w:line="195" w:lineRule="exact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7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7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678 </w:t>
            </w:r>
            <w:r>
              <w:rPr>
                <w:b/>
                <w:spacing w:val="-2"/>
                <w:sz w:val="20"/>
              </w:rPr>
              <w:t>957,68</w:t>
            </w:r>
          </w:p>
        </w:tc>
      </w:tr>
      <w:tr>
        <w:trPr>
          <w:trHeight w:val="367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 0 -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díl 1 -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práce</w:t>
            </w:r>
          </w:p>
        </w:tc>
        <w:tc>
          <w:tcPr>
            <w:tcW w:w="395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162 </w:t>
            </w:r>
            <w:r>
              <w:rPr>
                <w:spacing w:val="-2"/>
                <w:sz w:val="20"/>
              </w:rPr>
              <w:t>914,52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0 40 0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vodorovné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konstrukce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564,12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 0 -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díl 8 -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trubní</w:t>
            </w:r>
            <w:r>
              <w:rPr>
                <w:spacing w:val="-2"/>
                <w:sz w:val="20"/>
              </w:rPr>
              <w:t> vedení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32 </w:t>
            </w:r>
            <w:r>
              <w:rPr>
                <w:spacing w:val="-2"/>
                <w:sz w:val="20"/>
              </w:rPr>
              <w:t>626,00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 0 -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díl 9 -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konstrukce a </w:t>
            </w:r>
            <w:r>
              <w:rPr>
                <w:spacing w:val="-4"/>
                <w:sz w:val="20"/>
              </w:rPr>
              <w:t>práce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12 </w:t>
            </w:r>
            <w:r>
              <w:rPr>
                <w:spacing w:val="-2"/>
                <w:sz w:val="20"/>
              </w:rPr>
              <w:t>480,00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Izolace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tepelné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740,22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7 21 0 -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Kanalizace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90 </w:t>
            </w:r>
            <w:r>
              <w:rPr>
                <w:spacing w:val="-2"/>
                <w:sz w:val="20"/>
              </w:rPr>
              <w:t>516,45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22 0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Vnitřní</w:t>
            </w:r>
            <w:r>
              <w:rPr>
                <w:spacing w:val="-2"/>
                <w:sz w:val="20"/>
              </w:rPr>
              <w:t> vodovod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110 </w:t>
            </w:r>
            <w:r>
              <w:rPr>
                <w:spacing w:val="-2"/>
                <w:sz w:val="20"/>
              </w:rPr>
              <w:t>086,60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25 0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Zařizovací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ZTI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254 </w:t>
            </w:r>
            <w:r>
              <w:rPr>
                <w:spacing w:val="-2"/>
                <w:sz w:val="20"/>
              </w:rPr>
              <w:t>029,77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spacing w:before="15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Stavba: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  <w:ind w:left="0" w:firstLine="0"/>
        <w:rPr>
          <w:sz w:val="17"/>
        </w:rPr>
      </w:pPr>
    </w:p>
    <w:p>
      <w:pPr>
        <w:spacing w:line="530" w:lineRule="auto" w:before="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Objekt: </w:t>
      </w:r>
      <w:r>
        <w:rPr>
          <w:spacing w:val="-4"/>
          <w:sz w:val="17"/>
        </w:rPr>
        <w:t>Soupis:</w:t>
      </w:r>
    </w:p>
    <w:p>
      <w:pPr>
        <w:spacing w:before="13"/>
        <w:ind w:left="29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REVITALIZACE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ZÁPADOČESKÉHO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MUZEA</w:t>
      </w:r>
    </w:p>
    <w:p>
      <w:pPr>
        <w:pStyle w:val="BodyText"/>
        <w:spacing w:before="41"/>
        <w:ind w:left="0" w:firstLine="0"/>
        <w:rPr>
          <w:sz w:val="17"/>
        </w:rPr>
      </w:pPr>
    </w:p>
    <w:p>
      <w:pPr>
        <w:spacing w:before="1"/>
        <w:ind w:left="29" w:right="0" w:firstLine="0"/>
        <w:jc w:val="left"/>
        <w:rPr>
          <w:sz w:val="17"/>
        </w:rPr>
      </w:pPr>
      <w:r>
        <w:rPr>
          <w:spacing w:val="-2"/>
          <w:sz w:val="17"/>
        </w:rPr>
        <w:t>D.1.4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Technika prostředí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staveb</w:t>
      </w:r>
    </w:p>
    <w:p>
      <w:pPr>
        <w:pStyle w:val="BodyText"/>
        <w:spacing w:before="43"/>
        <w:ind w:left="0" w:firstLine="0"/>
        <w:rPr>
          <w:sz w:val="17"/>
        </w:rPr>
      </w:pPr>
    </w:p>
    <w:p>
      <w:pPr>
        <w:spacing w:before="0"/>
        <w:ind w:left="31" w:right="0" w:firstLine="0"/>
        <w:jc w:val="left"/>
        <w:rPr>
          <w:b/>
          <w:sz w:val="18"/>
        </w:rPr>
      </w:pPr>
      <w:r>
        <w:rPr>
          <w:b/>
          <w:sz w:val="18"/>
        </w:rPr>
        <w:t>D.1.4.a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Zdravotní</w:t>
      </w:r>
      <w:r>
        <w:rPr>
          <w:b/>
          <w:spacing w:val="5"/>
          <w:sz w:val="18"/>
        </w:rPr>
        <w:t> </w:t>
      </w:r>
      <w:r>
        <w:rPr>
          <w:b/>
          <w:spacing w:val="-2"/>
          <w:sz w:val="18"/>
        </w:rPr>
        <w:t>instalace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tabs>
          <w:tab w:pos="2080" w:val="left" w:leader="none"/>
          <w:tab w:pos="11209" w:val="left" w:leader="none"/>
          <w:tab w:pos="13229" w:val="right" w:leader="none"/>
        </w:tabs>
        <w:spacing w:before="106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Místo:</w:t>
      </w:r>
      <w:r>
        <w:rPr>
          <w:sz w:val="17"/>
        </w:rPr>
        <w:tab/>
      </w:r>
      <w:r>
        <w:rPr>
          <w:spacing w:val="-2"/>
          <w:sz w:val="17"/>
        </w:rPr>
        <w:t>Nám.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Republiky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106/13,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Dřevěná ulice 344/4</w:t>
      </w:r>
      <w:r>
        <w:rPr>
          <w:sz w:val="17"/>
        </w:rPr>
        <w:tab/>
      </w:r>
      <w:r>
        <w:rPr>
          <w:spacing w:val="-2"/>
          <w:sz w:val="17"/>
        </w:rPr>
        <w:t>Datum:</w:t>
      </w:r>
      <w:r>
        <w:rPr>
          <w:sz w:val="17"/>
        </w:rPr>
        <w:tab/>
      </w:r>
      <w:r>
        <w:rPr>
          <w:spacing w:val="-2"/>
          <w:sz w:val="17"/>
        </w:rPr>
        <w:t>02.07.2021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  <w:rPr>
          <w:sz w:val="17"/>
        </w:rPr>
      </w:pPr>
      <w:r>
        <w:rPr>
          <w:spacing w:val="-2"/>
          <w:sz w:val="17"/>
        </w:rPr>
        <w:t>Zadavatel:</w:t>
      </w:r>
      <w:r>
        <w:rPr>
          <w:sz w:val="17"/>
        </w:rPr>
        <w:tab/>
        <w:t>ZÁPADOČESKÉ MUZEUM V PLZNI</w:t>
        <w:tab/>
      </w:r>
      <w:r>
        <w:rPr>
          <w:spacing w:val="-2"/>
          <w:sz w:val="17"/>
        </w:rPr>
        <w:t>Projektant:</w:t>
      </w:r>
      <w:r>
        <w:rPr>
          <w:sz w:val="17"/>
        </w:rPr>
        <w:tab/>
      </w:r>
      <w:r>
        <w:rPr>
          <w:spacing w:val="-2"/>
          <w:position w:val="10"/>
          <w:sz w:val="17"/>
        </w:rPr>
        <w:t>ATELIER</w:t>
      </w:r>
      <w:r>
        <w:rPr>
          <w:spacing w:val="-10"/>
          <w:position w:val="10"/>
          <w:sz w:val="17"/>
        </w:rPr>
        <w:t> </w:t>
      </w:r>
      <w:r>
        <w:rPr>
          <w:spacing w:val="-2"/>
          <w:position w:val="10"/>
          <w:sz w:val="17"/>
        </w:rPr>
        <w:t>SOUKUP </w:t>
      </w:r>
      <w:r>
        <w:rPr>
          <w:spacing w:val="-2"/>
          <w:sz w:val="17"/>
        </w:rPr>
        <w:t>OPL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ŠVEHLA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s.r.o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Uchazeč:</w:t>
      </w:r>
      <w:r>
        <w:rPr>
          <w:sz w:val="17"/>
        </w:rPr>
        <w:tab/>
        <w:t>SILBA</w:t>
      </w:r>
      <w:r>
        <w:rPr>
          <w:spacing w:val="-11"/>
          <w:sz w:val="17"/>
        </w:rPr>
        <w:t> </w:t>
      </w:r>
      <w:r>
        <w:rPr>
          <w:sz w:val="17"/>
        </w:rPr>
        <w:t>-</w:t>
      </w:r>
      <w:r>
        <w:rPr>
          <w:spacing w:val="-11"/>
          <w:sz w:val="17"/>
        </w:rPr>
        <w:t> </w:t>
      </w:r>
      <w:r>
        <w:rPr>
          <w:sz w:val="17"/>
        </w:rPr>
        <w:t>Elstav,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s.r.o.</w:t>
      </w:r>
      <w:r>
        <w:rPr>
          <w:sz w:val="17"/>
        </w:rPr>
        <w:tab/>
      </w:r>
      <w:r>
        <w:rPr>
          <w:spacing w:val="-2"/>
          <w:sz w:val="17"/>
        </w:rPr>
        <w:t>Zpracovatel:</w:t>
      </w:r>
      <w:r>
        <w:rPr>
          <w:sz w:val="17"/>
        </w:rPr>
        <w:tab/>
      </w:r>
      <w:r>
        <w:rPr>
          <w:spacing w:val="-2"/>
          <w:sz w:val="17"/>
        </w:rPr>
        <w:t>Michal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Jirka</w:t>
      </w:r>
    </w:p>
    <w:p>
      <w:pPr>
        <w:pStyle w:val="BodyText"/>
        <w:spacing w:before="3"/>
        <w:ind w:left="0" w:firstLine="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365937</wp:posOffset>
                </wp:positionH>
                <wp:positionV relativeFrom="paragraph">
                  <wp:posOffset>112725</wp:posOffset>
                </wp:positionV>
                <wp:extent cx="9877425" cy="2857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877425" cy="285750"/>
                          <a:chExt cx="9877425" cy="285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203"/>
                            <a:ext cx="19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575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292"/>
                                </a:lnTo>
                                <a:lnTo>
                                  <a:pt x="1524" y="2852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876104" y="2412"/>
                            <a:ext cx="127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575">
                                <a:moveTo>
                                  <a:pt x="0" y="0"/>
                                </a:moveTo>
                                <a:lnTo>
                                  <a:pt x="0" y="2823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875342" y="1727"/>
                            <a:ext cx="190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384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768"/>
                                </a:lnTo>
                                <a:lnTo>
                                  <a:pt x="1524" y="2837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12" y="889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 h="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0" y="126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12" y="284734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 h="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50" y="283971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3655" y="89993"/>
                            <a:ext cx="35814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PČ</w:t>
                              </w:r>
                              <w:r>
                                <w:rPr>
                                  <w:spacing w:val="4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Typ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22502" y="89993"/>
                            <a:ext cx="18351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82797" y="89993"/>
                            <a:ext cx="252729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04712" y="89993"/>
                            <a:ext cx="14287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485712" y="89993"/>
                            <a:ext cx="3987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107504" y="89993"/>
                            <a:ext cx="56959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J.cena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[CZK]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872552" y="89993"/>
                            <a:ext cx="84709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Cena celkem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[CZK]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973134" y="89993"/>
                            <a:ext cx="76073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Cenová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13999pt;margin-top:8.876025pt;width:777.75pt;height:22.5pt;mso-position-horizontal-relative:page;mso-position-vertical-relative:paragraph;z-index:-15728640;mso-wrap-distance-left:0;mso-wrap-distance-right:0" id="docshapegroup2" coordorigin="576,178" coordsize="15555,450">
                <v:line style="position:absolute" from="578,179" to="578,626" stroked="true" strokeweight=".140pt" strokecolor="#000000">
                  <v:stroke dashstyle="solid"/>
                </v:line>
                <v:rect style="position:absolute;left:576;top:177;width:3;height:450" id="docshape3" filled="true" fillcolor="#000000" stroked="false">
                  <v:fill type="solid"/>
                </v:rect>
                <v:line style="position:absolute" from="16129,181" to="16129,626" stroked="true" strokeweight=".140pt" strokecolor="#000000">
                  <v:stroke dashstyle="solid"/>
                </v:line>
                <v:rect style="position:absolute;left:16128;top:180;width:3;height:447" id="docshape4" filled="true" fillcolor="#000000" stroked="false">
                  <v:fill type="solid"/>
                </v:rect>
                <v:line style="position:absolute" from="580,179" to="16129,179" stroked="true" strokeweight=".140pt" strokecolor="#000000">
                  <v:stroke dashstyle="solid"/>
                </v:line>
                <v:rect style="position:absolute;left:578;top:177;width:15552;height:3" id="docshape5" filled="true" fillcolor="#000000" stroked="false">
                  <v:fill type="solid"/>
                </v:rect>
                <v:line style="position:absolute" from="580,626" to="16129,626" stroked="true" strokeweight=".140pt" strokecolor="#000000">
                  <v:stroke dashstyle="solid"/>
                </v:line>
                <v:rect style="position:absolute;left:578;top:624;width:15552;height:3" id="docshape6" filled="true" fillcolor="#000000" stroked="false">
                  <v:fill type="solid"/>
                </v:rect>
                <v:shape style="position:absolute;left:629;top:319;width:564;height:169" type="#_x0000_t202" id="docshape7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PČ</w:t>
                        </w:r>
                        <w:r>
                          <w:rPr>
                            <w:spacing w:val="41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sz w:val="15"/>
                          </w:rPr>
                          <w:t>Typ</w:t>
                        </w:r>
                      </w:p>
                    </w:txbxContent>
                  </v:textbox>
                  <w10:wrap type="none"/>
                </v:shape>
                <v:shape style="position:absolute;left:1714;top:319;width:289;height:169" type="#_x0000_t202" id="docshape8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Kód</w:t>
                        </w:r>
                      </w:p>
                    </w:txbxContent>
                  </v:textbox>
                  <w10:wrap type="none"/>
                </v:shape>
                <v:shape style="position:absolute;left:6061;top:319;width:398;height:169" type="#_x0000_t202" id="docshape9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Popis</w:t>
                        </w:r>
                      </w:p>
                    </w:txbxContent>
                  </v:textbox>
                  <w10:wrap type="none"/>
                </v:shape>
                <v:shape style="position:absolute;left:10190;top:319;width:225;height:169" type="#_x0000_t202" id="docshape10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MJ</w:t>
                        </w:r>
                      </w:p>
                    </w:txbxContent>
                  </v:textbox>
                  <w10:wrap type="none"/>
                </v:shape>
                <v:shape style="position:absolute;left:10790;top:319;width:628;height:169" type="#_x0000_t202" id="docshape11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Množství</w:t>
                        </w:r>
                      </w:p>
                    </w:txbxContent>
                  </v:textbox>
                  <w10:wrap type="none"/>
                </v:shape>
                <v:shape style="position:absolute;left:11769;top:319;width:897;height:169" type="#_x0000_t202" id="docshape12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J.cena </w:t>
                        </w:r>
                        <w:r>
                          <w:rPr>
                            <w:spacing w:val="-2"/>
                            <w:sz w:val="15"/>
                          </w:rPr>
                          <w:t>[CZK]</w:t>
                        </w:r>
                      </w:p>
                    </w:txbxContent>
                  </v:textbox>
                  <w10:wrap type="none"/>
                </v:shape>
                <v:shape style="position:absolute;left:12974;top:319;width:1334;height:169" type="#_x0000_t202" id="docshape13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Cena celkem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[CZK]</w:t>
                        </w:r>
                      </w:p>
                    </w:txbxContent>
                  </v:textbox>
                  <w10:wrap type="none"/>
                </v:shape>
                <v:shape style="position:absolute;left:14707;top:319;width:1198;height:169" type="#_x0000_t202" id="docshape14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Cenová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soustava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12970" w:val="left" w:leader="none"/>
        </w:tabs>
        <w:spacing w:before="57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678</w:t>
      </w:r>
      <w:r>
        <w:rPr>
          <w:b/>
          <w:spacing w:val="-2"/>
          <w:position w:val="-4"/>
          <w:sz w:val="20"/>
        </w:rPr>
        <w:t> 957,68</w:t>
      </w:r>
    </w:p>
    <w:p>
      <w:pPr>
        <w:tabs>
          <w:tab w:pos="805" w:val="left" w:leader="none"/>
          <w:tab w:pos="2085" w:val="left" w:leader="none"/>
          <w:tab w:pos="12970" w:val="left" w:leader="none"/>
        </w:tabs>
        <w:spacing w:before="171"/>
        <w:ind w:left="474" w:right="0" w:firstLine="0"/>
        <w:jc w:val="left"/>
        <w:rPr>
          <w:sz w:val="20"/>
        </w:rPr>
      </w:pPr>
      <w:r>
        <w:rPr>
          <w:spacing w:val="-10"/>
          <w:sz w:val="13"/>
        </w:rPr>
        <w:t>D</w:t>
      </w:r>
      <w:r>
        <w:rPr>
          <w:sz w:val="13"/>
        </w:rPr>
        <w:tab/>
      </w:r>
      <w:r>
        <w:rPr>
          <w:sz w:val="20"/>
        </w:rPr>
        <w:t>0</w:t>
      </w:r>
      <w:r>
        <w:rPr>
          <w:spacing w:val="-2"/>
          <w:sz w:val="20"/>
        </w:rPr>
        <w:t> </w:t>
      </w:r>
      <w:r>
        <w:rPr>
          <w:sz w:val="20"/>
        </w:rPr>
        <w:t>10 </w:t>
      </w:r>
      <w:r>
        <w:rPr>
          <w:spacing w:val="-10"/>
          <w:sz w:val="20"/>
        </w:rPr>
        <w:t>0</w:t>
      </w:r>
      <w:r>
        <w:rPr>
          <w:sz w:val="20"/>
        </w:rPr>
        <w:tab/>
        <w:t>Stav.</w:t>
      </w:r>
      <w:r>
        <w:rPr>
          <w:spacing w:val="-3"/>
          <w:sz w:val="20"/>
        </w:rPr>
        <w:t> </w:t>
      </w:r>
      <w:r>
        <w:rPr>
          <w:sz w:val="20"/>
        </w:rPr>
        <w:t>díl 1 -</w:t>
      </w:r>
      <w:r>
        <w:rPr>
          <w:spacing w:val="-1"/>
          <w:sz w:val="20"/>
        </w:rPr>
        <w:t> </w:t>
      </w:r>
      <w:r>
        <w:rPr>
          <w:sz w:val="20"/>
        </w:rPr>
        <w:t>zemní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práce</w:t>
      </w:r>
      <w:r>
        <w:rPr>
          <w:sz w:val="20"/>
        </w:rPr>
        <w:tab/>
        <w:t>162</w:t>
      </w:r>
      <w:r>
        <w:rPr>
          <w:spacing w:val="-2"/>
          <w:sz w:val="20"/>
        </w:rPr>
        <w:t> 914,52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139751101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Vykopávky 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uzavřených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prostorech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hornině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těžitelnosti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skupiny 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40,062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58 </w:t>
            </w:r>
            <w:r>
              <w:rPr>
                <w:spacing w:val="-2"/>
                <w:sz w:val="15"/>
              </w:rPr>
              <w:t>089,90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before="18"/>
        <w:ind w:left="472" w:firstLine="0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Vykopávka</w:t>
      </w:r>
      <w:r>
        <w:rPr>
          <w:spacing w:val="-1"/>
          <w:w w:val="105"/>
        </w:rPr>
        <w:t> </w:t>
      </w:r>
      <w:r>
        <w:rPr>
          <w:w w:val="105"/>
        </w:rPr>
        <w:t>v</w:t>
      </w:r>
      <w:r>
        <w:rPr>
          <w:spacing w:val="2"/>
          <w:w w:val="105"/>
        </w:rPr>
        <w:t> </w:t>
      </w:r>
      <w:r>
        <w:rPr>
          <w:w w:val="105"/>
        </w:rPr>
        <w:t>uzavřených</w:t>
      </w:r>
      <w:r>
        <w:rPr>
          <w:spacing w:val="-1"/>
          <w:w w:val="105"/>
        </w:rPr>
        <w:t> </w:t>
      </w:r>
      <w:r>
        <w:rPr>
          <w:w w:val="105"/>
        </w:rPr>
        <w:t>prostorech ručně</w:t>
      </w:r>
      <w:r>
        <w:rPr>
          <w:spacing w:val="-1"/>
          <w:w w:val="105"/>
        </w:rPr>
        <w:t> </w:t>
      </w:r>
      <w:r>
        <w:rPr>
          <w:w w:val="105"/>
        </w:rPr>
        <w:t>v</w:t>
      </w:r>
      <w:r>
        <w:rPr>
          <w:spacing w:val="2"/>
          <w:w w:val="105"/>
        </w:rPr>
        <w:t> </w:t>
      </w:r>
      <w:r>
        <w:rPr>
          <w:w w:val="105"/>
        </w:rPr>
        <w:t>hornině</w:t>
      </w:r>
      <w:r>
        <w:rPr>
          <w:spacing w:val="-1"/>
          <w:w w:val="105"/>
        </w:rPr>
        <w:t> </w:t>
      </w:r>
      <w:r>
        <w:rPr>
          <w:w w:val="105"/>
        </w:rPr>
        <w:t>třídy</w:t>
      </w:r>
      <w:r>
        <w:rPr>
          <w:spacing w:val="-3"/>
          <w:w w:val="105"/>
        </w:rPr>
        <w:t> </w:t>
      </w:r>
      <w:r>
        <w:rPr>
          <w:w w:val="105"/>
        </w:rPr>
        <w:t>těžitelnosti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skupiny</w:t>
      </w:r>
      <w:r>
        <w:rPr>
          <w:spacing w:val="-4"/>
          <w:w w:val="105"/>
        </w:rPr>
        <w:t> </w:t>
      </w:r>
      <w:r>
        <w:rPr>
          <w:w w:val="105"/>
        </w:rPr>
        <w:t>1 až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3</w:t>
      </w:r>
    </w:p>
    <w:p>
      <w:pPr>
        <w:pStyle w:val="Heading1"/>
        <w:tabs>
          <w:tab w:pos="2075" w:val="left" w:leader="none"/>
          <w:tab w:pos="10736" w:val="left" w:leader="none"/>
        </w:tabs>
        <w:spacing w:before="32"/>
      </w:pPr>
      <w:r>
        <w:rPr>
          <w:spacing w:val="-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/>
        <w:t>1,25*3,5*1,0</w:t>
      </w:r>
      <w:r>
        <w:rPr>
          <w:spacing w:val="12"/>
        </w:rPr>
        <w:t> </w:t>
      </w:r>
      <w:r>
        <w:rPr/>
        <w:t>+</w:t>
      </w:r>
      <w:r>
        <w:rPr>
          <w:spacing w:val="13"/>
        </w:rPr>
        <w:t> </w:t>
      </w:r>
      <w:r>
        <w:rPr/>
        <w:t>1,20*2,70*0,80</w:t>
      </w:r>
      <w:r>
        <w:rPr>
          <w:spacing w:val="13"/>
        </w:rPr>
        <w:t> </w:t>
      </w:r>
      <w:r>
        <w:rPr/>
        <w:t>+</w:t>
      </w:r>
      <w:r>
        <w:rPr>
          <w:spacing w:val="13"/>
        </w:rPr>
        <w:t> </w:t>
      </w:r>
      <w:r>
        <w:rPr/>
        <w:t>0,75*9,60*0,80</w:t>
      </w:r>
      <w:r>
        <w:rPr>
          <w:spacing w:val="13"/>
        </w:rPr>
        <w:t> </w:t>
      </w:r>
      <w:r>
        <w:rPr/>
        <w:t>+</w:t>
      </w:r>
      <w:r>
        <w:rPr>
          <w:spacing w:val="13"/>
        </w:rPr>
        <w:t> </w:t>
      </w:r>
      <w:r>
        <w:rPr/>
        <w:t>0,60*2,55*0,80</w:t>
      </w:r>
      <w:r>
        <w:rPr>
          <w:spacing w:val="12"/>
        </w:rPr>
        <w:t> </w:t>
      </w:r>
      <w:r>
        <w:rPr/>
        <w:t>+</w:t>
      </w:r>
      <w:r>
        <w:rPr>
          <w:spacing w:val="14"/>
        </w:rPr>
        <w:t> </w:t>
      </w:r>
      <w:r>
        <w:rPr/>
        <w:t>0,50*1,60*0,80</w:t>
      </w:r>
      <w:r>
        <w:rPr>
          <w:spacing w:val="12"/>
        </w:rPr>
        <w:t> </w:t>
      </w:r>
      <w:r>
        <w:rPr/>
        <w:t>+</w:t>
      </w:r>
      <w:r>
        <w:rPr>
          <w:spacing w:val="14"/>
        </w:rPr>
        <w:t> </w:t>
      </w:r>
      <w:r>
        <w:rPr/>
        <w:t>1,10*5,55*0,80</w:t>
      </w:r>
      <w:r>
        <w:rPr>
          <w:spacing w:val="12"/>
        </w:rPr>
        <w:t> </w:t>
      </w:r>
      <w:r>
        <w:rPr/>
        <w:t>+</w:t>
      </w:r>
      <w:r>
        <w:rPr>
          <w:spacing w:val="14"/>
        </w:rPr>
        <w:t> </w:t>
      </w:r>
      <w:r>
        <w:rPr>
          <w:spacing w:val="-2"/>
        </w:rPr>
        <w:t>0,60*1,50*0,80</w:t>
      </w:r>
      <w:r>
        <w:rPr/>
        <w:tab/>
      </w:r>
      <w:r>
        <w:rPr>
          <w:spacing w:val="-2"/>
        </w:rPr>
        <w:t>20,195</w:t>
      </w:r>
    </w:p>
    <w:p>
      <w:pPr>
        <w:spacing w:after="0"/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p>
      <w:pPr>
        <w:tabs>
          <w:tab w:pos="2075" w:val="left" w:leader="none"/>
        </w:tabs>
        <w:spacing w:line="182" w:lineRule="auto" w:before="32"/>
        <w:ind w:left="2075" w:right="38" w:hanging="1604"/>
        <w:jc w:val="left"/>
        <w:rPr>
          <w:sz w:val="13"/>
        </w:rPr>
      </w:pPr>
      <w:r>
        <w:rPr>
          <w:spacing w:val="-6"/>
          <w:w w:val="105"/>
          <w:position w:val="-7"/>
          <w:sz w:val="11"/>
        </w:rPr>
        <w:t>VV</w:t>
      </w:r>
      <w:r>
        <w:rPr>
          <w:position w:val="-7"/>
          <w:sz w:val="11"/>
        </w:rPr>
        <w:tab/>
      </w:r>
      <w:r>
        <w:rPr>
          <w:w w:val="105"/>
          <w:sz w:val="13"/>
        </w:rPr>
        <w:t>0,70*2,77*0,80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0,60*3,00*0,80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1,90*2,1*1,00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0,85*8,6*0,80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0,70*1,40*0,80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0,75*3,20*0,80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0,55*2,15*0,80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+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0,70*1,45*0,80 + 0,70*4,6*0,80</w:t>
      </w:r>
    </w:p>
    <w:p>
      <w:pPr>
        <w:pStyle w:val="Heading2"/>
        <w:spacing w:before="108"/>
      </w:pPr>
      <w:r>
        <w:rPr/>
        <w:br w:type="column"/>
      </w:r>
      <w:r>
        <w:rPr>
          <w:spacing w:val="-2"/>
          <w:w w:val="105"/>
        </w:rPr>
        <w:t>19,867</w:t>
      </w:r>
    </w:p>
    <w:p>
      <w:pPr>
        <w:spacing w:after="0"/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9247" w:space="1017"/>
            <w:col w:w="5536"/>
          </w:cols>
        </w:sectPr>
      </w:pPr>
    </w:p>
    <w:p>
      <w:pPr>
        <w:tabs>
          <w:tab w:pos="2075" w:val="left" w:leader="none"/>
          <w:tab w:pos="10736" w:val="left" w:leader="none"/>
        </w:tabs>
        <w:spacing w:before="29" w:after="9"/>
        <w:ind w:left="472" w:right="0" w:firstLine="0"/>
        <w:jc w:val="left"/>
        <w:rPr>
          <w:sz w:val="13"/>
        </w:rPr>
      </w:pPr>
      <w:r>
        <w:rPr>
          <w:spacing w:val="-5"/>
          <w:w w:val="10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pacing w:val="-2"/>
          <w:w w:val="105"/>
          <w:sz w:val="13"/>
        </w:rPr>
        <w:t>Součet</w:t>
      </w:r>
      <w:r>
        <w:rPr>
          <w:sz w:val="13"/>
        </w:rPr>
        <w:tab/>
      </w:r>
      <w:r>
        <w:rPr>
          <w:spacing w:val="-2"/>
          <w:w w:val="105"/>
          <w:sz w:val="13"/>
        </w:rPr>
        <w:t>40,062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132212211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Hloubení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rýh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soudržných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horninách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 těžitelnosti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skupiny 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4,520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926,80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/>
        <w:ind w:right="6288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Hloubení rýh šířky</w:t>
      </w:r>
      <w:r>
        <w:rPr>
          <w:spacing w:val="-1"/>
          <w:w w:val="105"/>
        </w:rPr>
        <w:t> </w:t>
      </w:r>
      <w:r>
        <w:rPr>
          <w:w w:val="105"/>
        </w:rPr>
        <w:t>přes 800 do 2 000 mm ručně zapažených i nezapažených, s urovnáním dna do předepsaného profilu a spádu v hornině třídy</w:t>
      </w:r>
      <w:r>
        <w:rPr>
          <w:spacing w:val="40"/>
          <w:w w:val="105"/>
        </w:rPr>
        <w:t> </w:t>
      </w:r>
      <w:r>
        <w:rPr>
          <w:w w:val="105"/>
        </w:rPr>
        <w:t>těžitelnosti I skupiny 3 soudržných</w:t>
      </w:r>
    </w:p>
    <w:p>
      <w:pPr>
        <w:pStyle w:val="Heading1"/>
        <w:tabs>
          <w:tab w:pos="2075" w:val="left" w:leader="none"/>
          <w:tab w:pos="10810" w:val="left" w:leader="none"/>
        </w:tabs>
        <w:spacing w:after="9"/>
      </w:pPr>
      <w:r>
        <w:rPr>
          <w:spacing w:val="-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/>
        <w:t>(1,00*1,00*1,00*3,00</w:t>
      </w:r>
      <w:r>
        <w:rPr>
          <w:spacing w:val="27"/>
        </w:rPr>
        <w:t> </w:t>
      </w:r>
      <w:r>
        <w:rPr/>
        <w:t>+1,00*1,00*1,50</w:t>
      </w:r>
      <w:r>
        <w:rPr>
          <w:spacing w:val="27"/>
        </w:rPr>
        <w:t> </w:t>
      </w:r>
      <w:r>
        <w:rPr>
          <w:spacing w:val="-2"/>
        </w:rPr>
        <w:t>+4,73*0,80*1,20)/2</w:t>
      </w:r>
      <w:r>
        <w:rPr/>
        <w:tab/>
      </w:r>
      <w:r>
        <w:rPr>
          <w:spacing w:val="-2"/>
        </w:rPr>
        <w:t>4,520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132312211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Hloubení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rýh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soudržných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horninách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 těžitelnosti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II,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skupiny 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4,520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689,60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after="8"/>
        <w:ind w:right="6288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Hloubení rýh šířky</w:t>
      </w:r>
      <w:r>
        <w:rPr>
          <w:spacing w:val="-1"/>
          <w:w w:val="105"/>
        </w:rPr>
        <w:t> </w:t>
      </w:r>
      <w:r>
        <w:rPr>
          <w:w w:val="105"/>
        </w:rPr>
        <w:t>přes 800 do 2 000 mm ručně zapažených i nezapažených, s urovnáním dna do předepsaného profilu a spádu v hornině třídy</w:t>
      </w:r>
      <w:r>
        <w:rPr>
          <w:spacing w:val="40"/>
          <w:w w:val="105"/>
        </w:rPr>
        <w:t> </w:t>
      </w:r>
      <w:r>
        <w:rPr>
          <w:w w:val="105"/>
        </w:rPr>
        <w:t>těžitelnosti II skupiny 4 soudržných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162751117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výkopku/sypaniny 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 těžitelnosti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skupiny 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19,351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256,00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953,86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/>
        <w:ind w:right="6553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Vodorovné přemístění výkopku nebo sypaniny po suchu na obvyklém dopravním prostředku, bez naložení výkopku, avšak se složením bez</w:t>
      </w:r>
      <w:r>
        <w:rPr>
          <w:spacing w:val="40"/>
          <w:w w:val="105"/>
        </w:rPr>
        <w:t> </w:t>
      </w:r>
      <w:r>
        <w:rPr>
          <w:w w:val="105"/>
        </w:rPr>
        <w:t>rozhrnutí z horniny třídy těžitelnosti I skupiny 1 až 3 na vzdálenost přes 9 000 do 10 000 m</w:t>
      </w:r>
    </w:p>
    <w:p>
      <w:pPr>
        <w:pStyle w:val="Heading1"/>
        <w:tabs>
          <w:tab w:pos="2075" w:val="left" w:leader="none"/>
          <w:tab w:pos="10736" w:val="left" w:leader="none"/>
        </w:tabs>
        <w:spacing w:after="8"/>
      </w:pPr>
      <w:r>
        <w:rPr>
          <w:spacing w:val="-5"/>
          <w:w w:val="10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pacing w:val="-2"/>
          <w:w w:val="105"/>
        </w:rPr>
        <w:t>4,616+0,875+13,860</w:t>
      </w:r>
      <w:r>
        <w:rPr/>
        <w:tab/>
      </w:r>
      <w:r>
        <w:rPr>
          <w:spacing w:val="-2"/>
          <w:w w:val="105"/>
        </w:rPr>
        <w:t>19,351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162751119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vodorovnému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výkopku/sypaniny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ZKD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1000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m přes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10000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left="460"/>
              <w:rPr>
                <w:sz w:val="15"/>
              </w:rPr>
            </w:pPr>
            <w:r>
              <w:rPr>
                <w:spacing w:val="-2"/>
                <w:sz w:val="15"/>
              </w:rPr>
              <w:t>464,424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left="764"/>
              <w:rPr>
                <w:sz w:val="15"/>
              </w:rPr>
            </w:pPr>
            <w:r>
              <w:rPr>
                <w:spacing w:val="-2"/>
                <w:sz w:val="15"/>
              </w:rPr>
              <w:t>19,40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left="1037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009,83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/>
        <w:ind w:right="6553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Vodorovné přemístění výkopku nebo sypaniny po suchu na obvyklém dopravním prostředku, bez naložení výkopku, avšak se složením bez</w:t>
      </w:r>
      <w:r>
        <w:rPr>
          <w:spacing w:val="40"/>
          <w:w w:val="105"/>
        </w:rPr>
        <w:t> </w:t>
      </w:r>
      <w:r>
        <w:rPr>
          <w:w w:val="105"/>
        </w:rPr>
        <w:t>rozhrnutí z horniny třídy těžitelnosti I skupiny 1 až 3 na vzdálenost Příplatek k ceně za každých dalších i započatých 1 000 m</w:t>
      </w:r>
    </w:p>
    <w:p>
      <w:pPr>
        <w:pStyle w:val="Heading2"/>
        <w:tabs>
          <w:tab w:pos="2075" w:val="left" w:leader="none"/>
          <w:tab w:pos="10661" w:val="left" w:leader="none"/>
        </w:tabs>
        <w:spacing w:before="22" w:after="8"/>
      </w:pPr>
      <w:r>
        <w:rPr>
          <w:spacing w:val="-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/>
        <w:t>19,351*24</w:t>
      </w:r>
      <w:r>
        <w:rPr>
          <w:spacing w:val="15"/>
        </w:rPr>
        <w:t> </w:t>
      </w:r>
      <w:r>
        <w:rPr/>
        <w:t>'Přepočtené</w:t>
      </w:r>
      <w:r>
        <w:rPr>
          <w:spacing w:val="16"/>
        </w:rPr>
        <w:t> </w:t>
      </w:r>
      <w:r>
        <w:rPr/>
        <w:t>koeficientem</w:t>
      </w:r>
      <w:r>
        <w:rPr>
          <w:spacing w:val="17"/>
        </w:rPr>
        <w:t> </w:t>
      </w:r>
      <w:r>
        <w:rPr>
          <w:spacing w:val="-2"/>
        </w:rPr>
        <w:t>množství</w:t>
      </w:r>
      <w:r>
        <w:rPr/>
        <w:tab/>
      </w:r>
      <w:r>
        <w:rPr>
          <w:spacing w:val="-2"/>
        </w:rPr>
        <w:t>464,424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162211201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nošením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19,351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205,00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966,96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after="8"/>
        <w:ind w:right="6435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Vodorovné přemístění výkopku nebo sypaniny nošením s naložením a vyprázdněním nádoby na hromady nebo do dopravního prostředku na</w:t>
      </w:r>
      <w:r>
        <w:rPr>
          <w:spacing w:val="40"/>
          <w:w w:val="105"/>
        </w:rPr>
        <w:t> </w:t>
      </w:r>
      <w:r>
        <w:rPr>
          <w:w w:val="105"/>
        </w:rPr>
        <w:t>vzdálenost do 10 m z horniny třídy těžitelnosti I, skupiny 1 až 3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162211311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horniny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skupiny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stavebním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kolečkem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19,351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left="764"/>
              <w:rPr>
                <w:sz w:val="15"/>
              </w:rPr>
            </w:pPr>
            <w:r>
              <w:rPr>
                <w:spacing w:val="-2"/>
                <w:sz w:val="15"/>
              </w:rPr>
              <w:t>84,00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left="103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625,48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before="14" w:after="9"/>
        <w:ind w:right="6553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Vodorovné přemístění výkopku nebo sypaniny stavebním kolečkem s naložením a vyprázdněním kolečka na hromady nebo do dopravního</w:t>
      </w:r>
      <w:r>
        <w:rPr>
          <w:spacing w:val="40"/>
          <w:w w:val="105"/>
        </w:rPr>
        <w:t> </w:t>
      </w:r>
      <w:r>
        <w:rPr>
          <w:w w:val="105"/>
        </w:rPr>
        <w:t>prostředku na vzdálenost do 10 m z horniny třídy těžitelnosti I, skupiny 1 až 3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0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9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162211319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vodorovnému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výkopku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těžitelnosti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skupiny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stavebním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kolečkem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ZKD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90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77,404</w:t>
            </w:r>
          </w:p>
        </w:tc>
        <w:tc>
          <w:tcPr>
            <w:tcW w:w="1182" w:type="dxa"/>
          </w:tcPr>
          <w:p>
            <w:pPr>
              <w:pStyle w:val="TableParagraph"/>
              <w:spacing w:before="90"/>
              <w:ind w:left="764"/>
              <w:rPr>
                <w:sz w:val="15"/>
              </w:rPr>
            </w:pPr>
            <w:r>
              <w:rPr>
                <w:spacing w:val="-2"/>
                <w:sz w:val="15"/>
              </w:rPr>
              <w:t>91,30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0"/>
              <w:ind w:left="103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066,99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/>
        <w:ind w:right="6553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Vodorovné přemístění výkopku nebo sypaniny stavebním kolečkem s naložením a vyprázdněním kolečka na hromady nebo do dopravního</w:t>
      </w:r>
      <w:r>
        <w:rPr>
          <w:spacing w:val="40"/>
          <w:w w:val="105"/>
        </w:rPr>
        <w:t> </w:t>
      </w:r>
      <w:r>
        <w:rPr>
          <w:w w:val="105"/>
        </w:rPr>
        <w:t>prostředku na vzdálenost do 10 m Příplatek k ceně za každých dalších 10 m</w:t>
      </w:r>
    </w:p>
    <w:p>
      <w:pPr>
        <w:pStyle w:val="Heading2"/>
        <w:tabs>
          <w:tab w:pos="2075" w:val="left" w:leader="none"/>
          <w:tab w:pos="10736" w:val="left" w:leader="none"/>
        </w:tabs>
        <w:spacing w:before="21" w:after="9"/>
      </w:pPr>
      <w:r>
        <w:rPr>
          <w:spacing w:val="-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/>
        <w:t>19,351*4</w:t>
      </w:r>
      <w:r>
        <w:rPr>
          <w:spacing w:val="16"/>
        </w:rPr>
        <w:t> </w:t>
      </w:r>
      <w:r>
        <w:rPr/>
        <w:t>'Přepočtené</w:t>
      </w:r>
      <w:r>
        <w:rPr>
          <w:spacing w:val="15"/>
        </w:rPr>
        <w:t> </w:t>
      </w:r>
      <w:r>
        <w:rPr/>
        <w:t>koeficientem</w:t>
      </w:r>
      <w:r>
        <w:rPr>
          <w:spacing w:val="17"/>
        </w:rPr>
        <w:t> </w:t>
      </w:r>
      <w:r>
        <w:rPr>
          <w:spacing w:val="-2"/>
        </w:rPr>
        <w:t>množství</w:t>
      </w:r>
      <w:r>
        <w:rPr/>
        <w:tab/>
      </w:r>
      <w:r>
        <w:rPr>
          <w:spacing w:val="-2"/>
        </w:rPr>
        <w:t>77,404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175101201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Obsypání objektu nad přilehlým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původním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terénem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sypaninou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prohození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sítem,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uloženou do 3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13,860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720,00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left="1037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979,20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before="14"/>
        <w:ind w:right="6435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Obsypání objektů nad přilehlým původním terénem sypaninou z vhodných hornin 1 až 4 nebo materiálem uloženým ve vzdálenosti do 3 m od</w:t>
      </w:r>
      <w:r>
        <w:rPr>
          <w:spacing w:val="40"/>
          <w:w w:val="105"/>
        </w:rPr>
        <w:t> </w:t>
      </w:r>
      <w:r>
        <w:rPr>
          <w:w w:val="105"/>
        </w:rPr>
        <w:t>vnějšího kraje objektu pro jakoukoliv míru zhutnění bez prohození sypaniny sítem</w:t>
      </w:r>
    </w:p>
    <w:p>
      <w:pPr>
        <w:spacing w:after="0" w:line="187" w:lineRule="auto"/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174101102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Zásyp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uzavřených prostorech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sypaninou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 </w:t>
            </w:r>
            <w:r>
              <w:rPr>
                <w:spacing w:val="-2"/>
                <w:sz w:val="15"/>
              </w:rPr>
              <w:t>zhutněním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29,751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520,32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Zásyp 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uzavřených prostorech sypaninou se </w:t>
            </w:r>
            <w:r>
              <w:rPr>
                <w:spacing w:val="-2"/>
                <w:w w:val="105"/>
                <w:sz w:val="11"/>
              </w:rPr>
              <w:t>zhutněním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left="27"/>
              <w:rPr>
                <w:sz w:val="13"/>
              </w:rPr>
            </w:pPr>
            <w:r>
              <w:rPr>
                <w:sz w:val="13"/>
              </w:rPr>
              <w:t>40,062+4,52+4,52-</w:t>
            </w:r>
            <w:r>
              <w:rPr>
                <w:spacing w:val="-2"/>
                <w:sz w:val="13"/>
              </w:rPr>
              <w:t>19,351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29,751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174101101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Zásyp jam,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šachet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rýh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nebo kolem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objektů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sypaninou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zhutněním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1,920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255,36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Zásyp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jam, šachet rýh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kolem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sypaninou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zhutněním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171201221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Poplatek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 uložení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 skládce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(skládkovné) zeminy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 kamení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kód odpadu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17 05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04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34,832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657,00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22 </w:t>
            </w:r>
            <w:r>
              <w:rPr>
                <w:spacing w:val="-2"/>
                <w:sz w:val="15"/>
              </w:rPr>
              <w:t>884,62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Poplatek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uložení stavebního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skládce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(skládkovné)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zeminy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kamení zatříděného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Katalogu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kódem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left="27"/>
              <w:rPr>
                <w:sz w:val="13"/>
              </w:rPr>
            </w:pPr>
            <w:r>
              <w:rPr>
                <w:sz w:val="13"/>
              </w:rPr>
              <w:t>19,351*1,8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34,832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58337331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štěrkopísek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frakce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4"/>
                <w:sz w:val="15"/>
              </w:rPr>
              <w:t>0/22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2" w:right="29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24,948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349,00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706,85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>
        <w:trPr>
          <w:trHeight w:val="16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štěrkopísek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frakce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0/22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left="27"/>
              <w:rPr>
                <w:sz w:val="13"/>
              </w:rPr>
            </w:pPr>
            <w:r>
              <w:rPr>
                <w:sz w:val="13"/>
              </w:rPr>
              <w:t>13,86*1,8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24,948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129911113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Bourání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zdiva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kamenného 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odkopávkách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prokopávkách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MC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0,875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738,75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297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Bourání konstrukcí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odkopávkách a prokopávkách ručně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přemístěním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suti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hromady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vzdálenost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20 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nebo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naložením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</w:t>
            </w:r>
            <w:r>
              <w:rPr>
                <w:spacing w:val="-2"/>
                <w:w w:val="105"/>
                <w:sz w:val="11"/>
              </w:rPr>
              <w:t>dopravní</w:t>
            </w:r>
          </w:p>
          <w:p>
            <w:pPr>
              <w:pStyle w:val="TableParagraph"/>
              <w:spacing w:line="115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prostředek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kamenného,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jakýkoliv druh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kamene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maltu</w:t>
            </w:r>
            <w:r>
              <w:rPr>
                <w:spacing w:val="-2"/>
                <w:w w:val="105"/>
                <w:sz w:val="11"/>
              </w:rPr>
              <w:t> cementovou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3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7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0,9*0,5*0,5*3+0,8*0,5*0,5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7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0,875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130001101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Příplatek za ztížení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vykopávky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blízkosti podzemního </w:t>
            </w:r>
            <w:r>
              <w:rPr>
                <w:spacing w:val="-2"/>
                <w:sz w:val="15"/>
              </w:rPr>
              <w:t>vedení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336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Příplatek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hloubených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vykopávek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ztížení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vykopávky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 blízkosti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podzemního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vedení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výbušnin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jakoukoliv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třídu</w:t>
            </w:r>
            <w:r>
              <w:rPr>
                <w:spacing w:val="-2"/>
                <w:w w:val="105"/>
                <w:sz w:val="11"/>
              </w:rPr>
              <w:t> horniny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6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120"/>
              <w:ind w:left="37"/>
              <w:rPr>
                <w:sz w:val="20"/>
              </w:rPr>
            </w:pPr>
            <w:r>
              <w:rPr>
                <w:sz w:val="20"/>
              </w:rPr>
              <w:t>0 40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120"/>
              <w:ind w:left="36"/>
              <w:rPr>
                <w:sz w:val="20"/>
              </w:rPr>
            </w:pPr>
            <w:r>
              <w:rPr>
                <w:sz w:val="20"/>
              </w:rPr>
              <w:t>Stav.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4 - vodorovné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konstrukce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120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564,12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451573111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Lože pod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otevřený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výkop ze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štěrkopísku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4,616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939,12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4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Lože pod 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otevřený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výkop ze </w:t>
            </w:r>
            <w:r>
              <w:rPr>
                <w:spacing w:val="-2"/>
                <w:w w:val="105"/>
                <w:sz w:val="11"/>
              </w:rPr>
              <w:t>štěrkopísku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5,6*1,00*0,10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+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50,70*0,80*0,10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4,616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201622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Beton 0,9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x </w:t>
            </w:r>
            <w:r>
              <w:rPr>
                <w:spacing w:val="-2"/>
                <w:sz w:val="15"/>
              </w:rPr>
              <w:t>0,5x0,5x3+0,8x0,5x05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0,875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Beton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0,9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 </w:t>
            </w:r>
            <w:r>
              <w:rPr>
                <w:spacing w:val="-2"/>
                <w:w w:val="105"/>
                <w:sz w:val="11"/>
              </w:rPr>
              <w:t>0,5x0,5x3+0,8x0,5x05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z w:val="20"/>
              </w:rPr>
              <w:t>0 80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Stav.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díl 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trubní</w:t>
            </w:r>
            <w:r>
              <w:rPr>
                <w:spacing w:val="-2"/>
                <w:sz w:val="20"/>
              </w:rPr>
              <w:t> vedení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32 </w:t>
            </w:r>
            <w:r>
              <w:rPr>
                <w:spacing w:val="-2"/>
                <w:sz w:val="20"/>
              </w:rPr>
              <w:t>626,00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871275221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Kanalizační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tvrdého PVC-systém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KG tuhost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SN8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DN125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Kanalizační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tvrdého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PVC-systém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KG tuhost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SN8 </w:t>
            </w:r>
            <w:r>
              <w:rPr>
                <w:spacing w:val="-2"/>
                <w:w w:val="105"/>
                <w:sz w:val="11"/>
              </w:rPr>
              <w:t>DN125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stáv.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vpusti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vpusti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871313121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kanalizačních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PVC otevřený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výkop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sklon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 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%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150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DN125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 kanalizačních trub z PVC otevřený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výkop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sklon do 20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%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 150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</w:t>
            </w:r>
            <w:r>
              <w:rPr>
                <w:spacing w:val="-2"/>
                <w:w w:val="105"/>
                <w:sz w:val="11"/>
              </w:rPr>
              <w:t>DN125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vpust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dvorní</w:t>
            </w:r>
            <w:r>
              <w:rPr>
                <w:spacing w:val="48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mříže-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litinové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250/250,včetně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montážE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vpust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dvorní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mříže- litinové 250/250,včetně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výměna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vpusti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dvorní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mříže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litinové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400/400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montáže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výměna vpusti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dvorní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mříže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litinové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400/400 -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výměna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litinové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mříže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původní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vpusti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450/450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rámu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a výměna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litinové mříže 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původní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vpusti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450/450 včetně </w:t>
            </w:r>
            <w:r>
              <w:rPr>
                <w:spacing w:val="-4"/>
                <w:w w:val="105"/>
                <w:sz w:val="11"/>
              </w:rPr>
              <w:t>rámu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kontrola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stáv.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kanalizace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z w:val="15"/>
              </w:rPr>
              <w:t>+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kamerové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zkoušky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kontrola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kamerové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zkoušky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stávající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revizní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šachty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6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stávající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revizní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šachty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z w:val="20"/>
              </w:rPr>
              <w:t>0 90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Stav.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díl 9 -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konstrukce a </w:t>
            </w:r>
            <w:r>
              <w:rPr>
                <w:spacing w:val="-4"/>
                <w:sz w:val="20"/>
              </w:rPr>
              <w:t>práce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12 </w:t>
            </w:r>
            <w:r>
              <w:rPr>
                <w:spacing w:val="-2"/>
                <w:sz w:val="20"/>
              </w:rPr>
              <w:t>480,00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974029153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Vysekání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rýh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zdivu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 100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Vysekání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rýh ve zdivu kamenném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100 mm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š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100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z w:val="20"/>
              </w:rPr>
              <w:t>7 13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Izolace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tepelné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740,22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713471211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tepelné izolace 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snímatelnými pouzdry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na suchý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zip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137,800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35,90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947,02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 snímatelnými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pouzdry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suchý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zip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2837704500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</w:t>
            </w:r>
            <w:r>
              <w:rPr>
                <w:i/>
                <w:spacing w:val="41"/>
                <w:sz w:val="15"/>
              </w:rPr>
              <w:t> </w:t>
            </w:r>
            <w:r>
              <w:rPr>
                <w:i/>
                <w:sz w:val="15"/>
              </w:rPr>
              <w:t>Pro 22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20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20,100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502,50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22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2837710200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</w:t>
            </w:r>
            <w:r>
              <w:rPr>
                <w:i/>
                <w:spacing w:val="42"/>
                <w:sz w:val="15"/>
              </w:rPr>
              <w:t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22 x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6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51,500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030,00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22 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2837704800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</w:t>
            </w:r>
            <w:r>
              <w:rPr>
                <w:i/>
                <w:spacing w:val="41"/>
                <w:sz w:val="15"/>
              </w:rPr>
              <w:t> </w:t>
            </w:r>
            <w:r>
              <w:rPr>
                <w:i/>
                <w:sz w:val="15"/>
              </w:rPr>
              <w:t>Pro 28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20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19,300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579,00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28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2837710900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 Pro 28 x 6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15,700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345,40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28 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2837705300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</w:t>
            </w:r>
            <w:r>
              <w:rPr>
                <w:i/>
                <w:spacing w:val="41"/>
                <w:sz w:val="15"/>
              </w:rPr>
              <w:t> </w:t>
            </w:r>
            <w:r>
              <w:rPr>
                <w:i/>
                <w:sz w:val="15"/>
              </w:rPr>
              <w:t>Pro 32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20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1,800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32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2837705100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</w:t>
            </w:r>
            <w:r>
              <w:rPr>
                <w:i/>
                <w:spacing w:val="42"/>
                <w:sz w:val="15"/>
              </w:rPr>
              <w:t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32 x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9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12,100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399,30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32 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6" w:right="21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2837706100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izolace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potrubí Pro 42 x 6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17,300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865,00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24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42 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z w:val="20"/>
              </w:rPr>
              <w:t>7 21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ZTI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Kanalizace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90 </w:t>
            </w:r>
            <w:r>
              <w:rPr>
                <w:spacing w:val="-2"/>
                <w:sz w:val="20"/>
              </w:rPr>
              <w:t>516,45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721173402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kanalizační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hrdlové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ležaté vnitřní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125 systém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39,200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 </w:t>
            </w:r>
            <w:r>
              <w:rPr>
                <w:spacing w:val="-2"/>
                <w:sz w:val="15"/>
              </w:rPr>
              <w:t>288,00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kanalizační 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hrdlové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ležaté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vnitřní DN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systém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KG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721173401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kanalizační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hrdlové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ležaté vnitřní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100 systém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31,600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kanalizační 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hrdlové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ležaté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vnitřní DN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systém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KG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192015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napojení na stáv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kanalizaci DN150 , včetně přechodů na </w:t>
            </w:r>
            <w:r>
              <w:rPr>
                <w:spacing w:val="-5"/>
                <w:sz w:val="15"/>
              </w:rPr>
              <w:t>PVC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napojení na stáv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DN150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přechodů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</w:t>
            </w: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721174025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kanalizační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PP odpadní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</w:t>
            </w: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29,800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 </w:t>
            </w:r>
            <w:r>
              <w:rPr>
                <w:spacing w:val="-2"/>
                <w:sz w:val="15"/>
              </w:rPr>
              <w:t>496,00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 kanalizační 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PP odpadní DN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721174043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kanalizační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PP připojovací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</w:t>
            </w:r>
            <w:r>
              <w:rPr>
                <w:spacing w:val="-5"/>
                <w:sz w:val="15"/>
              </w:rPr>
              <w:t>50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kanalizační z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PP připojovací DN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721174044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kanalizační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PP připojovací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</w:t>
            </w:r>
            <w:r>
              <w:rPr>
                <w:spacing w:val="-5"/>
                <w:sz w:val="15"/>
              </w:rPr>
              <w:t>70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34,400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14 </w:t>
            </w:r>
            <w:r>
              <w:rPr>
                <w:spacing w:val="-2"/>
                <w:sz w:val="15"/>
              </w:rPr>
              <w:t>104,00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kanalizační z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PP připojovací DN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70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1812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kanalizační odhlučněné </w:t>
            </w:r>
            <w:r>
              <w:rPr>
                <w:spacing w:val="-2"/>
                <w:sz w:val="15"/>
              </w:rPr>
              <w:t>DN100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kanalizační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odhlučněné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DN100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1813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napojení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stáv.střešní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svod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DN100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napojení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stáv.střešní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svod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DN100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20188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vpust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pochůzné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střechy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svislým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odpadem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dn70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dvbojitá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odvodňovacím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kroužkem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montáže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vpust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pochůzné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střechy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svislým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dn70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dvbojitá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odvodňovacím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kroužkem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721274123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Přivzdušňovací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ventil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odpadních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Přivzdušňovací ventil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odpadních 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721273153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Hlavice ventilační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polypropylen PP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</w:t>
            </w: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Ventilační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hlavice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polypropylenu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(PP)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721273152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Hlavice ventilační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polypropylen PP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</w:t>
            </w:r>
            <w:r>
              <w:rPr>
                <w:spacing w:val="-5"/>
                <w:sz w:val="15"/>
              </w:rPr>
              <w:t>75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Ventilační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hlavice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polypropylenu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(PP)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7"/>
                <w:w w:val="105"/>
                <w:sz w:val="11"/>
              </w:rPr>
              <w:t>75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472015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sifon 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napojení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vypouštění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suchou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klapkou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sifon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napojení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vypouštění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suchou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klapkou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20189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Trouba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litinová hrdlová DN100 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dl.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1500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Trouba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litinová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hrdlová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DN100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dl. </w:t>
            </w:r>
            <w:r>
              <w:rPr>
                <w:spacing w:val="-4"/>
                <w:w w:val="105"/>
                <w:sz w:val="11"/>
              </w:rPr>
              <w:t>1500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litinový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lapač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střešních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splavenin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DN100,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vč.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Montáže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litinový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lapač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střešních splavenin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DN100, vč.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20191.1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přechod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PVC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přechod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585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napojení na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stáv.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ležatou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kanalizaci DN125včetně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přechodu na </w:t>
            </w:r>
            <w:r>
              <w:rPr>
                <w:spacing w:val="-5"/>
                <w:sz w:val="15"/>
              </w:rPr>
              <w:t>PVC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napojení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 ležatou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kanalizaci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DN125včetně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přechodu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PVC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zaslepení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kan.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pod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výtahovou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šachtou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zaslepení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 výtahovou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šachtou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721290111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Zkouška těsnosti 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kanalizace vodou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 DN </w:t>
            </w: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148,500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23,70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519,45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Zkouška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těsnosti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kanalizace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vodou do DN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998721101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kanalizace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(aut.vým.)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1,200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hmot pro vnitřní kanalizace 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objektech 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2"/>
                <w:w w:val="105"/>
                <w:sz w:val="11"/>
              </w:rPr>
              <w:t> (aut.vým.)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z w:val="20"/>
              </w:rPr>
              <w:t>7 22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ZTI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Vnitřní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vodovod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110 </w:t>
            </w:r>
            <w:r>
              <w:rPr>
                <w:spacing w:val="-2"/>
                <w:sz w:val="20"/>
              </w:rPr>
              <w:t>086,60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722174022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vodovodní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PPR svar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polyfuze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PN 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x 3,4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 </w:t>
            </w:r>
            <w:r>
              <w:rPr>
                <w:spacing w:val="-2"/>
                <w:sz w:val="15"/>
              </w:rPr>
              <w:t>048,00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vodovodní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 PPR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polyfuze PN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 20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 3,4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722174023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vodovodní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PPR svar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polyfuze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PN 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x 4,2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vodovodní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 PPR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polyfuze PN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 25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 4,2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722174024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vodovodní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PPR svar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polyfuze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PN 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6,7mm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17,300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996,00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vodovodní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 PPR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polyfuze PN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 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6,7mm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722174025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vodovodní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PPR svar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polyfuze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PN 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 32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x5,4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13,900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838,00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vodovodní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PPR svar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polyfuze PN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 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32 x5,4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722176113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spojované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svary polyfuzně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 25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106,600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061,00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 spojované svary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polyfuzně do D 25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722176114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spojované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svary polyfuzně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 50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31,200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276,00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 spojované svary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polyfuzně do D 50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722230102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Ventil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přímý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G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3/4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dvěma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závity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768,00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přímý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 3/4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závity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722230101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Ventil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přímý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G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1/2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dvěma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závity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536,00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přímý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 1/2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závity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722230104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Ventil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přímý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G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5/4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dvěma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závity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přímý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 5/4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dvěma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závity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20194.1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vodoměrné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sestavby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vodoměrné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sestavby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vodoměrná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sestava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dle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stávajících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parametrů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uzávěr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vodoměr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uzávěr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montáže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vodoměrná sestava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stávajících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parametrů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uzávěr vodoměr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uzávěr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propojení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stávajícího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púotrubí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sklepu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2"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propojení stávajícího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púotrubí ve sklepu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2"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revize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rozvodu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vody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6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revize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rozvodu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vody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20198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zaslepení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příp.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propojení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stáv.rozvodu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výtahové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šachtě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6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zaslepení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propojení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stáv.rozvodu ve výtahové </w:t>
            </w:r>
            <w:r>
              <w:rPr>
                <w:spacing w:val="-2"/>
                <w:w w:val="105"/>
                <w:sz w:val="11"/>
              </w:rPr>
              <w:t>šachtě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725813111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Ventil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rohový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bez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připojovací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trubičky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1/2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6" w:right="2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soub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rohový bez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připojovací trubičky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1/2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1612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ventil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rohový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zpětnou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klapkou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G1/2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ventil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rohový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zpětnou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klapkou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G1/2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172019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zednické</w:t>
            </w:r>
            <w:r>
              <w:rPr>
                <w:spacing w:val="-2"/>
                <w:sz w:val="15"/>
              </w:rPr>
              <w:t> výpomoci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6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zednické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výpomoci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172022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stáv.potrubí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vč.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baterií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dem.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stáv.potrubí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baterií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722290226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Zkouška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těsnosti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vodovodního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závitového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50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137,800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134,00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Zkouška těsnosti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vodovodního potrubí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závitového 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668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722290234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Proplach 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dezinfekce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vodovodního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potrubí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DN </w:t>
            </w:r>
            <w:r>
              <w:rPr>
                <w:spacing w:val="-5"/>
                <w:sz w:val="15"/>
              </w:rPr>
              <w:t>80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137,800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823,00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Proplach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dezinfekce vodovodního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potrubí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DN </w:t>
            </w:r>
            <w:r>
              <w:rPr>
                <w:spacing w:val="-7"/>
                <w:w w:val="105"/>
                <w:sz w:val="11"/>
              </w:rPr>
              <w:t>80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998722101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hmot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vodovod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(aut.vým.)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1,300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582,00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756,60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24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vodovod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objektech v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6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2"/>
                <w:w w:val="105"/>
                <w:sz w:val="11"/>
              </w:rPr>
              <w:t> (aut.vým.)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z w:val="20"/>
              </w:rPr>
              <w:t>7 25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ZTI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Zařizovací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ZTI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254 </w:t>
            </w:r>
            <w:r>
              <w:rPr>
                <w:spacing w:val="-2"/>
                <w:sz w:val="20"/>
              </w:rPr>
              <w:t>029,77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725211622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Umyvadlo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keramické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připevněné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stěnu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šrouby 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bílé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barvě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sloupem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sifon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550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23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Umyvadlo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připevněné 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stěnu šrouby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bílé barvě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 sloupem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sifon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550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7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725112022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Klozet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keramický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závěsný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nosné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stěny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hlubokým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splachováním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odpad </w:t>
            </w:r>
            <w:r>
              <w:rPr>
                <w:spacing w:val="-2"/>
                <w:sz w:val="15"/>
              </w:rPr>
              <w:t>vodorovný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soubor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Zařízení záchodů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klozety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keramické závěsné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nosné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stěny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hlubokým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splachováním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vodorovný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725112021.1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Klozet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keramický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závěsný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hlubokým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splachováním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odpad vodorovný-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imobilní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oddáleným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splachováním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Klozet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keramický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hlubokým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splachováním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vodorovný-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imobilní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oddáleným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splachováním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725119125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klozetových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mís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závěsných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nosné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stěny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Zařízení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záchodů 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klozetových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mís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závěsných 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nosné </w:t>
            </w:r>
            <w:r>
              <w:rPr>
                <w:spacing w:val="-2"/>
                <w:w w:val="105"/>
                <w:sz w:val="11"/>
              </w:rPr>
              <w:t>stěny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242011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modul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závěsný pro </w:t>
            </w:r>
            <w:r>
              <w:rPr>
                <w:spacing w:val="-5"/>
                <w:sz w:val="15"/>
              </w:rPr>
              <w:t>WC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modul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</w:t>
            </w:r>
            <w:r>
              <w:rPr>
                <w:spacing w:val="-7"/>
                <w:w w:val="105"/>
                <w:sz w:val="11"/>
              </w:rPr>
              <w:t>WC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725112174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klozet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kombi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hlubokým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splachováním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odpad </w:t>
            </w:r>
            <w:r>
              <w:rPr>
                <w:spacing w:val="-4"/>
                <w:sz w:val="15"/>
              </w:rPr>
              <w:t>šikmý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klozet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kombi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hlubokým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splachováním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odpad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šikmý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725219101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umyvadla připevněného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konzoly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soubor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Umyvadla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umyvadel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> konzoly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48/2015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výlevka závěsná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skříně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výlevka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skříně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7258213R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Baterie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dřezové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stojánkové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pákové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otáčivým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kulatým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ústím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délkou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ramínka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235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Baterie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dřezové stojánkové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pákové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otáčivým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kulatým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ústím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délkou ramínka 235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725821312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Baterie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dřezové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umyvadlové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nástěnné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pákové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otáčivým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kulatým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ústím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délkou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ramínka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300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77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Baterie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dřezové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umyvadlové nástěnné pákové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otáčivým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kulatým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ústím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délkou ramínka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725822633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Baterie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umyvadlové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stojánkové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klasické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otvíráním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odpadu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Baterie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umyvadlové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stojánkové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klasické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otvíráním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odpadu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725829111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baterie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stojánkové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dřezové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G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1/2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Baterie dřezové 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ostatních typů stojánkových G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1/2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725530116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ZásobníkTUV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el.tlakový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–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uzávěrů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27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ZásobníkTUV el.tlakový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– 5l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 </w:t>
            </w:r>
            <w:r>
              <w:rPr>
                <w:spacing w:val="-2"/>
                <w:w w:val="105"/>
                <w:sz w:val="11"/>
              </w:rPr>
              <w:t>uzávěrů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725539204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ohřívačů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zásobníkových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závěsných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tlakových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125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litrů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34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ohřívačů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zásobníkových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závěsných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tlakových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125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litrů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725530117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ZásobníkTUV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el.tlakový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–10l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uzávěrů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ZásobníkTUV el.tlakový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–10l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uzávěrů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725532111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ZásobníkTUV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el.tlakový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–30l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uzávěrů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17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ZásobníkTUV el.tlakový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–30l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uzávěrů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725291721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Doplňky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zařízení koupelen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 záchodů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smaltované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madlo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krakorcové sklopné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550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Doplňky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koupelen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záchodů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smaltované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madlo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krakorcové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sklopné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550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725291706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Doplňky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zařízení koupelen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záchodů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smaltované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madlo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rovné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800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696,00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696,00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Doplňky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 koupelen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záchodů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smaltované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madlo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rovné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800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725291511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Doplňky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zařízení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koupelen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záchodů plastové dávkovač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tekutého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mýdla na 350 </w:t>
            </w:r>
            <w:r>
              <w:rPr>
                <w:spacing w:val="-5"/>
                <w:sz w:val="15"/>
              </w:rPr>
              <w:t>ml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312,00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Doplňky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koupelen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záchodů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dávkovač tekutého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mýdla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ml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725291521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Doplňky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zařízení koupelen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záchodů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zásobník toaletních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papírů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Doplňky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koupelen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záchodů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zásobník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toaletních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papírů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725291531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Doplňky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zařízení koupelen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záchodů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plastové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zásobník papírových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ručníků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Doplňky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 koupelen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záchodů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plastové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zásobník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papírových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ručníků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998725101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zařizovací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předměty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objektech 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 m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(aut.vým.)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0,597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678,00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404,77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01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hmot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zařizovací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předměty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objektech 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6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2"/>
                <w:w w:val="105"/>
                <w:sz w:val="11"/>
              </w:rPr>
              <w:t> (aut.vým.)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14304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880217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8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2073" w:hanging="1601"/>
    </w:pPr>
    <w:rPr>
      <w:rFonts w:ascii="Arial" w:hAnsi="Arial" w:eastAsia="Arial" w:cs="Arial"/>
      <w:sz w:val="11"/>
      <w:szCs w:val="11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472"/>
      <w:outlineLvl w:val="1"/>
    </w:pPr>
    <w:rPr>
      <w:rFonts w:ascii="Arial" w:hAnsi="Arial" w:eastAsia="Arial" w:cs="Arial"/>
      <w:sz w:val="13"/>
      <w:szCs w:val="13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9"/>
      <w:ind w:left="472"/>
      <w:outlineLvl w:val="2"/>
    </w:pPr>
    <w:rPr>
      <w:rFonts w:ascii="Arial" w:hAnsi="Arial" w:eastAsia="Arial" w:cs="Arial"/>
      <w:sz w:val="13"/>
      <w:szCs w:val="13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2023-10-18T09:03:08Z</dcterms:created>
  <dcterms:modified xsi:type="dcterms:W3CDTF">2023-10-18T09:03:08Z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