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462B7D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462B7D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462B7D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462B7D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47282711</w:t>
                </w:r>
              </w:p>
            </w:tc>
          </w:sdtContent>
        </w:sdt>
      </w:tr>
      <w:tr w:rsidR="00096129" w:rsidTr="00462B7D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CZ47282711</w:t>
                </w:r>
              </w:p>
            </w:tc>
          </w:sdtContent>
        </w:sdt>
      </w:tr>
      <w:tr w:rsidR="00096129" w:rsidTr="00462B7D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oaza</w:t>
                                      </w:r>
                                      <w:proofErr w:type="spellEnd"/>
                                      <w:r w:rsidRPr="00B718FC">
                                        <w:t xml:space="preserve"> - </w:t>
                                      </w:r>
                                      <w:proofErr w:type="spellStart"/>
                                      <w:r w:rsidRPr="00B718FC">
                                        <w:t>net</w:t>
                                      </w:r>
                                      <w:proofErr w:type="spellEnd"/>
                                      <w:r w:rsidRPr="00B718FC">
                                        <w:t xml:space="preserve">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462B7D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Dr. Milady Horákové 117</w:t>
                                      </w:r>
                                    </w:p>
                                  </w:sdtContent>
                                </w:sdt>
                                <w:p w:rsidR="00096129" w:rsidRDefault="00462B7D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46006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 xml:space="preserve">Liberec </w:t>
                                      </w:r>
                                      <w:proofErr w:type="spellStart"/>
                                      <w:r w:rsidR="00096129" w:rsidRPr="00B718FC">
                                        <w:t>Liberec</w:t>
                                      </w:r>
                                      <w:proofErr w:type="spellEnd"/>
                                      <w:r w:rsidR="00096129" w:rsidRPr="00B718FC">
                                        <w:t xml:space="preserve"> VI-</w:t>
                                      </w:r>
                                      <w:proofErr w:type="spellStart"/>
                                      <w:r w:rsidR="00096129" w:rsidRPr="00B718FC">
                                        <w:t>Rochl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oaza - net spol. s 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Dr. Milady Horákové 117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46006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Liberec Liberec VI-Rochl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462B7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462B7D" w:rsidP="00462B7D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462B7D" w:rsidTr="00462B7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B7D" w:rsidRPr="00A17EB1" w:rsidRDefault="00462B7D" w:rsidP="00462B7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63632270"/>
            <w:placeholder>
              <w:docPart w:val="FFE2A7BA33814357B67440CF5190E21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462B7D" w:rsidRDefault="00462B7D" w:rsidP="00462B7D">
                <w:proofErr w:type="spellStart"/>
                <w:r w:rsidRPr="009C1CA7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2B7D" w:rsidRPr="001F5529" w:rsidRDefault="00462B7D" w:rsidP="00462B7D">
            <w:pPr>
              <w:rPr>
                <w:sz w:val="20"/>
              </w:rPr>
            </w:pPr>
          </w:p>
        </w:tc>
      </w:tr>
      <w:tr w:rsidR="00462B7D" w:rsidTr="00462B7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2B7D" w:rsidRPr="00A17EB1" w:rsidRDefault="00462B7D" w:rsidP="00462B7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305890350"/>
            <w:placeholder>
              <w:docPart w:val="511C57FDEDBF4FD4A1DF251BF351FDF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462B7D" w:rsidRDefault="00462B7D" w:rsidP="00462B7D">
                <w:proofErr w:type="spellStart"/>
                <w:r w:rsidRPr="009C1CA7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B7D" w:rsidRPr="001F5529" w:rsidRDefault="00462B7D" w:rsidP="00462B7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07F974BE09034A0E8CBE2977CCF8323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462B7D" w:rsidRPr="001F5529" w:rsidRDefault="00462B7D" w:rsidP="00462B7D">
                <w:pPr>
                  <w:rPr>
                    <w:sz w:val="20"/>
                  </w:rPr>
                </w:pPr>
              </w:p>
            </w:tc>
          </w:sdtContent>
        </w:sdt>
      </w:tr>
      <w:tr w:rsidR="00462B7D" w:rsidTr="00462B7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62B7D" w:rsidRPr="00AD7E7D" w:rsidRDefault="00462B7D" w:rsidP="00462B7D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9177758"/>
            <w:placeholder>
              <w:docPart w:val="65888B52205F432E95F0F83184E80F7D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462B7D" w:rsidRDefault="00462B7D" w:rsidP="00462B7D">
                <w:proofErr w:type="spellStart"/>
                <w:r w:rsidRPr="009C1CA7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B7D" w:rsidRPr="001F5529" w:rsidRDefault="00462B7D" w:rsidP="00462B7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07F974BE09034A0E8CBE2977CCF8323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462B7D" w:rsidRPr="001F5529" w:rsidRDefault="00462B7D" w:rsidP="00462B7D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462B7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462B7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17.10.2023</w:t>
                </w:r>
              </w:p>
            </w:tc>
          </w:sdtContent>
        </w:sdt>
      </w:tr>
      <w:tr w:rsidR="00243945" w:rsidTr="00462B7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462B7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17.10.2023</w:t>
                    </w:r>
                  </w:p>
                </w:sdtContent>
              </w:sdt>
            </w:tc>
          </w:sdtContent>
        </w:sdt>
      </w:tr>
      <w:tr w:rsidR="00890FD1" w:rsidTr="00462B7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PC Dell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Optiplex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7010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Micro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13th Gen Intel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Core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i5-13500T (6+8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Cores</w:t>
                      </w:r>
                      <w:proofErr w:type="spellEnd"/>
                      <w:r w:rsidRPr="00C41AE7">
                        <w:rPr>
                          <w:sz w:val="20"/>
                        </w:rPr>
                        <w:t>/24MB/20T/1.6GHz to 4.6GHz/35W)</w:t>
                      </w:r>
                      <w:r w:rsidRPr="00C41AE7">
                        <w:rPr>
                          <w:sz w:val="20"/>
                        </w:rPr>
                        <w:br/>
                        <w:t xml:space="preserve">16GB (1x16GB) DDR4 Non-ECC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Memory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M.2 2230 256GB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PCIe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NVMe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Class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35 Solid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State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Drive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Internal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Speaker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HDMI,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DisplayPort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Dell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Optical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Mouse-MS116 - Black</w:t>
                      </w:r>
                      <w:r w:rsidRPr="00C41AE7">
                        <w:rPr>
                          <w:sz w:val="20"/>
                        </w:rPr>
                        <w:br/>
                        <w:t xml:space="preserve">Dell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Wired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Keyboard-KB216 Black Czech (QWERTZ)</w:t>
                      </w:r>
                      <w:r w:rsidRPr="00C41AE7">
                        <w:rPr>
                          <w:sz w:val="20"/>
                        </w:rPr>
                        <w:br/>
                        <w:t xml:space="preserve">Windows 11 Pro,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English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Czech,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Hungarian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Polish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Slovak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záruka 5 let NBD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ProSupport</w:t>
                      </w:r>
                      <w:proofErr w:type="spellEnd"/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462B7D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13 650,00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1 774 500,00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1 774 500,00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462B7D" w:rsidP="00462B7D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 xml:space="preserve">Technickou stránku objednávky můžete konzultovat s pracovníky správy IT/IS na tel. </w:t>
                </w:r>
                <w:proofErr w:type="spellStart"/>
                <w:r>
                  <w:rPr>
                    <w:sz w:val="20"/>
                  </w:rPr>
                  <w:t>xxxxxxxxxxxxxxxxxxxx</w:t>
                </w:r>
                <w:proofErr w:type="spellEnd"/>
                <w:r w:rsidR="000701B3">
                  <w:rPr>
                    <w:sz w:val="20"/>
                  </w:rPr>
                  <w:t>. Není-li dohodnuto jinak, zboží charakteru IS/IT doručte prosím na oddělení správy IS/IT.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462B7D" w:rsidTr="00520FCD">
        <w:tc>
          <w:tcPr>
            <w:tcW w:w="846" w:type="dxa"/>
          </w:tcPr>
          <w:p w:rsidR="00462B7D" w:rsidRPr="00FE2050" w:rsidRDefault="00462B7D" w:rsidP="00462B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09276415"/>
            <w:placeholder>
              <w:docPart w:val="C5DB250786D94951BE71E0E32C1F2B45"/>
            </w:placeholder>
          </w:sdtPr>
          <w:sdtContent>
            <w:tc>
              <w:tcPr>
                <w:tcW w:w="4536" w:type="dxa"/>
              </w:tcPr>
              <w:p w:rsidR="00462B7D" w:rsidRDefault="00462B7D" w:rsidP="00462B7D">
                <w:proofErr w:type="spellStart"/>
                <w:r w:rsidRPr="001F0621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462B7D" w:rsidTr="00520FCD">
        <w:tc>
          <w:tcPr>
            <w:tcW w:w="846" w:type="dxa"/>
          </w:tcPr>
          <w:p w:rsidR="00462B7D" w:rsidRPr="00FE2050" w:rsidRDefault="00462B7D" w:rsidP="00462B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752046946"/>
            <w:placeholder>
              <w:docPart w:val="EED04C02B8EC4C83A112FCCD031A6893"/>
            </w:placeholder>
          </w:sdtPr>
          <w:sdtContent>
            <w:tc>
              <w:tcPr>
                <w:tcW w:w="4536" w:type="dxa"/>
              </w:tcPr>
              <w:p w:rsidR="00462B7D" w:rsidRDefault="00462B7D" w:rsidP="00462B7D">
                <w:proofErr w:type="spellStart"/>
                <w:r w:rsidRPr="001F0621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462B7D" w:rsidTr="00520FCD">
        <w:tc>
          <w:tcPr>
            <w:tcW w:w="846" w:type="dxa"/>
          </w:tcPr>
          <w:p w:rsidR="00462B7D" w:rsidRPr="00FE2050" w:rsidRDefault="00462B7D" w:rsidP="00462B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348142410"/>
            <w:placeholder>
              <w:docPart w:val="35C2BB96C4FE40DFB2AFD18844E3800C"/>
            </w:placeholder>
          </w:sdtPr>
          <w:sdtContent>
            <w:tc>
              <w:tcPr>
                <w:tcW w:w="4536" w:type="dxa"/>
              </w:tcPr>
              <w:p w:rsidR="00462B7D" w:rsidRDefault="00462B7D" w:rsidP="00462B7D">
                <w:proofErr w:type="spellStart"/>
                <w:r w:rsidRPr="001F0621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bookmarkStart w:id="0" w:name="_GoBack"/>
        <w:bookmarkEnd w:id="0"/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462B7D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IT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230035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462B7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462B7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62B7D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91977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E2A7BA33814357B67440CF5190E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D72F0-F38D-4F30-9F36-B7D08CB9BA20}"/>
      </w:docPartPr>
      <w:docPartBody>
        <w:p w:rsidR="00000000" w:rsidRDefault="006A7791" w:rsidP="006A7791">
          <w:pPr>
            <w:pStyle w:val="FFE2A7BA33814357B67440CF5190E21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1C57FDEDBF4FD4A1DF251BF351F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304AF-63F0-463F-A98E-38E6FC03388E}"/>
      </w:docPartPr>
      <w:docPartBody>
        <w:p w:rsidR="00000000" w:rsidRDefault="006A7791" w:rsidP="006A7791">
          <w:pPr>
            <w:pStyle w:val="511C57FDEDBF4FD4A1DF251BF351FDF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F974BE09034A0E8CBE2977CCF83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7A5B4-22E3-4CC3-826E-BA5F0F303CF3}"/>
      </w:docPartPr>
      <w:docPartBody>
        <w:p w:rsidR="00000000" w:rsidRDefault="006A7791" w:rsidP="006A7791">
          <w:pPr>
            <w:pStyle w:val="07F974BE09034A0E8CBE2977CCF8323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888B52205F432E95F0F83184E80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95DA6-A718-427F-BFEF-54BCE1BBE374}"/>
      </w:docPartPr>
      <w:docPartBody>
        <w:p w:rsidR="00000000" w:rsidRDefault="006A7791" w:rsidP="006A7791">
          <w:pPr>
            <w:pStyle w:val="65888B52205F432E95F0F83184E80F7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DB250786D94951BE71E0E32C1F2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F3C7F-B4AD-4C11-873B-117D25A0C018}"/>
      </w:docPartPr>
      <w:docPartBody>
        <w:p w:rsidR="00000000" w:rsidRDefault="006A7791" w:rsidP="006A7791">
          <w:pPr>
            <w:pStyle w:val="C5DB250786D94951BE71E0E32C1F2B4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D04C02B8EC4C83A112FCCD031A6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4620F-DF86-4F7C-A505-262736EAAA55}"/>
      </w:docPartPr>
      <w:docPartBody>
        <w:p w:rsidR="00000000" w:rsidRDefault="006A7791" w:rsidP="006A7791">
          <w:pPr>
            <w:pStyle w:val="EED04C02B8EC4C83A112FCCD031A689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C2BB96C4FE40DFB2AFD18844E38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05076-F970-4FF1-9236-D9652F2E4708}"/>
      </w:docPartPr>
      <w:docPartBody>
        <w:p w:rsidR="00000000" w:rsidRDefault="006A7791" w:rsidP="006A7791">
          <w:pPr>
            <w:pStyle w:val="35C2BB96C4FE40DFB2AFD18844E3800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6A7791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6A7791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FFE2A7BA33814357B67440CF5190E216">
    <w:name w:val="FFE2A7BA33814357B67440CF5190E216"/>
    <w:rsid w:val="006A7791"/>
  </w:style>
  <w:style w:type="paragraph" w:customStyle="1" w:styleId="511C57FDEDBF4FD4A1DF251BF351FDF3">
    <w:name w:val="511C57FDEDBF4FD4A1DF251BF351FDF3"/>
    <w:rsid w:val="006A7791"/>
  </w:style>
  <w:style w:type="paragraph" w:customStyle="1" w:styleId="07F974BE09034A0E8CBE2977CCF8323C">
    <w:name w:val="07F974BE09034A0E8CBE2977CCF8323C"/>
    <w:rsid w:val="006A7791"/>
  </w:style>
  <w:style w:type="paragraph" w:customStyle="1" w:styleId="65888B52205F432E95F0F83184E80F7D">
    <w:name w:val="65888B52205F432E95F0F83184E80F7D"/>
    <w:rsid w:val="006A7791"/>
  </w:style>
  <w:style w:type="paragraph" w:customStyle="1" w:styleId="C5DB250786D94951BE71E0E32C1F2B45">
    <w:name w:val="C5DB250786D94951BE71E0E32C1F2B45"/>
    <w:rsid w:val="006A7791"/>
  </w:style>
  <w:style w:type="paragraph" w:customStyle="1" w:styleId="EED04C02B8EC4C83A112FCCD031A6893">
    <w:name w:val="EED04C02B8EC4C83A112FCCD031A6893"/>
    <w:rsid w:val="006A7791"/>
  </w:style>
  <w:style w:type="paragraph" w:customStyle="1" w:styleId="35C2BB96C4FE40DFB2AFD18844E3800C">
    <w:name w:val="35C2BB96C4FE40DFB2AFD18844E3800C"/>
    <w:rsid w:val="006A7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2023-10-18T11:29:00Z</dcterms:created>
  <dcterms:modified xsi:type="dcterms:W3CDTF">2023-10-18T11:29:00Z</dcterms:modified>
</cp:coreProperties>
</file>