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line="208" w:lineRule="auto"/>
        <w:ind w:left="5035" w:right="3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14955" cy="168275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174" w:lineRule="exact" w:before="1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3610004639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05.10.2023</w:t>
                              </w:r>
                            </w:p>
                            <w:p>
                              <w:pPr>
                                <w:spacing w:line="174" w:lineRule="exact" w:before="39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Píchová Irena 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+420730189075</w:t>
                              </w:r>
                            </w:p>
                            <w:p>
                              <w:pPr>
                                <w:spacing w:line="25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+420730189075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320" w:lineRule="exact" w:before="37"/>
                                <w:ind w:left="71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6pt;margin-top:13.752618pt;width:221.65pt;height:132.5pt;mso-position-horizontal-relative:page;mso-position-vertical-relative:paragraph;z-index:15730176" id="docshapegroup3" coordorigin="319,275" coordsize="4433,2650">
                <v:line style="position:absolute" from="324,277" to="4747,277" stroked="true" strokeweight=".24pt" strokecolor="#000000">
                  <v:stroke dashstyle="solid"/>
                </v:line>
                <v:shape style="position:absolute;left:324;top:279;width:4424;height:2640" id="docshape4" coordorigin="324,280" coordsize="4424,2640" path="m4747,280l4747,2920m4747,2920l324,2920m324,2920l324,280e" filled="false" stroked="true" strokeweight=".48pt" strokecolor="#000000">
                  <v:path arrowok="t"/>
                  <v:stroke dashstyle="solid"/>
                </v:shape>
                <v:shape style="position:absolute;left:328;top:637;width:4414;height:2278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174" w:lineRule="exact" w:before="1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>
                        <w:pPr>
                          <w:spacing w:line="266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3610004639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05.10.2023</w:t>
                        </w:r>
                      </w:p>
                      <w:p>
                        <w:pPr>
                          <w:spacing w:line="174" w:lineRule="exact" w:before="39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>
                        <w:pPr>
                          <w:spacing w:line="24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Píchová Irena /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+420730189075</w:t>
                        </w:r>
                      </w:p>
                      <w:p>
                        <w:pPr>
                          <w:spacing w:line="25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+420730189075</w:t>
                        </w:r>
                      </w:p>
                    </w:txbxContent>
                  </v:textbox>
                  <w10:wrap type="none"/>
                </v:shape>
                <v:shape style="position:absolute;left:324;top:279;width:4421;height:358" type="#_x0000_t202" id="docshape6" filled="true" fillcolor="#cccccc" stroked="false">
                  <v:textbox inset="0,0,0,0">
                    <w:txbxContent>
                      <w:p>
                        <w:pPr>
                          <w:spacing w:line="320" w:lineRule="exact" w:before="37"/>
                          <w:ind w:left="71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w:t>atia s.r.o. Ježkova</w:t>
      </w:r>
      <w:r>
        <w:rPr>
          <w:spacing w:val="-17"/>
        </w:rPr>
        <w:t> </w:t>
      </w:r>
      <w:r>
        <w:rPr/>
        <w:t>1054/10 130 00 Praha</w:t>
      </w:r>
    </w:p>
    <w:p>
      <w:pPr>
        <w:pStyle w:val="BodyText"/>
        <w:tabs>
          <w:tab w:pos="5611" w:val="left" w:leader="none"/>
        </w:tabs>
        <w:spacing w:line="208" w:lineRule="auto"/>
        <w:ind w:left="5035" w:right="3628"/>
      </w:pPr>
      <w:r>
        <w:rPr/>
        <w:t>DIČ:</w:t>
      </w:r>
      <w:r>
        <w:rPr>
          <w:spacing w:val="-17"/>
        </w:rPr>
        <w:t> </w:t>
      </w:r>
      <w:r>
        <w:rPr/>
        <w:t>CZ02691485 </w:t>
      </w:r>
      <w:r>
        <w:rPr>
          <w:spacing w:val="-4"/>
        </w:rPr>
        <w:t>IČ:</w:t>
      </w:r>
      <w:r>
        <w:rPr/>
        <w:tab/>
      </w:r>
      <w:r>
        <w:rPr>
          <w:spacing w:val="-2"/>
        </w:rPr>
        <w:t>02691485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20" w:lineRule="atLeast" w:before="60"/>
        <w:ind w:left="5035" w:right="0" w:firstLine="0"/>
        <w:jc w:val="left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> </w:t>
      </w:r>
      <w:r>
        <w:rPr>
          <w:sz w:val="16"/>
        </w:rPr>
        <w:t>Vás podle</w:t>
      </w:r>
      <w:r>
        <w:rPr>
          <w:spacing w:val="-1"/>
          <w:sz w:val="16"/>
        </w:rPr>
        <w:t> </w:t>
      </w:r>
      <w:r>
        <w:rPr>
          <w:sz w:val="16"/>
        </w:rPr>
        <w:t>všeobecně</w:t>
      </w:r>
      <w:r>
        <w:rPr>
          <w:spacing w:val="-3"/>
          <w:sz w:val="16"/>
        </w:rPr>
        <w:t> </w:t>
      </w:r>
      <w:r>
        <w:rPr>
          <w:sz w:val="16"/>
        </w:rPr>
        <w:t>platných ustanovení</w:t>
      </w:r>
      <w:r>
        <w:rPr>
          <w:spacing w:val="-1"/>
          <w:sz w:val="16"/>
        </w:rPr>
        <w:t> </w:t>
      </w:r>
      <w:r>
        <w:rPr>
          <w:sz w:val="16"/>
        </w:rPr>
        <w:t>občanského zákoníku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za</w:t>
      </w:r>
      <w:r>
        <w:rPr>
          <w:spacing w:val="-1"/>
          <w:sz w:val="16"/>
        </w:rPr>
        <w:t> </w:t>
      </w:r>
      <w:r>
        <w:rPr>
          <w:sz w:val="16"/>
        </w:rPr>
        <w:t>podmínek uvedených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této</w:t>
      </w:r>
      <w:r>
        <w:rPr>
          <w:spacing w:val="-3"/>
          <w:sz w:val="16"/>
        </w:rPr>
        <w:t> </w:t>
      </w:r>
      <w:r>
        <w:rPr>
          <w:sz w:val="16"/>
        </w:rPr>
        <w:t>objednávce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jejích</w:t>
      </w:r>
      <w:r>
        <w:rPr>
          <w:spacing w:val="-2"/>
          <w:sz w:val="16"/>
        </w:rPr>
        <w:t> přílohách</w:t>
      </w:r>
    </w:p>
    <w:p>
      <w:pPr>
        <w:tabs>
          <w:tab w:pos="7713" w:val="right" w:leader="none"/>
        </w:tabs>
        <w:spacing w:line="225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31.01.2024</w:t>
      </w:r>
    </w:p>
    <w:p>
      <w:pPr>
        <w:tabs>
          <w:tab w:pos="6362" w:val="left" w:leader="none"/>
        </w:tabs>
        <w:spacing w:line="251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63860</w:t>
      </w:r>
    </w:p>
    <w:p>
      <w:pPr>
        <w:pStyle w:val="BodyText"/>
        <w:spacing w:line="208" w:lineRule="auto" w:before="331"/>
        <w:ind w:left="5035" w:right="3166"/>
      </w:pPr>
      <w:r>
        <w:rPr/>
        <w:t>Adresa dodávky: Sklad</w:t>
      </w:r>
      <w:r>
        <w:rPr>
          <w:spacing w:val="-16"/>
        </w:rPr>
        <w:t> </w:t>
      </w:r>
      <w:r>
        <w:rPr/>
        <w:t>ředitelství</w:t>
      </w:r>
      <w:r>
        <w:rPr>
          <w:spacing w:val="-17"/>
        </w:rPr>
        <w:t> </w:t>
      </w:r>
      <w:r>
        <w:rPr/>
        <w:t>Praha Kodaňská 1441/46 101 00 Praha 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10.253231pt;width:504pt;height:.1pt;mso-position-horizontal-relative:page;mso-position-vertical-relative:paragraph;z-index:-15728640;mso-wrap-distance-left:0;mso-wrap-distance-right:0" id="docshape7" coordorigin="341,205" coordsize="10080,0" path="m341,205l10420,205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24" w:val="left" w:leader="none"/>
          <w:tab w:pos="3760" w:val="left" w:leader="none"/>
        </w:tabs>
        <w:spacing w:before="106"/>
        <w:ind w:left="160" w:right="0" w:firstLine="0"/>
        <w:jc w:val="left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>
      <w:pPr>
        <w:tabs>
          <w:tab w:pos="2896" w:val="left" w:leader="none"/>
          <w:tab w:pos="4257" w:val="left" w:leader="none"/>
          <w:tab w:pos="8003" w:val="left" w:leader="none"/>
        </w:tabs>
        <w:spacing w:before="10"/>
        <w:ind w:left="160" w:right="0" w:firstLine="0"/>
        <w:jc w:val="left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>
      <w:pPr>
        <w:pStyle w:val="BodyText"/>
        <w:spacing w:line="20" w:lineRule="exact"/>
        <w:ind w:left="96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66395" cy="635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0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85pt;height:.5pt;mso-position-horizontal-relative:char;mso-position-vertical-relative:line" id="docshapegroup8" coordorigin="0,0" coordsize="577,10">
                <v:line style="position:absolute" from="0,5" to="576,5" stroked="true" strokeweight=".4920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3459"/>
        <w:gridCol w:w="1787"/>
        <w:gridCol w:w="2316"/>
      </w:tblGrid>
      <w:tr>
        <w:trPr>
          <w:trHeight w:val="254" w:hRule="atLeast"/>
        </w:trPr>
        <w:tc>
          <w:tcPr>
            <w:tcW w:w="252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6184921003</w:t>
            </w:r>
          </w:p>
        </w:tc>
        <w:tc>
          <w:tcPr>
            <w:tcW w:w="3459" w:type="dxa"/>
          </w:tcPr>
          <w:p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Bezpečnostní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10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20" w:type="dxa"/>
          </w:tcPr>
          <w:p>
            <w:pPr>
              <w:pStyle w:val="TableParagraph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50.000,00</w:t>
            </w:r>
          </w:p>
        </w:tc>
        <w:tc>
          <w:tcPr>
            <w:tcW w:w="3459" w:type="dxa"/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787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16" w:type="dxa"/>
          </w:tcPr>
          <w:p>
            <w:pPr>
              <w:pStyle w:val="TableParagraph"/>
              <w:ind w:left="1193"/>
              <w:rPr>
                <w:sz w:val="24"/>
              </w:rPr>
            </w:pPr>
            <w:r>
              <w:rPr>
                <w:spacing w:val="-2"/>
                <w:sz w:val="24"/>
              </w:rPr>
              <w:t>50.000,00</w:t>
            </w:r>
          </w:p>
        </w:tc>
      </w:tr>
    </w:tbl>
    <w:p>
      <w:pPr>
        <w:pStyle w:val="BodyText"/>
        <w:spacing w:line="208" w:lineRule="auto" w:before="233"/>
        <w:ind w:left="1024" w:right="102"/>
      </w:pPr>
      <w:r>
        <w:rPr/>
        <w:t>Na základě provedené cenové poptávky č. 1/2021 u vás objednáváme systém elektronické kontroly vstupu a související služby . Plnění bude realizováno na základě dílčích</w:t>
      </w:r>
      <w:r>
        <w:rPr>
          <w:spacing w:val="-1"/>
        </w:rPr>
        <w:t> </w:t>
      </w:r>
      <w:r>
        <w:rPr/>
        <w:t>objednávek</w:t>
      </w:r>
      <w:r>
        <w:rPr>
          <w:spacing w:val="-2"/>
        </w:rPr>
        <w:t> </w:t>
      </w:r>
      <w:r>
        <w:rPr/>
        <w:t>v</w:t>
      </w:r>
      <w:r>
        <w:rPr>
          <w:spacing w:val="-7"/>
        </w:rPr>
        <w:t> </w:t>
      </w:r>
      <w:r>
        <w:rPr/>
        <w:t>aktuálním kalendářním roce,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vaší</w:t>
      </w:r>
      <w:r>
        <w:rPr>
          <w:spacing w:val="-4"/>
        </w:rPr>
        <w:t> </w:t>
      </w:r>
      <w:r>
        <w:rPr/>
        <w:t>nabídkou, podanou v rámci</w:t>
      </w:r>
      <w:r>
        <w:rPr>
          <w:spacing w:val="40"/>
        </w:rPr>
        <w:t> </w:t>
      </w:r>
      <w:r>
        <w:rPr/>
        <w:t>cenové poptávky dne 2.1.2021, a za podmínek upravených ve Všeobecných obchodních podmínkách NAKIT, které byly součástí zadání cenové poptávky.Fakturace bude probíhat dle skutečného plnění.</w:t>
      </w:r>
    </w:p>
    <w:p>
      <w:pPr>
        <w:pStyle w:val="BodyText"/>
        <w:spacing w:before="9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216407</wp:posOffset>
                </wp:positionH>
                <wp:positionV relativeFrom="paragraph">
                  <wp:posOffset>86689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6.825921pt;width:504pt;height:.1pt;mso-position-horizontal-relative:page;mso-position-vertical-relative:paragraph;z-index:-15727616;mso-wrap-distance-left:0;mso-wrap-distance-right:0" id="docshape9" coordorigin="341,137" coordsize="10080,0" path="m341,137l10420,137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070" w:val="left" w:leader="none"/>
        </w:tabs>
        <w:spacing w:before="93"/>
        <w:ind w:left="2896"/>
      </w:pPr>
      <w:r>
        <w:rPr/>
        <w:t>Celková</w:t>
      </w:r>
      <w:r>
        <w:rPr>
          <w:spacing w:val="2"/>
        </w:rPr>
        <w:t> </w:t>
      </w:r>
      <w:r>
        <w:rPr/>
        <w:t>hodnota</w:t>
      </w:r>
      <w:r>
        <w:rPr>
          <w:spacing w:val="2"/>
        </w:rPr>
        <w:t> </w:t>
      </w:r>
      <w:r>
        <w:rPr>
          <w:spacing w:val="-5"/>
        </w:rPr>
        <w:t>CZK</w:t>
      </w:r>
      <w:r>
        <w:rPr/>
        <w:tab/>
      </w:r>
      <w:r>
        <w:rPr>
          <w:spacing w:val="-2"/>
        </w:rPr>
        <w:t>50.000,00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3" w:footer="1066" w:top="2700" w:bottom="1260" w:left="180" w:right="1120"/>
          <w:pgNumType w:start="1"/>
        </w:sect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723" w:footer="1066" w:top="2700" w:bottom="1260" w:left="180" w:right="1120"/>
        </w:sectPr>
      </w:pPr>
    </w:p>
    <w:p>
      <w:pPr>
        <w:pStyle w:val="BodyText"/>
        <w:spacing w:line="208" w:lineRule="auto" w:before="122"/>
        <w:ind w:left="252" w:right="9"/>
      </w:pPr>
      <w:r>
        <w:rPr/>
        <w:t>atia s.r.o. Ježkova</w:t>
      </w:r>
      <w:r>
        <w:rPr>
          <w:spacing w:val="-17"/>
        </w:rPr>
        <w:t> </w:t>
      </w:r>
      <w:r>
        <w:rPr/>
        <w:t>1054/10 130 00 Praha</w:t>
      </w:r>
    </w:p>
    <w:p>
      <w:pPr>
        <w:spacing w:line="240" w:lineRule="auto"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174" w:lineRule="exact" w:before="1"/>
        <w:ind w:left="252" w:right="0" w:firstLine="0"/>
        <w:jc w:val="left"/>
        <w:rPr>
          <w:sz w:val="16"/>
        </w:rPr>
      </w:pPr>
      <w:r>
        <w:rPr>
          <w:spacing w:val="-2"/>
          <w:sz w:val="16"/>
        </w:rPr>
        <w:t>ČísloObjednávky/datum</w:t>
      </w:r>
    </w:p>
    <w:p>
      <w:pPr>
        <w:pStyle w:val="BodyText"/>
        <w:spacing w:line="266" w:lineRule="exact"/>
        <w:ind w:left="252"/>
      </w:pPr>
      <w:r>
        <w:rPr/>
        <w:t>3610004639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05.10.2023</w:t>
      </w:r>
    </w:p>
    <w:p>
      <w:pPr>
        <w:spacing w:after="0" w:line="266" w:lineRule="exact"/>
        <w:sectPr>
          <w:type w:val="continuous"/>
          <w:pgSz w:w="11910" w:h="16840"/>
          <w:pgMar w:header="723" w:footer="1066" w:top="2700" w:bottom="1260" w:left="180" w:right="1120"/>
          <w:cols w:num="2" w:equalWidth="0">
            <w:col w:w="2109" w:space="5091"/>
            <w:col w:w="34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85255" cy="1016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0">
                                <a:moveTo>
                                  <a:pt x="0" y="0"/>
                                </a:moveTo>
                                <a:lnTo>
                                  <a:pt x="648507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65pt;height:.8pt;mso-position-horizontal-relative:char;mso-position-vertical-relative:line" id="docshapegroup10" coordorigin="0,0" coordsize="10213,16">
                <v:line style="position:absolute" from="0,8" to="10213,8" stroked="true" strokeweight=".75604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8" w:lineRule="exact" w:before="92"/>
        <w:ind w:left="215"/>
      </w:pPr>
      <w:r>
        <w:rPr/>
        <w:t>Odvol.ke</w:t>
      </w:r>
      <w:r>
        <w:rPr>
          <w:spacing w:val="-4"/>
        </w:rPr>
        <w:t> </w:t>
      </w:r>
      <w:r>
        <w:rPr/>
        <w:t>kontrak.</w:t>
      </w:r>
      <w:r>
        <w:rPr>
          <w:spacing w:val="-4"/>
        </w:rPr>
        <w:t> </w:t>
      </w:r>
      <w:r>
        <w:rPr>
          <w:spacing w:val="-2"/>
        </w:rPr>
        <w:t>5700002023</w:t>
      </w:r>
    </w:p>
    <w:p>
      <w:pPr>
        <w:pStyle w:val="BodyText"/>
        <w:tabs>
          <w:tab w:pos="2042" w:val="left" w:leader="none"/>
        </w:tabs>
        <w:spacing w:line="240" w:lineRule="exact"/>
        <w:ind w:left="215"/>
      </w:pPr>
      <w:r>
        <w:rPr/>
        <w:t>Číslo</w:t>
      </w:r>
      <w:r>
        <w:rPr>
          <w:spacing w:val="-6"/>
        </w:rPr>
        <w:t> </w:t>
      </w:r>
      <w:r>
        <w:rPr>
          <w:spacing w:val="-2"/>
        </w:rPr>
        <w:t>smlouvy</w:t>
      </w:r>
      <w:r>
        <w:rPr/>
        <w:tab/>
        <w:t>Cenová</w:t>
      </w:r>
      <w:r>
        <w:rPr>
          <w:spacing w:val="-3"/>
        </w:rPr>
        <w:t> </w:t>
      </w:r>
      <w:r>
        <w:rPr/>
        <w:t>poptávka</w:t>
      </w:r>
      <w:r>
        <w:rPr>
          <w:spacing w:val="-2"/>
        </w:rPr>
        <w:t> 1/2021</w:t>
      </w:r>
    </w:p>
    <w:p>
      <w:pPr>
        <w:pStyle w:val="BodyText"/>
        <w:spacing w:line="258" w:lineRule="exact"/>
        <w:ind w:left="215"/>
      </w:pPr>
      <w:r>
        <w:rPr/>
        <w:t>Splatnost</w:t>
      </w:r>
      <w:r>
        <w:rPr>
          <w:spacing w:val="-2"/>
        </w:rPr>
        <w:t> </w:t>
      </w:r>
      <w:r>
        <w:rPr/>
        <w:t>faktury</w:t>
      </w:r>
      <w:r>
        <w:rPr>
          <w:spacing w:val="-6"/>
        </w:rPr>
        <w:t> </w:t>
      </w:r>
      <w:r>
        <w:rPr/>
        <w:t>dle smlouvy</w:t>
      </w:r>
      <w:r>
        <w:rPr>
          <w:spacing w:val="-3"/>
        </w:rPr>
        <w:t> </w:t>
      </w:r>
      <w:r>
        <w:rPr/>
        <w:t>je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dnů od</w:t>
      </w:r>
      <w:r>
        <w:rPr>
          <w:spacing w:val="2"/>
        </w:rPr>
        <w:t> </w:t>
      </w:r>
      <w:r>
        <w:rPr/>
        <w:t>doručení</w:t>
      </w:r>
      <w:r>
        <w:rPr>
          <w:spacing w:val="64"/>
        </w:rPr>
        <w:t> </w:t>
      </w:r>
      <w:r>
        <w:rPr>
          <w:spacing w:val="-2"/>
        </w:rPr>
        <w:t>objednateli.</w:t>
      </w:r>
    </w:p>
    <w:p>
      <w:pPr>
        <w:pStyle w:val="BodyText"/>
        <w:rPr>
          <w:sz w:val="26"/>
        </w:rPr>
      </w:pPr>
    </w:p>
    <w:p>
      <w:pPr>
        <w:spacing w:line="208" w:lineRule="auto" w:before="175"/>
        <w:ind w:left="215" w:right="102" w:firstLine="0"/>
        <w:jc w:val="left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> </w:t>
      </w:r>
      <w:r>
        <w:rPr>
          <w:sz w:val="24"/>
        </w:rPr>
        <w:t>zasílejte</w:t>
      </w:r>
      <w:r>
        <w:rPr>
          <w:spacing w:val="-1"/>
          <w:sz w:val="24"/>
        </w:rPr>
        <w:t> </w:t>
      </w:r>
      <w:r>
        <w:rPr>
          <w:sz w:val="24"/>
        </w:rPr>
        <w:t>na korespondenční</w:t>
      </w:r>
      <w:r>
        <w:rPr>
          <w:spacing w:val="-4"/>
          <w:sz w:val="24"/>
        </w:rPr>
        <w:t> </w:t>
      </w:r>
      <w:r>
        <w:rPr>
          <w:sz w:val="24"/>
        </w:rPr>
        <w:t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informační technologie, s.p. skenovací centrum, Kodaňská 1441/46, 101 00 Praha 10 - Vršovice, nebo v elektronické formě na adresu: </w:t>
      </w:r>
      <w:hyperlink r:id="rId7">
        <w:r>
          <w:rPr>
            <w:b/>
            <w:sz w:val="24"/>
          </w:rPr>
          <w:t>faktury@nakit.cz.</w:t>
        </w:r>
      </w:hyperlink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08" w:lineRule="auto"/>
        <w:ind w:left="216" w:right="181"/>
      </w:pPr>
      <w:r>
        <w:rPr/>
        <w:t>V</w:t>
      </w:r>
      <w:r>
        <w:rPr>
          <w:spacing w:val="-1"/>
        </w:rPr>
        <w:t> </w:t>
      </w:r>
      <w:r>
        <w:rPr/>
        <w:t>případě,</w:t>
      </w:r>
      <w:r>
        <w:rPr>
          <w:spacing w:val="-1"/>
        </w:rPr>
        <w:t> </w:t>
      </w:r>
      <w:r>
        <w:rPr/>
        <w:t>že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dle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objednávky/smlouvy</w:t>
      </w:r>
      <w:r>
        <w:rPr>
          <w:spacing w:val="-4"/>
        </w:rPr>
        <w:t> </w:t>
      </w:r>
      <w:r>
        <w:rPr/>
        <w:t>bude podléhat</w:t>
      </w:r>
      <w:r>
        <w:rPr>
          <w:spacing w:val="-1"/>
        </w:rPr>
        <w:t> </w:t>
      </w:r>
      <w:r>
        <w:rPr/>
        <w:t>daňovému</w:t>
      </w:r>
      <w:r>
        <w:rPr>
          <w:spacing w:val="-1"/>
        </w:rPr>
        <w:t> </w:t>
      </w:r>
      <w:r>
        <w:rPr/>
        <w:t>režimu</w:t>
      </w:r>
      <w:r>
        <w:rPr>
          <w:spacing w:val="-1"/>
        </w:rPr>
        <w:t> </w:t>
      </w:r>
      <w:r>
        <w:rPr/>
        <w:t>podle</w:t>
      </w:r>
      <w:r>
        <w:rPr>
          <w:spacing w:val="-3"/>
        </w:rPr>
        <w:t> </w:t>
      </w:r>
      <w:r>
        <w:rPr/>
        <w:t>§</w:t>
      </w:r>
      <w:r>
        <w:rPr>
          <w:spacing w:val="-1"/>
        </w:rPr>
        <w:t> </w:t>
      </w:r>
      <w:r>
        <w:rPr/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>
      <w:pPr>
        <w:pStyle w:val="BodyText"/>
        <w:spacing w:before="10"/>
        <w:rPr>
          <w:sz w:val="20"/>
        </w:rPr>
      </w:pPr>
    </w:p>
    <w:p>
      <w:pPr>
        <w:spacing w:line="208" w:lineRule="auto" w:before="0"/>
        <w:ind w:left="216" w:right="102" w:firstLine="0"/>
        <w:jc w:val="left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> </w:t>
      </w:r>
      <w:r>
        <w:rPr>
          <w:sz w:val="24"/>
        </w:rPr>
        <w:t>smluv</w:t>
      </w:r>
      <w:r>
        <w:rPr>
          <w:spacing w:val="-6"/>
          <w:sz w:val="24"/>
        </w:rPr>
        <w:t> </w:t>
      </w:r>
      <w:r>
        <w:rPr>
          <w:sz w:val="24"/>
        </w:rPr>
        <w:t>vyplývající</w:t>
      </w:r>
      <w:r>
        <w:rPr>
          <w:spacing w:val="-6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zákona</w:t>
      </w:r>
      <w:r>
        <w:rPr>
          <w:spacing w:val="-2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340/2015</w:t>
      </w:r>
      <w:r>
        <w:rPr>
          <w:spacing w:val="-3"/>
          <w:sz w:val="24"/>
        </w:rPr>
        <w:t> </w:t>
      </w:r>
      <w:r>
        <w:rPr>
          <w:sz w:val="24"/>
        </w:rPr>
        <w:t>Sb.,</w:t>
      </w:r>
      <w:r>
        <w:rPr>
          <w:spacing w:val="-2"/>
          <w:sz w:val="24"/>
        </w:rPr>
        <w:t> </w:t>
      </w:r>
      <w:r>
        <w:rPr>
          <w:sz w:val="24"/>
        </w:rPr>
        <w:t>Vás</w:t>
      </w:r>
      <w:r>
        <w:rPr>
          <w:spacing w:val="-3"/>
          <w:sz w:val="24"/>
        </w:rPr>
        <w:t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723" w:footer="1066" w:top="2700" w:bottom="1260" w:left="180" w:right="112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  <w:rPr>
          <w:sz w:val="44"/>
        </w:rPr>
      </w:pPr>
    </w:p>
    <w:p>
      <w:pPr>
        <w:spacing w:line="99" w:lineRule="exact" w:before="0"/>
        <w:ind w:left="216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13088">
            <wp:simplePos x="0" y="0"/>
            <wp:positionH relativeFrom="page">
              <wp:posOffset>336740</wp:posOffset>
            </wp:positionH>
            <wp:positionV relativeFrom="paragraph">
              <wp:posOffset>-629899</wp:posOffset>
            </wp:positionV>
            <wp:extent cx="1790234" cy="67465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234" cy="67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.</w:t>
      </w:r>
      <w:r>
        <w:rPr>
          <w:spacing w:val="-10"/>
          <w:sz w:val="24"/>
        </w:rPr>
        <w:t>.</w:t>
      </w:r>
      <w:r>
        <w:rPr>
          <w:rFonts w:ascii="Times New Roman" w:hAnsi="Times New Roman"/>
          <w:spacing w:val="-137"/>
          <w:position w:val="13"/>
          <w:sz w:val="20"/>
        </w:rPr>
        <w:t>A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.</w:t>
      </w:r>
      <w:r>
        <w:rPr>
          <w:spacing w:val="-68"/>
          <w:sz w:val="24"/>
        </w:rPr>
        <w:t>.</w:t>
      </w:r>
      <w:r>
        <w:rPr>
          <w:rFonts w:ascii="Times New Roman" w:hAnsi="Times New Roman"/>
          <w:spacing w:val="-35"/>
          <w:position w:val="13"/>
          <w:sz w:val="20"/>
        </w:rPr>
        <w:t>n</w:t>
      </w:r>
      <w:r>
        <w:rPr>
          <w:spacing w:val="-35"/>
          <w:sz w:val="24"/>
        </w:rPr>
        <w:t>.</w:t>
      </w:r>
      <w:r>
        <w:rPr>
          <w:rFonts w:ascii="Times New Roman" w:hAnsi="Times New Roman"/>
          <w:spacing w:val="-23"/>
          <w:position w:val="13"/>
          <w:sz w:val="20"/>
        </w:rPr>
        <w:t>t</w:t>
      </w:r>
      <w:r>
        <w:rPr>
          <w:spacing w:val="-46"/>
          <w:sz w:val="24"/>
        </w:rPr>
        <w:t>.</w:t>
      </w:r>
      <w:r>
        <w:rPr>
          <w:rFonts w:ascii="Times New Roman" w:hAnsi="Times New Roman"/>
          <w:spacing w:val="-57"/>
          <w:position w:val="13"/>
          <w:sz w:val="20"/>
        </w:rPr>
        <w:t>o</w:t>
      </w:r>
      <w:r>
        <w:rPr>
          <w:spacing w:val="-13"/>
          <w:sz w:val="24"/>
        </w:rPr>
        <w:t>.</w:t>
      </w:r>
      <w:r>
        <w:rPr>
          <w:rFonts w:ascii="Times New Roman" w:hAnsi="Times New Roman"/>
          <w:spacing w:val="-90"/>
          <w:position w:val="13"/>
          <w:sz w:val="20"/>
        </w:rPr>
        <w:t>n</w:t>
      </w:r>
      <w:r>
        <w:rPr>
          <w:spacing w:val="1"/>
          <w:sz w:val="24"/>
        </w:rPr>
        <w:t>.</w:t>
      </w:r>
      <w:r>
        <w:rPr>
          <w:spacing w:val="-49"/>
          <w:sz w:val="24"/>
        </w:rPr>
        <w:t>.</w:t>
      </w:r>
      <w:r>
        <w:rPr>
          <w:rFonts w:ascii="Times New Roman" w:hAnsi="Times New Roman"/>
          <w:spacing w:val="-9"/>
          <w:position w:val="13"/>
          <w:sz w:val="20"/>
        </w:rPr>
        <w:t>í</w:t>
      </w:r>
      <w:r>
        <w:rPr>
          <w:spacing w:val="-60"/>
          <w:sz w:val="24"/>
        </w:rPr>
        <w:t>.</w:t>
      </w:r>
      <w:r>
        <w:rPr>
          <w:rFonts w:ascii="Times New Roman" w:hAnsi="Times New Roman"/>
          <w:spacing w:val="-43"/>
          <w:position w:val="13"/>
          <w:sz w:val="20"/>
        </w:rPr>
        <w:t>n</w:t>
      </w:r>
      <w:r>
        <w:rPr>
          <w:spacing w:val="-1"/>
          <w:sz w:val="24"/>
        </w:rPr>
        <w:t>.</w:t>
      </w:r>
      <w:r>
        <w:rPr>
          <w:spacing w:val="-44"/>
          <w:sz w:val="24"/>
        </w:rPr>
        <w:t>.</w:t>
      </w:r>
      <w:r>
        <w:rPr>
          <w:rFonts w:ascii="Times New Roman" w:hAnsi="Times New Roman"/>
          <w:spacing w:val="-104"/>
          <w:position w:val="13"/>
          <w:sz w:val="20"/>
        </w:rPr>
        <w:t>H</w:t>
      </w:r>
      <w:r>
        <w:rPr>
          <w:spacing w:val="-1"/>
          <w:sz w:val="24"/>
        </w:rPr>
        <w:t>.</w:t>
      </w:r>
      <w:r>
        <w:rPr>
          <w:spacing w:val="-32"/>
          <w:sz w:val="24"/>
        </w:rPr>
        <w:t>.</w:t>
      </w:r>
      <w:r>
        <w:rPr>
          <w:rFonts w:ascii="Times New Roman" w:hAnsi="Times New Roman"/>
          <w:spacing w:val="-23"/>
          <w:position w:val="13"/>
          <w:sz w:val="20"/>
        </w:rPr>
        <w:t>l</w:t>
      </w:r>
      <w:r>
        <w:rPr>
          <w:spacing w:val="-46"/>
          <w:sz w:val="24"/>
        </w:rPr>
        <w:t>.</w:t>
      </w:r>
      <w:r>
        <w:rPr>
          <w:rFonts w:ascii="Times New Roman" w:hAnsi="Times New Roman"/>
          <w:spacing w:val="-45"/>
          <w:position w:val="13"/>
          <w:sz w:val="20"/>
        </w:rPr>
        <w:t>a</w:t>
      </w:r>
      <w:r>
        <w:rPr>
          <w:spacing w:val="-24"/>
          <w:sz w:val="24"/>
        </w:rPr>
        <w:t>.</w:t>
      </w:r>
      <w:r>
        <w:rPr>
          <w:rFonts w:ascii="Times New Roman" w:hAnsi="Times New Roman"/>
          <w:spacing w:val="-79"/>
          <w:position w:val="13"/>
          <w:sz w:val="20"/>
        </w:rPr>
        <w:t>v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>.</w:t>
      </w:r>
      <w:r>
        <w:rPr>
          <w:rFonts w:ascii="Times New Roman" w:hAnsi="Times New Roman"/>
          <w:spacing w:val="-23"/>
          <w:position w:val="13"/>
          <w:sz w:val="20"/>
        </w:rPr>
        <w:t>s</w:t>
      </w:r>
      <w:r>
        <w:rPr>
          <w:spacing w:val="-46"/>
          <w:sz w:val="24"/>
        </w:rPr>
        <w:t>.</w:t>
      </w:r>
      <w:r>
        <w:rPr>
          <w:rFonts w:ascii="Times New Roman" w:hAnsi="Times New Roman"/>
          <w:spacing w:val="-45"/>
          <w:position w:val="13"/>
          <w:sz w:val="20"/>
        </w:rPr>
        <w:t>a</w:t>
      </w:r>
      <w:r>
        <w:rPr>
          <w:spacing w:val="-24"/>
          <w:sz w:val="24"/>
        </w:rPr>
        <w:t>.</w:t>
      </w:r>
      <w:r>
        <w:rPr>
          <w:rFonts w:ascii="Times New Roman" w:hAnsi="Times New Roman"/>
          <w:spacing w:val="-26"/>
          <w:position w:val="13"/>
          <w:sz w:val="20"/>
        </w:rPr>
        <w:t>,</w:t>
      </w:r>
      <w:r>
        <w:rPr>
          <w:spacing w:val="-1"/>
          <w:sz w:val="24"/>
        </w:rPr>
        <w:t>.</w:t>
      </w:r>
      <w:r>
        <w:rPr>
          <w:spacing w:val="-60"/>
          <w:sz w:val="24"/>
        </w:rPr>
        <w:t>.</w:t>
      </w:r>
      <w:r>
        <w:rPr>
          <w:rFonts w:ascii="Times New Roman" w:hAnsi="Times New Roman"/>
          <w:spacing w:val="-31"/>
          <w:position w:val="13"/>
          <w:sz w:val="20"/>
        </w:rPr>
        <w:t>a</w:t>
      </w:r>
      <w:r>
        <w:rPr>
          <w:spacing w:val="-38"/>
          <w:sz w:val="24"/>
        </w:rPr>
        <w:t>.</w:t>
      </w:r>
      <w:r>
        <w:rPr>
          <w:rFonts w:ascii="Times New Roman" w:hAnsi="Times New Roman"/>
          <w:spacing w:val="-20"/>
          <w:position w:val="13"/>
          <w:sz w:val="20"/>
        </w:rPr>
        <w:t>t</w:t>
      </w:r>
      <w:r>
        <w:rPr>
          <w:spacing w:val="-49"/>
          <w:sz w:val="24"/>
        </w:rPr>
        <w:t>.</w:t>
      </w:r>
      <w:r>
        <w:rPr>
          <w:rFonts w:ascii="Times New Roman" w:hAnsi="Times New Roman"/>
          <w:spacing w:val="-9"/>
          <w:position w:val="13"/>
          <w:sz w:val="20"/>
        </w:rPr>
        <w:t>i</w:t>
      </w:r>
      <w:r>
        <w:rPr>
          <w:spacing w:val="-61"/>
          <w:sz w:val="24"/>
        </w:rPr>
        <w:t>.</w:t>
      </w:r>
      <w:r>
        <w:rPr>
          <w:rFonts w:ascii="Times New Roman" w:hAnsi="Times New Roman"/>
          <w:spacing w:val="-28"/>
          <w:position w:val="13"/>
          <w:sz w:val="20"/>
        </w:rPr>
        <w:t>a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>.</w:t>
      </w:r>
      <w:r>
        <w:rPr>
          <w:rFonts w:ascii="Times New Roman" w:hAnsi="Times New Roman"/>
          <w:spacing w:val="-23"/>
          <w:position w:val="13"/>
          <w:sz w:val="20"/>
        </w:rPr>
        <w:t>s</w:t>
      </w:r>
      <w:r>
        <w:rPr>
          <w:spacing w:val="-47"/>
          <w:sz w:val="24"/>
        </w:rPr>
        <w:t>.</w:t>
      </w:r>
      <w:r>
        <w:rPr>
          <w:rFonts w:ascii="Times New Roman" w:hAnsi="Times New Roman"/>
          <w:spacing w:val="-6"/>
          <w:position w:val="13"/>
          <w:sz w:val="20"/>
        </w:rPr>
        <w:t>.</w:t>
      </w:r>
      <w:r>
        <w:rPr>
          <w:spacing w:val="-63"/>
          <w:sz w:val="24"/>
        </w:rPr>
        <w:t>.</w:t>
      </w:r>
      <w:r>
        <w:rPr>
          <w:rFonts w:ascii="Times New Roman" w:hAnsi="Times New Roman"/>
          <w:spacing w:val="-6"/>
          <w:position w:val="13"/>
          <w:sz w:val="20"/>
        </w:rPr>
        <w:t>r</w:t>
      </w:r>
      <w:r>
        <w:rPr>
          <w:spacing w:val="-64"/>
          <w:sz w:val="24"/>
        </w:rPr>
        <w:t>.</w:t>
      </w:r>
      <w:r>
        <w:rPr>
          <w:rFonts w:ascii="Times New Roman" w:hAnsi="Times New Roman"/>
          <w:spacing w:val="-1"/>
          <w:position w:val="13"/>
          <w:sz w:val="20"/>
        </w:rPr>
        <w:t>.</w:t>
      </w:r>
      <w:r>
        <w:rPr>
          <w:rFonts w:ascii="Times New Roman" w:hAnsi="Times New Roman"/>
          <w:spacing w:val="-90"/>
          <w:position w:val="13"/>
          <w:sz w:val="20"/>
        </w:rPr>
        <w:t>o</w:t>
      </w:r>
      <w:r>
        <w:rPr>
          <w:spacing w:val="1"/>
          <w:sz w:val="24"/>
        </w:rPr>
        <w:t>.</w:t>
      </w:r>
      <w:r>
        <w:rPr>
          <w:spacing w:val="-50"/>
          <w:sz w:val="24"/>
        </w:rPr>
        <w:t>.</w:t>
      </w:r>
      <w:r>
        <w:rPr>
          <w:rFonts w:ascii="Times New Roman" w:hAnsi="Times New Roman"/>
          <w:spacing w:val="-3"/>
          <w:position w:val="13"/>
          <w:sz w:val="20"/>
        </w:rPr>
        <w:t>.</w:t>
      </w:r>
      <w:r>
        <w:rPr>
          <w:spacing w:val="-1"/>
          <w:sz w:val="24"/>
        </w:rPr>
        <w:t>.....</w:t>
      </w:r>
    </w:p>
    <w:p>
      <w:pPr>
        <w:spacing w:line="500" w:lineRule="atLeast" w:before="79"/>
        <w:ind w:left="216" w:right="0" w:firstLine="0"/>
        <w:jc w:val="left"/>
        <w:rPr>
          <w:rFonts w:ascii="Gill Sans MT" w:hAnsi="Gill Sans MT"/>
          <w:sz w:val="42"/>
        </w:rPr>
      </w:pPr>
      <w:r>
        <w:rPr/>
        <w:br w:type="column"/>
      </w:r>
      <w:r>
        <w:rPr>
          <w:rFonts w:ascii="Gill Sans MT" w:hAnsi="Gill Sans MT"/>
          <w:spacing w:val="-2"/>
          <w:sz w:val="42"/>
        </w:rPr>
        <w:t>Purkrábek </w:t>
      </w:r>
      <w:r>
        <w:rPr>
          <w:rFonts w:ascii="Gill Sans MT" w:hAnsi="Gill Sans MT"/>
          <w:spacing w:val="-4"/>
          <w:w w:val="110"/>
          <w:sz w:val="42"/>
        </w:rPr>
        <w:t>Jan</w:t>
      </w:r>
    </w:p>
    <w:p>
      <w:pPr>
        <w:spacing w:line="252" w:lineRule="auto" w:before="115"/>
        <w:ind w:left="216" w:right="435" w:firstLine="0"/>
        <w:jc w:val="left"/>
        <w:rPr>
          <w:rFonts w:ascii="Gill Sans MT" w:hAnsi="Gill Sans MT"/>
          <w:sz w:val="21"/>
        </w:rPr>
      </w:pPr>
      <w:r>
        <w:rPr/>
        <w:br w:type="column"/>
      </w:r>
      <w:r>
        <w:rPr>
          <w:rFonts w:ascii="Gill Sans MT" w:hAnsi="Gill Sans MT"/>
          <w:w w:val="105"/>
          <w:sz w:val="21"/>
        </w:rPr>
        <w:t>Digitáln</w:t>
      </w:r>
      <w:r>
        <w:rPr>
          <w:rFonts w:ascii="Trebuchet MS" w:hAnsi="Trebuchet MS"/>
          <w:w w:val="105"/>
          <w:sz w:val="21"/>
        </w:rPr>
        <w:t>ě</w:t>
      </w:r>
      <w:r>
        <w:rPr>
          <w:rFonts w:ascii="Trebuchet MS" w:hAnsi="Trebuchet MS"/>
          <w:spacing w:val="-23"/>
          <w:w w:val="105"/>
          <w:sz w:val="21"/>
        </w:rPr>
        <w:t> </w:t>
      </w:r>
      <w:r>
        <w:rPr>
          <w:rFonts w:ascii="Gill Sans MT" w:hAnsi="Gill Sans MT"/>
          <w:w w:val="105"/>
          <w:sz w:val="21"/>
        </w:rPr>
        <w:t>podepsal Purkrábek</w:t>
      </w:r>
      <w:r>
        <w:rPr>
          <w:rFonts w:ascii="Gill Sans MT" w:hAnsi="Gill Sans MT"/>
          <w:spacing w:val="-13"/>
          <w:w w:val="105"/>
          <w:sz w:val="21"/>
        </w:rPr>
        <w:t> </w:t>
      </w:r>
      <w:r>
        <w:rPr>
          <w:rFonts w:ascii="Gill Sans MT" w:hAnsi="Gill Sans MT"/>
          <w:w w:val="105"/>
          <w:sz w:val="21"/>
        </w:rPr>
        <w:t>Jan </w:t>
      </w:r>
      <w:r>
        <w:rPr>
          <w:rFonts w:ascii="Gill Sans MT" w:hAnsi="Gill Sans MT"/>
          <w:sz w:val="21"/>
        </w:rPr>
        <w:t>Datum:</w:t>
      </w:r>
      <w:r>
        <w:rPr>
          <w:rFonts w:ascii="Gill Sans MT" w:hAnsi="Gill Sans MT"/>
          <w:spacing w:val="-10"/>
          <w:sz w:val="21"/>
        </w:rPr>
        <w:t> </w:t>
      </w:r>
      <w:r>
        <w:rPr>
          <w:rFonts w:ascii="Gill Sans MT" w:hAnsi="Gill Sans MT"/>
          <w:sz w:val="21"/>
        </w:rPr>
        <w:t>2023.10.05</w:t>
      </w:r>
    </w:p>
    <w:p>
      <w:pPr>
        <w:spacing w:line="138" w:lineRule="exact" w:before="0"/>
        <w:ind w:left="216" w:right="0" w:firstLine="0"/>
        <w:jc w:val="left"/>
        <w:rPr>
          <w:rFonts w:ascii="Gill Sans MT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5059630</wp:posOffset>
                </wp:positionH>
                <wp:positionV relativeFrom="paragraph">
                  <wp:posOffset>-473703</wp:posOffset>
                </wp:positionV>
                <wp:extent cx="643255" cy="63817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325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638175">
                              <a:moveTo>
                                <a:pt x="115842" y="503291"/>
                              </a:moveTo>
                              <a:lnTo>
                                <a:pt x="59915" y="539655"/>
                              </a:lnTo>
                              <a:lnTo>
                                <a:pt x="24297" y="574793"/>
                              </a:lnTo>
                              <a:lnTo>
                                <a:pt x="5491" y="605267"/>
                              </a:lnTo>
                              <a:lnTo>
                                <a:pt x="0" y="627642"/>
                              </a:lnTo>
                              <a:lnTo>
                                <a:pt x="4121" y="635925"/>
                              </a:lnTo>
                              <a:lnTo>
                                <a:pt x="7816" y="638115"/>
                              </a:lnTo>
                              <a:lnTo>
                                <a:pt x="50964" y="638115"/>
                              </a:lnTo>
                              <a:lnTo>
                                <a:pt x="52766" y="636804"/>
                              </a:lnTo>
                              <a:lnTo>
                                <a:pt x="12435" y="636804"/>
                              </a:lnTo>
                              <a:lnTo>
                                <a:pt x="18100" y="612998"/>
                              </a:lnTo>
                              <a:lnTo>
                                <a:pt x="39104" y="579374"/>
                              </a:lnTo>
                              <a:lnTo>
                                <a:pt x="72626" y="541087"/>
                              </a:lnTo>
                              <a:lnTo>
                                <a:pt x="115842" y="503291"/>
                              </a:lnTo>
                              <a:close/>
                            </a:path>
                            <a:path w="643255" h="638175">
                              <a:moveTo>
                                <a:pt x="274879" y="0"/>
                              </a:moveTo>
                              <a:lnTo>
                                <a:pt x="262015" y="8589"/>
                              </a:lnTo>
                              <a:lnTo>
                                <a:pt x="255409" y="28469"/>
                              </a:lnTo>
                              <a:lnTo>
                                <a:pt x="252975" y="50803"/>
                              </a:lnTo>
                              <a:lnTo>
                                <a:pt x="252627" y="66756"/>
                              </a:lnTo>
                              <a:lnTo>
                                <a:pt x="253097" y="81185"/>
                              </a:lnTo>
                              <a:lnTo>
                                <a:pt x="259172" y="130240"/>
                              </a:lnTo>
                              <a:lnTo>
                                <a:pt x="270216" y="183069"/>
                              </a:lnTo>
                              <a:lnTo>
                                <a:pt x="274879" y="200923"/>
                              </a:lnTo>
                              <a:lnTo>
                                <a:pt x="270847" y="219189"/>
                              </a:lnTo>
                              <a:lnTo>
                                <a:pt x="241941" y="296080"/>
                              </a:lnTo>
                              <a:lnTo>
                                <a:pt x="219303" y="347819"/>
                              </a:lnTo>
                              <a:lnTo>
                                <a:pt x="192701" y="403831"/>
                              </a:lnTo>
                              <a:lnTo>
                                <a:pt x="163252" y="460671"/>
                              </a:lnTo>
                              <a:lnTo>
                                <a:pt x="132073" y="514898"/>
                              </a:lnTo>
                              <a:lnTo>
                                <a:pt x="100284" y="563067"/>
                              </a:lnTo>
                              <a:lnTo>
                                <a:pt x="69003" y="601737"/>
                              </a:lnTo>
                              <a:lnTo>
                                <a:pt x="39347" y="627464"/>
                              </a:lnTo>
                              <a:lnTo>
                                <a:pt x="12435" y="636804"/>
                              </a:lnTo>
                              <a:lnTo>
                                <a:pt x="52766" y="636804"/>
                              </a:lnTo>
                              <a:lnTo>
                                <a:pt x="74531" y="620976"/>
                              </a:lnTo>
                              <a:lnTo>
                                <a:pt x="104480" y="588624"/>
                              </a:lnTo>
                              <a:lnTo>
                                <a:pt x="139148" y="541087"/>
                              </a:lnTo>
                              <a:lnTo>
                                <a:pt x="178671" y="477112"/>
                              </a:lnTo>
                              <a:lnTo>
                                <a:pt x="184932" y="475149"/>
                              </a:lnTo>
                              <a:lnTo>
                                <a:pt x="178671" y="475149"/>
                              </a:lnTo>
                              <a:lnTo>
                                <a:pt x="217170" y="405450"/>
                              </a:lnTo>
                              <a:lnTo>
                                <a:pt x="245239" y="348882"/>
                              </a:lnTo>
                              <a:lnTo>
                                <a:pt x="264858" y="303341"/>
                              </a:lnTo>
                              <a:lnTo>
                                <a:pt x="278005" y="266722"/>
                              </a:lnTo>
                              <a:lnTo>
                                <a:pt x="286660" y="236920"/>
                              </a:lnTo>
                              <a:lnTo>
                                <a:pt x="309633" y="236920"/>
                              </a:lnTo>
                              <a:lnTo>
                                <a:pt x="295168" y="198960"/>
                              </a:lnTo>
                              <a:lnTo>
                                <a:pt x="299896" y="165582"/>
                              </a:lnTo>
                              <a:lnTo>
                                <a:pt x="286660" y="165582"/>
                              </a:lnTo>
                              <a:lnTo>
                                <a:pt x="279133" y="136867"/>
                              </a:lnTo>
                              <a:lnTo>
                                <a:pt x="274061" y="109133"/>
                              </a:lnTo>
                              <a:lnTo>
                                <a:pt x="271198" y="83118"/>
                              </a:lnTo>
                              <a:lnTo>
                                <a:pt x="270298" y="59557"/>
                              </a:lnTo>
                              <a:lnTo>
                                <a:pt x="270513" y="49668"/>
                              </a:lnTo>
                              <a:lnTo>
                                <a:pt x="272016" y="32969"/>
                              </a:lnTo>
                              <a:lnTo>
                                <a:pt x="276096" y="15656"/>
                              </a:lnTo>
                              <a:lnTo>
                                <a:pt x="284042" y="3926"/>
                              </a:lnTo>
                              <a:lnTo>
                                <a:pt x="299983" y="3926"/>
                              </a:lnTo>
                              <a:lnTo>
                                <a:pt x="291568" y="654"/>
                              </a:lnTo>
                              <a:lnTo>
                                <a:pt x="274879" y="0"/>
                              </a:lnTo>
                              <a:close/>
                            </a:path>
                            <a:path w="643255" h="638175">
                              <a:moveTo>
                                <a:pt x="636150" y="473840"/>
                              </a:moveTo>
                              <a:lnTo>
                                <a:pt x="617824" y="473840"/>
                              </a:lnTo>
                              <a:lnTo>
                                <a:pt x="610625" y="480385"/>
                              </a:lnTo>
                              <a:lnTo>
                                <a:pt x="610625" y="498055"/>
                              </a:lnTo>
                              <a:lnTo>
                                <a:pt x="617824" y="504600"/>
                              </a:lnTo>
                              <a:lnTo>
                                <a:pt x="636150" y="504600"/>
                              </a:lnTo>
                              <a:lnTo>
                                <a:pt x="639422" y="501328"/>
                              </a:lnTo>
                              <a:lnTo>
                                <a:pt x="619788" y="501328"/>
                              </a:lnTo>
                              <a:lnTo>
                                <a:pt x="613898" y="496092"/>
                              </a:lnTo>
                              <a:lnTo>
                                <a:pt x="613898" y="482348"/>
                              </a:lnTo>
                              <a:lnTo>
                                <a:pt x="619788" y="477112"/>
                              </a:lnTo>
                              <a:lnTo>
                                <a:pt x="639422" y="477112"/>
                              </a:lnTo>
                              <a:lnTo>
                                <a:pt x="636150" y="473840"/>
                              </a:lnTo>
                              <a:close/>
                            </a:path>
                            <a:path w="643255" h="638175">
                              <a:moveTo>
                                <a:pt x="639422" y="477112"/>
                              </a:moveTo>
                              <a:lnTo>
                                <a:pt x="634186" y="477112"/>
                              </a:lnTo>
                              <a:lnTo>
                                <a:pt x="638768" y="482348"/>
                              </a:lnTo>
                              <a:lnTo>
                                <a:pt x="638768" y="496092"/>
                              </a:lnTo>
                              <a:lnTo>
                                <a:pt x="634186" y="501328"/>
                              </a:lnTo>
                              <a:lnTo>
                                <a:pt x="639422" y="501328"/>
                              </a:lnTo>
                              <a:lnTo>
                                <a:pt x="642694" y="498055"/>
                              </a:lnTo>
                              <a:lnTo>
                                <a:pt x="642694" y="480385"/>
                              </a:lnTo>
                              <a:lnTo>
                                <a:pt x="639422" y="477112"/>
                              </a:lnTo>
                              <a:close/>
                            </a:path>
                            <a:path w="643255" h="638175">
                              <a:moveTo>
                                <a:pt x="630914" y="479076"/>
                              </a:moveTo>
                              <a:lnTo>
                                <a:pt x="620442" y="479076"/>
                              </a:lnTo>
                              <a:lnTo>
                                <a:pt x="620442" y="498055"/>
                              </a:lnTo>
                              <a:lnTo>
                                <a:pt x="623715" y="498055"/>
                              </a:lnTo>
                              <a:lnTo>
                                <a:pt x="623715" y="490856"/>
                              </a:lnTo>
                              <a:lnTo>
                                <a:pt x="632005" y="490856"/>
                              </a:lnTo>
                              <a:lnTo>
                                <a:pt x="631568" y="490202"/>
                              </a:lnTo>
                              <a:lnTo>
                                <a:pt x="629605" y="489547"/>
                              </a:lnTo>
                              <a:lnTo>
                                <a:pt x="633532" y="488238"/>
                              </a:lnTo>
                              <a:lnTo>
                                <a:pt x="623715" y="488238"/>
                              </a:lnTo>
                              <a:lnTo>
                                <a:pt x="623715" y="483002"/>
                              </a:lnTo>
                              <a:lnTo>
                                <a:pt x="633096" y="483002"/>
                              </a:lnTo>
                              <a:lnTo>
                                <a:pt x="632877" y="481694"/>
                              </a:lnTo>
                              <a:lnTo>
                                <a:pt x="630914" y="479076"/>
                              </a:lnTo>
                              <a:close/>
                            </a:path>
                            <a:path w="643255" h="638175">
                              <a:moveTo>
                                <a:pt x="632005" y="490856"/>
                              </a:moveTo>
                              <a:lnTo>
                                <a:pt x="627642" y="490856"/>
                              </a:lnTo>
                              <a:lnTo>
                                <a:pt x="628951" y="492820"/>
                              </a:lnTo>
                              <a:lnTo>
                                <a:pt x="629605" y="494783"/>
                              </a:lnTo>
                              <a:lnTo>
                                <a:pt x="630259" y="498055"/>
                              </a:lnTo>
                              <a:lnTo>
                                <a:pt x="633532" y="498055"/>
                              </a:lnTo>
                              <a:lnTo>
                                <a:pt x="632877" y="494783"/>
                              </a:lnTo>
                              <a:lnTo>
                                <a:pt x="632877" y="492165"/>
                              </a:lnTo>
                              <a:lnTo>
                                <a:pt x="632005" y="490856"/>
                              </a:lnTo>
                              <a:close/>
                            </a:path>
                            <a:path w="643255" h="638175">
                              <a:moveTo>
                                <a:pt x="633096" y="483002"/>
                              </a:moveTo>
                              <a:lnTo>
                                <a:pt x="628296" y="483002"/>
                              </a:lnTo>
                              <a:lnTo>
                                <a:pt x="629605" y="483657"/>
                              </a:lnTo>
                              <a:lnTo>
                                <a:pt x="629605" y="487584"/>
                              </a:lnTo>
                              <a:lnTo>
                                <a:pt x="627642" y="488238"/>
                              </a:lnTo>
                              <a:lnTo>
                                <a:pt x="633532" y="488238"/>
                              </a:lnTo>
                              <a:lnTo>
                                <a:pt x="633532" y="485620"/>
                              </a:lnTo>
                              <a:lnTo>
                                <a:pt x="633096" y="483002"/>
                              </a:lnTo>
                              <a:close/>
                            </a:path>
                            <a:path w="643255" h="638175">
                              <a:moveTo>
                                <a:pt x="309633" y="236920"/>
                              </a:moveTo>
                              <a:lnTo>
                                <a:pt x="286660" y="236920"/>
                              </a:lnTo>
                              <a:lnTo>
                                <a:pt x="321981" y="307838"/>
                              </a:lnTo>
                              <a:lnTo>
                                <a:pt x="358652" y="356116"/>
                              </a:lnTo>
                              <a:lnTo>
                                <a:pt x="392869" y="386846"/>
                              </a:lnTo>
                              <a:lnTo>
                                <a:pt x="420827" y="405120"/>
                              </a:lnTo>
                              <a:lnTo>
                                <a:pt x="374030" y="414162"/>
                              </a:lnTo>
                              <a:lnTo>
                                <a:pt x="325410" y="425623"/>
                              </a:lnTo>
                              <a:lnTo>
                                <a:pt x="275974" y="439566"/>
                              </a:lnTo>
                              <a:lnTo>
                                <a:pt x="226726" y="456054"/>
                              </a:lnTo>
                              <a:lnTo>
                                <a:pt x="178671" y="475149"/>
                              </a:lnTo>
                              <a:lnTo>
                                <a:pt x="184932" y="475149"/>
                              </a:lnTo>
                              <a:lnTo>
                                <a:pt x="227171" y="461902"/>
                              </a:lnTo>
                              <a:lnTo>
                                <a:pt x="279691" y="448577"/>
                              </a:lnTo>
                              <a:lnTo>
                                <a:pt x="334599" y="437294"/>
                              </a:lnTo>
                              <a:lnTo>
                                <a:pt x="390261" y="428210"/>
                              </a:lnTo>
                              <a:lnTo>
                                <a:pt x="445043" y="421482"/>
                              </a:lnTo>
                              <a:lnTo>
                                <a:pt x="494186" y="421482"/>
                              </a:lnTo>
                              <a:lnTo>
                                <a:pt x="483657" y="416900"/>
                              </a:lnTo>
                              <a:lnTo>
                                <a:pt x="528049" y="414865"/>
                              </a:lnTo>
                              <a:lnTo>
                                <a:pt x="629345" y="414865"/>
                              </a:lnTo>
                              <a:lnTo>
                                <a:pt x="612343" y="405693"/>
                              </a:lnTo>
                              <a:lnTo>
                                <a:pt x="587932" y="400539"/>
                              </a:lnTo>
                              <a:lnTo>
                                <a:pt x="454860" y="400539"/>
                              </a:lnTo>
                              <a:lnTo>
                                <a:pt x="439674" y="391846"/>
                              </a:lnTo>
                              <a:lnTo>
                                <a:pt x="395957" y="362579"/>
                              </a:lnTo>
                              <a:lnTo>
                                <a:pt x="363458" y="329559"/>
                              </a:lnTo>
                              <a:lnTo>
                                <a:pt x="335745" y="289850"/>
                              </a:lnTo>
                              <a:lnTo>
                                <a:pt x="312941" y="245602"/>
                              </a:lnTo>
                              <a:lnTo>
                                <a:pt x="309633" y="236920"/>
                              </a:lnTo>
                              <a:close/>
                            </a:path>
                            <a:path w="643255" h="638175">
                              <a:moveTo>
                                <a:pt x="494186" y="421482"/>
                              </a:moveTo>
                              <a:lnTo>
                                <a:pt x="445043" y="421482"/>
                              </a:lnTo>
                              <a:lnTo>
                                <a:pt x="487993" y="440891"/>
                              </a:lnTo>
                              <a:lnTo>
                                <a:pt x="530452" y="455514"/>
                              </a:lnTo>
                              <a:lnTo>
                                <a:pt x="569475" y="464739"/>
                              </a:lnTo>
                              <a:lnTo>
                                <a:pt x="602117" y="467950"/>
                              </a:lnTo>
                              <a:lnTo>
                                <a:pt x="615626" y="467070"/>
                              </a:lnTo>
                              <a:lnTo>
                                <a:pt x="625760" y="464350"/>
                              </a:lnTo>
                              <a:lnTo>
                                <a:pt x="632581" y="459666"/>
                              </a:lnTo>
                              <a:lnTo>
                                <a:pt x="633735" y="457478"/>
                              </a:lnTo>
                              <a:lnTo>
                                <a:pt x="615861" y="457478"/>
                              </a:lnTo>
                              <a:lnTo>
                                <a:pt x="589958" y="454543"/>
                              </a:lnTo>
                              <a:lnTo>
                                <a:pt x="557858" y="446270"/>
                              </a:lnTo>
                              <a:lnTo>
                                <a:pt x="521709" y="433457"/>
                              </a:lnTo>
                              <a:lnTo>
                                <a:pt x="494186" y="421482"/>
                              </a:lnTo>
                              <a:close/>
                            </a:path>
                            <a:path w="643255" h="638175">
                              <a:moveTo>
                                <a:pt x="636150" y="452897"/>
                              </a:moveTo>
                              <a:lnTo>
                                <a:pt x="631568" y="454860"/>
                              </a:lnTo>
                              <a:lnTo>
                                <a:pt x="624369" y="457478"/>
                              </a:lnTo>
                              <a:lnTo>
                                <a:pt x="633735" y="457478"/>
                              </a:lnTo>
                              <a:lnTo>
                                <a:pt x="636150" y="452897"/>
                              </a:lnTo>
                              <a:close/>
                            </a:path>
                            <a:path w="643255" h="638175">
                              <a:moveTo>
                                <a:pt x="629345" y="414865"/>
                              </a:moveTo>
                              <a:lnTo>
                                <a:pt x="528049" y="414865"/>
                              </a:lnTo>
                              <a:lnTo>
                                <a:pt x="579619" y="416328"/>
                              </a:lnTo>
                              <a:lnTo>
                                <a:pt x="621986" y="425276"/>
                              </a:lnTo>
                              <a:lnTo>
                                <a:pt x="638768" y="445697"/>
                              </a:lnTo>
                              <a:lnTo>
                                <a:pt x="640731" y="441116"/>
                              </a:lnTo>
                              <a:lnTo>
                                <a:pt x="642694" y="439153"/>
                              </a:lnTo>
                              <a:lnTo>
                                <a:pt x="642694" y="434571"/>
                              </a:lnTo>
                              <a:lnTo>
                                <a:pt x="634728" y="417770"/>
                              </a:lnTo>
                              <a:lnTo>
                                <a:pt x="629345" y="414865"/>
                              </a:lnTo>
                              <a:close/>
                            </a:path>
                            <a:path w="643255" h="638175">
                              <a:moveTo>
                                <a:pt x="533397" y="395957"/>
                              </a:moveTo>
                              <a:lnTo>
                                <a:pt x="515880" y="396397"/>
                              </a:lnTo>
                              <a:lnTo>
                                <a:pt x="496828" y="397512"/>
                              </a:lnTo>
                              <a:lnTo>
                                <a:pt x="454860" y="400539"/>
                              </a:lnTo>
                              <a:lnTo>
                                <a:pt x="587932" y="400539"/>
                              </a:lnTo>
                              <a:lnTo>
                                <a:pt x="577809" y="398401"/>
                              </a:lnTo>
                              <a:lnTo>
                                <a:pt x="533397" y="395957"/>
                              </a:lnTo>
                              <a:close/>
                            </a:path>
                            <a:path w="643255" h="638175">
                              <a:moveTo>
                                <a:pt x="306294" y="53666"/>
                              </a:moveTo>
                              <a:lnTo>
                                <a:pt x="302766" y="72994"/>
                              </a:lnTo>
                              <a:lnTo>
                                <a:pt x="298686" y="97844"/>
                              </a:lnTo>
                              <a:lnTo>
                                <a:pt x="293501" y="128583"/>
                              </a:lnTo>
                              <a:lnTo>
                                <a:pt x="286660" y="165582"/>
                              </a:lnTo>
                              <a:lnTo>
                                <a:pt x="299896" y="165582"/>
                              </a:lnTo>
                              <a:lnTo>
                                <a:pt x="300496" y="161348"/>
                              </a:lnTo>
                              <a:lnTo>
                                <a:pt x="303431" y="125332"/>
                              </a:lnTo>
                              <a:lnTo>
                                <a:pt x="305016" y="89806"/>
                              </a:lnTo>
                              <a:lnTo>
                                <a:pt x="306294" y="53666"/>
                              </a:lnTo>
                              <a:close/>
                            </a:path>
                            <a:path w="643255" h="638175">
                              <a:moveTo>
                                <a:pt x="299983" y="3926"/>
                              </a:moveTo>
                              <a:lnTo>
                                <a:pt x="284042" y="3926"/>
                              </a:lnTo>
                              <a:lnTo>
                                <a:pt x="291108" y="8385"/>
                              </a:lnTo>
                              <a:lnTo>
                                <a:pt x="297868" y="15543"/>
                              </a:lnTo>
                              <a:lnTo>
                                <a:pt x="303277" y="26383"/>
                              </a:lnTo>
                              <a:lnTo>
                                <a:pt x="306294" y="41886"/>
                              </a:lnTo>
                              <a:lnTo>
                                <a:pt x="308748" y="17670"/>
                              </a:lnTo>
                              <a:lnTo>
                                <a:pt x="303349" y="5235"/>
                              </a:lnTo>
                              <a:lnTo>
                                <a:pt x="299983" y="39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396088pt;margin-top:-37.299473pt;width:50.65pt;height:50.25pt;mso-position-horizontal-relative:page;mso-position-vertical-relative:paragraph;z-index:-15802880" id="docshape11" coordorigin="7968,-746" coordsize="1013,1005" path="m8150,47l8062,104,8006,159,7977,207,7968,242,7974,255,7980,259,8048,259,8051,257,7988,257,7996,219,8030,166,8082,106,8150,47xm8401,-746l8381,-732,8370,-701,8366,-666,8366,-641,8367,-618,8369,-594,8372,-568,8376,-541,8381,-514,8387,-485,8393,-458,8401,-430,8394,-401,8377,-349,8349,-280,8313,-198,8271,-110,8225,-21,8176,65,8126,141,8077,202,8030,242,7988,257,8051,257,8085,232,8132,181,8187,106,8249,5,8259,2,8249,2,8310,-107,8354,-197,8385,-268,8406,-326,8419,-373,8456,-373,8433,-433,8440,-485,8419,-485,8408,-530,8400,-574,8395,-615,8394,-652,8394,-668,8396,-694,8403,-721,8415,-740,8440,-740,8427,-745,8401,-746xm8970,0l8941,0,8930,11,8930,38,8941,49,8970,49,8975,44,8944,44,8935,35,8935,14,8944,5,8975,5,8970,0xm8975,5l8967,5,8974,14,8974,35,8967,44,8975,44,8980,38,8980,11,8975,5xm8961,8l8945,8,8945,38,8950,38,8950,27,8963,27,8963,26,8959,25,8966,23,8950,23,8950,15,8965,15,8965,13,8961,8xm8963,27l8956,27,8958,30,8959,33,8960,38,8966,38,8965,33,8965,29,8963,27xm8965,15l8957,15,8959,16,8959,22,8956,23,8966,23,8966,19,8965,15xm8456,-373l8419,-373,8475,-261,8533,-185,8587,-137,8631,-108,8557,-94,8480,-76,8403,-54,8325,-28,8249,2,8259,2,8326,-19,8408,-40,8495,-57,8583,-72,8669,-82,8746,-82,8730,-89,8799,-93,8959,-93,8932,-107,8894,-115,8684,-115,8660,-129,8637,-144,8614,-159,8591,-175,8540,-227,8497,-290,8461,-359,8456,-373xm8746,-82l8669,-82,8736,-52,8803,-29,8865,-14,8916,-9,8937,-10,8953,-15,8964,-22,8966,-26,8938,-26,8897,-30,8846,-43,8790,-63,8746,-82xm8970,-33l8963,-30,8951,-26,8966,-26,8970,-33xm8959,-93l8799,-93,8881,-90,8947,-76,8974,-44,8977,-51,8980,-54,8980,-62,8967,-88,8959,-93xm8808,-122l8780,-122,8750,-120,8684,-115,8894,-115,8878,-119,8808,-122xm8450,-661l8445,-631,8438,-592,8430,-543,8419,-485,8440,-485,8441,-492,8446,-549,8448,-605,8450,-661xm8440,-740l8415,-740,8426,-733,8437,-722,8446,-704,8450,-680,8454,-718,8446,-738,8440,-74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Gill Sans MT"/>
          <w:sz w:val="21"/>
        </w:rPr>
        <w:t>14:26:52</w:t>
      </w:r>
      <w:r>
        <w:rPr>
          <w:rFonts w:ascii="Gill Sans MT"/>
          <w:spacing w:val="-7"/>
          <w:sz w:val="21"/>
        </w:rPr>
        <w:t> </w:t>
      </w:r>
      <w:r>
        <w:rPr>
          <w:rFonts w:ascii="Gill Sans MT"/>
          <w:spacing w:val="-2"/>
          <w:sz w:val="21"/>
        </w:rPr>
        <w:t>+02'00'</w:t>
      </w:r>
    </w:p>
    <w:p>
      <w:pPr>
        <w:spacing w:after="0" w:line="138" w:lineRule="exact"/>
        <w:jc w:val="left"/>
        <w:rPr>
          <w:rFonts w:ascii="Gill Sans MT"/>
          <w:sz w:val="21"/>
        </w:rPr>
        <w:sectPr>
          <w:type w:val="continuous"/>
          <w:pgSz w:w="11910" w:h="16840"/>
          <w:pgMar w:header="723" w:footer="1066" w:top="2700" w:bottom="1260" w:left="180" w:right="1120"/>
          <w:cols w:num="3" w:equalWidth="0">
            <w:col w:w="2808" w:space="2877"/>
            <w:col w:w="2044" w:space="393"/>
            <w:col w:w="2488"/>
          </w:cols>
        </w:sectPr>
      </w:pPr>
    </w:p>
    <w:p>
      <w:pPr>
        <w:spacing w:line="193" w:lineRule="exact" w:before="0"/>
        <w:ind w:left="712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</w:t>
      </w:r>
    </w:p>
    <w:p>
      <w:pPr>
        <w:pStyle w:val="BodyText"/>
        <w:tabs>
          <w:tab w:pos="7194" w:val="left" w:leader="none"/>
        </w:tabs>
        <w:spacing w:line="258" w:lineRule="exact"/>
        <w:ind w:left="216"/>
      </w:pPr>
      <w:r>
        <w:rPr/>
        <w:t>Podpis</w:t>
      </w:r>
      <w:r>
        <w:rPr>
          <w:spacing w:val="2"/>
        </w:rPr>
        <w:t> </w:t>
      </w:r>
      <w:r>
        <w:rPr>
          <w:spacing w:val="-2"/>
        </w:rPr>
        <w:t>dodavatele:</w:t>
      </w:r>
      <w:r>
        <w:rPr/>
        <w:tab/>
        <w:t>Podpis</w:t>
      </w:r>
      <w:r>
        <w:rPr>
          <w:spacing w:val="1"/>
        </w:rPr>
        <w:t> </w:t>
      </w:r>
      <w:r>
        <w:rPr>
          <w:spacing w:val="-2"/>
        </w:rPr>
        <w:t>odběratele:</w:t>
      </w:r>
    </w:p>
    <w:sectPr>
      <w:type w:val="continuous"/>
      <w:pgSz w:w="11910" w:h="16840"/>
      <w:pgMar w:header="723" w:footer="1066" w:top="2700" w:bottom="1260" w:left="1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rebuchet MS">
    <w:altName w:val="Trebuchet MS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8.360016pt;margin-top:777.601318pt;width:50.4pt;height:11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auto" w:before="72"/>
                            <w:ind w:left="372" w:right="122" w:firstLine="1413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>
                          <w:pPr>
                            <w:pStyle w:val="BodyText"/>
                            <w:spacing w:line="208" w:lineRule="auto" w:before="240"/>
                            <w:ind w:left="2314" w:right="2117" w:firstLine="247"/>
                          </w:pPr>
                          <w:r>
                            <w:rPr/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CZ04767543</w:t>
                          </w:r>
                        </w:p>
                        <w:p>
                          <w:pPr>
                            <w:pStyle w:val="BodyText"/>
                            <w:spacing w:line="208" w:lineRule="auto"/>
                            <w:ind w:left="1947" w:hanging="1928"/>
                          </w:pPr>
                          <w:r>
                            <w:rPr/>
                            <w:t>Zapsáno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obchodním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rejstříku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Městského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soudu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039993pt;margin-top:35.129490pt;width:322.3pt;height:101.3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spacing w:line="184" w:lineRule="auto" w:before="72"/>
                      <w:ind w:left="372" w:right="122" w:firstLine="1413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>
                    <w:pPr>
                      <w:pStyle w:val="BodyText"/>
                      <w:spacing w:line="208" w:lineRule="auto" w:before="240"/>
                      <w:ind w:left="2314" w:right="2117" w:firstLine="247"/>
                    </w:pPr>
                    <w:r>
                      <w:rPr/>
                      <w:t>IČ 04767543 DIČ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CZ04767543</w:t>
                    </w:r>
                  </w:p>
                  <w:p>
                    <w:pPr>
                      <w:pStyle w:val="BodyText"/>
                      <w:spacing w:line="208" w:lineRule="auto"/>
                      <w:ind w:left="1947" w:hanging="1928"/>
                    </w:pPr>
                    <w:r>
                      <w:rPr/>
                      <w:t>Zapsáno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obchodním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rejstříku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Městského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soudu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Praze, spisová značka A 77322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aktury@nakit.cz" TargetMode="External"/><Relationship Id="rId8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jchmelova</dc:creator>
  <dc:title>JCHMELOVA/NA30000087028_1</dc:title>
  <dcterms:created xsi:type="dcterms:W3CDTF">2023-10-18T09:41:05Z</dcterms:created>
  <dcterms:modified xsi:type="dcterms:W3CDTF">2023-10-18T09:41:05Z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LastSaved">
    <vt:filetime>2023-10-18T00:00:00Z</vt:filetime>
  </property>
  <property fmtid="{D5CDD505-2E9C-101B-9397-08002B2CF9AE}" pid="4" name="Producer">
    <vt:lpwstr>Microsoft: Print To PDF</vt:lpwstr>
  </property>
</Properties>
</file>