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812" w14:textId="1AC4472D" w:rsidR="00B97A71" w:rsidRDefault="00B97A71" w:rsidP="00C42D71">
      <w:pPr>
        <w:pStyle w:val="Identifikace"/>
        <w:suppressAutoHyphens/>
      </w:pPr>
      <w:r>
        <w:t xml:space="preserve">Číslo </w:t>
      </w:r>
      <w:r w:rsidR="007C099D">
        <w:t>účastníka 1</w:t>
      </w:r>
      <w:r>
        <w:t>:</w:t>
      </w:r>
      <w:r>
        <w:tab/>
      </w:r>
      <w:r w:rsidR="0021121F">
        <w:t>23/SML2829/SS/MAJ</w:t>
      </w:r>
      <w:r w:rsidR="002E769B">
        <w:tab/>
      </w:r>
      <w:r w:rsidR="002E769B" w:rsidRPr="002E769B">
        <w:rPr>
          <w:color w:val="BFBFBF" w:themeColor="background1" w:themeShade="BF"/>
        </w:rPr>
        <w:t>Spis.zn.: KUUK/062886/2022</w:t>
      </w:r>
    </w:p>
    <w:p w14:paraId="113150F4" w14:textId="748C543F" w:rsidR="00B97A71" w:rsidRDefault="00B97A71" w:rsidP="00C42D71">
      <w:pPr>
        <w:pStyle w:val="Identifikace"/>
        <w:suppressAutoHyphens/>
      </w:pPr>
      <w:r>
        <w:t xml:space="preserve">Číslo </w:t>
      </w:r>
      <w:r w:rsidR="007C099D">
        <w:t>účastníka 2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0F8BB123" w:rsidR="00E05CEC" w:rsidRDefault="007C099D" w:rsidP="00C42D71">
      <w:pPr>
        <w:pStyle w:val="Nadpis1"/>
        <w:suppressAutoHyphens/>
      </w:pPr>
      <w:r>
        <w:t>Směnná</w:t>
      </w:r>
      <w:r w:rsidR="00F04797">
        <w:t xml:space="preserve"> SMLOUVA</w:t>
      </w:r>
    </w:p>
    <w:p w14:paraId="75F2E83E" w14:textId="01ABF7C9" w:rsidR="00B97A71" w:rsidRDefault="007C099D" w:rsidP="00C42D71">
      <w:pPr>
        <w:suppressAutoHyphens/>
        <w:jc w:val="center"/>
      </w:pPr>
      <w:r>
        <w:t>uzavřená dle ustanovení § 2184</w:t>
      </w:r>
      <w:r w:rsidR="00F04797"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6CCF0BA1" w:rsidR="00B97A71" w:rsidRPr="00B97A71" w:rsidRDefault="00B97A71" w:rsidP="00F42ADC">
      <w:pPr>
        <w:pStyle w:val="Nadpis1"/>
        <w:suppressAutoHyphens/>
        <w:jc w:val="left"/>
      </w:pPr>
      <w:r w:rsidRPr="00B97A71">
        <w:t>SMLUVNÍ STRANY</w:t>
      </w:r>
      <w:r w:rsidR="00F42ADC">
        <w:t>:</w:t>
      </w:r>
    </w:p>
    <w:p w14:paraId="7188E654" w14:textId="77777777" w:rsidR="008E3B0E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rStyle w:val="Nadpis2Char"/>
        </w:rPr>
      </w:pPr>
    </w:p>
    <w:p w14:paraId="0218FD68" w14:textId="5F8FC7EA" w:rsidR="008E3B0E" w:rsidRPr="00B97A71" w:rsidRDefault="007C099D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Účastník 1</w:t>
      </w:r>
      <w:r w:rsidR="008E3B0E">
        <w:rPr>
          <w:rStyle w:val="Nadpis2Char"/>
        </w:rPr>
        <w:t>:</w:t>
      </w:r>
      <w:r w:rsidR="008E3B0E">
        <w:t xml:space="preserve"> </w:t>
      </w:r>
      <w:r w:rsidR="008E3B0E" w:rsidRPr="00B97A71">
        <w:tab/>
      </w:r>
    </w:p>
    <w:p w14:paraId="13BE2C44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1A1B2C55" w14:textId="77777777" w:rsidR="007C099D" w:rsidRPr="00774FE2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  <w:sz w:val="24"/>
          <w:szCs w:val="24"/>
        </w:rPr>
      </w:pPr>
      <w:r w:rsidRPr="00774FE2">
        <w:rPr>
          <w:b/>
          <w:bCs/>
          <w:sz w:val="24"/>
          <w:szCs w:val="24"/>
        </w:rPr>
        <w:t>Ústecký kraj</w:t>
      </w:r>
    </w:p>
    <w:p w14:paraId="1F8081C9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02 Ústí nad Labem</w:t>
      </w:r>
      <w:r w:rsidRPr="00872DE5">
        <w:rPr>
          <w:bCs/>
        </w:rPr>
        <w:tab/>
      </w:r>
    </w:p>
    <w:p w14:paraId="1FFFCBBF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>
        <w:rPr>
          <w:bCs/>
        </w:rPr>
        <w:t>Ing. Janem Schillerem, hejtmanem Ústeckého kraje</w:t>
      </w:r>
      <w:r w:rsidRPr="00872DE5">
        <w:rPr>
          <w:bCs/>
        </w:rPr>
        <w:tab/>
      </w:r>
    </w:p>
    <w:p w14:paraId="33381C0E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0A990B5F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2C55FD86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>
        <w:rPr>
          <w:bCs/>
        </w:rPr>
        <w:t>Česká spořitelna, a.s.</w:t>
      </w:r>
      <w:r w:rsidRPr="00872DE5">
        <w:rPr>
          <w:bCs/>
        </w:rPr>
        <w:tab/>
      </w:r>
    </w:p>
    <w:p w14:paraId="79EBD87D" w14:textId="77777777" w:rsidR="007C099D" w:rsidRPr="00872DE5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  <w:t>5512232/0800</w:t>
      </w:r>
    </w:p>
    <w:p w14:paraId="67DD394E" w14:textId="77777777" w:rsidR="007C099D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Zástupce pro věcná jednání:</w:t>
      </w:r>
      <w:r>
        <w:rPr>
          <w:bCs/>
        </w:rPr>
        <w:tab/>
        <w:t>Mgr. Ing. Jindřich Šimák, vedoucí odboru majetkového</w:t>
      </w:r>
    </w:p>
    <w:p w14:paraId="2CEC55F4" w14:textId="6DBEC926" w:rsidR="007C099D" w:rsidRDefault="007C099D" w:rsidP="007C099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E-mail/telefon:</w:t>
      </w:r>
      <w:r>
        <w:rPr>
          <w:bCs/>
        </w:rPr>
        <w:tab/>
      </w:r>
      <w:hyperlink r:id="rId12" w:history="1">
        <w:r w:rsidRPr="00E4662C">
          <w:rPr>
            <w:rStyle w:val="Hypertextovodkaz"/>
            <w:bCs/>
          </w:rPr>
          <w:t>simak.j@kr-ustecky.cz</w:t>
        </w:r>
      </w:hyperlink>
      <w:r>
        <w:rPr>
          <w:bCs/>
        </w:rPr>
        <w:t xml:space="preserve"> / </w:t>
      </w:r>
      <w:r w:rsidRPr="00774FE2">
        <w:rPr>
          <w:bCs/>
        </w:rPr>
        <w:t>475</w:t>
      </w:r>
      <w:r>
        <w:rPr>
          <w:bCs/>
        </w:rPr>
        <w:t xml:space="preserve"> </w:t>
      </w:r>
      <w:r w:rsidRPr="00774FE2">
        <w:rPr>
          <w:bCs/>
        </w:rPr>
        <w:t>657</w:t>
      </w:r>
      <w:r>
        <w:rPr>
          <w:bCs/>
        </w:rPr>
        <w:t> </w:t>
      </w:r>
      <w:r w:rsidRPr="00774FE2">
        <w:rPr>
          <w:bCs/>
        </w:rPr>
        <w:t>407</w:t>
      </w:r>
    </w:p>
    <w:p w14:paraId="15C8C0C5" w14:textId="77777777" w:rsidR="008E3B0E" w:rsidRPr="00B97A71" w:rsidRDefault="008E3B0E" w:rsidP="008E3B0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519808ED" w14:textId="6CBCBA3E" w:rsidR="008E3B0E" w:rsidRPr="00B97A71" w:rsidRDefault="008E3B0E" w:rsidP="008E3B0E">
      <w:pPr>
        <w:suppressAutoHyphens/>
      </w:pPr>
      <w:r w:rsidRPr="00B97A71">
        <w:t xml:space="preserve">(dále jen </w:t>
      </w:r>
      <w:r>
        <w:t>„</w:t>
      </w:r>
      <w:r w:rsidR="007C099D">
        <w:t>účastník 1</w:t>
      </w:r>
      <w:r>
        <w:t>“</w:t>
      </w:r>
      <w:r w:rsidRPr="00B97A71">
        <w:t>)</w:t>
      </w:r>
    </w:p>
    <w:p w14:paraId="021AA6D6" w14:textId="77777777" w:rsidR="00AA3DDE" w:rsidRDefault="00AA3DDE" w:rsidP="00C42D71">
      <w:pPr>
        <w:pStyle w:val="Nadpis2"/>
        <w:suppressAutoHyphens/>
        <w:rPr>
          <w:b w:val="0"/>
        </w:rPr>
      </w:pPr>
    </w:p>
    <w:p w14:paraId="07F61573" w14:textId="509B5140" w:rsidR="008E3B0E" w:rsidRPr="008E3B0E" w:rsidRDefault="008E3B0E" w:rsidP="00C42D71">
      <w:pPr>
        <w:pStyle w:val="Nadpis2"/>
        <w:suppressAutoHyphens/>
        <w:rPr>
          <w:b w:val="0"/>
        </w:rPr>
      </w:pPr>
      <w:r w:rsidRPr="008E3B0E">
        <w:rPr>
          <w:b w:val="0"/>
        </w:rPr>
        <w:t>a</w:t>
      </w:r>
    </w:p>
    <w:p w14:paraId="7DE93056" w14:textId="77777777" w:rsidR="00AA3DDE" w:rsidRDefault="00AA3DDE" w:rsidP="00C42D71">
      <w:pPr>
        <w:pStyle w:val="Nadpis2"/>
        <w:suppressAutoHyphens/>
      </w:pPr>
    </w:p>
    <w:p w14:paraId="397A2AA9" w14:textId="162A9A5C" w:rsidR="00B97A71" w:rsidRDefault="007C099D" w:rsidP="00C42D71">
      <w:pPr>
        <w:pStyle w:val="Nadpis2"/>
        <w:suppressAutoHyphens/>
      </w:pPr>
      <w:r>
        <w:t>Účastník 2</w:t>
      </w:r>
      <w:r w:rsidR="00B97A71" w:rsidRPr="00B97A71">
        <w:t>:</w:t>
      </w:r>
    </w:p>
    <w:p w14:paraId="026CDBED" w14:textId="77777777" w:rsidR="00774FE2" w:rsidRPr="00774FE2" w:rsidRDefault="00774FE2" w:rsidP="00774FE2"/>
    <w:p w14:paraId="54DCA43C" w14:textId="0C321277" w:rsidR="00774FE2" w:rsidRPr="00774FE2" w:rsidRDefault="007C099D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Mikulášovice</w:t>
      </w:r>
    </w:p>
    <w:p w14:paraId="2F95730E" w14:textId="16BF3E52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r w:rsidR="007C099D">
        <w:rPr>
          <w:bCs/>
        </w:rPr>
        <w:t>č.p. 1007</w:t>
      </w:r>
      <w:r w:rsidRPr="00872DE5">
        <w:rPr>
          <w:bCs/>
        </w:rPr>
        <w:t>, 40</w:t>
      </w:r>
      <w:r w:rsidR="007C099D">
        <w:rPr>
          <w:bCs/>
        </w:rPr>
        <w:t>7 79</w:t>
      </w:r>
      <w:r w:rsidRPr="00872DE5">
        <w:rPr>
          <w:bCs/>
        </w:rPr>
        <w:t xml:space="preserve"> </w:t>
      </w:r>
      <w:r w:rsidR="007C099D">
        <w:rPr>
          <w:bCs/>
        </w:rPr>
        <w:t>Mikulášovice</w:t>
      </w:r>
      <w:r w:rsidRPr="00872DE5">
        <w:rPr>
          <w:bCs/>
        </w:rPr>
        <w:tab/>
      </w:r>
    </w:p>
    <w:p w14:paraId="136BB116" w14:textId="35D18055" w:rsidR="00774FE2" w:rsidRPr="00872DE5" w:rsidRDefault="007C099D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>Zastoupené</w:t>
      </w:r>
      <w:r w:rsidR="00774FE2" w:rsidRPr="00872DE5">
        <w:rPr>
          <w:bCs/>
        </w:rPr>
        <w:t>:</w:t>
      </w:r>
      <w:r w:rsidR="00774FE2" w:rsidRPr="00872DE5">
        <w:rPr>
          <w:bCs/>
        </w:rPr>
        <w:tab/>
      </w:r>
      <w:r>
        <w:rPr>
          <w:bCs/>
        </w:rPr>
        <w:t>Bc</w:t>
      </w:r>
      <w:r w:rsidR="00774FE2">
        <w:rPr>
          <w:bCs/>
        </w:rPr>
        <w:t xml:space="preserve">. </w:t>
      </w:r>
      <w:r>
        <w:rPr>
          <w:bCs/>
        </w:rPr>
        <w:t>Alešem Jandusem</w:t>
      </w:r>
      <w:r w:rsidR="00774FE2">
        <w:rPr>
          <w:bCs/>
        </w:rPr>
        <w:t xml:space="preserve">, </w:t>
      </w:r>
      <w:r>
        <w:rPr>
          <w:bCs/>
        </w:rPr>
        <w:t>starostou města</w:t>
      </w:r>
      <w:r w:rsidR="00774FE2" w:rsidRPr="00872DE5">
        <w:rPr>
          <w:bCs/>
        </w:rPr>
        <w:tab/>
      </w:r>
    </w:p>
    <w:p w14:paraId="25755A08" w14:textId="459C23E7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</w:r>
      <w:r w:rsidR="007C099D">
        <w:rPr>
          <w:bCs/>
        </w:rPr>
        <w:t>00261581</w:t>
      </w:r>
      <w:r w:rsidRPr="00872DE5">
        <w:rPr>
          <w:bCs/>
        </w:rPr>
        <w:tab/>
      </w:r>
    </w:p>
    <w:p w14:paraId="220BB1DC" w14:textId="0BBF9922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</w:t>
      </w:r>
      <w:r w:rsidR="007C099D">
        <w:rPr>
          <w:bCs/>
        </w:rPr>
        <w:t>00261581</w:t>
      </w:r>
    </w:p>
    <w:p w14:paraId="35B30D4E" w14:textId="206A5A8B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>
        <w:rPr>
          <w:bCs/>
        </w:rPr>
        <w:t>Česká spořitelna, a.s.</w:t>
      </w:r>
      <w:r w:rsidRPr="00872DE5">
        <w:rPr>
          <w:bCs/>
        </w:rPr>
        <w:tab/>
      </w:r>
    </w:p>
    <w:p w14:paraId="31122EA5" w14:textId="4F554FD4" w:rsidR="00774FE2" w:rsidRPr="00872DE5" w:rsidRDefault="00774FE2" w:rsidP="00774FE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</w:r>
      <w:r w:rsidR="007C099D">
        <w:rPr>
          <w:bCs/>
        </w:rPr>
        <w:t>0921390349</w:t>
      </w:r>
      <w:r>
        <w:rPr>
          <w:bCs/>
        </w:rPr>
        <w:t>/0800</w:t>
      </w:r>
    </w:p>
    <w:p w14:paraId="27416DD5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269A8781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7C099D">
        <w:t>účastník 2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Default="00B97A71" w:rsidP="00C42D71">
      <w:pPr>
        <w:suppressAutoHyphens/>
      </w:pPr>
    </w:p>
    <w:p w14:paraId="0366BFB5" w14:textId="77777777" w:rsidR="00AA3DDE" w:rsidRDefault="00AA3DDE" w:rsidP="00C42D71">
      <w:pPr>
        <w:suppressAutoHyphens/>
      </w:pPr>
    </w:p>
    <w:p w14:paraId="17D5479E" w14:textId="77777777" w:rsidR="00AA3DDE" w:rsidRDefault="00AA3DDE" w:rsidP="00C42D71">
      <w:pPr>
        <w:suppressAutoHyphens/>
      </w:pPr>
    </w:p>
    <w:p w14:paraId="6C292919" w14:textId="77777777" w:rsidR="00AA3DDE" w:rsidRPr="00B97A71" w:rsidRDefault="00AA3DDE" w:rsidP="00C42D71">
      <w:pPr>
        <w:suppressAutoHyphens/>
      </w:pPr>
    </w:p>
    <w:p w14:paraId="4571A147" w14:textId="77777777" w:rsidR="00B97A71" w:rsidRP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344F2C4" w14:textId="39D07B80" w:rsidR="00B97A71" w:rsidRPr="00B97A71" w:rsidRDefault="00CF417F" w:rsidP="00C42D71">
      <w:pPr>
        <w:pStyle w:val="Nadpis1"/>
        <w:suppressAutoHyphens/>
      </w:pPr>
      <w:r>
        <w:t>směnnou</w:t>
      </w:r>
      <w:r w:rsidR="003F506E">
        <w:t xml:space="preserve"> SMLOUVU</w:t>
      </w:r>
    </w:p>
    <w:p w14:paraId="7203818C" w14:textId="77777777" w:rsidR="00B97A71" w:rsidRDefault="00B97A71" w:rsidP="00C42D71">
      <w:pPr>
        <w:pStyle w:val="Normln-nasted"/>
      </w:pPr>
      <w:r w:rsidRPr="00B97A71">
        <w:t>(dále jen „smlouva“)</w:t>
      </w:r>
    </w:p>
    <w:p w14:paraId="1E645EB0" w14:textId="77777777" w:rsidR="00AA3DDE" w:rsidRDefault="00AA3DDE" w:rsidP="00C42D71">
      <w:pPr>
        <w:pStyle w:val="Normln-nasted"/>
      </w:pPr>
    </w:p>
    <w:p w14:paraId="1C44A546" w14:textId="5A3AA8DA" w:rsidR="00B97A71" w:rsidRDefault="00B97A71" w:rsidP="00C42D71">
      <w:pPr>
        <w:pStyle w:val="Nadpis3"/>
        <w:suppressAutoHyphens/>
      </w:pPr>
      <w:r>
        <w:lastRenderedPageBreak/>
        <w:t>I.</w:t>
      </w:r>
    </w:p>
    <w:p w14:paraId="10852BA6" w14:textId="0C11F6A9" w:rsidR="00B97A71" w:rsidRDefault="00B86BBC" w:rsidP="00C42D71">
      <w:pPr>
        <w:pStyle w:val="Nadpis3"/>
        <w:suppressAutoHyphens/>
      </w:pPr>
      <w:r w:rsidRPr="00B86BBC">
        <w:t xml:space="preserve">Předmět </w:t>
      </w:r>
      <w:r w:rsidR="002D4CF1">
        <w:t>smlouvy</w:t>
      </w:r>
    </w:p>
    <w:p w14:paraId="5FE84224" w14:textId="77777777" w:rsidR="00B97A71" w:rsidRDefault="00B97A71" w:rsidP="00C42D71">
      <w:pPr>
        <w:suppressAutoHyphens/>
      </w:pPr>
      <w:r>
        <w:t xml:space="preserve"> </w:t>
      </w:r>
    </w:p>
    <w:p w14:paraId="087F1527" w14:textId="0FA3E846" w:rsidR="00F42ADC" w:rsidRPr="003C72EB" w:rsidRDefault="002D4CF1" w:rsidP="00F42ADC">
      <w:pPr>
        <w:pStyle w:val="slovan"/>
        <w:ind w:left="426" w:hanging="426"/>
        <w:rPr>
          <w:color w:val="0000FF"/>
        </w:rPr>
      </w:pPr>
      <w:r>
        <w:t>Účastník č. 1</w:t>
      </w:r>
      <w:r w:rsidR="00F42ADC" w:rsidRPr="00E926EA">
        <w:t xml:space="preserve"> je vlastníkem t</w:t>
      </w:r>
      <w:r>
        <w:t>ěchto</w:t>
      </w:r>
      <w:r w:rsidR="00F42ADC" w:rsidRPr="00E926EA">
        <w:t xml:space="preserve"> </w:t>
      </w:r>
      <w:r w:rsidR="00F42ADC">
        <w:t>nemovit</w:t>
      </w:r>
      <w:r>
        <w:t>ých</w:t>
      </w:r>
      <w:r w:rsidR="00F42ADC">
        <w:t xml:space="preserve"> věc</w:t>
      </w:r>
      <w:r>
        <w:t>í</w:t>
      </w:r>
      <w:r w:rsidR="00F42ADC" w:rsidRPr="00E926EA">
        <w:t>:</w:t>
      </w:r>
    </w:p>
    <w:p w14:paraId="17D3B865" w14:textId="55FAAC08" w:rsidR="002F4AB9" w:rsidRDefault="00F42ADC" w:rsidP="00B01D79">
      <w:pPr>
        <w:pStyle w:val="slovan"/>
        <w:numPr>
          <w:ilvl w:val="0"/>
          <w:numId w:val="3"/>
        </w:numPr>
        <w:tabs>
          <w:tab w:val="num" w:pos="360"/>
        </w:tabs>
        <w:ind w:left="426" w:firstLine="0"/>
      </w:pPr>
      <w:r w:rsidRPr="002F4AB9">
        <w:rPr>
          <w:b/>
        </w:rPr>
        <w:t xml:space="preserve">pozemku parcelní č. </w:t>
      </w:r>
      <w:r w:rsidR="002D4CF1">
        <w:rPr>
          <w:b/>
        </w:rPr>
        <w:t>5379/13</w:t>
      </w:r>
      <w:r w:rsidR="00FE025C">
        <w:t xml:space="preserve"> o výměře 543 m</w:t>
      </w:r>
      <w:r w:rsidR="00FE025C">
        <w:rPr>
          <w:vertAlign w:val="superscript"/>
        </w:rPr>
        <w:t>2</w:t>
      </w:r>
    </w:p>
    <w:p w14:paraId="5BAC2672" w14:textId="4DA2E89A" w:rsidR="002D4CF1" w:rsidRDefault="002D4CF1" w:rsidP="002D4CF1">
      <w:pPr>
        <w:pStyle w:val="slovan"/>
        <w:numPr>
          <w:ilvl w:val="0"/>
          <w:numId w:val="3"/>
        </w:numPr>
        <w:tabs>
          <w:tab w:val="num" w:pos="360"/>
        </w:tabs>
        <w:ind w:left="426" w:firstLine="0"/>
      </w:pPr>
      <w:r w:rsidRPr="002F4AB9">
        <w:rPr>
          <w:b/>
        </w:rPr>
        <w:t xml:space="preserve">pozemku parcelní č. </w:t>
      </w:r>
      <w:r>
        <w:rPr>
          <w:b/>
        </w:rPr>
        <w:t>5379/14</w:t>
      </w:r>
      <w:r w:rsidRPr="00AA3DDE">
        <w:t xml:space="preserve">, </w:t>
      </w:r>
      <w:r w:rsidR="00FE025C">
        <w:t>o výměře 632 m</w:t>
      </w:r>
      <w:r w:rsidR="00FE025C">
        <w:rPr>
          <w:vertAlign w:val="superscript"/>
        </w:rPr>
        <w:t>2</w:t>
      </w:r>
      <w:r w:rsidRPr="00AA3DDE">
        <w:t xml:space="preserve"> </w:t>
      </w:r>
    </w:p>
    <w:p w14:paraId="2EBA3144" w14:textId="29B788FA" w:rsidR="00F42ADC" w:rsidRPr="00AA3DDE" w:rsidRDefault="002F4AB9" w:rsidP="002F4AB9">
      <w:pPr>
        <w:pStyle w:val="slovan"/>
        <w:numPr>
          <w:ilvl w:val="0"/>
          <w:numId w:val="0"/>
        </w:numPr>
        <w:ind w:left="426"/>
      </w:pPr>
      <w:r>
        <w:t xml:space="preserve">v </w:t>
      </w:r>
      <w:r w:rsidRPr="002F4AB9">
        <w:rPr>
          <w:b/>
        </w:rPr>
        <w:t>k</w:t>
      </w:r>
      <w:r w:rsidR="00F42ADC" w:rsidRPr="002F4AB9">
        <w:rPr>
          <w:b/>
        </w:rPr>
        <w:t xml:space="preserve">atastrálním území </w:t>
      </w:r>
      <w:r w:rsidR="002D4CF1">
        <w:rPr>
          <w:b/>
        </w:rPr>
        <w:t>Mikulášovice</w:t>
      </w:r>
      <w:r w:rsidR="00AA3DDE" w:rsidRPr="00AA3DDE">
        <w:t>,</w:t>
      </w:r>
      <w:r w:rsidR="00F42ADC" w:rsidRPr="00AA3DDE">
        <w:t xml:space="preserve"> obec </w:t>
      </w:r>
      <w:r w:rsidR="002D4CF1">
        <w:t>Mikulášovice</w:t>
      </w:r>
      <w:r w:rsidR="00F42ADC" w:rsidRPr="00AA3DDE">
        <w:t>, zapsan</w:t>
      </w:r>
      <w:r w:rsidR="002D4CF1">
        <w:t>ých</w:t>
      </w:r>
      <w:r w:rsidR="00F42ADC" w:rsidRPr="00AA3DDE">
        <w:t xml:space="preserve"> na listu vlastnictví č. </w:t>
      </w:r>
      <w:r w:rsidR="002D4CF1">
        <w:t>863</w:t>
      </w:r>
      <w:r w:rsidR="00AA3DDE" w:rsidRPr="00AA3DDE">
        <w:t>,</w:t>
      </w:r>
      <w:r w:rsidR="00F42ADC" w:rsidRPr="00AA3DDE">
        <w:t xml:space="preserve"> vedeném u Katastrálního úřadu pro </w:t>
      </w:r>
      <w:r w:rsidR="00AA3DDE" w:rsidRPr="00AA3DDE">
        <w:t>Ústecký kraj,</w:t>
      </w:r>
      <w:r w:rsidR="00F42ADC" w:rsidRPr="00AA3DDE">
        <w:t xml:space="preserve"> Katastrální pracoviště </w:t>
      </w:r>
      <w:r w:rsidR="002D4CF1">
        <w:t>Rumburk</w:t>
      </w:r>
    </w:p>
    <w:p w14:paraId="3800D093" w14:textId="1DA30EB6" w:rsidR="00F42ADC" w:rsidRDefault="00F42ADC" w:rsidP="00F42ADC">
      <w:pPr>
        <w:pStyle w:val="slovan"/>
        <w:numPr>
          <w:ilvl w:val="0"/>
          <w:numId w:val="0"/>
        </w:numPr>
        <w:ind w:left="426"/>
      </w:pPr>
      <w:r>
        <w:t>(</w:t>
      </w:r>
      <w:r w:rsidRPr="00E926EA">
        <w:t>dále</w:t>
      </w:r>
      <w:r>
        <w:t xml:space="preserve"> </w:t>
      </w:r>
      <w:r w:rsidRPr="00E926EA">
        <w:t xml:space="preserve">jako „předmět </w:t>
      </w:r>
      <w:r w:rsidR="002D4CF1">
        <w:t>směny</w:t>
      </w:r>
      <w:r w:rsidRPr="00E926EA">
        <w:t>“</w:t>
      </w:r>
      <w:r>
        <w:t>)</w:t>
      </w:r>
      <w:r w:rsidRPr="00E926EA">
        <w:t>.</w:t>
      </w:r>
    </w:p>
    <w:p w14:paraId="3E7EBF6D" w14:textId="237E6EB2" w:rsidR="00D8092B" w:rsidRDefault="00D8092B" w:rsidP="00D8092B">
      <w:pPr>
        <w:pStyle w:val="slovan"/>
        <w:numPr>
          <w:ilvl w:val="0"/>
          <w:numId w:val="0"/>
        </w:numPr>
        <w:ind w:left="426"/>
      </w:pPr>
      <w:r w:rsidRPr="00D8092B">
        <w:t>Tato nemovitá věc</w:t>
      </w:r>
      <w:r>
        <w:t xml:space="preserve"> je předána</w:t>
      </w:r>
      <w:r w:rsidRPr="00D8092B">
        <w:t xml:space="preserve"> k hospodaření příspěvkové organizaci Správa a údržba silnic Ústeckého kraje, příspěvková organizace, se sídlem: Ruská 260, Dubí 3, PSČ: 417 03, IČ: 00080837.</w:t>
      </w:r>
    </w:p>
    <w:p w14:paraId="2D24CE71" w14:textId="77777777" w:rsidR="00FE025C" w:rsidRPr="00FE025C" w:rsidRDefault="00FE025C" w:rsidP="00FE025C">
      <w:pPr>
        <w:pStyle w:val="slovan"/>
        <w:ind w:left="426" w:hanging="426"/>
      </w:pPr>
      <w:r w:rsidRPr="00FE025C">
        <w:t>Účastník č. 2 je vlastníkem této nemovité věci:</w:t>
      </w:r>
    </w:p>
    <w:p w14:paraId="78108423" w14:textId="0F73C900" w:rsidR="00FE025C" w:rsidRPr="00FE025C" w:rsidRDefault="00FE025C" w:rsidP="00FE025C">
      <w:pPr>
        <w:pStyle w:val="slovan"/>
        <w:numPr>
          <w:ilvl w:val="0"/>
          <w:numId w:val="3"/>
        </w:numPr>
      </w:pPr>
      <w:r>
        <w:rPr>
          <w:b/>
        </w:rPr>
        <w:t>p</w:t>
      </w:r>
      <w:r w:rsidRPr="002F4AB9">
        <w:rPr>
          <w:b/>
        </w:rPr>
        <w:t xml:space="preserve">ozemku parcelní č. </w:t>
      </w:r>
      <w:r>
        <w:rPr>
          <w:b/>
        </w:rPr>
        <w:t>5379/12 o výměře 41 m</w:t>
      </w:r>
      <w:r>
        <w:rPr>
          <w:b/>
          <w:vertAlign w:val="superscript"/>
        </w:rPr>
        <w:t>2</w:t>
      </w:r>
      <w:r w:rsidRPr="00AA3DDE">
        <w:t xml:space="preserve">, </w:t>
      </w:r>
      <w:r w:rsidRPr="00FE025C">
        <w:t>(</w:t>
      </w:r>
      <w:r>
        <w:t>vzniká sloučením dílů „o+p“ oddělených z p.p.č. st. 680/1 a dílu „n“ odděleného z p.p.č. 1357/3 dle</w:t>
      </w:r>
      <w:r w:rsidRPr="00FE025C">
        <w:t xml:space="preserve"> geometrick</w:t>
      </w:r>
      <w:r>
        <w:t>ého</w:t>
      </w:r>
      <w:r w:rsidRPr="00FE025C">
        <w:t xml:space="preserve"> </w:t>
      </w:r>
      <w:r>
        <w:t>plánu</w:t>
      </w:r>
      <w:r w:rsidRPr="00FE025C">
        <w:t xml:space="preserve"> č. </w:t>
      </w:r>
      <w:r>
        <w:t>1400-46/2017</w:t>
      </w:r>
      <w:r w:rsidRPr="00FE025C">
        <w:t xml:space="preserve"> ze dne </w:t>
      </w:r>
      <w:r>
        <w:t>9</w:t>
      </w:r>
      <w:r w:rsidRPr="00FE025C">
        <w:t xml:space="preserve">. </w:t>
      </w:r>
      <w:r>
        <w:t>8. 2017</w:t>
      </w:r>
      <w:r w:rsidRPr="00FE025C">
        <w:t>)</w:t>
      </w:r>
    </w:p>
    <w:p w14:paraId="010EAE40" w14:textId="77777777" w:rsidR="00494338" w:rsidRDefault="00FE025C" w:rsidP="00FE025C">
      <w:pPr>
        <w:pStyle w:val="slovan"/>
        <w:numPr>
          <w:ilvl w:val="0"/>
          <w:numId w:val="0"/>
        </w:numPr>
        <w:ind w:left="426"/>
      </w:pPr>
      <w:r w:rsidRPr="00FE025C">
        <w:t xml:space="preserve">v katastrálním území </w:t>
      </w:r>
      <w:r>
        <w:t>Mikulášovice</w:t>
      </w:r>
      <w:r w:rsidRPr="00FE025C">
        <w:t xml:space="preserve">, obec </w:t>
      </w:r>
      <w:r>
        <w:t>Mikulášovice</w:t>
      </w:r>
      <w:r w:rsidRPr="00FE025C">
        <w:t>, zapsaný</w:t>
      </w:r>
      <w:r>
        <w:t>ch</w:t>
      </w:r>
      <w:r w:rsidRPr="00FE025C">
        <w:t xml:space="preserve"> na listu vlastnictví </w:t>
      </w:r>
      <w:r w:rsidRPr="00FE025C">
        <w:br/>
        <w:t xml:space="preserve">č. </w:t>
      </w:r>
      <w:r w:rsidR="00494338">
        <w:t>708</w:t>
      </w:r>
      <w:r w:rsidRPr="00FE025C">
        <w:t xml:space="preserve"> vedeném u Katastrálního úřadu pro Ústecký kraj, Katastrální pracoviště </w:t>
      </w:r>
      <w:r w:rsidR="00494338">
        <w:t>Rumburk</w:t>
      </w:r>
      <w:r w:rsidRPr="00FE025C">
        <w:t xml:space="preserve"> </w:t>
      </w:r>
    </w:p>
    <w:p w14:paraId="2CAA30AC" w14:textId="30965E38" w:rsidR="00FE025C" w:rsidRPr="00FE025C" w:rsidRDefault="00494338" w:rsidP="00FE025C">
      <w:pPr>
        <w:pStyle w:val="slovan"/>
        <w:numPr>
          <w:ilvl w:val="0"/>
          <w:numId w:val="0"/>
        </w:numPr>
        <w:ind w:left="426"/>
      </w:pPr>
      <w:r>
        <w:t xml:space="preserve">(dále </w:t>
      </w:r>
      <w:r w:rsidR="00FE025C" w:rsidRPr="00FE025C">
        <w:t>jako „předmět směny“).</w:t>
      </w:r>
    </w:p>
    <w:p w14:paraId="1819F700" w14:textId="17F15C23" w:rsidR="00FE025C" w:rsidRPr="00FE025C" w:rsidRDefault="00FE025C" w:rsidP="00FE025C">
      <w:pPr>
        <w:pStyle w:val="slovan"/>
        <w:numPr>
          <w:ilvl w:val="0"/>
          <w:numId w:val="0"/>
        </w:numPr>
        <w:ind w:left="426"/>
      </w:pPr>
      <w:r w:rsidRPr="00FE025C">
        <w:t>Tato nemovitá věc se nachází pod silnicí č</w:t>
      </w:r>
      <w:r>
        <w:t>. III/26510</w:t>
      </w:r>
      <w:r w:rsidRPr="00FE025C">
        <w:t xml:space="preserve">, která je ve vlastnictví Ústeckého kraje, hospodaření: Správa a údržba silnic Ústeckého kraje, příspěvková organizace, IČ: </w:t>
      </w:r>
      <w:smartTag w:uri="urn:schemas-microsoft-com:office:smarttags" w:element="metricconverter">
        <w:smartTagPr>
          <w:attr w:name="ProductID" w:val="00080837 a"/>
        </w:smartTagPr>
        <w:r w:rsidRPr="00FE025C">
          <w:t>00080837 a</w:t>
        </w:r>
      </w:smartTag>
      <w:r w:rsidRPr="00FE025C">
        <w:t xml:space="preserve"> bude předána k hospodaření příspěvkové organizaci: Správa a údržba silnic Ústeckého kraje, příspěvková organizace, IČ: 00080837.</w:t>
      </w:r>
    </w:p>
    <w:p w14:paraId="37257D8A" w14:textId="4544F2F2" w:rsidR="00FE025C" w:rsidRPr="00FE025C" w:rsidRDefault="00FE025C" w:rsidP="00FE025C">
      <w:pPr>
        <w:pStyle w:val="slovan"/>
        <w:ind w:left="426" w:hanging="426"/>
      </w:pPr>
      <w:r w:rsidRPr="00FE025C">
        <w:t xml:space="preserve">Geometrický plán č. </w:t>
      </w:r>
      <w:r>
        <w:t>1400-46/2017</w:t>
      </w:r>
      <w:r w:rsidRPr="00FE025C">
        <w:t xml:space="preserve"> ze dne </w:t>
      </w:r>
      <w:r>
        <w:t>9</w:t>
      </w:r>
      <w:r w:rsidRPr="00FE025C">
        <w:t xml:space="preserve">. </w:t>
      </w:r>
      <w:r>
        <w:t>8</w:t>
      </w:r>
      <w:r w:rsidRPr="00FE025C">
        <w:t>. 20</w:t>
      </w:r>
      <w:r>
        <w:t>17</w:t>
      </w:r>
      <w:r w:rsidRPr="00FE025C">
        <w:t xml:space="preserve"> tvoří Přílohu č. 1 této Smlouvy. </w:t>
      </w:r>
    </w:p>
    <w:p w14:paraId="276A9264" w14:textId="77777777" w:rsidR="00D8092B" w:rsidRPr="00FE025C" w:rsidRDefault="00D8092B" w:rsidP="00FE025C">
      <w:pPr>
        <w:pStyle w:val="slovan"/>
        <w:numPr>
          <w:ilvl w:val="0"/>
          <w:numId w:val="0"/>
        </w:numPr>
        <w:ind w:left="426"/>
      </w:pPr>
    </w:p>
    <w:p w14:paraId="3DD13C1F" w14:textId="04C9F0A4" w:rsidR="00AA28DE" w:rsidRDefault="00AA28DE" w:rsidP="00872DE5">
      <w:pPr>
        <w:pStyle w:val="Nadpis3"/>
        <w:suppressAutoHyphens/>
        <w:ind w:left="426" w:hanging="426"/>
      </w:pPr>
      <w:r>
        <w:t>II.</w:t>
      </w:r>
    </w:p>
    <w:p w14:paraId="1EFC3539" w14:textId="7AF25BB6" w:rsidR="00AA28DE" w:rsidRDefault="007B6A98" w:rsidP="00872DE5">
      <w:pPr>
        <w:pStyle w:val="Nadpis3"/>
        <w:suppressAutoHyphens/>
        <w:ind w:left="426" w:hanging="426"/>
      </w:pPr>
      <w:r>
        <w:t>Projevy vůle</w:t>
      </w:r>
    </w:p>
    <w:p w14:paraId="233B8F4F" w14:textId="487D4C8F" w:rsidR="00494338" w:rsidRPr="00494338" w:rsidRDefault="00494338" w:rsidP="00494338">
      <w:pPr>
        <w:suppressAutoHyphens/>
        <w:rPr>
          <w:rFonts w:cs="Arial"/>
          <w:lang w:val="x-none"/>
        </w:rPr>
      </w:pPr>
      <w:r w:rsidRPr="00494338">
        <w:rPr>
          <w:rFonts w:cs="Arial"/>
          <w:lang w:val="x-none"/>
        </w:rPr>
        <w:t xml:space="preserve">Touto smlouvou účastníci směňují </w:t>
      </w:r>
      <w:r w:rsidRPr="00494338">
        <w:rPr>
          <w:rFonts w:cs="Arial"/>
        </w:rPr>
        <w:t>předmět směny popsaný</w:t>
      </w:r>
      <w:r w:rsidRPr="00494338">
        <w:rPr>
          <w:rFonts w:cs="Arial"/>
          <w:lang w:val="x-none"/>
        </w:rPr>
        <w:t xml:space="preserve"> v článku I.</w:t>
      </w:r>
      <w:r w:rsidRPr="00494338">
        <w:rPr>
          <w:rFonts w:cs="Arial"/>
        </w:rPr>
        <w:t>,</w:t>
      </w:r>
      <w:r w:rsidRPr="00494338">
        <w:rPr>
          <w:rFonts w:cs="Arial"/>
          <w:lang w:val="x-none"/>
        </w:rPr>
        <w:t xml:space="preserve"> bod 1 a bod 2 této smlouvy s</w:t>
      </w:r>
      <w:r w:rsidRPr="00494338">
        <w:rPr>
          <w:rFonts w:cs="Arial"/>
        </w:rPr>
        <w:t>e vším právním a faktickým</w:t>
      </w:r>
      <w:r>
        <w:rPr>
          <w:rFonts w:cs="Arial"/>
        </w:rPr>
        <w:t xml:space="preserve"> příslušenstvím</w:t>
      </w:r>
      <w:r w:rsidRPr="00494338">
        <w:rPr>
          <w:rFonts w:cs="Arial"/>
        </w:rPr>
        <w:t xml:space="preserve"> a součástmi</w:t>
      </w:r>
      <w:r w:rsidRPr="00494338">
        <w:rPr>
          <w:rFonts w:cs="Arial"/>
          <w:lang w:val="x-none"/>
        </w:rPr>
        <w:t xml:space="preserve"> tak, že </w:t>
      </w:r>
      <w:r w:rsidRPr="00494338">
        <w:rPr>
          <w:rFonts w:cs="Arial"/>
        </w:rPr>
        <w:t>předmět směny</w:t>
      </w:r>
      <w:r w:rsidRPr="00494338">
        <w:rPr>
          <w:rFonts w:cs="Arial"/>
          <w:lang w:val="x-none"/>
        </w:rPr>
        <w:t xml:space="preserve"> </w:t>
      </w:r>
      <w:r w:rsidRPr="00494338">
        <w:rPr>
          <w:rFonts w:cs="Arial"/>
        </w:rPr>
        <w:t xml:space="preserve">popsaný </w:t>
      </w:r>
      <w:r w:rsidRPr="00494338">
        <w:rPr>
          <w:rFonts w:cs="Arial"/>
          <w:lang w:val="x-none"/>
        </w:rPr>
        <w:t>v čl. I.</w:t>
      </w:r>
      <w:r w:rsidRPr="00494338">
        <w:rPr>
          <w:rFonts w:cs="Arial"/>
        </w:rPr>
        <w:t>,</w:t>
      </w:r>
      <w:r w:rsidRPr="00494338">
        <w:rPr>
          <w:rFonts w:cs="Arial"/>
          <w:lang w:val="x-none"/>
        </w:rPr>
        <w:t xml:space="preserve"> bod 1 přijímá do </w:t>
      </w:r>
      <w:r w:rsidRPr="00494338">
        <w:rPr>
          <w:rFonts w:cs="Arial"/>
        </w:rPr>
        <w:t>výlučného vlastnictví</w:t>
      </w:r>
      <w:r w:rsidRPr="00494338">
        <w:rPr>
          <w:rFonts w:cs="Arial"/>
          <w:lang w:val="x-none"/>
        </w:rPr>
        <w:t xml:space="preserve"> </w:t>
      </w:r>
      <w:r w:rsidRPr="00494338">
        <w:rPr>
          <w:rFonts w:cs="Arial"/>
        </w:rPr>
        <w:t xml:space="preserve">účastník </w:t>
      </w:r>
      <w:r w:rsidRPr="00494338">
        <w:rPr>
          <w:rFonts w:cs="Arial"/>
          <w:lang w:val="x-none"/>
        </w:rPr>
        <w:t>č. </w:t>
      </w:r>
      <w:r w:rsidRPr="00494338">
        <w:rPr>
          <w:rFonts w:cs="Arial"/>
        </w:rPr>
        <w:t>2</w:t>
      </w:r>
      <w:r w:rsidRPr="00494338">
        <w:rPr>
          <w:rFonts w:cs="Arial"/>
          <w:lang w:val="x-none"/>
        </w:rPr>
        <w:t>.</w:t>
      </w:r>
      <w:r w:rsidRPr="00494338">
        <w:rPr>
          <w:rFonts w:cs="Arial"/>
        </w:rPr>
        <w:t xml:space="preserve"> – </w:t>
      </w:r>
      <w:r>
        <w:rPr>
          <w:rFonts w:cs="Arial"/>
        </w:rPr>
        <w:t>Město Mikulášovice</w:t>
      </w:r>
      <w:r w:rsidRPr="00494338">
        <w:rPr>
          <w:rFonts w:cs="Arial"/>
        </w:rPr>
        <w:t xml:space="preserve"> </w:t>
      </w:r>
      <w:r w:rsidRPr="00494338">
        <w:rPr>
          <w:rFonts w:cs="Arial"/>
          <w:lang w:val="x-none"/>
        </w:rPr>
        <w:t xml:space="preserve">a </w:t>
      </w:r>
      <w:r w:rsidRPr="00494338">
        <w:rPr>
          <w:rFonts w:cs="Arial"/>
        </w:rPr>
        <w:t>předmět směny</w:t>
      </w:r>
      <w:r w:rsidRPr="00494338">
        <w:rPr>
          <w:rFonts w:cs="Arial"/>
          <w:lang w:val="x-none"/>
        </w:rPr>
        <w:t xml:space="preserve"> </w:t>
      </w:r>
      <w:r w:rsidRPr="00494338">
        <w:rPr>
          <w:rFonts w:cs="Arial"/>
        </w:rPr>
        <w:t>popsaný</w:t>
      </w:r>
      <w:r w:rsidRPr="00494338">
        <w:rPr>
          <w:rFonts w:cs="Arial"/>
          <w:lang w:val="x-none"/>
        </w:rPr>
        <w:t xml:space="preserve"> v čl. I. bod 2 přijímá do </w:t>
      </w:r>
      <w:r w:rsidRPr="00494338">
        <w:rPr>
          <w:rFonts w:cs="Arial"/>
        </w:rPr>
        <w:t>výlučného</w:t>
      </w:r>
      <w:r w:rsidRPr="00494338">
        <w:rPr>
          <w:rFonts w:cs="Arial"/>
          <w:lang w:val="x-none"/>
        </w:rPr>
        <w:t xml:space="preserve"> vlastnictví účastník č. 1</w:t>
      </w:r>
      <w:r w:rsidRPr="00494338">
        <w:rPr>
          <w:rFonts w:cs="Arial"/>
        </w:rPr>
        <w:t xml:space="preserve"> – Ústecký kraj</w:t>
      </w:r>
      <w:r w:rsidRPr="00494338">
        <w:rPr>
          <w:rFonts w:cs="Arial"/>
          <w:lang w:val="x-none"/>
        </w:rPr>
        <w:t>.</w:t>
      </w:r>
    </w:p>
    <w:p w14:paraId="4C929BE1" w14:textId="77777777" w:rsidR="00AA28DE" w:rsidRDefault="00AA28DE" w:rsidP="00C42D71">
      <w:pPr>
        <w:suppressAutoHyphens/>
      </w:pPr>
    </w:p>
    <w:p w14:paraId="2AD6F9D1" w14:textId="77777777" w:rsidR="00502195" w:rsidRDefault="00502195" w:rsidP="00C42D71">
      <w:pPr>
        <w:pStyle w:val="Nadpis3"/>
        <w:suppressAutoHyphens/>
      </w:pPr>
    </w:p>
    <w:p w14:paraId="07476557" w14:textId="2E97F960" w:rsidR="00AA28DE" w:rsidRDefault="00AA28DE" w:rsidP="00C42D71">
      <w:pPr>
        <w:pStyle w:val="Nadpis3"/>
        <w:suppressAutoHyphens/>
      </w:pPr>
      <w:r>
        <w:t>III.</w:t>
      </w:r>
    </w:p>
    <w:p w14:paraId="590773ED" w14:textId="7C2C3E08" w:rsidR="00AA28DE" w:rsidRDefault="00494338" w:rsidP="00C42D71">
      <w:pPr>
        <w:pStyle w:val="Nadpis3"/>
        <w:suppressAutoHyphens/>
      </w:pPr>
      <w:r>
        <w:t>Účetní hodnota předmětu směny</w:t>
      </w:r>
    </w:p>
    <w:p w14:paraId="0DF72337" w14:textId="77777777" w:rsidR="00AA28DE" w:rsidRDefault="00AA28DE" w:rsidP="00C42D71">
      <w:pPr>
        <w:suppressAutoHyphens/>
      </w:pPr>
      <w:r>
        <w:t xml:space="preserve"> </w:t>
      </w:r>
    </w:p>
    <w:p w14:paraId="1559D75F" w14:textId="55C44CF7" w:rsidR="00494338" w:rsidRPr="00494338" w:rsidRDefault="00494338" w:rsidP="00F54E79">
      <w:pPr>
        <w:pStyle w:val="slovan"/>
        <w:numPr>
          <w:ilvl w:val="0"/>
          <w:numId w:val="36"/>
        </w:numPr>
      </w:pPr>
      <w:r w:rsidRPr="00494338">
        <w:t>Účetní hodnota převáděných nemovitých věcí dle účetní evidence účastníka č. 1 a účastníka č. 2 k datu</w:t>
      </w:r>
      <w:r>
        <w:t xml:space="preserve"> xx. xx</w:t>
      </w:r>
      <w:r w:rsidRPr="00494338">
        <w:t>. 202</w:t>
      </w:r>
      <w:r>
        <w:t>3</w:t>
      </w:r>
      <w:r w:rsidRPr="00494338">
        <w:t>:</w:t>
      </w:r>
    </w:p>
    <w:p w14:paraId="32A80FB6" w14:textId="1D9A22F2" w:rsidR="00494338" w:rsidRPr="00494338" w:rsidRDefault="00494338" w:rsidP="00494338">
      <w:pPr>
        <w:pStyle w:val="slovan"/>
        <w:numPr>
          <w:ilvl w:val="0"/>
          <w:numId w:val="0"/>
        </w:numPr>
        <w:ind w:left="360"/>
        <w:rPr>
          <w:b/>
          <w:u w:val="single"/>
        </w:rPr>
      </w:pPr>
      <w:r w:rsidRPr="00494338">
        <w:rPr>
          <w:b/>
          <w:u w:val="single"/>
        </w:rPr>
        <w:t xml:space="preserve">k.ú. </w:t>
      </w:r>
      <w:r>
        <w:rPr>
          <w:b/>
          <w:u w:val="single"/>
        </w:rPr>
        <w:t>Mikulášovice</w:t>
      </w:r>
      <w:r w:rsidRPr="00494338">
        <w:rPr>
          <w:b/>
          <w:u w:val="single"/>
        </w:rPr>
        <w:t>:</w:t>
      </w:r>
    </w:p>
    <w:p w14:paraId="3EF95C7E" w14:textId="1D452A6D" w:rsidR="001A6168" w:rsidRPr="001A6168" w:rsidRDefault="001A6168" w:rsidP="006D626E">
      <w:pPr>
        <w:pStyle w:val="slovan"/>
        <w:numPr>
          <w:ilvl w:val="0"/>
          <w:numId w:val="0"/>
        </w:numPr>
        <w:spacing w:after="240"/>
        <w:ind w:left="357"/>
        <w:rPr>
          <w:b/>
        </w:rPr>
      </w:pPr>
      <w:r>
        <w:rPr>
          <w:b/>
        </w:rPr>
        <w:t>Pozemek p.č. 5379/12 o výměře 41 m</w:t>
      </w:r>
      <w:r>
        <w:rPr>
          <w:b/>
          <w:vertAlign w:val="superscript"/>
        </w:rPr>
        <w:t>2</w:t>
      </w:r>
      <w:r w:rsidR="008E70F7">
        <w:rPr>
          <w:b/>
        </w:rPr>
        <w:tab/>
      </w:r>
      <w:r w:rsidR="008E70F7">
        <w:rPr>
          <w:b/>
        </w:rPr>
        <w:tab/>
      </w:r>
      <w:r w:rsidR="008E70F7">
        <w:rPr>
          <w:b/>
        </w:rPr>
        <w:tab/>
      </w:r>
      <w:r w:rsidR="008E70F7">
        <w:rPr>
          <w:b/>
        </w:rPr>
        <w:tab/>
        <w:t xml:space="preserve">1 128,-- </w:t>
      </w:r>
      <w:r>
        <w:rPr>
          <w:b/>
        </w:rPr>
        <w:t>Kč</w:t>
      </w:r>
      <w:r>
        <w:rPr>
          <w:b/>
        </w:rPr>
        <w:tab/>
      </w:r>
    </w:p>
    <w:p w14:paraId="746F756E" w14:textId="1B0CFE24" w:rsidR="00494338" w:rsidRPr="00494338" w:rsidRDefault="00494338" w:rsidP="001A6168">
      <w:pPr>
        <w:pStyle w:val="slovan"/>
        <w:numPr>
          <w:ilvl w:val="0"/>
          <w:numId w:val="0"/>
        </w:numPr>
        <w:spacing w:before="0" w:after="0"/>
        <w:ind w:left="360"/>
        <w:rPr>
          <w:b/>
        </w:rPr>
      </w:pPr>
      <w:r w:rsidRPr="00494338">
        <w:rPr>
          <w:b/>
        </w:rPr>
        <w:t xml:space="preserve">Pozemek p.č. </w:t>
      </w:r>
      <w:r>
        <w:rPr>
          <w:b/>
        </w:rPr>
        <w:t>5379/13</w:t>
      </w:r>
      <w:r w:rsidRPr="00494338">
        <w:rPr>
          <w:b/>
        </w:rPr>
        <w:t xml:space="preserve"> o výměře </w:t>
      </w:r>
      <w:r w:rsidR="001A6168">
        <w:rPr>
          <w:b/>
        </w:rPr>
        <w:t>543</w:t>
      </w:r>
      <w:r w:rsidRPr="00494338">
        <w:rPr>
          <w:b/>
        </w:rPr>
        <w:t xml:space="preserve"> m</w:t>
      </w:r>
      <w:r w:rsidRPr="00494338">
        <w:rPr>
          <w:b/>
          <w:vertAlign w:val="superscript"/>
        </w:rPr>
        <w:t>2</w:t>
      </w:r>
      <w:r w:rsidRPr="00494338">
        <w:rPr>
          <w:b/>
        </w:rPr>
        <w:tab/>
      </w:r>
      <w:r w:rsidRPr="00494338">
        <w:rPr>
          <w:b/>
        </w:rPr>
        <w:tab/>
        <w:t xml:space="preserve">                      </w:t>
      </w:r>
      <w:r w:rsidR="006D626E">
        <w:rPr>
          <w:b/>
        </w:rPr>
        <w:t>33 512,90</w:t>
      </w:r>
      <w:r w:rsidR="001A6168">
        <w:rPr>
          <w:b/>
        </w:rPr>
        <w:tab/>
      </w:r>
      <w:r w:rsidRPr="00494338">
        <w:rPr>
          <w:b/>
        </w:rPr>
        <w:t>Kč</w:t>
      </w:r>
    </w:p>
    <w:p w14:paraId="72F905A1" w14:textId="66EA305F" w:rsidR="00494338" w:rsidRPr="00494338" w:rsidRDefault="00494338" w:rsidP="001A6168">
      <w:pPr>
        <w:pStyle w:val="slovan"/>
        <w:numPr>
          <w:ilvl w:val="0"/>
          <w:numId w:val="0"/>
        </w:numPr>
        <w:spacing w:before="0" w:after="0"/>
        <w:ind w:left="360"/>
        <w:rPr>
          <w:b/>
        </w:rPr>
      </w:pPr>
      <w:r w:rsidRPr="00494338">
        <w:rPr>
          <w:b/>
        </w:rPr>
        <w:t xml:space="preserve">Pozemek p.č. </w:t>
      </w:r>
      <w:r w:rsidR="001A6168">
        <w:rPr>
          <w:b/>
        </w:rPr>
        <w:t>5379/14</w:t>
      </w:r>
      <w:r w:rsidRPr="00494338">
        <w:rPr>
          <w:b/>
        </w:rPr>
        <w:t xml:space="preserve"> o </w:t>
      </w:r>
      <w:proofErr w:type="gramStart"/>
      <w:r w:rsidRPr="00494338">
        <w:rPr>
          <w:b/>
        </w:rPr>
        <w:t xml:space="preserve">výměře </w:t>
      </w:r>
      <w:r w:rsidR="001A6168">
        <w:rPr>
          <w:b/>
        </w:rPr>
        <w:t xml:space="preserve"> 632</w:t>
      </w:r>
      <w:proofErr w:type="gramEnd"/>
      <w:r w:rsidRPr="00494338">
        <w:rPr>
          <w:b/>
        </w:rPr>
        <w:t xml:space="preserve"> m</w:t>
      </w:r>
      <w:r w:rsidRPr="00494338">
        <w:rPr>
          <w:b/>
          <w:vertAlign w:val="superscript"/>
        </w:rPr>
        <w:t xml:space="preserve">2     </w:t>
      </w:r>
      <w:r w:rsidRPr="00494338">
        <w:rPr>
          <w:b/>
        </w:rPr>
        <w:t xml:space="preserve">   </w:t>
      </w:r>
      <w:r w:rsidRPr="00494338">
        <w:rPr>
          <w:b/>
        </w:rPr>
        <w:tab/>
        <w:t xml:space="preserve">        </w:t>
      </w:r>
      <w:r w:rsidR="006D626E">
        <w:rPr>
          <w:b/>
          <w:u w:val="single"/>
        </w:rPr>
        <w:t xml:space="preserve">              39 005,80 </w:t>
      </w:r>
      <w:r w:rsidRPr="001A6168">
        <w:rPr>
          <w:b/>
          <w:u w:val="single"/>
        </w:rPr>
        <w:t>Kč</w:t>
      </w:r>
    </w:p>
    <w:p w14:paraId="7942A995" w14:textId="6BC31EF5" w:rsidR="001A6168" w:rsidRDefault="001A6168" w:rsidP="001A6168">
      <w:pPr>
        <w:pStyle w:val="slovan"/>
        <w:numPr>
          <w:ilvl w:val="0"/>
          <w:numId w:val="0"/>
        </w:numPr>
        <w:spacing w:before="0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CELKEM:</w:t>
      </w:r>
      <w:r w:rsidR="006D626E">
        <w:rPr>
          <w:b/>
        </w:rPr>
        <w:tab/>
        <w:t xml:space="preserve">         72 518,70 </w:t>
      </w:r>
      <w:r w:rsidR="00D00E57">
        <w:rPr>
          <w:b/>
        </w:rPr>
        <w:t>Kč</w:t>
      </w:r>
    </w:p>
    <w:p w14:paraId="17185E17" w14:textId="77777777" w:rsidR="001A6168" w:rsidRDefault="001A6168" w:rsidP="00494338">
      <w:pPr>
        <w:pStyle w:val="slovan"/>
        <w:numPr>
          <w:ilvl w:val="0"/>
          <w:numId w:val="0"/>
        </w:numPr>
        <w:ind w:left="360"/>
        <w:rPr>
          <w:b/>
        </w:rPr>
      </w:pPr>
    </w:p>
    <w:p w14:paraId="31AE71A0" w14:textId="77777777" w:rsidR="00D00E57" w:rsidRDefault="00D00E57" w:rsidP="00494338">
      <w:pPr>
        <w:pStyle w:val="slovan"/>
        <w:numPr>
          <w:ilvl w:val="0"/>
          <w:numId w:val="0"/>
        </w:numPr>
        <w:ind w:left="360"/>
        <w:rPr>
          <w:b/>
        </w:rPr>
      </w:pPr>
    </w:p>
    <w:p w14:paraId="4FA61292" w14:textId="77777777" w:rsidR="00494338" w:rsidRPr="00494338" w:rsidRDefault="00494338" w:rsidP="00D00E57">
      <w:pPr>
        <w:pStyle w:val="slovan"/>
        <w:numPr>
          <w:ilvl w:val="0"/>
          <w:numId w:val="0"/>
        </w:numPr>
        <w:ind w:left="360"/>
        <w:jc w:val="center"/>
        <w:rPr>
          <w:b/>
        </w:rPr>
      </w:pPr>
      <w:r w:rsidRPr="00494338">
        <w:rPr>
          <w:b/>
        </w:rPr>
        <w:t>IV.</w:t>
      </w:r>
    </w:p>
    <w:p w14:paraId="31234434" w14:textId="77777777" w:rsidR="00494338" w:rsidRPr="00494338" w:rsidRDefault="00494338" w:rsidP="00D00E57">
      <w:pPr>
        <w:pStyle w:val="slovan"/>
        <w:numPr>
          <w:ilvl w:val="0"/>
          <w:numId w:val="0"/>
        </w:numPr>
        <w:ind w:left="360"/>
        <w:jc w:val="center"/>
        <w:rPr>
          <w:b/>
        </w:rPr>
      </w:pPr>
      <w:r w:rsidRPr="00494338">
        <w:rPr>
          <w:b/>
        </w:rPr>
        <w:t>Vzájemné vyrovnání</w:t>
      </w:r>
    </w:p>
    <w:p w14:paraId="683E357A" w14:textId="56134A8D" w:rsidR="00D00E57" w:rsidRDefault="00494338" w:rsidP="00494338">
      <w:pPr>
        <w:pStyle w:val="slovan"/>
        <w:numPr>
          <w:ilvl w:val="0"/>
          <w:numId w:val="27"/>
        </w:numPr>
        <w:rPr>
          <w:lang w:val="x-none"/>
        </w:rPr>
      </w:pPr>
      <w:r w:rsidRPr="00494338">
        <w:rPr>
          <w:lang w:val="x-none"/>
        </w:rPr>
        <w:t>Podle této směnné smlouvy směňuje účastník č. 1 pozemkov</w:t>
      </w:r>
      <w:r w:rsidR="00D00E57">
        <w:t>é</w:t>
      </w:r>
      <w:r w:rsidRPr="00494338">
        <w:rPr>
          <w:lang w:val="x-none"/>
        </w:rPr>
        <w:t xml:space="preserve"> parcel</w:t>
      </w:r>
      <w:r w:rsidR="00D00E57">
        <w:t>y</w:t>
      </w:r>
      <w:r w:rsidRPr="00494338">
        <w:rPr>
          <w:lang w:val="x-none"/>
        </w:rPr>
        <w:t xml:space="preserve"> v celkové hodnotě</w:t>
      </w:r>
      <w:r w:rsidRPr="00494338">
        <w:t xml:space="preserve"> </w:t>
      </w:r>
      <w:r w:rsidR="006D626E" w:rsidRPr="008E70F7">
        <w:rPr>
          <w:b/>
        </w:rPr>
        <w:t>72 518,70</w:t>
      </w:r>
      <w:r w:rsidRPr="008E70F7">
        <w:rPr>
          <w:b/>
          <w:lang w:val="x-none"/>
        </w:rPr>
        <w:t> Kč</w:t>
      </w:r>
      <w:r w:rsidRPr="00494338">
        <w:rPr>
          <w:lang w:val="x-none"/>
        </w:rPr>
        <w:t xml:space="preserve"> a účastník č. 2 směňuje pozemkov</w:t>
      </w:r>
      <w:r w:rsidRPr="00494338">
        <w:t>ou</w:t>
      </w:r>
      <w:r w:rsidRPr="00494338">
        <w:rPr>
          <w:lang w:val="x-none"/>
        </w:rPr>
        <w:t xml:space="preserve"> parcel v celkové hodnotě </w:t>
      </w:r>
      <w:r w:rsidR="008E70F7" w:rsidRPr="008E70F7">
        <w:rPr>
          <w:b/>
        </w:rPr>
        <w:t xml:space="preserve">1 128 </w:t>
      </w:r>
      <w:r w:rsidRPr="008E70F7">
        <w:rPr>
          <w:b/>
          <w:lang w:val="x-none"/>
        </w:rPr>
        <w:t>Kč</w:t>
      </w:r>
      <w:r w:rsidRPr="00494338">
        <w:rPr>
          <w:lang w:val="x-none"/>
        </w:rPr>
        <w:t xml:space="preserve">. </w:t>
      </w:r>
    </w:p>
    <w:p w14:paraId="30FC5E93" w14:textId="3596688E" w:rsidR="00494338" w:rsidRPr="00494338" w:rsidRDefault="00494338" w:rsidP="00FF19FE">
      <w:pPr>
        <w:pStyle w:val="slovan"/>
        <w:numPr>
          <w:ilvl w:val="0"/>
          <w:numId w:val="0"/>
        </w:numPr>
        <w:ind w:left="720" w:hanging="360"/>
        <w:rPr>
          <w:lang w:val="x-none"/>
        </w:rPr>
      </w:pPr>
      <w:r w:rsidRPr="00494338">
        <w:t>Smluvní strany se dohodly, že směna bude provedena bez doplatku rozdílu ceny</w:t>
      </w:r>
      <w:r w:rsidRPr="00494338">
        <w:rPr>
          <w:lang w:val="x-none"/>
        </w:rPr>
        <w:t xml:space="preserve">. </w:t>
      </w:r>
    </w:p>
    <w:p w14:paraId="5CC50584" w14:textId="38D29B4B" w:rsidR="00494338" w:rsidRPr="00494338" w:rsidRDefault="00494338" w:rsidP="00494338">
      <w:pPr>
        <w:pStyle w:val="slovan"/>
        <w:numPr>
          <w:ilvl w:val="0"/>
          <w:numId w:val="27"/>
        </w:numPr>
        <w:rPr>
          <w:b/>
          <w:lang w:val="x-none"/>
        </w:rPr>
      </w:pPr>
      <w:r w:rsidRPr="00494338">
        <w:rPr>
          <w:lang w:val="x-none"/>
        </w:rPr>
        <w:t>Po provedení směny nemají účastníci vůči sobě v souvislosti s touto smlouvou žádné další nároky.</w:t>
      </w:r>
    </w:p>
    <w:p w14:paraId="783CC548" w14:textId="77777777" w:rsidR="00CD56DF" w:rsidRPr="00C846CA" w:rsidRDefault="00CD56DF" w:rsidP="007707B5">
      <w:pPr>
        <w:pStyle w:val="slovan"/>
        <w:numPr>
          <w:ilvl w:val="0"/>
          <w:numId w:val="0"/>
        </w:numPr>
        <w:ind w:left="360"/>
      </w:pPr>
    </w:p>
    <w:p w14:paraId="2097BD10" w14:textId="0F7DDDE3" w:rsidR="00CD56DF" w:rsidRDefault="00CD56DF" w:rsidP="00C42D71">
      <w:pPr>
        <w:pStyle w:val="Nadpis3"/>
        <w:suppressAutoHyphens/>
      </w:pPr>
      <w:r>
        <w:t>V.</w:t>
      </w:r>
    </w:p>
    <w:p w14:paraId="2437225D" w14:textId="18E36E04" w:rsidR="00CD56DF" w:rsidRPr="007B6A98" w:rsidRDefault="007B6A98" w:rsidP="00C42D71">
      <w:pPr>
        <w:pStyle w:val="Nadpis1"/>
        <w:suppressAutoHyphens/>
        <w:rPr>
          <w:caps w:val="0"/>
          <w:sz w:val="20"/>
        </w:rPr>
      </w:pPr>
      <w:r w:rsidRPr="007B6A98">
        <w:rPr>
          <w:caps w:val="0"/>
          <w:sz w:val="20"/>
        </w:rPr>
        <w:t>Prohlášení smluvních stran</w:t>
      </w:r>
    </w:p>
    <w:p w14:paraId="7BFAFD6D" w14:textId="77777777" w:rsidR="00CD56DF" w:rsidRDefault="00CD56DF" w:rsidP="00C42D71">
      <w:pPr>
        <w:suppressAutoHyphens/>
      </w:pPr>
      <w:r>
        <w:t xml:space="preserve"> </w:t>
      </w:r>
    </w:p>
    <w:p w14:paraId="04BD3BBD" w14:textId="7BE6C8F3" w:rsidR="00D00E57" w:rsidRPr="00D00E57" w:rsidRDefault="00D00E57" w:rsidP="00D00E57">
      <w:pPr>
        <w:numPr>
          <w:ilvl w:val="0"/>
          <w:numId w:val="30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360"/>
        <w:jc w:val="left"/>
        <w:rPr>
          <w:rFonts w:eastAsia="Times New Roman" w:cs="Arial"/>
          <w:color w:val="auto"/>
          <w:kern w:val="0"/>
          <w:lang w:val="x-none" w:eastAsia="x-none"/>
        </w:rPr>
      </w:pPr>
      <w:r w:rsidRPr="00D00E57">
        <w:rPr>
          <w:rFonts w:eastAsia="Times New Roman" w:cs="Arial"/>
          <w:color w:val="auto"/>
          <w:kern w:val="0"/>
          <w:lang w:val="x-none" w:eastAsia="x-none"/>
        </w:rPr>
        <w:t>Nemovit</w:t>
      </w:r>
      <w:r w:rsidRPr="00D00E57">
        <w:rPr>
          <w:rFonts w:eastAsia="Times New Roman" w:cs="Arial"/>
          <w:color w:val="auto"/>
          <w:kern w:val="0"/>
          <w:lang w:eastAsia="x-none"/>
        </w:rPr>
        <w:t>é věci popsané</w:t>
      </w:r>
      <w:r w:rsidRPr="00D00E57">
        <w:rPr>
          <w:rFonts w:eastAsia="Times New Roman" w:cs="Arial"/>
          <w:color w:val="auto"/>
          <w:kern w:val="0"/>
          <w:lang w:val="x-none" w:eastAsia="x-none"/>
        </w:rPr>
        <w:t xml:space="preserve"> v čl. I.</w:t>
      </w:r>
      <w:r w:rsidRPr="00D00E57">
        <w:rPr>
          <w:rFonts w:eastAsia="Times New Roman" w:cs="Arial"/>
          <w:color w:val="auto"/>
          <w:kern w:val="0"/>
          <w:lang w:eastAsia="x-none"/>
        </w:rPr>
        <w:t>,</w:t>
      </w:r>
      <w:r w:rsidRPr="00D00E57">
        <w:rPr>
          <w:rFonts w:eastAsia="Times New Roman" w:cs="Arial"/>
          <w:color w:val="auto"/>
          <w:kern w:val="0"/>
          <w:lang w:val="x-none" w:eastAsia="x-none"/>
        </w:rPr>
        <w:t xml:space="preserve"> bod 1 a bod 2 přecházejí do vlastnictví nabyvatelů beze všech dluhů, zástavních práv</w:t>
      </w:r>
      <w:r w:rsidRPr="00D00E57">
        <w:rPr>
          <w:rFonts w:eastAsia="Times New Roman" w:cs="Arial"/>
          <w:color w:val="auto"/>
          <w:kern w:val="0"/>
          <w:lang w:eastAsia="x-none"/>
        </w:rPr>
        <w:t>, věcných břemen</w:t>
      </w:r>
      <w:r w:rsidRPr="00D00E57">
        <w:rPr>
          <w:rFonts w:eastAsia="Times New Roman" w:cs="Arial"/>
          <w:color w:val="auto"/>
          <w:kern w:val="0"/>
          <w:lang w:val="x-none" w:eastAsia="x-none"/>
        </w:rPr>
        <w:t xml:space="preserve"> a jiných právních omezení</w:t>
      </w:r>
      <w:r>
        <w:rPr>
          <w:rFonts w:eastAsia="Times New Roman" w:cs="Arial"/>
          <w:color w:val="auto"/>
          <w:kern w:val="0"/>
          <w:lang w:eastAsia="x-none"/>
        </w:rPr>
        <w:t>.</w:t>
      </w:r>
    </w:p>
    <w:p w14:paraId="3C8074C7" w14:textId="77777777" w:rsidR="00D00E57" w:rsidRPr="00D00E57" w:rsidRDefault="00D00E57" w:rsidP="00D00E57">
      <w:pPr>
        <w:numPr>
          <w:ilvl w:val="0"/>
          <w:numId w:val="30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240" w:line="240" w:lineRule="auto"/>
        <w:ind w:left="360"/>
        <w:jc w:val="left"/>
        <w:rPr>
          <w:rFonts w:eastAsia="Times New Roman" w:cs="Arial"/>
          <w:color w:val="auto"/>
          <w:kern w:val="0"/>
          <w:lang w:eastAsia="cs-CZ"/>
        </w:rPr>
      </w:pPr>
      <w:r w:rsidRPr="00D00E57">
        <w:rPr>
          <w:rFonts w:eastAsia="Times New Roman" w:cs="Arial"/>
          <w:color w:val="auto"/>
          <w:kern w:val="0"/>
          <w:lang w:eastAsia="cs-CZ"/>
        </w:rPr>
        <w:t>Účastníci prohlašují, že jsou oprávněni nakládat s nemovitými věcmi, jež jsou předmětem směny, a taktéž prohlašují, že jejich smluvní volnost není nijak omezena.</w:t>
      </w:r>
    </w:p>
    <w:p w14:paraId="270CD7A1" w14:textId="77777777" w:rsidR="00D00E57" w:rsidRPr="00D00E57" w:rsidRDefault="00D00E57" w:rsidP="00D00E57">
      <w:pPr>
        <w:numPr>
          <w:ilvl w:val="0"/>
          <w:numId w:val="30"/>
        </w:numPr>
        <w:tabs>
          <w:tab w:val="clear" w:pos="72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120" w:line="240" w:lineRule="auto"/>
        <w:ind w:left="360"/>
        <w:jc w:val="left"/>
        <w:rPr>
          <w:rFonts w:eastAsia="Times New Roman" w:cs="Arial"/>
          <w:color w:val="auto"/>
          <w:kern w:val="0"/>
          <w:lang w:val="x-none" w:eastAsia="x-none"/>
        </w:rPr>
      </w:pPr>
      <w:r w:rsidRPr="00D00E57">
        <w:rPr>
          <w:rFonts w:eastAsia="Times New Roman" w:cs="Arial"/>
          <w:color w:val="auto"/>
          <w:kern w:val="0"/>
          <w:lang w:val="x-none" w:eastAsia="x-none"/>
        </w:rPr>
        <w:t>Účastníci prohlašují, že se řádně seznámili se současným stavem nabývaných nemovit</w:t>
      </w:r>
      <w:r w:rsidRPr="00D00E57">
        <w:rPr>
          <w:rFonts w:eastAsia="Times New Roman" w:cs="Arial"/>
          <w:color w:val="auto"/>
          <w:kern w:val="0"/>
          <w:lang w:eastAsia="x-none"/>
        </w:rPr>
        <w:t>ých  věcí</w:t>
      </w:r>
      <w:r w:rsidRPr="00D00E57">
        <w:rPr>
          <w:rFonts w:eastAsia="Times New Roman" w:cs="Arial"/>
          <w:color w:val="auto"/>
          <w:kern w:val="0"/>
          <w:lang w:val="x-none" w:eastAsia="x-none"/>
        </w:rPr>
        <w:t xml:space="preserve"> a v tomto stavu je bez dalších připomínek a podmínek přijímají.</w:t>
      </w:r>
    </w:p>
    <w:p w14:paraId="300DFEA3" w14:textId="77777777" w:rsidR="00FF19FE" w:rsidRDefault="00FF19FE" w:rsidP="003E4351">
      <w:pPr>
        <w:pStyle w:val="Nadpis3"/>
        <w:suppressAutoHyphens/>
        <w:spacing w:before="0"/>
      </w:pPr>
    </w:p>
    <w:p w14:paraId="6D8B77CD" w14:textId="558024BB" w:rsidR="00DD1832" w:rsidRDefault="00FF19FE" w:rsidP="003E4351">
      <w:pPr>
        <w:pStyle w:val="Nadpis3"/>
        <w:suppressAutoHyphens/>
        <w:spacing w:before="0"/>
      </w:pPr>
      <w:r>
        <w:t>VI</w:t>
      </w:r>
      <w:r w:rsidR="00DD1832">
        <w:t>.</w:t>
      </w:r>
    </w:p>
    <w:p w14:paraId="1A7FE358" w14:textId="00069A70" w:rsidR="00DD1832" w:rsidRDefault="007B6A98" w:rsidP="003E4351">
      <w:pPr>
        <w:pStyle w:val="Nadpis3"/>
        <w:suppressAutoHyphens/>
        <w:spacing w:before="0"/>
      </w:pPr>
      <w:r>
        <w:t>Platnost a účinnost smlouvy</w:t>
      </w:r>
    </w:p>
    <w:p w14:paraId="374161CA" w14:textId="77777777" w:rsidR="00DD1832" w:rsidRDefault="00DD1832" w:rsidP="00C42D71">
      <w:pPr>
        <w:suppressAutoHyphens/>
      </w:pPr>
      <w:r>
        <w:t xml:space="preserve"> </w:t>
      </w:r>
    </w:p>
    <w:p w14:paraId="55D9A81F" w14:textId="6A61ABB1" w:rsidR="007B6A98" w:rsidRDefault="007B6A98" w:rsidP="00B01D79">
      <w:pPr>
        <w:pStyle w:val="slovan"/>
        <w:numPr>
          <w:ilvl w:val="0"/>
          <w:numId w:val="6"/>
        </w:numPr>
        <w:tabs>
          <w:tab w:val="num" w:pos="426"/>
        </w:tabs>
        <w:ind w:left="426" w:hanging="426"/>
      </w:pPr>
      <w:r w:rsidRPr="00F8535F">
        <w:t xml:space="preserve">Tato </w:t>
      </w:r>
      <w:r w:rsidR="00D00E57">
        <w:t>směnná</w:t>
      </w:r>
      <w:r w:rsidRPr="00F8535F">
        <w:t xml:space="preserve"> smlouva nabývá platnosti</w:t>
      </w:r>
      <w:r w:rsidR="00A4261C">
        <w:t xml:space="preserve"> a účinnosti</w:t>
      </w:r>
      <w:r w:rsidRPr="00F8535F">
        <w:t xml:space="preserve"> dnem jejího uzavření a tímto dnem jsou smluvní strany svými projevy vůle vázány.</w:t>
      </w:r>
    </w:p>
    <w:p w14:paraId="686A33FB" w14:textId="56753E22" w:rsidR="007B6A98" w:rsidRDefault="007B6A98" w:rsidP="00B01D79">
      <w:pPr>
        <w:pStyle w:val="slovan"/>
        <w:numPr>
          <w:ilvl w:val="0"/>
          <w:numId w:val="6"/>
        </w:numPr>
        <w:tabs>
          <w:tab w:val="num" w:pos="426"/>
        </w:tabs>
        <w:ind w:left="426" w:hanging="426"/>
      </w:pPr>
      <w:r w:rsidRPr="00EF7703">
        <w:t xml:space="preserve">V případě, že příslušný katastrální úřad přeruší řízení o povolení vkladu </w:t>
      </w:r>
      <w:r>
        <w:t>vlastnick</w:t>
      </w:r>
      <w:r w:rsidR="00D00E57">
        <w:t>ých</w:t>
      </w:r>
      <w:r>
        <w:t xml:space="preserve"> </w:t>
      </w:r>
      <w:r w:rsidRPr="00EF7703">
        <w:t>práv na základě této smlouvy, zavazují se smluvní strany poskytnout si navzájem součinnost směřující k odstranění veškerých vad podání, jež byly důvodem p</w:t>
      </w:r>
      <w:r>
        <w:t>řerušení tohoto řízení. Pakliže</w:t>
      </w:r>
      <w:r w:rsidRPr="00EF7703">
        <w:t xml:space="preserve"> i přes odpovídaj</w:t>
      </w:r>
      <w:r>
        <w:t>ící úsilí smluvních stran</w:t>
      </w:r>
      <w:r w:rsidRPr="00EF7703">
        <w:t xml:space="preserve"> bude řízení o povolení vkladu práv vlastnick</w:t>
      </w:r>
      <w:r w:rsidR="00D00E57">
        <w:t>ých</w:t>
      </w:r>
      <w:r w:rsidRPr="00EF7703">
        <w:t xml:space="preserve"> na základě této </w:t>
      </w:r>
      <w:r w:rsidR="00D00E57">
        <w:t>směnné</w:t>
      </w:r>
      <w:r w:rsidRPr="00EF7703">
        <w:t xml:space="preserve"> smlouvy zastaveno, popř. příslušný katastrální úřad zamítne vklad vlastnick</w:t>
      </w:r>
      <w:r w:rsidR="00D00E57">
        <w:t>ých</w:t>
      </w:r>
      <w:r>
        <w:t xml:space="preserve"> práv</w:t>
      </w:r>
      <w:r w:rsidRPr="00EF7703">
        <w:t xml:space="preserve">, smluvní strany výslovně ujednaly, že uzavřou do deseti dnů od právní moci </w:t>
      </w:r>
      <w:r>
        <w:t xml:space="preserve">takového </w:t>
      </w:r>
      <w:r w:rsidRPr="00EF7703">
        <w:t>roz</w:t>
      </w:r>
      <w:r>
        <w:t>hodnutí na základě této smlouvy</w:t>
      </w:r>
      <w:r w:rsidRPr="00EF7703">
        <w:t xml:space="preserve"> </w:t>
      </w:r>
      <w:r w:rsidR="00F54E79">
        <w:t>směnné</w:t>
      </w:r>
      <w:r w:rsidRPr="00EF7703">
        <w:t xml:space="preserve"> smlouvu ohledně nemovi</w:t>
      </w:r>
      <w:r>
        <w:t>tých věcí</w:t>
      </w:r>
      <w:r w:rsidRPr="00EF7703">
        <w:t xml:space="preserve">, jež jsou předmětem této </w:t>
      </w:r>
      <w:r w:rsidR="00F54E79">
        <w:t>směnné smlouvy, za stejných</w:t>
      </w:r>
      <w:r w:rsidRPr="00EF7703">
        <w:t xml:space="preserve"> podmínek uvedených v této smlouvě</w:t>
      </w:r>
      <w:r>
        <w:t xml:space="preserve"> a</w:t>
      </w:r>
      <w:r w:rsidRPr="00EF7703">
        <w:t xml:space="preserve"> </w:t>
      </w:r>
      <w:r>
        <w:t>podají</w:t>
      </w:r>
      <w:r w:rsidRPr="00EF7703">
        <w:t xml:space="preserve"> </w:t>
      </w:r>
      <w:r>
        <w:t xml:space="preserve">nový </w:t>
      </w:r>
      <w:r w:rsidRPr="00EF7703">
        <w:t>návrh na vklad vlastnick</w:t>
      </w:r>
      <w:r w:rsidR="00F54E79">
        <w:t>ých</w:t>
      </w:r>
      <w:r w:rsidRPr="00EF7703">
        <w:t xml:space="preserve"> </w:t>
      </w:r>
      <w:r>
        <w:t xml:space="preserve">práv </w:t>
      </w:r>
      <w:r w:rsidRPr="00EF7703">
        <w:t>do katastru nemo</w:t>
      </w:r>
      <w:r>
        <w:t>vitostí. Ty skutečnosti a údaje</w:t>
      </w:r>
      <w:r w:rsidRPr="00EF7703">
        <w:t xml:space="preserve"> obsažené v této </w:t>
      </w:r>
      <w:r w:rsidR="00F54E79">
        <w:t>směnné</w:t>
      </w:r>
      <w:r w:rsidRPr="00EF7703">
        <w:t xml:space="preserve"> smlouvě, jež byly důvodem pro zastavení řízení, resp. pro zamítnutí vkladu vlastnick</w:t>
      </w:r>
      <w:r w:rsidR="00F54E79">
        <w:t>ých</w:t>
      </w:r>
      <w:r w:rsidRPr="00EF7703">
        <w:t xml:space="preserve"> </w:t>
      </w:r>
      <w:r>
        <w:t xml:space="preserve">práv </w:t>
      </w:r>
      <w:r w:rsidRPr="00EF7703">
        <w:t xml:space="preserve">pro </w:t>
      </w:r>
      <w:r w:rsidR="00F54E79">
        <w:t>účastníky</w:t>
      </w:r>
      <w:r w:rsidRPr="00EF7703">
        <w:t>, budou v takovém případě opraveny tak, aby na základě takto opravené smlouvy mohl být proveden vklad vlastnick</w:t>
      </w:r>
      <w:r w:rsidR="00F54E79">
        <w:t>ých</w:t>
      </w:r>
      <w:r w:rsidRPr="00EF7703">
        <w:t xml:space="preserve"> </w:t>
      </w:r>
      <w:r>
        <w:t xml:space="preserve">práv </w:t>
      </w:r>
      <w:r w:rsidRPr="00EF7703">
        <w:t xml:space="preserve">pro </w:t>
      </w:r>
      <w:r w:rsidR="00F54E79">
        <w:t>účastníky</w:t>
      </w:r>
      <w:r w:rsidRPr="00EF7703">
        <w:t xml:space="preserve">. </w:t>
      </w:r>
    </w:p>
    <w:p w14:paraId="4D59188C" w14:textId="13DECD0F" w:rsidR="007B6A98" w:rsidRDefault="007B6A98" w:rsidP="00B01D79">
      <w:pPr>
        <w:pStyle w:val="slovan"/>
        <w:numPr>
          <w:ilvl w:val="0"/>
          <w:numId w:val="6"/>
        </w:numPr>
        <w:tabs>
          <w:tab w:val="num" w:pos="426"/>
        </w:tabs>
        <w:ind w:left="426" w:hanging="426"/>
      </w:pPr>
      <w:r>
        <w:t>Smluvní strany výslovně sjednávají rozvazovací podmínku, pokud</w:t>
      </w:r>
      <w:r w:rsidRPr="00AC38E7">
        <w:t xml:space="preserve"> důvodem pro pravomocné rozhodnutí</w:t>
      </w:r>
      <w:r>
        <w:t xml:space="preserve"> příslušného katastrálního úřadu</w:t>
      </w:r>
      <w:r w:rsidRPr="00AC38E7">
        <w:t xml:space="preserve"> o zastavení řízení, event. pravomocné rozhodnutí o zamítnutí vkladu vlastnick</w:t>
      </w:r>
      <w:r w:rsidR="00F54E79">
        <w:t>ých</w:t>
      </w:r>
      <w:r w:rsidRPr="00AC38E7">
        <w:t xml:space="preserve"> práv na základě této smlouvy, budou skutečnosti takové povahy, že nebude moci být sepsána opravená </w:t>
      </w:r>
      <w:r w:rsidR="00F54E79">
        <w:t>směnná</w:t>
      </w:r>
      <w:r w:rsidRPr="00AC38E7">
        <w:t xml:space="preserve"> s</w:t>
      </w:r>
      <w:r>
        <w:t>mlouva dle předchozího odstavce</w:t>
      </w:r>
      <w:r w:rsidRPr="00AC38E7">
        <w:t xml:space="preserve"> </w:t>
      </w:r>
      <w:r>
        <w:t>t</w:t>
      </w:r>
      <w:r w:rsidRPr="00AC38E7">
        <w:t xml:space="preserve">ak, že právní mocí tohoto rozhodnutí zaniká </w:t>
      </w:r>
      <w:r>
        <w:t xml:space="preserve">platnost a </w:t>
      </w:r>
      <w:r w:rsidRPr="00AC38E7">
        <w:t xml:space="preserve">účinnost této </w:t>
      </w:r>
      <w:r w:rsidR="00F54E79">
        <w:t>směnné</w:t>
      </w:r>
      <w:r w:rsidRPr="00AC38E7">
        <w:t xml:space="preserve"> smlouvy a </w:t>
      </w:r>
      <w:r>
        <w:t>smluvní strany</w:t>
      </w:r>
      <w:r w:rsidRPr="00AC38E7">
        <w:t xml:space="preserve"> si bez zbytečného odkladu vrátí poskytnutá plnění a ponesou si své náklady. </w:t>
      </w:r>
    </w:p>
    <w:p w14:paraId="45806FE8" w14:textId="77777777" w:rsidR="00233C1F" w:rsidRDefault="00233C1F" w:rsidP="00C42D71">
      <w:pPr>
        <w:pStyle w:val="Odstavecseseznamem"/>
        <w:suppressAutoHyphens/>
      </w:pPr>
    </w:p>
    <w:p w14:paraId="79870A82" w14:textId="77777777" w:rsidR="00CA741F" w:rsidRDefault="00CA741F" w:rsidP="00C42D71">
      <w:pPr>
        <w:pStyle w:val="Odstavecseseznamem"/>
        <w:suppressAutoHyphens/>
      </w:pPr>
    </w:p>
    <w:p w14:paraId="4CAB0500" w14:textId="77777777" w:rsidR="00CA741F" w:rsidRDefault="00CA741F" w:rsidP="00C42D71">
      <w:pPr>
        <w:pStyle w:val="Odstavecseseznamem"/>
        <w:suppressAutoHyphens/>
      </w:pPr>
    </w:p>
    <w:p w14:paraId="3AE0A3D2" w14:textId="23EE91DA" w:rsidR="00233C1F" w:rsidRDefault="00233C1F" w:rsidP="003E4351">
      <w:pPr>
        <w:pStyle w:val="Nadpis3"/>
        <w:suppressAutoHyphens/>
        <w:spacing w:before="0"/>
      </w:pPr>
      <w:r>
        <w:lastRenderedPageBreak/>
        <w:t>VI</w:t>
      </w:r>
      <w:r w:rsidR="00FF19FE">
        <w:t>I</w:t>
      </w:r>
      <w:r>
        <w:t>.</w:t>
      </w:r>
    </w:p>
    <w:p w14:paraId="56F9836F" w14:textId="20868124" w:rsidR="00233C1F" w:rsidRDefault="009942D6" w:rsidP="003E4351">
      <w:pPr>
        <w:pStyle w:val="Nadpis3"/>
        <w:suppressAutoHyphens/>
        <w:spacing w:before="0"/>
      </w:pPr>
      <w:r>
        <w:t>Nabytí vlastnictví</w:t>
      </w:r>
    </w:p>
    <w:p w14:paraId="34EE532F" w14:textId="77777777" w:rsidR="003E4351" w:rsidRPr="003E4351" w:rsidRDefault="003E4351" w:rsidP="003E4351"/>
    <w:p w14:paraId="0C15688F" w14:textId="3D0A7124" w:rsidR="009942D6" w:rsidRPr="003E4351" w:rsidRDefault="00F54E79" w:rsidP="00B01D79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Účastníci</w:t>
      </w:r>
      <w:r w:rsidR="009942D6" w:rsidRPr="003E4351">
        <w:rPr>
          <w:rFonts w:cs="Arial"/>
          <w:szCs w:val="22"/>
        </w:rPr>
        <w:t xml:space="preserve"> nabud</w:t>
      </w:r>
      <w:r>
        <w:rPr>
          <w:rFonts w:cs="Arial"/>
          <w:szCs w:val="22"/>
        </w:rPr>
        <w:t>ou</w:t>
      </w:r>
      <w:r w:rsidR="009942D6" w:rsidRPr="003E4351">
        <w:rPr>
          <w:rFonts w:cs="Arial"/>
          <w:szCs w:val="22"/>
        </w:rPr>
        <w:t xml:space="preserve"> vlastnick</w:t>
      </w:r>
      <w:r>
        <w:rPr>
          <w:rFonts w:cs="Arial"/>
          <w:szCs w:val="22"/>
        </w:rPr>
        <w:t>á</w:t>
      </w:r>
      <w:r w:rsidR="009942D6" w:rsidRPr="003E4351">
        <w:rPr>
          <w:rFonts w:cs="Arial"/>
          <w:szCs w:val="22"/>
        </w:rPr>
        <w:t xml:space="preserve"> práv</w:t>
      </w:r>
      <w:r>
        <w:rPr>
          <w:rFonts w:cs="Arial"/>
          <w:szCs w:val="22"/>
        </w:rPr>
        <w:t>a</w:t>
      </w:r>
      <w:r w:rsidR="009942D6" w:rsidRPr="003E4351">
        <w:rPr>
          <w:rFonts w:cs="Arial"/>
          <w:szCs w:val="22"/>
        </w:rPr>
        <w:t xml:space="preserve"> k předmětu </w:t>
      </w:r>
      <w:r>
        <w:rPr>
          <w:rFonts w:cs="Arial"/>
          <w:szCs w:val="22"/>
        </w:rPr>
        <w:t>směny</w:t>
      </w:r>
      <w:r w:rsidR="009942D6" w:rsidRPr="003E4351">
        <w:rPr>
          <w:rFonts w:cs="Arial"/>
          <w:szCs w:val="22"/>
        </w:rPr>
        <w:t xml:space="preserve"> zápisem do veřejného seznamu, a to vkladem do katastru nemovitostí u Katastrálního úřadu pro </w:t>
      </w:r>
      <w:r w:rsidR="00A4261C">
        <w:rPr>
          <w:rFonts w:cs="Arial"/>
          <w:szCs w:val="22"/>
        </w:rPr>
        <w:t>Ústecký kraje,</w:t>
      </w:r>
      <w:r w:rsidR="009942D6" w:rsidRPr="003E4351">
        <w:rPr>
          <w:rFonts w:cs="Arial"/>
          <w:szCs w:val="22"/>
        </w:rPr>
        <w:t xml:space="preserve"> Katastrální pracoviště </w:t>
      </w:r>
      <w:r>
        <w:rPr>
          <w:rFonts w:cs="Arial"/>
          <w:szCs w:val="22"/>
        </w:rPr>
        <w:t>Rumburk</w:t>
      </w:r>
    </w:p>
    <w:p w14:paraId="6363A5AE" w14:textId="22C9CD0F" w:rsidR="00A4261C" w:rsidRPr="00A4261C" w:rsidRDefault="00A4261C" w:rsidP="00A4261C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rFonts w:cs="Arial"/>
          <w:szCs w:val="22"/>
        </w:rPr>
      </w:pPr>
      <w:r w:rsidRPr="00A4261C">
        <w:rPr>
          <w:rFonts w:cs="Arial"/>
          <w:szCs w:val="22"/>
        </w:rPr>
        <w:t>Na základě této smlouvy lze provést vklad vlastnick</w:t>
      </w:r>
      <w:r w:rsidR="00F54E79">
        <w:rPr>
          <w:rFonts w:cs="Arial"/>
          <w:szCs w:val="22"/>
        </w:rPr>
        <w:t>ých</w:t>
      </w:r>
      <w:r w:rsidRPr="00A4261C">
        <w:rPr>
          <w:rFonts w:cs="Arial"/>
          <w:szCs w:val="22"/>
        </w:rPr>
        <w:t xml:space="preserve"> práv do katastru nemovitostí. Náklady na provedení vkladu práv do katastru nemovitostí se zavazuje uhradit </w:t>
      </w:r>
      <w:r w:rsidR="00F54E79">
        <w:rPr>
          <w:rFonts w:cs="Arial"/>
          <w:szCs w:val="22"/>
        </w:rPr>
        <w:t>účastník č. 1 – Ústecký kraj</w:t>
      </w:r>
      <w:r w:rsidRPr="00A4261C">
        <w:rPr>
          <w:rFonts w:cs="Arial"/>
          <w:szCs w:val="22"/>
        </w:rPr>
        <w:t xml:space="preserve">. </w:t>
      </w:r>
      <w:r w:rsidR="00F54E79">
        <w:rPr>
          <w:rFonts w:cs="Arial"/>
          <w:szCs w:val="22"/>
        </w:rPr>
        <w:t>Účastník č. 2 – Město Mikulášovice</w:t>
      </w:r>
      <w:r w:rsidRPr="00A4261C">
        <w:rPr>
          <w:rFonts w:cs="Arial"/>
          <w:szCs w:val="22"/>
        </w:rPr>
        <w:t xml:space="preserve"> podpisem této smlouvy výslovně zmocňuje </w:t>
      </w:r>
      <w:r w:rsidR="00F54E79">
        <w:rPr>
          <w:rFonts w:cs="Arial"/>
          <w:szCs w:val="22"/>
        </w:rPr>
        <w:t>účastníka č. 1 – Ústecký kraj</w:t>
      </w:r>
      <w:r w:rsidRPr="00A4261C">
        <w:rPr>
          <w:rFonts w:cs="Arial"/>
          <w:szCs w:val="22"/>
        </w:rPr>
        <w:t xml:space="preserve"> k podání návrhu na povolení vkladu práv na příslušný katastrální úřad. </w:t>
      </w:r>
    </w:p>
    <w:p w14:paraId="67FD436B" w14:textId="01220119" w:rsidR="009942D6" w:rsidRPr="003E4351" w:rsidRDefault="009942D6" w:rsidP="00B01D79">
      <w:pPr>
        <w:pStyle w:val="slovan"/>
        <w:numPr>
          <w:ilvl w:val="0"/>
          <w:numId w:val="7"/>
        </w:numPr>
        <w:tabs>
          <w:tab w:val="num" w:pos="426"/>
        </w:tabs>
        <w:ind w:left="426" w:hanging="426"/>
        <w:rPr>
          <w:rFonts w:cs="Arial"/>
          <w:szCs w:val="22"/>
        </w:rPr>
      </w:pPr>
      <w:r w:rsidRPr="003E4351">
        <w:rPr>
          <w:rFonts w:cs="Arial"/>
          <w:szCs w:val="22"/>
        </w:rPr>
        <w:t xml:space="preserve">Na základě této smlouvy zapíše Katastrální úřad pro </w:t>
      </w:r>
      <w:r w:rsidR="00A4261C">
        <w:rPr>
          <w:rFonts w:cs="Arial"/>
          <w:szCs w:val="22"/>
        </w:rPr>
        <w:t>Ústecký kraj,</w:t>
      </w:r>
      <w:r w:rsidRPr="003E4351">
        <w:rPr>
          <w:rFonts w:cs="Arial"/>
          <w:szCs w:val="22"/>
        </w:rPr>
        <w:t xml:space="preserve"> Katastrální pracoviště </w:t>
      </w:r>
      <w:r w:rsidR="00F54E79">
        <w:rPr>
          <w:rFonts w:cs="Arial"/>
          <w:szCs w:val="22"/>
        </w:rPr>
        <w:t>Rumburk</w:t>
      </w:r>
      <w:r w:rsidRPr="003E4351">
        <w:rPr>
          <w:rFonts w:cs="Arial"/>
          <w:szCs w:val="22"/>
        </w:rPr>
        <w:t xml:space="preserve"> změnu vlastnick</w:t>
      </w:r>
      <w:r w:rsidR="00F54E79">
        <w:rPr>
          <w:rFonts w:cs="Arial"/>
          <w:szCs w:val="22"/>
        </w:rPr>
        <w:t>ých</w:t>
      </w:r>
      <w:r w:rsidRPr="003E4351">
        <w:rPr>
          <w:rFonts w:cs="Arial"/>
          <w:szCs w:val="22"/>
        </w:rPr>
        <w:t xml:space="preserve"> práv k předmětu </w:t>
      </w:r>
      <w:r w:rsidR="00F54E79">
        <w:rPr>
          <w:rFonts w:cs="Arial"/>
          <w:szCs w:val="22"/>
        </w:rPr>
        <w:t>směny</w:t>
      </w:r>
      <w:r w:rsidRPr="003E4351">
        <w:rPr>
          <w:rFonts w:cs="Arial"/>
          <w:szCs w:val="22"/>
        </w:rPr>
        <w:t xml:space="preserve"> podle této smlouvy.</w:t>
      </w:r>
    </w:p>
    <w:p w14:paraId="38C3BF87" w14:textId="77777777" w:rsidR="000A213A" w:rsidRDefault="000A213A" w:rsidP="007707B5">
      <w:pPr>
        <w:pStyle w:val="slovan"/>
        <w:numPr>
          <w:ilvl w:val="0"/>
          <w:numId w:val="0"/>
        </w:numPr>
      </w:pPr>
    </w:p>
    <w:p w14:paraId="763000B4" w14:textId="77777777" w:rsidR="00CF417F" w:rsidRDefault="00CF417F" w:rsidP="007707B5">
      <w:pPr>
        <w:pStyle w:val="slovan"/>
        <w:numPr>
          <w:ilvl w:val="0"/>
          <w:numId w:val="0"/>
        </w:numPr>
      </w:pPr>
    </w:p>
    <w:p w14:paraId="68A52F58" w14:textId="3F511BDE" w:rsidR="000A213A" w:rsidRDefault="000A213A" w:rsidP="00C42D71">
      <w:pPr>
        <w:pStyle w:val="Nadpis3"/>
        <w:suppressAutoHyphens/>
      </w:pPr>
      <w:r>
        <w:t>VII</w:t>
      </w:r>
      <w:r w:rsidR="00FF19FE">
        <w:t>I</w:t>
      </w:r>
      <w:r>
        <w:t>.</w:t>
      </w:r>
    </w:p>
    <w:p w14:paraId="24163A55" w14:textId="37448F17" w:rsidR="000A213A" w:rsidRDefault="000A213A" w:rsidP="00C42D71">
      <w:pPr>
        <w:pStyle w:val="Nadpis3"/>
        <w:suppressAutoHyphens/>
      </w:pPr>
      <w:r>
        <w:t>Závěrečná ustanovení</w:t>
      </w:r>
    </w:p>
    <w:p w14:paraId="02DEC552" w14:textId="77777777" w:rsidR="000A213A" w:rsidRDefault="000A213A" w:rsidP="00C42D71">
      <w:pPr>
        <w:suppressAutoHyphens/>
      </w:pPr>
    </w:p>
    <w:p w14:paraId="5974C3C2" w14:textId="77777777" w:rsidR="00FF19FE" w:rsidRPr="00FF19FE" w:rsidRDefault="00FF19FE" w:rsidP="00FF19FE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  <w:rPr>
          <w:rFonts w:cs="Arial"/>
          <w:bCs/>
          <w:lang w:val="x-none"/>
        </w:rPr>
      </w:pPr>
      <w:r w:rsidRPr="00FF19FE">
        <w:rPr>
          <w:rFonts w:cs="Arial"/>
          <w:bCs/>
          <w:lang w:val="x-none"/>
        </w:rPr>
        <w:t>Účastník č. 1 tímto potvrzuje, že:</w:t>
      </w:r>
    </w:p>
    <w:p w14:paraId="6F86CD5A" w14:textId="5CE174B1" w:rsidR="00FF19FE" w:rsidRPr="00FF19FE" w:rsidRDefault="00FF19FE" w:rsidP="00FF19FE">
      <w:pPr>
        <w:pStyle w:val="Zkladntextodsaze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720" w:hanging="360"/>
        <w:rPr>
          <w:rFonts w:eastAsia="Times New Roman" w:cs="Arial"/>
          <w:bCs/>
          <w:color w:val="auto"/>
          <w:kern w:val="0"/>
          <w:lang w:val="x-none" w:eastAsia="x-none"/>
        </w:rPr>
      </w:pPr>
      <w:r w:rsidRPr="00FF19FE">
        <w:rPr>
          <w:rFonts w:eastAsia="Times New Roman" w:cs="Arial"/>
          <w:bCs/>
          <w:color w:val="auto"/>
          <w:kern w:val="0"/>
          <w:lang w:val="x-none" w:eastAsia="x-none"/>
        </w:rPr>
        <w:t>a)</w:t>
      </w:r>
      <w:r w:rsidRPr="00FF19FE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FF19FE">
        <w:rPr>
          <w:rFonts w:eastAsia="Times New Roman" w:cs="Arial"/>
          <w:bCs/>
          <w:color w:val="auto"/>
          <w:kern w:val="0"/>
          <w:lang w:val="x-none" w:eastAsia="x-none"/>
        </w:rPr>
        <w:t xml:space="preserve">záměr kraje směnit předmět směny dle § 18 odst. 1 zákona č. 129/2000 Sb., o krajích (krajské zřízení), ve znění pozdějších předpisů, byl zveřejněn dne </w:t>
      </w:r>
      <w:r w:rsidR="00796672" w:rsidRPr="00796672">
        <w:rPr>
          <w:rFonts w:eastAsia="Times New Roman" w:cs="Arial"/>
          <w:bCs/>
          <w:color w:val="auto"/>
          <w:kern w:val="0"/>
          <w:lang w:eastAsia="x-none"/>
        </w:rPr>
        <w:t>20</w:t>
      </w:r>
      <w:r w:rsidRPr="00796672">
        <w:rPr>
          <w:rFonts w:eastAsia="Times New Roman" w:cs="Arial"/>
          <w:bCs/>
          <w:color w:val="auto"/>
          <w:kern w:val="0"/>
          <w:lang w:val="x-none" w:eastAsia="x-none"/>
        </w:rPr>
        <w:t xml:space="preserve">. </w:t>
      </w:r>
      <w:r w:rsidR="00796672" w:rsidRPr="00796672">
        <w:rPr>
          <w:rFonts w:eastAsia="Times New Roman" w:cs="Arial"/>
          <w:bCs/>
          <w:color w:val="auto"/>
          <w:kern w:val="0"/>
          <w:lang w:eastAsia="x-none"/>
        </w:rPr>
        <w:t>4</w:t>
      </w:r>
      <w:r w:rsidRPr="00796672">
        <w:rPr>
          <w:rFonts w:eastAsia="Times New Roman" w:cs="Arial"/>
          <w:bCs/>
          <w:color w:val="auto"/>
          <w:kern w:val="0"/>
          <w:lang w:val="x-none" w:eastAsia="x-none"/>
        </w:rPr>
        <w:t>. 202</w:t>
      </w:r>
      <w:r w:rsidRPr="00796672">
        <w:rPr>
          <w:rFonts w:eastAsia="Times New Roman" w:cs="Arial"/>
          <w:bCs/>
          <w:color w:val="auto"/>
          <w:kern w:val="0"/>
          <w:lang w:eastAsia="x-none"/>
        </w:rPr>
        <w:t>3</w:t>
      </w:r>
      <w:r w:rsidRPr="00FF19FE">
        <w:rPr>
          <w:rFonts w:eastAsia="Times New Roman" w:cs="Arial"/>
          <w:bCs/>
          <w:color w:val="auto"/>
          <w:kern w:val="0"/>
          <w:lang w:val="x-none" w:eastAsia="x-none"/>
        </w:rPr>
        <w:t xml:space="preserve"> po dobu 30 dnů před projednáním v Zastupitelstvu Ústeckého kraje na úřední desce krajského úřadu,</w:t>
      </w:r>
    </w:p>
    <w:p w14:paraId="2180FAC5" w14:textId="42DA2110" w:rsidR="00FF19FE" w:rsidRPr="00FF19FE" w:rsidRDefault="00FF19FE" w:rsidP="00FF19FE">
      <w:pPr>
        <w:pStyle w:val="Zkladntextodsaze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ind w:left="720" w:hanging="360"/>
        <w:rPr>
          <w:rFonts w:eastAsia="Times New Roman" w:cs="Arial"/>
          <w:bCs/>
          <w:color w:val="auto"/>
          <w:kern w:val="0"/>
          <w:lang w:val="x-none" w:eastAsia="x-none"/>
        </w:rPr>
      </w:pPr>
      <w:r>
        <w:rPr>
          <w:rFonts w:eastAsia="Times New Roman" w:cs="Arial"/>
          <w:bCs/>
          <w:color w:val="auto"/>
          <w:kern w:val="0"/>
          <w:lang w:eastAsia="x-none"/>
        </w:rPr>
        <w:t xml:space="preserve">b) </w:t>
      </w:r>
      <w:r w:rsidRPr="00FF19FE">
        <w:rPr>
          <w:rFonts w:eastAsia="Times New Roman" w:cs="Arial"/>
          <w:bCs/>
          <w:color w:val="auto"/>
          <w:kern w:val="0"/>
          <w:lang w:val="x-none" w:eastAsia="x-none"/>
        </w:rPr>
        <w:t xml:space="preserve">o směně nemovitých věcí bylo rozhodnuto usnesením Zastupitelstva Ústeckého kraje </w:t>
      </w:r>
      <w:r w:rsidR="001A4E4F" w:rsidRPr="001A4E4F">
        <w:rPr>
          <w:rFonts w:eastAsia="Times New Roman" w:cs="Arial"/>
          <w:bCs/>
          <w:color w:val="auto"/>
          <w:kern w:val="0"/>
          <w:lang w:val="x-none" w:eastAsia="x-none"/>
        </w:rPr>
        <w:t>č. 066/23</w:t>
      </w:r>
      <w:r w:rsidRPr="001A4E4F">
        <w:rPr>
          <w:rFonts w:eastAsia="Times New Roman" w:cs="Arial"/>
          <w:bCs/>
          <w:color w:val="auto"/>
          <w:kern w:val="0"/>
          <w:lang w:val="x-none" w:eastAsia="x-none"/>
        </w:rPr>
        <w:t>Z/202</w:t>
      </w:r>
      <w:r w:rsidRPr="001A4E4F">
        <w:rPr>
          <w:rFonts w:eastAsia="Times New Roman" w:cs="Arial"/>
          <w:bCs/>
          <w:color w:val="auto"/>
          <w:kern w:val="0"/>
          <w:lang w:eastAsia="x-none"/>
        </w:rPr>
        <w:t>3</w:t>
      </w:r>
      <w:r w:rsidRPr="001A4E4F">
        <w:rPr>
          <w:rFonts w:eastAsia="Times New Roman" w:cs="Arial"/>
          <w:bCs/>
          <w:color w:val="auto"/>
          <w:kern w:val="0"/>
          <w:lang w:val="x-none" w:eastAsia="x-none"/>
        </w:rPr>
        <w:t xml:space="preserve"> ze dne </w:t>
      </w:r>
      <w:r w:rsidR="00796672" w:rsidRPr="001A4E4F">
        <w:rPr>
          <w:rFonts w:eastAsia="Times New Roman" w:cs="Arial"/>
          <w:bCs/>
          <w:color w:val="auto"/>
          <w:kern w:val="0"/>
          <w:lang w:eastAsia="x-none"/>
        </w:rPr>
        <w:t>11</w:t>
      </w:r>
      <w:r w:rsidRPr="001A4E4F">
        <w:rPr>
          <w:rFonts w:eastAsia="Times New Roman" w:cs="Arial"/>
          <w:bCs/>
          <w:color w:val="auto"/>
          <w:kern w:val="0"/>
          <w:lang w:val="x-none" w:eastAsia="x-none"/>
        </w:rPr>
        <w:t xml:space="preserve">. </w:t>
      </w:r>
      <w:r w:rsidR="00796672" w:rsidRPr="001A4E4F">
        <w:rPr>
          <w:rFonts w:eastAsia="Times New Roman" w:cs="Arial"/>
          <w:bCs/>
          <w:color w:val="auto"/>
          <w:kern w:val="0"/>
          <w:lang w:eastAsia="x-none"/>
        </w:rPr>
        <w:t>9</w:t>
      </w:r>
      <w:r w:rsidRPr="001A4E4F">
        <w:rPr>
          <w:rFonts w:eastAsia="Times New Roman" w:cs="Arial"/>
          <w:bCs/>
          <w:color w:val="auto"/>
          <w:kern w:val="0"/>
          <w:lang w:val="x-none" w:eastAsia="x-none"/>
        </w:rPr>
        <w:t>. 202</w:t>
      </w:r>
      <w:r w:rsidRPr="001A4E4F">
        <w:rPr>
          <w:rFonts w:eastAsia="Times New Roman" w:cs="Arial"/>
          <w:bCs/>
          <w:color w:val="auto"/>
          <w:kern w:val="0"/>
          <w:lang w:eastAsia="x-none"/>
        </w:rPr>
        <w:t>3</w:t>
      </w:r>
      <w:r w:rsidRPr="00FF19FE">
        <w:rPr>
          <w:rFonts w:eastAsia="Times New Roman" w:cs="Arial"/>
          <w:bCs/>
          <w:color w:val="auto"/>
          <w:kern w:val="0"/>
          <w:lang w:val="x-none" w:eastAsia="x-none"/>
        </w:rPr>
        <w:t>.</w:t>
      </w:r>
    </w:p>
    <w:p w14:paraId="6C2121D1" w14:textId="77777777" w:rsidR="00FF19FE" w:rsidRPr="00FF19FE" w:rsidRDefault="00FF19FE" w:rsidP="00FF19FE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  <w:rPr>
          <w:rFonts w:cs="Arial"/>
          <w:bCs/>
          <w:lang w:val="x-none"/>
        </w:rPr>
      </w:pPr>
      <w:r w:rsidRPr="00FF19FE">
        <w:rPr>
          <w:rFonts w:cs="Arial"/>
          <w:bCs/>
          <w:lang w:val="x-none"/>
        </w:rPr>
        <w:t>Účastník č. 2 tímto potvrzuje, že:</w:t>
      </w:r>
    </w:p>
    <w:p w14:paraId="4E1B4F5A" w14:textId="219235AD" w:rsidR="00FF19FE" w:rsidRPr="00FF19FE" w:rsidRDefault="00FF19FE" w:rsidP="00FF19FE">
      <w:pPr>
        <w:pStyle w:val="slovan"/>
        <w:numPr>
          <w:ilvl w:val="0"/>
          <w:numId w:val="0"/>
        </w:numPr>
        <w:ind w:left="714" w:hanging="357"/>
        <w:rPr>
          <w:rFonts w:cs="Arial"/>
        </w:rPr>
      </w:pPr>
      <w:r w:rsidRPr="00FF19FE">
        <w:rPr>
          <w:rFonts w:cs="Arial"/>
        </w:rPr>
        <w:t xml:space="preserve">a) záměr směnit předmět směny byl uveřejněn v souladu s § 39 odst. 1 zákona </w:t>
      </w:r>
      <w:r w:rsidRPr="00FF19FE">
        <w:rPr>
          <w:rFonts w:cs="Arial"/>
        </w:rPr>
        <w:br/>
        <w:t xml:space="preserve">č. 128/2000., o obcích ve znění pozdějších předpisů ode dne </w:t>
      </w:r>
      <w:r w:rsidR="006D626E" w:rsidRPr="006D626E">
        <w:rPr>
          <w:rFonts w:cs="Arial"/>
        </w:rPr>
        <w:t>1. 3</w:t>
      </w:r>
      <w:r w:rsidRPr="006D626E">
        <w:rPr>
          <w:rFonts w:cs="Arial"/>
        </w:rPr>
        <w:t>. 2023</w:t>
      </w:r>
      <w:r w:rsidRPr="00FF19FE">
        <w:rPr>
          <w:rFonts w:cs="Arial"/>
        </w:rPr>
        <w:t xml:space="preserve"> </w:t>
      </w:r>
      <w:r w:rsidRPr="00FF19FE">
        <w:rPr>
          <w:rFonts w:cs="Arial"/>
        </w:rPr>
        <w:br/>
      </w:r>
      <w:r>
        <w:rPr>
          <w:rFonts w:cs="Arial"/>
        </w:rPr>
        <w:t xml:space="preserve">do dne </w:t>
      </w:r>
      <w:r w:rsidR="006D626E">
        <w:rPr>
          <w:rFonts w:cs="Arial"/>
        </w:rPr>
        <w:t>17</w:t>
      </w:r>
      <w:r w:rsidRPr="006D626E">
        <w:rPr>
          <w:rFonts w:cs="Arial"/>
        </w:rPr>
        <w:t xml:space="preserve">. </w:t>
      </w:r>
      <w:r w:rsidR="006D626E" w:rsidRPr="006D626E">
        <w:rPr>
          <w:rFonts w:cs="Arial"/>
        </w:rPr>
        <w:t>3</w:t>
      </w:r>
      <w:r w:rsidRPr="006D626E">
        <w:rPr>
          <w:rFonts w:cs="Arial"/>
        </w:rPr>
        <w:t>. 2023,</w:t>
      </w:r>
      <w:r w:rsidRPr="00FF19FE">
        <w:rPr>
          <w:rFonts w:cs="Arial"/>
        </w:rPr>
        <w:t xml:space="preserve">    </w:t>
      </w:r>
    </w:p>
    <w:p w14:paraId="08C0166D" w14:textId="3688C02D" w:rsidR="00FF19FE" w:rsidRPr="00FF19FE" w:rsidRDefault="00FF19FE" w:rsidP="00FF19FE">
      <w:pPr>
        <w:pStyle w:val="slovan"/>
        <w:numPr>
          <w:ilvl w:val="0"/>
          <w:numId w:val="0"/>
        </w:numPr>
        <w:ind w:left="782" w:hanging="357"/>
        <w:rPr>
          <w:rFonts w:cs="Arial"/>
          <w:bCs/>
        </w:rPr>
      </w:pPr>
      <w:r w:rsidRPr="00FF19FE">
        <w:rPr>
          <w:rFonts w:cs="Arial"/>
        </w:rPr>
        <w:t xml:space="preserve">b) o směně nemovitých věcí rozhodlo Zastupitelstvo obce </w:t>
      </w:r>
      <w:r w:rsidR="00796672">
        <w:rPr>
          <w:rFonts w:cs="Arial"/>
        </w:rPr>
        <w:t xml:space="preserve">Mikulášovice usnesením </w:t>
      </w:r>
      <w:r w:rsidR="00796672">
        <w:rPr>
          <w:rFonts w:cs="Arial"/>
        </w:rPr>
        <w:br/>
        <w:t>č. 51/3</w:t>
      </w:r>
      <w:r w:rsidRPr="00FF19FE">
        <w:rPr>
          <w:rFonts w:cs="Arial"/>
        </w:rPr>
        <w:t>/</w:t>
      </w:r>
      <w:r w:rsidR="00796672">
        <w:rPr>
          <w:rFonts w:cs="Arial"/>
        </w:rPr>
        <w:t>23</w:t>
      </w:r>
      <w:r w:rsidRPr="00FF19FE">
        <w:rPr>
          <w:rFonts w:cs="Arial"/>
        </w:rPr>
        <w:t xml:space="preserve"> ze dne 2</w:t>
      </w:r>
      <w:r w:rsidR="00796672">
        <w:rPr>
          <w:rFonts w:cs="Arial"/>
        </w:rPr>
        <w:t>8</w:t>
      </w:r>
      <w:r w:rsidRPr="00FF19FE">
        <w:rPr>
          <w:rFonts w:cs="Arial"/>
        </w:rPr>
        <w:t xml:space="preserve">. </w:t>
      </w:r>
      <w:r w:rsidR="00796672">
        <w:rPr>
          <w:rFonts w:cs="Arial"/>
        </w:rPr>
        <w:t>3</w:t>
      </w:r>
      <w:r w:rsidRPr="00FF19FE">
        <w:rPr>
          <w:rFonts w:cs="Arial"/>
        </w:rPr>
        <w:t>. 202</w:t>
      </w:r>
      <w:r w:rsidR="00796672">
        <w:rPr>
          <w:rFonts w:cs="Arial"/>
        </w:rPr>
        <w:t>3</w:t>
      </w:r>
      <w:r w:rsidRPr="00FF19FE">
        <w:rPr>
          <w:rFonts w:cs="Arial"/>
        </w:rPr>
        <w:t xml:space="preserve">.     </w:t>
      </w:r>
    </w:p>
    <w:p w14:paraId="4C290832" w14:textId="77777777" w:rsidR="00FF19FE" w:rsidRPr="00FF19FE" w:rsidRDefault="00FF19FE" w:rsidP="00FF19FE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  <w:rPr>
          <w:rFonts w:cs="Arial"/>
          <w:lang w:val="x-none"/>
        </w:rPr>
      </w:pPr>
      <w:r w:rsidRPr="00FF19FE">
        <w:rPr>
          <w:rFonts w:cs="Arial"/>
          <w:lang w:val="x-none"/>
        </w:rPr>
        <w:t>Tuto smlouvu lze měnit či doplňovat pouze po dohodě smluvních stran formou písemných a číslovaných dodatků.</w:t>
      </w:r>
    </w:p>
    <w:p w14:paraId="02EEF7DA" w14:textId="77777777" w:rsidR="003E4351" w:rsidRPr="003E4351" w:rsidRDefault="003E4351" w:rsidP="00B01D79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</w:pPr>
      <w:r w:rsidRPr="003E4351">
        <w:t>Pokud v této smlouvě není stanoveno jinak, řídí se právní vztahy z ní vyplývající příslušnými ustanoveními občanského zákoníku a právními předpisy upravujícími hospodaření územních samosprávných celků.</w:t>
      </w:r>
    </w:p>
    <w:p w14:paraId="24A70AFD" w14:textId="320CA770" w:rsidR="003E4351" w:rsidRPr="003E4351" w:rsidRDefault="003E4351" w:rsidP="00B01D79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</w:pPr>
      <w:r w:rsidRPr="003E4351">
        <w:t xml:space="preserve">Osobní údaje obsažené v této smlouvě budou </w:t>
      </w:r>
      <w:r w:rsidR="00FF19FE">
        <w:t>účastníky</w:t>
      </w:r>
      <w:r w:rsidRPr="003E4351">
        <w:t xml:space="preserve"> zpracovávány pouze pro účely plnění práv a povinností vyplývajících z této smlouvy; k jiným účelům nebudou tyto osobní údaje </w:t>
      </w:r>
      <w:r w:rsidR="00FF19FE">
        <w:t>účastníky</w:t>
      </w:r>
      <w:r w:rsidRPr="003E4351">
        <w:t xml:space="preserve"> použity. </w:t>
      </w:r>
      <w:r w:rsidR="00FF19FE">
        <w:t>Účastníci</w:t>
      </w:r>
      <w:r w:rsidRPr="003E4351">
        <w:t xml:space="preserve"> při zpracovávání osobních údajů postupuj</w:t>
      </w:r>
      <w:r w:rsidR="00FF19FE">
        <w:t>í</w:t>
      </w:r>
      <w:r w:rsidRPr="003E4351">
        <w:t xml:space="preserve"> v souladu s platnými právními předpisy, zejména s Nařízením EU o ochraně osobních údajů (GDPR). Podrobné informace o ochraně osobních údajů jsou dostupné na webových stránkách </w:t>
      </w:r>
      <w:r w:rsidR="00CF417F">
        <w:t>účastníka č. 1</w:t>
      </w:r>
      <w:r w:rsidRPr="003E4351">
        <w:t xml:space="preserve"> </w:t>
      </w:r>
      <w:hyperlink r:id="rId13" w:history="1">
        <w:r w:rsidRPr="003E4351">
          <w:rPr>
            <w:rStyle w:val="Hypertextovodkaz"/>
            <w:rFonts w:cs="Arial"/>
          </w:rPr>
          <w:t>www.kr-ustecky.cz</w:t>
        </w:r>
      </w:hyperlink>
      <w:r w:rsidRPr="003E4351">
        <w:t>.</w:t>
      </w:r>
    </w:p>
    <w:p w14:paraId="55639703" w14:textId="72819458" w:rsidR="000A213A" w:rsidRDefault="003E4351" w:rsidP="00CF417F">
      <w:pPr>
        <w:pStyle w:val="slovan"/>
        <w:numPr>
          <w:ilvl w:val="0"/>
          <w:numId w:val="8"/>
        </w:numPr>
        <w:tabs>
          <w:tab w:val="num" w:pos="426"/>
        </w:tabs>
        <w:ind w:left="426" w:hanging="426"/>
      </w:pPr>
      <w:r w:rsidRPr="003E4351">
        <w:t>Tato smlouva je vyhotovena v</w:t>
      </w:r>
      <w:r w:rsidR="00A4261C">
        <w:t>e 3</w:t>
      </w:r>
      <w:r w:rsidRPr="003E4351">
        <w:t xml:space="preserve"> paré s platností originálu, přičemž každ</w:t>
      </w:r>
      <w:r w:rsidR="00CF417F">
        <w:t>ý účastník</w:t>
      </w:r>
      <w:r w:rsidRPr="003E4351">
        <w:t xml:space="preserve"> obdrží </w:t>
      </w:r>
      <w:r w:rsidR="00A4261C">
        <w:t xml:space="preserve">jedno </w:t>
      </w:r>
      <w:r w:rsidRPr="003E4351">
        <w:t xml:space="preserve">vyhotovení a 1 vyhotovení je určeno pro potřeby katastrálního úřadu. </w:t>
      </w:r>
    </w:p>
    <w:p w14:paraId="7024F092" w14:textId="77777777" w:rsidR="00CF417F" w:rsidRDefault="00CF417F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6734F88C" w14:textId="77777777" w:rsidR="00CF417F" w:rsidRDefault="00CF417F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0C18A841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lastRenderedPageBreak/>
        <w:t>IX.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542BA2F2" w:rsidR="000A213A" w:rsidRDefault="00CF417F" w:rsidP="00CE1B62">
      <w:pPr>
        <w:pStyle w:val="slovan"/>
        <w:numPr>
          <w:ilvl w:val="0"/>
          <w:numId w:val="0"/>
        </w:numPr>
        <w:tabs>
          <w:tab w:val="num" w:pos="426"/>
        </w:tabs>
      </w:pPr>
      <w:r>
        <w:t>Účastníci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p w14:paraId="75CEB6C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A83C25">
        <w:tc>
          <w:tcPr>
            <w:tcW w:w="4606" w:type="dxa"/>
          </w:tcPr>
          <w:p w14:paraId="37646522" w14:textId="42056407" w:rsidR="000A213A" w:rsidRPr="00CB22B7" w:rsidRDefault="000A213A" w:rsidP="00CF41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CF417F">
              <w:rPr>
                <w:rFonts w:cs="Arial"/>
              </w:rPr>
              <w:t> Ústí nad Labem</w:t>
            </w:r>
            <w:r w:rsidR="0090154A" w:rsidRPr="00CB22B7">
              <w:rPr>
                <w:rFonts w:cs="Arial"/>
              </w:rPr>
              <w:t xml:space="preserve"> </w:t>
            </w:r>
            <w:r w:rsidRPr="00CB22B7">
              <w:rPr>
                <w:rFonts w:cs="Arial"/>
              </w:rPr>
              <w:t>dne …………………</w:t>
            </w:r>
          </w:p>
        </w:tc>
        <w:tc>
          <w:tcPr>
            <w:tcW w:w="4606" w:type="dxa"/>
          </w:tcPr>
          <w:p w14:paraId="21889256" w14:textId="2BA80277" w:rsidR="000A213A" w:rsidRPr="00CB22B7" w:rsidRDefault="000A213A" w:rsidP="00CF41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 xml:space="preserve">V </w:t>
            </w:r>
            <w:r w:rsidR="00CF417F">
              <w:rPr>
                <w:rFonts w:cs="Arial"/>
              </w:rPr>
              <w:t>Mikulášovicích</w:t>
            </w:r>
            <w:r w:rsidR="0090154A">
              <w:rPr>
                <w:rFonts w:cs="Arial"/>
              </w:rPr>
              <w:t xml:space="preserve"> </w:t>
            </w:r>
            <w:r w:rsidRPr="00CB22B7">
              <w:rPr>
                <w:rFonts w:cs="Arial"/>
              </w:rPr>
              <w:t>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A83C25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A83C25">
        <w:tc>
          <w:tcPr>
            <w:tcW w:w="4606" w:type="dxa"/>
          </w:tcPr>
          <w:p w14:paraId="21184255" w14:textId="46DC5FD8" w:rsidR="000A213A" w:rsidRDefault="00CF417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Účastník č. 1</w:t>
            </w:r>
          </w:p>
          <w:p w14:paraId="05E6A07E" w14:textId="6B8AEDCD" w:rsidR="00CF417F" w:rsidRDefault="00CF417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kraj,</w:t>
            </w:r>
          </w:p>
          <w:p w14:paraId="4BD1B367" w14:textId="63B29ED1" w:rsidR="00CF417F" w:rsidRPr="00CB22B7" w:rsidRDefault="00CF417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Ing. Jan Schiller, hejtman</w:t>
            </w: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16EC9BEE" w:rsidR="000A213A" w:rsidRDefault="00CF417F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Účastník č. 2</w:t>
            </w:r>
          </w:p>
          <w:p w14:paraId="5A659B47" w14:textId="45C837AE" w:rsidR="0090154A" w:rsidRDefault="00CF417F" w:rsidP="0090154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Město Mikulášovice</w:t>
            </w:r>
            <w:r w:rsidR="0090154A">
              <w:rPr>
                <w:rFonts w:cs="Arial"/>
              </w:rPr>
              <w:t xml:space="preserve">, </w:t>
            </w:r>
          </w:p>
          <w:p w14:paraId="0702E164" w14:textId="56968339" w:rsidR="0090154A" w:rsidRDefault="00CF417F" w:rsidP="0090154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Bc. Aleš Jandus</w:t>
            </w:r>
            <w:r w:rsidR="0090154A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starosta</w:t>
            </w: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C5BA95B" w14:textId="266039E1" w:rsidR="000A213A" w:rsidRDefault="000A213A" w:rsidP="00C42D71">
      <w:pPr>
        <w:suppressAutoHyphens/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40A6" w14:textId="77777777" w:rsidR="006A6A44" w:rsidRDefault="006A6A44" w:rsidP="00A4755F">
      <w:r>
        <w:separator/>
      </w:r>
    </w:p>
  </w:endnote>
  <w:endnote w:type="continuationSeparator" w:id="0">
    <w:p w14:paraId="2C3E4A04" w14:textId="77777777" w:rsidR="006A6A44" w:rsidRDefault="006A6A44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3E94166A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A4E4F">
              <w:rPr>
                <w:noProof/>
              </w:rPr>
              <w:t>5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A4E4F">
              <w:rPr>
                <w:noProof/>
              </w:rPr>
              <w:t>5</w:t>
            </w:r>
            <w:r w:rsidRPr="000069D3">
              <w:fldChar w:fldCharType="end"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</w:r>
            <w:r w:rsidR="00AA3DDE">
              <w:tab/>
              <w:t>Boř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5A3F" w14:textId="3D0480B5" w:rsidR="001C788A" w:rsidRPr="000069D3" w:rsidRDefault="00000000" w:rsidP="00A4755F">
    <w:pPr>
      <w:pStyle w:val="Zpat"/>
    </w:pPr>
    <w:sdt>
      <w:sdtPr>
        <w:id w:val="146559389"/>
        <w:docPartObj>
          <w:docPartGallery w:val="Page Numbers (Bottom of Page)"/>
          <w:docPartUnique/>
        </w:docPartObj>
      </w:sdtPr>
      <w:sdtContent>
        <w:sdt>
          <w:sdtPr>
            <w:id w:val="1095443536"/>
            <w:docPartObj>
              <w:docPartGallery w:val="Page Numbers (Top of Page)"/>
              <w:docPartUnique/>
            </w:docPartObj>
          </w:sdtPr>
          <w:sdtContent>
            <w:r w:rsidR="00E05CEC" w:rsidRPr="000069D3">
              <w:fldChar w:fldCharType="begin"/>
            </w:r>
            <w:r w:rsidR="00E05CEC" w:rsidRPr="000069D3">
              <w:instrText>PAGE</w:instrText>
            </w:r>
            <w:r w:rsidR="00E05CEC" w:rsidRPr="000069D3">
              <w:fldChar w:fldCharType="separate"/>
            </w:r>
            <w:r w:rsidR="001A4E4F">
              <w:rPr>
                <w:noProof/>
              </w:rPr>
              <w:t>1</w:t>
            </w:r>
            <w:r w:rsidR="00E05CEC" w:rsidRPr="000069D3">
              <w:fldChar w:fldCharType="end"/>
            </w:r>
            <w:r w:rsidR="00E05CEC" w:rsidRPr="000069D3">
              <w:t xml:space="preserve"> </w:t>
            </w:r>
            <w:r w:rsidR="00E05CEC">
              <w:t>z</w:t>
            </w:r>
            <w:r w:rsidR="00E05CEC" w:rsidRPr="000069D3">
              <w:t xml:space="preserve"> </w:t>
            </w:r>
            <w:r w:rsidR="00E05CEC" w:rsidRPr="000069D3">
              <w:fldChar w:fldCharType="begin"/>
            </w:r>
            <w:r w:rsidR="00E05CEC" w:rsidRPr="000069D3">
              <w:instrText>NUMPAGES</w:instrText>
            </w:r>
            <w:r w:rsidR="00E05CEC" w:rsidRPr="000069D3">
              <w:fldChar w:fldCharType="separate"/>
            </w:r>
            <w:r w:rsidR="001A4E4F">
              <w:rPr>
                <w:noProof/>
              </w:rPr>
              <w:t>5</w:t>
            </w:r>
            <w:r w:rsidR="00E05CEC" w:rsidRPr="000069D3">
              <w:fldChar w:fldCharType="end"/>
            </w:r>
            <w:r w:rsidR="00AA3DDE">
              <w:tab/>
            </w:r>
          </w:sdtContent>
        </w:sdt>
      </w:sdtContent>
    </w:sdt>
    <w:r w:rsidR="00AA3DDE">
      <w:tab/>
    </w:r>
    <w:r w:rsidR="00AA3DDE">
      <w:tab/>
    </w:r>
    <w:r w:rsidR="00AA3DDE">
      <w:tab/>
    </w:r>
    <w:r w:rsidR="00AA3DDE">
      <w:tab/>
    </w:r>
    <w:r w:rsidR="00AA3DDE">
      <w:tab/>
    </w:r>
    <w:r w:rsidR="00AA3DDE">
      <w:tab/>
    </w:r>
    <w:r w:rsidR="00AA3DDE">
      <w:tab/>
    </w:r>
    <w:r w:rsidR="00AA3DDE">
      <w:tab/>
      <w:t>Boř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8C5E" w14:textId="77777777" w:rsidR="006A6A44" w:rsidRDefault="006A6A44" w:rsidP="00A4755F">
      <w:r>
        <w:separator/>
      </w:r>
    </w:p>
  </w:footnote>
  <w:footnote w:type="continuationSeparator" w:id="0">
    <w:p w14:paraId="0871371C" w14:textId="77777777" w:rsidR="006A6A44" w:rsidRDefault="006A6A44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A951" w14:textId="38A895EC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843F5AB" w:rsidR="00F04797" w:rsidRPr="00485E01" w:rsidRDefault="00BF0A83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E3"/>
    <w:multiLevelType w:val="hybridMultilevel"/>
    <w:tmpl w:val="1F5EB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6040A"/>
    <w:multiLevelType w:val="hybridMultilevel"/>
    <w:tmpl w:val="47F021B0"/>
    <w:lvl w:ilvl="0" w:tplc="54F0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D09F7"/>
    <w:multiLevelType w:val="hybridMultilevel"/>
    <w:tmpl w:val="D9DA3602"/>
    <w:lvl w:ilvl="0" w:tplc="89B68A92">
      <w:start w:val="1"/>
      <w:numFmt w:val="lowerLetter"/>
      <w:lvlText w:val="%1)"/>
      <w:lvlJc w:val="left"/>
      <w:pPr>
        <w:tabs>
          <w:tab w:val="num" w:pos="1162"/>
        </w:tabs>
        <w:ind w:left="1162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365D5AB1"/>
    <w:multiLevelType w:val="hybridMultilevel"/>
    <w:tmpl w:val="59F0DDE8"/>
    <w:lvl w:ilvl="0" w:tplc="CD84BD94">
      <w:start w:val="5"/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20452AB"/>
    <w:multiLevelType w:val="hybridMultilevel"/>
    <w:tmpl w:val="1996F998"/>
    <w:lvl w:ilvl="0" w:tplc="E7764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9C463D"/>
    <w:multiLevelType w:val="multilevel"/>
    <w:tmpl w:val="18C0D6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D56D24"/>
    <w:multiLevelType w:val="hybridMultilevel"/>
    <w:tmpl w:val="C39E2330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91769A8"/>
    <w:multiLevelType w:val="hybridMultilevel"/>
    <w:tmpl w:val="63D2F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22680"/>
    <w:multiLevelType w:val="hybridMultilevel"/>
    <w:tmpl w:val="2C984C4E"/>
    <w:lvl w:ilvl="0" w:tplc="09AC686A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714531">
    <w:abstractNumId w:val="8"/>
  </w:num>
  <w:num w:numId="2" w16cid:durableId="2064600887">
    <w:abstractNumId w:val="8"/>
    <w:lvlOverride w:ilvl="0">
      <w:startOverride w:val="1"/>
    </w:lvlOverride>
  </w:num>
  <w:num w:numId="3" w16cid:durableId="572082766">
    <w:abstractNumId w:val="3"/>
  </w:num>
  <w:num w:numId="4" w16cid:durableId="1403332534">
    <w:abstractNumId w:val="8"/>
    <w:lvlOverride w:ilvl="0">
      <w:startOverride w:val="1"/>
    </w:lvlOverride>
  </w:num>
  <w:num w:numId="5" w16cid:durableId="416287711">
    <w:abstractNumId w:val="8"/>
    <w:lvlOverride w:ilvl="0">
      <w:startOverride w:val="1"/>
    </w:lvlOverride>
  </w:num>
  <w:num w:numId="6" w16cid:durableId="1351639924">
    <w:abstractNumId w:val="8"/>
    <w:lvlOverride w:ilvl="0">
      <w:startOverride w:val="1"/>
    </w:lvlOverride>
  </w:num>
  <w:num w:numId="7" w16cid:durableId="1810974934">
    <w:abstractNumId w:val="8"/>
    <w:lvlOverride w:ilvl="0">
      <w:startOverride w:val="1"/>
    </w:lvlOverride>
  </w:num>
  <w:num w:numId="8" w16cid:durableId="1121148144">
    <w:abstractNumId w:val="8"/>
    <w:lvlOverride w:ilvl="0">
      <w:startOverride w:val="1"/>
    </w:lvlOverride>
  </w:num>
  <w:num w:numId="9" w16cid:durableId="538932497">
    <w:abstractNumId w:val="6"/>
  </w:num>
  <w:num w:numId="10" w16cid:durableId="1671326129">
    <w:abstractNumId w:val="7"/>
  </w:num>
  <w:num w:numId="11" w16cid:durableId="91778762">
    <w:abstractNumId w:val="8"/>
  </w:num>
  <w:num w:numId="12" w16cid:durableId="1321736805">
    <w:abstractNumId w:val="8"/>
  </w:num>
  <w:num w:numId="13" w16cid:durableId="392392516">
    <w:abstractNumId w:val="8"/>
    <w:lvlOverride w:ilvl="0">
      <w:startOverride w:val="1"/>
    </w:lvlOverride>
  </w:num>
  <w:num w:numId="14" w16cid:durableId="1037314615">
    <w:abstractNumId w:val="8"/>
  </w:num>
  <w:num w:numId="15" w16cid:durableId="2064983739">
    <w:abstractNumId w:val="8"/>
    <w:lvlOverride w:ilvl="0">
      <w:startOverride w:val="1"/>
    </w:lvlOverride>
  </w:num>
  <w:num w:numId="16" w16cid:durableId="1948804805">
    <w:abstractNumId w:val="8"/>
  </w:num>
  <w:num w:numId="17" w16cid:durableId="1348557490">
    <w:abstractNumId w:val="8"/>
    <w:lvlOverride w:ilvl="0">
      <w:startOverride w:val="1"/>
    </w:lvlOverride>
  </w:num>
  <w:num w:numId="18" w16cid:durableId="2098479032">
    <w:abstractNumId w:val="8"/>
  </w:num>
  <w:num w:numId="19" w16cid:durableId="973563288">
    <w:abstractNumId w:val="10"/>
  </w:num>
  <w:num w:numId="20" w16cid:durableId="1110512568">
    <w:abstractNumId w:val="8"/>
  </w:num>
  <w:num w:numId="21" w16cid:durableId="1511411664">
    <w:abstractNumId w:val="5"/>
  </w:num>
  <w:num w:numId="22" w16cid:durableId="1773627023">
    <w:abstractNumId w:val="8"/>
  </w:num>
  <w:num w:numId="23" w16cid:durableId="630867237">
    <w:abstractNumId w:val="8"/>
  </w:num>
  <w:num w:numId="24" w16cid:durableId="1853377146">
    <w:abstractNumId w:val="8"/>
  </w:num>
  <w:num w:numId="25" w16cid:durableId="375081664">
    <w:abstractNumId w:val="8"/>
  </w:num>
  <w:num w:numId="26" w16cid:durableId="1795561118">
    <w:abstractNumId w:val="8"/>
  </w:num>
  <w:num w:numId="27" w16cid:durableId="2723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8877016">
    <w:abstractNumId w:val="8"/>
  </w:num>
  <w:num w:numId="29" w16cid:durableId="320736663">
    <w:abstractNumId w:val="9"/>
  </w:num>
  <w:num w:numId="30" w16cid:durableId="89006764">
    <w:abstractNumId w:val="0"/>
  </w:num>
  <w:num w:numId="31" w16cid:durableId="366567533">
    <w:abstractNumId w:val="8"/>
    <w:lvlOverride w:ilvl="0">
      <w:startOverride w:val="1"/>
    </w:lvlOverride>
  </w:num>
  <w:num w:numId="32" w16cid:durableId="766928926">
    <w:abstractNumId w:val="8"/>
  </w:num>
  <w:num w:numId="33" w16cid:durableId="660932356">
    <w:abstractNumId w:val="8"/>
    <w:lvlOverride w:ilvl="0">
      <w:startOverride w:val="1"/>
    </w:lvlOverride>
  </w:num>
  <w:num w:numId="34" w16cid:durableId="389233420">
    <w:abstractNumId w:val="8"/>
  </w:num>
  <w:num w:numId="35" w16cid:durableId="1482959524">
    <w:abstractNumId w:val="8"/>
    <w:lvlOverride w:ilvl="0">
      <w:startOverride w:val="1"/>
    </w:lvlOverride>
  </w:num>
  <w:num w:numId="36" w16cid:durableId="110980137">
    <w:abstractNumId w:val="8"/>
    <w:lvlOverride w:ilvl="0">
      <w:startOverride w:val="1"/>
    </w:lvlOverride>
  </w:num>
  <w:num w:numId="37" w16cid:durableId="1757945352">
    <w:abstractNumId w:val="1"/>
  </w:num>
  <w:num w:numId="38" w16cid:durableId="664431357">
    <w:abstractNumId w:val="2"/>
  </w:num>
  <w:num w:numId="39" w16cid:durableId="10249862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3CFF"/>
    <w:rsid w:val="000069D3"/>
    <w:rsid w:val="00017BDF"/>
    <w:rsid w:val="0002271B"/>
    <w:rsid w:val="00022CA0"/>
    <w:rsid w:val="00025D39"/>
    <w:rsid w:val="000260E9"/>
    <w:rsid w:val="00030C2F"/>
    <w:rsid w:val="00081B8B"/>
    <w:rsid w:val="00083BAA"/>
    <w:rsid w:val="000A213A"/>
    <w:rsid w:val="000A366E"/>
    <w:rsid w:val="00101F25"/>
    <w:rsid w:val="0010680C"/>
    <w:rsid w:val="001116CA"/>
    <w:rsid w:val="001155E8"/>
    <w:rsid w:val="00126016"/>
    <w:rsid w:val="00152B0B"/>
    <w:rsid w:val="001635B0"/>
    <w:rsid w:val="00172E01"/>
    <w:rsid w:val="001766D6"/>
    <w:rsid w:val="00187B82"/>
    <w:rsid w:val="00192419"/>
    <w:rsid w:val="001A4E4F"/>
    <w:rsid w:val="001A6168"/>
    <w:rsid w:val="001B346A"/>
    <w:rsid w:val="001C270D"/>
    <w:rsid w:val="001C788A"/>
    <w:rsid w:val="001D092B"/>
    <w:rsid w:val="001E2320"/>
    <w:rsid w:val="0021121F"/>
    <w:rsid w:val="00214E28"/>
    <w:rsid w:val="00233C1F"/>
    <w:rsid w:val="0024256E"/>
    <w:rsid w:val="0025202E"/>
    <w:rsid w:val="00252CA6"/>
    <w:rsid w:val="00253D59"/>
    <w:rsid w:val="0027293B"/>
    <w:rsid w:val="0028635E"/>
    <w:rsid w:val="002B2458"/>
    <w:rsid w:val="002B3723"/>
    <w:rsid w:val="002B40C2"/>
    <w:rsid w:val="002B7887"/>
    <w:rsid w:val="002C5B50"/>
    <w:rsid w:val="002D3967"/>
    <w:rsid w:val="002D4CF1"/>
    <w:rsid w:val="002E769B"/>
    <w:rsid w:val="002F4AB9"/>
    <w:rsid w:val="00312AF8"/>
    <w:rsid w:val="003233CA"/>
    <w:rsid w:val="003337B8"/>
    <w:rsid w:val="00352B81"/>
    <w:rsid w:val="00365771"/>
    <w:rsid w:val="00370D79"/>
    <w:rsid w:val="00394757"/>
    <w:rsid w:val="003A0150"/>
    <w:rsid w:val="003B08F4"/>
    <w:rsid w:val="003B11AC"/>
    <w:rsid w:val="003E24DF"/>
    <w:rsid w:val="003E4351"/>
    <w:rsid w:val="003F1F52"/>
    <w:rsid w:val="003F506E"/>
    <w:rsid w:val="00411E0F"/>
    <w:rsid w:val="0041428F"/>
    <w:rsid w:val="00437490"/>
    <w:rsid w:val="0044172F"/>
    <w:rsid w:val="0044315E"/>
    <w:rsid w:val="00466C24"/>
    <w:rsid w:val="0047476D"/>
    <w:rsid w:val="004914C4"/>
    <w:rsid w:val="00494338"/>
    <w:rsid w:val="004A2B0D"/>
    <w:rsid w:val="004C2AF1"/>
    <w:rsid w:val="004D3390"/>
    <w:rsid w:val="004E4F96"/>
    <w:rsid w:val="004F2E13"/>
    <w:rsid w:val="004F7DDC"/>
    <w:rsid w:val="00502195"/>
    <w:rsid w:val="00536546"/>
    <w:rsid w:val="005C2210"/>
    <w:rsid w:val="005D6191"/>
    <w:rsid w:val="005F66D5"/>
    <w:rsid w:val="00604A11"/>
    <w:rsid w:val="00614C93"/>
    <w:rsid w:val="00615018"/>
    <w:rsid w:val="00616DE9"/>
    <w:rsid w:val="00620ED4"/>
    <w:rsid w:val="0062123A"/>
    <w:rsid w:val="00641398"/>
    <w:rsid w:val="00641FA1"/>
    <w:rsid w:val="00642872"/>
    <w:rsid w:val="00646E75"/>
    <w:rsid w:val="0066288F"/>
    <w:rsid w:val="00671FFB"/>
    <w:rsid w:val="00691A40"/>
    <w:rsid w:val="006A6A44"/>
    <w:rsid w:val="006A7513"/>
    <w:rsid w:val="006B275F"/>
    <w:rsid w:val="006D1B73"/>
    <w:rsid w:val="006D36F6"/>
    <w:rsid w:val="006D626E"/>
    <w:rsid w:val="006E6240"/>
    <w:rsid w:val="006E6F09"/>
    <w:rsid w:val="006F6F10"/>
    <w:rsid w:val="007253EA"/>
    <w:rsid w:val="007707B5"/>
    <w:rsid w:val="00774A77"/>
    <w:rsid w:val="00774FE2"/>
    <w:rsid w:val="00783E79"/>
    <w:rsid w:val="00796672"/>
    <w:rsid w:val="007A7EA3"/>
    <w:rsid w:val="007B5AE8"/>
    <w:rsid w:val="007B6A98"/>
    <w:rsid w:val="007C099D"/>
    <w:rsid w:val="007E5AB2"/>
    <w:rsid w:val="007F5192"/>
    <w:rsid w:val="00831721"/>
    <w:rsid w:val="00851F2C"/>
    <w:rsid w:val="00853B16"/>
    <w:rsid w:val="00862A06"/>
    <w:rsid w:val="00864624"/>
    <w:rsid w:val="00871C6B"/>
    <w:rsid w:val="00872DE5"/>
    <w:rsid w:val="00874930"/>
    <w:rsid w:val="0089508A"/>
    <w:rsid w:val="008B49C2"/>
    <w:rsid w:val="008D73D1"/>
    <w:rsid w:val="008D77A5"/>
    <w:rsid w:val="008E2E91"/>
    <w:rsid w:val="008E3B0E"/>
    <w:rsid w:val="008E70F7"/>
    <w:rsid w:val="008F1B3D"/>
    <w:rsid w:val="008F4381"/>
    <w:rsid w:val="0090154A"/>
    <w:rsid w:val="009148E9"/>
    <w:rsid w:val="00930335"/>
    <w:rsid w:val="00950F94"/>
    <w:rsid w:val="0095582D"/>
    <w:rsid w:val="009942D6"/>
    <w:rsid w:val="009D6906"/>
    <w:rsid w:val="00A24A1E"/>
    <w:rsid w:val="00A26FE7"/>
    <w:rsid w:val="00A35200"/>
    <w:rsid w:val="00A4026D"/>
    <w:rsid w:val="00A4261C"/>
    <w:rsid w:val="00A47328"/>
    <w:rsid w:val="00A4755F"/>
    <w:rsid w:val="00A52EDF"/>
    <w:rsid w:val="00A57165"/>
    <w:rsid w:val="00A66B18"/>
    <w:rsid w:val="00A6783B"/>
    <w:rsid w:val="00A8501E"/>
    <w:rsid w:val="00A95A1E"/>
    <w:rsid w:val="00A96CF8"/>
    <w:rsid w:val="00AA089B"/>
    <w:rsid w:val="00AA28DE"/>
    <w:rsid w:val="00AA3DDE"/>
    <w:rsid w:val="00AB25BC"/>
    <w:rsid w:val="00AC077D"/>
    <w:rsid w:val="00AE0021"/>
    <w:rsid w:val="00AE1388"/>
    <w:rsid w:val="00AE1E04"/>
    <w:rsid w:val="00AF01CC"/>
    <w:rsid w:val="00AF3982"/>
    <w:rsid w:val="00B01D79"/>
    <w:rsid w:val="00B14F9E"/>
    <w:rsid w:val="00B209A9"/>
    <w:rsid w:val="00B37AC7"/>
    <w:rsid w:val="00B50294"/>
    <w:rsid w:val="00B57D6E"/>
    <w:rsid w:val="00B81C25"/>
    <w:rsid w:val="00B86BBC"/>
    <w:rsid w:val="00B93312"/>
    <w:rsid w:val="00B97128"/>
    <w:rsid w:val="00B97A71"/>
    <w:rsid w:val="00BA2803"/>
    <w:rsid w:val="00BB09E8"/>
    <w:rsid w:val="00BC0F80"/>
    <w:rsid w:val="00BD39D8"/>
    <w:rsid w:val="00BD4C07"/>
    <w:rsid w:val="00BD7F78"/>
    <w:rsid w:val="00BF0A83"/>
    <w:rsid w:val="00C02875"/>
    <w:rsid w:val="00C42D71"/>
    <w:rsid w:val="00C701F7"/>
    <w:rsid w:val="00C70786"/>
    <w:rsid w:val="00C846CA"/>
    <w:rsid w:val="00C91E70"/>
    <w:rsid w:val="00CA387F"/>
    <w:rsid w:val="00CA741F"/>
    <w:rsid w:val="00CC4C6B"/>
    <w:rsid w:val="00CD56DF"/>
    <w:rsid w:val="00CE1B62"/>
    <w:rsid w:val="00CF417F"/>
    <w:rsid w:val="00D00E57"/>
    <w:rsid w:val="00D05629"/>
    <w:rsid w:val="00D10958"/>
    <w:rsid w:val="00D2382E"/>
    <w:rsid w:val="00D351E3"/>
    <w:rsid w:val="00D47C09"/>
    <w:rsid w:val="00D66593"/>
    <w:rsid w:val="00D8092B"/>
    <w:rsid w:val="00DD1832"/>
    <w:rsid w:val="00DE6DA2"/>
    <w:rsid w:val="00DE6F9B"/>
    <w:rsid w:val="00DF2D30"/>
    <w:rsid w:val="00DF568A"/>
    <w:rsid w:val="00E05CEC"/>
    <w:rsid w:val="00E0776F"/>
    <w:rsid w:val="00E4786A"/>
    <w:rsid w:val="00E55D74"/>
    <w:rsid w:val="00E6457E"/>
    <w:rsid w:val="00E6540C"/>
    <w:rsid w:val="00E81E2A"/>
    <w:rsid w:val="00E841ED"/>
    <w:rsid w:val="00E92566"/>
    <w:rsid w:val="00E9358F"/>
    <w:rsid w:val="00E93B6A"/>
    <w:rsid w:val="00EA16C7"/>
    <w:rsid w:val="00EA599F"/>
    <w:rsid w:val="00EB4EF4"/>
    <w:rsid w:val="00EC563A"/>
    <w:rsid w:val="00EE0952"/>
    <w:rsid w:val="00EF64EA"/>
    <w:rsid w:val="00F000AF"/>
    <w:rsid w:val="00F04797"/>
    <w:rsid w:val="00F22F59"/>
    <w:rsid w:val="00F27C78"/>
    <w:rsid w:val="00F33CC5"/>
    <w:rsid w:val="00F42ADC"/>
    <w:rsid w:val="00F44DF2"/>
    <w:rsid w:val="00F54E79"/>
    <w:rsid w:val="00F86FB0"/>
    <w:rsid w:val="00F87B46"/>
    <w:rsid w:val="00FA14BA"/>
    <w:rsid w:val="00FC3ECC"/>
    <w:rsid w:val="00FE025C"/>
    <w:rsid w:val="00FE05B8"/>
    <w:rsid w:val="00FE0F43"/>
    <w:rsid w:val="00FE4AFA"/>
    <w:rsid w:val="00FF19FE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B0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42D6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03F6A6-3148-4067-881D-48BC00ED7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5</Pages>
  <Words>1299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2023-03-01T10:35:00Z</dcterms:created>
  <dcterms:modified xsi:type="dcterms:W3CDTF">2023-10-18T08:47:00Z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