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1CAE" w14:textId="77777777" w:rsidR="003872E0" w:rsidRDefault="003872E0" w:rsidP="003872E0">
      <w:pPr>
        <w:pStyle w:val="Normlnweb"/>
        <w:rPr>
          <w:lang w:eastAsia="cs-CZ"/>
          <w14:ligatures w14:val="none"/>
        </w:rPr>
      </w:pPr>
      <w:r>
        <w:t>Dobrý den,</w:t>
      </w:r>
    </w:p>
    <w:p w14:paraId="654FFDA0" w14:textId="1C55F0CE" w:rsidR="003872E0" w:rsidRDefault="003872E0" w:rsidP="003872E0">
      <w:pPr>
        <w:pStyle w:val="Normlnweb"/>
      </w:pPr>
      <w:r>
        <w:t>Vaše objednávka byla přijata.</w:t>
      </w:r>
      <w:r>
        <w:t xml:space="preserve"> </w:t>
      </w:r>
      <w:r>
        <w:t>Akcept</w:t>
      </w:r>
      <w:r>
        <w:t>ujeme</w:t>
      </w:r>
      <w:r>
        <w:t xml:space="preserve"> objednávk</w:t>
      </w:r>
      <w:r>
        <w:t>u</w:t>
      </w:r>
      <w:r>
        <w:t>, cena s DPH 131 648,- Kč.</w:t>
      </w:r>
      <w:r>
        <w:br/>
        <w:t>Děkuji.</w:t>
      </w:r>
      <w:r>
        <w:br/>
        <w:t>S přáním příjemného dne</w:t>
      </w:r>
    </w:p>
    <w:p w14:paraId="62E3F8AF" w14:textId="0D1931EF" w:rsidR="004F629E" w:rsidRPr="003872E0" w:rsidRDefault="003872E0" w:rsidP="003872E0">
      <w:r>
        <w:rPr>
          <w:rFonts w:eastAsia="Times New Roman"/>
          <w:b/>
          <w:bCs/>
          <w:color w:val="163073"/>
        </w:rPr>
        <w:t>Miroslava Baráková</w:t>
      </w:r>
      <w:r>
        <w:rPr>
          <w:rFonts w:eastAsia="Times New Roman"/>
          <w:sz w:val="15"/>
          <w:szCs w:val="15"/>
        </w:rPr>
        <w:br/>
      </w:r>
      <w:r>
        <w:rPr>
          <w:rFonts w:eastAsia="Times New Roman"/>
          <w:color w:val="163073"/>
          <w:sz w:val="15"/>
          <w:szCs w:val="15"/>
        </w:rPr>
        <w:t>příjem objednávek, fakturace, expedice</w:t>
      </w:r>
      <w:r>
        <w:rPr>
          <w:rFonts w:eastAsia="Times New Roman"/>
          <w:sz w:val="15"/>
          <w:szCs w:val="15"/>
        </w:rPr>
        <w:br/>
      </w:r>
      <w:r>
        <w:rPr>
          <w:rFonts w:eastAsia="Times New Roman"/>
          <w:noProof/>
          <w:color w:val="0000FF"/>
        </w:rPr>
        <w:drawing>
          <wp:inline distT="0" distB="0" distL="0" distR="0" wp14:anchorId="0A1DB2DA" wp14:editId="4C8B0A5B">
            <wp:extent cx="1905000" cy="142875"/>
            <wp:effectExtent l="0" t="0" r="0" b="9525"/>
            <wp:docPr id="1212408511" name="Obrázek 1" descr="Dahlhausen, s.r.o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hlhausen, s.r.o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</w:r>
      <w:r>
        <w:rPr>
          <w:rFonts w:eastAsia="Times New Roman"/>
          <w:color w:val="163073"/>
          <w:sz w:val="15"/>
          <w:szCs w:val="15"/>
        </w:rPr>
        <w:t>Knínická 1577/8</w:t>
      </w:r>
      <w:r>
        <w:rPr>
          <w:rFonts w:eastAsia="Times New Roman"/>
          <w:color w:val="163073"/>
          <w:sz w:val="15"/>
          <w:szCs w:val="15"/>
        </w:rPr>
        <w:br/>
        <w:t xml:space="preserve">664 </w:t>
      </w:r>
      <w:proofErr w:type="gramStart"/>
      <w:r>
        <w:rPr>
          <w:rFonts w:eastAsia="Times New Roman"/>
          <w:color w:val="163073"/>
          <w:sz w:val="15"/>
          <w:szCs w:val="15"/>
        </w:rPr>
        <w:t>34  Kuřim</w:t>
      </w:r>
      <w:proofErr w:type="gramEnd"/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color w:val="163073"/>
          <w:sz w:val="15"/>
          <w:szCs w:val="15"/>
        </w:rPr>
        <w:t>+420 777 199 608</w:t>
      </w:r>
      <w:r>
        <w:rPr>
          <w:rFonts w:eastAsia="Times New Roman"/>
        </w:rPr>
        <w:br/>
      </w:r>
      <w:r>
        <w:rPr>
          <w:rFonts w:eastAsia="Times New Roman"/>
          <w:color w:val="163073"/>
          <w:sz w:val="15"/>
          <w:szCs w:val="15"/>
        </w:rPr>
        <w:t>+420 541 422 079</w:t>
      </w:r>
      <w:r>
        <w:rPr>
          <w:rFonts w:eastAsia="Times New Roman"/>
        </w:rPr>
        <w:br/>
      </w:r>
      <w:r>
        <w:rPr>
          <w:rFonts w:eastAsia="Times New Roman"/>
          <w:color w:val="163073"/>
          <w:sz w:val="15"/>
          <w:szCs w:val="15"/>
        </w:rPr>
        <w:t>+420 541 422 071</w:t>
      </w:r>
      <w:r>
        <w:rPr>
          <w:rFonts w:eastAsia="Times New Roman"/>
        </w:rPr>
        <w:br/>
      </w:r>
      <w:hyperlink r:id="rId7" w:history="1">
        <w:r>
          <w:rPr>
            <w:rStyle w:val="Hypertextovodkaz"/>
            <w:rFonts w:eastAsia="Times New Roman"/>
            <w:sz w:val="15"/>
            <w:szCs w:val="15"/>
          </w:rPr>
          <w:t>fakturace@dahl.cz</w:t>
        </w:r>
      </w:hyperlink>
      <w:r>
        <w:rPr>
          <w:rFonts w:eastAsia="Times New Roman"/>
        </w:rPr>
        <w:br/>
      </w:r>
    </w:p>
    <w:sectPr w:rsidR="004F629E" w:rsidRPr="00387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E0"/>
    <w:rsid w:val="003872E0"/>
    <w:rsid w:val="003A31B6"/>
    <w:rsid w:val="004F629E"/>
    <w:rsid w:val="00716A32"/>
    <w:rsid w:val="00B2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172C"/>
  <w15:chartTrackingRefBased/>
  <w15:docId w15:val="{C9B666C7-23BC-43F5-81E2-80DAAEEC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2E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72E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872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5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ace@dah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part1.2QEi1ipT.pEiS4gNO@dahl.cz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dahlhausen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277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2023-10-18T06:09:00Z</dcterms:created>
  <dcterms:modified xsi:type="dcterms:W3CDTF">2023-10-18T06:11:00Z</dcterms:modified>
</cp:coreProperties>
</file>