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46" w:rsidRDefault="00AB698F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473146" w:rsidRDefault="00473146">
      <w:pPr>
        <w:pStyle w:val="Zkladntext"/>
      </w:pPr>
    </w:p>
    <w:p w:rsidR="00473146" w:rsidRDefault="00473146">
      <w:pPr>
        <w:pStyle w:val="Zkladntext"/>
        <w:spacing w:before="1"/>
        <w:rPr>
          <w:sz w:val="24"/>
        </w:rPr>
      </w:pPr>
    </w:p>
    <w:p w:rsidR="00473146" w:rsidRDefault="00AB698F">
      <w:pPr>
        <w:pStyle w:val="Zkladntext"/>
        <w:spacing w:before="92"/>
        <w:ind w:left="7202"/>
      </w:pPr>
      <w:r>
        <w:pict>
          <v:group id="_x0000_s1050" style="position:absolute;left:0;text-align:left;margin-left:148pt;margin-top:4.15pt;width:214pt;height:114pt;z-index:-251863040;mso-position-horizontal-relative:page" coordorigin="2960,83" coordsize="4280,2280">
            <v:shape id="_x0000_s1055" style="position:absolute;left:2960;top:1882;width:3240;height:480" coordorigin="2960,1883" coordsize="3240,480" path="m6200,1883r-2300,l2960,1883r,240l2960,2363r940,l6200,2363r,-240l6200,1883e" fillcolor="#f4f4f4" stroked="f">
              <v:path arrowok="t"/>
            </v:shape>
            <v:rect id="_x0000_s1054" style="position:absolute;left:2960;top:1582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940;top:1900;width:1098;height:462" filled="f" stroked="f">
              <v:textbox inset="0,0,0,0">
                <w:txbxContent>
                  <w:p w:rsidR="00473146" w:rsidRDefault="00AB698F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2" type="#_x0000_t202" style="position:absolute;left:3000;top:1900;width:420;height:462" filled="f" stroked="f">
              <v:textbox inset="0,0,0,0">
                <w:txbxContent>
                  <w:p w:rsidR="00473146" w:rsidRDefault="00AB698F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1" type="#_x0000_t202" style="position:absolute;left:2960;top:82;width:4280;height:1500" fillcolor="#f4f4f4" stroked="f">
              <v:textbox inset="0,0,0,0">
                <w:txbxContent>
                  <w:p w:rsidR="00473146" w:rsidRDefault="00AB698F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473146" w:rsidRDefault="00AB698F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49" style="position:absolute;left:0;text-align:left;z-index:251666432;mso-position-horizontal-relative:page" points="987pt,8.3pt,12in,8.3pt,12in,20.3pt,12in,32.3pt,987pt,32.3pt,987pt,20.3pt,987pt,8.3pt" coordorigin="8640,83" coordsize="2460,480" fillcolor="#f4f4f4" stroked="f">
            <v:path arrowok="t"/>
            <w10:wrap anchorx="page"/>
          </v:polyline>
        </w:pict>
      </w:r>
      <w:r>
        <w:t>PID:</w:t>
      </w:r>
    </w:p>
    <w:p w:rsidR="00473146" w:rsidRDefault="00AB698F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473146" w:rsidRDefault="00473146">
      <w:pPr>
        <w:pStyle w:val="Zkladntext"/>
        <w:spacing w:before="8"/>
        <w:rPr>
          <w:sz w:val="21"/>
        </w:rPr>
      </w:pPr>
    </w:p>
    <w:p w:rsidR="00473146" w:rsidRDefault="00AB698F">
      <w:pPr>
        <w:pStyle w:val="Zkladntext"/>
        <w:spacing w:before="1" w:line="249" w:lineRule="auto"/>
        <w:ind w:left="6420" w:right="3254" w:firstLine="288"/>
      </w:pPr>
      <w:r>
        <w:pict>
          <v:polyline id="_x0000_s1048" style="position:absolute;left:0;text-align:left;z-index:251667456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473146" w:rsidRDefault="00473146">
      <w:pPr>
        <w:pStyle w:val="Zkladntext"/>
        <w:spacing w:before="6"/>
        <w:rPr>
          <w:sz w:val="21"/>
        </w:rPr>
      </w:pPr>
    </w:p>
    <w:p w:rsidR="00473146" w:rsidRDefault="00AB698F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473146" w:rsidRDefault="00473146">
      <w:pPr>
        <w:jc w:val="center"/>
        <w:sectPr w:rsidR="00473146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473146" w:rsidRDefault="00AB698F">
      <w:pPr>
        <w:pStyle w:val="Zkladntext"/>
        <w:spacing w:before="28"/>
        <w:jc w:val="right"/>
      </w:pPr>
      <w:r>
        <w:lastRenderedPageBreak/>
        <w:t>IČ:</w:t>
      </w:r>
    </w:p>
    <w:p w:rsidR="00473146" w:rsidRDefault="00AB698F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00025798</w:t>
      </w:r>
    </w:p>
    <w:p w:rsidR="00473146" w:rsidRDefault="00AB698F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CZ00025798</w:t>
      </w:r>
    </w:p>
    <w:p w:rsidR="00473146" w:rsidRDefault="00473146">
      <w:pPr>
        <w:rPr>
          <w:sz w:val="20"/>
        </w:rPr>
        <w:sectPr w:rsidR="00473146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473146" w:rsidRDefault="00473146">
      <w:pPr>
        <w:pStyle w:val="Zkladntext"/>
        <w:spacing w:before="3"/>
        <w:rPr>
          <w:b/>
          <w:sz w:val="23"/>
        </w:rPr>
      </w:pPr>
    </w:p>
    <w:p w:rsidR="00473146" w:rsidRDefault="00AB698F">
      <w:pPr>
        <w:pStyle w:val="Nadpis1"/>
      </w:pPr>
      <w:r>
        <w:pict>
          <v:group id="_x0000_s1045" style="position:absolute;left:0;text-align:left;margin-left:58.5pt;margin-top:18.15pt;width:243pt;height:113pt;z-index:-251856896;mso-position-horizontal-relative:page" coordorigin="1170,363" coordsize="4860,2260">
            <v:line id="_x0000_s1047" style="position:absolute" from="1240,1813" to="5960,1813" strokeweight=".5pt"/>
            <v:shape id="_x0000_s1046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4" type="#_x0000_t202" style="position:absolute;left:0;text-align:left;margin-left:313pt;margin-top:-10.35pt;width:242pt;height:111pt;z-index:251672576;mso-position-horizontal-relative:page" fillcolor="#f4f4f4" strokeweight="2pt">
            <v:textbox inset="0,0,0,0">
              <w:txbxContent>
                <w:p w:rsidR="00473146" w:rsidRDefault="00AB698F">
                  <w:pPr>
                    <w:ind w:left="40" w:right="2259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geologická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služba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Klárov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131/3</w:t>
                  </w:r>
                </w:p>
                <w:p w:rsidR="00473146" w:rsidRDefault="00AB698F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118 00 PRAHA 1</w:t>
                  </w:r>
                </w:p>
                <w:p w:rsidR="00473146" w:rsidRDefault="00AB698F">
                  <w:pPr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:rsidR="00473146" w:rsidRDefault="00AB698F">
      <w:pPr>
        <w:pStyle w:val="Nadpis2"/>
        <w:spacing w:before="11"/>
        <w:ind w:left="200"/>
      </w:pPr>
      <w:r>
        <w:t xml:space="preserve">030500 </w:t>
      </w:r>
      <w:proofErr w:type="spellStart"/>
      <w:r>
        <w:t>Granty</w:t>
      </w:r>
      <w:proofErr w:type="spellEnd"/>
    </w:p>
    <w:p w:rsidR="00473146" w:rsidRDefault="00473146">
      <w:pPr>
        <w:pStyle w:val="Zkladntext"/>
        <w:rPr>
          <w:b/>
        </w:rPr>
      </w:pPr>
    </w:p>
    <w:p w:rsidR="00473146" w:rsidRDefault="00473146">
      <w:pPr>
        <w:pStyle w:val="Zkladntext"/>
        <w:rPr>
          <w:b/>
        </w:rPr>
      </w:pPr>
    </w:p>
    <w:p w:rsidR="00473146" w:rsidRDefault="00473146">
      <w:pPr>
        <w:pStyle w:val="Zkladntext"/>
        <w:rPr>
          <w:b/>
        </w:rPr>
      </w:pPr>
    </w:p>
    <w:p w:rsidR="00473146" w:rsidRDefault="00473146">
      <w:pPr>
        <w:pStyle w:val="Zkladntext"/>
        <w:rPr>
          <w:b/>
        </w:rPr>
      </w:pPr>
    </w:p>
    <w:p w:rsidR="00473146" w:rsidRDefault="00473146">
      <w:pPr>
        <w:pStyle w:val="Zkladntext"/>
        <w:rPr>
          <w:b/>
          <w:sz w:val="19"/>
        </w:rPr>
      </w:pPr>
    </w:p>
    <w:p w:rsidR="00473146" w:rsidRDefault="00473146">
      <w:pPr>
        <w:rPr>
          <w:sz w:val="19"/>
        </w:rPr>
        <w:sectPr w:rsidR="00473146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473146" w:rsidRDefault="00AB698F">
      <w:pPr>
        <w:pStyle w:val="Zkladntext"/>
        <w:spacing w:before="9"/>
        <w:rPr>
          <w:b/>
          <w:sz w:val="32"/>
        </w:rPr>
      </w:pPr>
      <w:r>
        <w:lastRenderedPageBreak/>
        <w:br w:type="column"/>
      </w:r>
    </w:p>
    <w:p w:rsidR="00473146" w:rsidRDefault="00AB698F">
      <w:pPr>
        <w:ind w:right="2360"/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473146" w:rsidRDefault="00AB698F">
      <w:pPr>
        <w:pStyle w:val="Zkladntext"/>
        <w:spacing w:before="10"/>
        <w:ind w:right="2358"/>
        <w:jc w:val="right"/>
      </w:pPr>
      <w:r>
        <w:pict>
          <v:group id="_x0000_s1039" style="position:absolute;left:0;text-align:left;margin-left:478.5pt;margin-top:-15.95pt;width:77pt;height:28.5pt;z-index:251670528;mso-position-horizontal-relative:page" coordorigin="9570,-319" coordsize="1540,570">
            <v:rect id="_x0000_s1043" style="position:absolute;left:9570;top:-250;width:1540;height:20" fillcolor="black" stroked="f"/>
            <v:shape id="_x0000_s1042" style="position:absolute;left:9580;top:-250;width:1520;height:260" coordorigin="9580,-249" coordsize="1520,260" o:spt="100" adj="0,,0" path="m9580,-249r,260m11100,-249r,260e" filled="f" strokeweight="1pt">
              <v:stroke joinstyle="round"/>
              <v:formulas/>
              <v:path arrowok="t" o:connecttype="segments"/>
            </v:shape>
            <v:shape id="_x0000_s1041" type="#_x0000_t202" style="position:absolute;left:9580;width:1520;height:240" fillcolor="#f4f4f4" strokeweight="1pt">
              <v:textbox inset="0,0,0,0">
                <w:txbxContent>
                  <w:p w:rsidR="00473146" w:rsidRDefault="00AB698F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31.10.2023</w:t>
                    </w:r>
                  </w:p>
                </w:txbxContent>
              </v:textbox>
            </v:shape>
            <v:shape id="_x0000_s1040" type="#_x0000_t202" style="position:absolute;left:9590;top:-320;width:1500;height:310" fillcolor="#f4f4f4" stroked="f">
              <v:textbox inset="0,0,0,0">
                <w:txbxContent>
                  <w:p w:rsidR="00473146" w:rsidRDefault="00AB698F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Termín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473146" w:rsidRDefault="00473146">
      <w:pPr>
        <w:jc w:val="right"/>
        <w:sectPr w:rsidR="00473146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3154" w:space="3069"/>
            <w:col w:w="4617"/>
          </w:cols>
        </w:sectPr>
      </w:pPr>
    </w:p>
    <w:p w:rsidR="00473146" w:rsidRDefault="00AB698F">
      <w:pPr>
        <w:pStyle w:val="Zkladntext"/>
        <w:spacing w:before="50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473146" w:rsidRDefault="00AB698F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473146" w:rsidRDefault="00AB698F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>For</w:t>
      </w:r>
      <w:r>
        <w:rPr>
          <w:sz w:val="20"/>
        </w:rPr>
        <w:t xml:space="preserve">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473146" w:rsidRDefault="00AB698F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473146" w:rsidRDefault="00473146">
      <w:pPr>
        <w:sectPr w:rsidR="00473146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473146" w:rsidRDefault="00473146">
      <w:pPr>
        <w:pStyle w:val="Zkladntext"/>
        <w:spacing w:before="2"/>
        <w:rPr>
          <w:sz w:val="16"/>
        </w:rPr>
      </w:pPr>
    </w:p>
    <w:p w:rsidR="00473146" w:rsidRDefault="00AB698F">
      <w:pPr>
        <w:pStyle w:val="Zkladntext"/>
        <w:spacing w:before="92"/>
        <w:ind w:left="120"/>
      </w:pPr>
      <w:r>
        <w:t xml:space="preserve">pan Magna pro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Ackermana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473146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473146" w:rsidRDefault="00AB698F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473146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473146" w:rsidRDefault="00AB698F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473146" w:rsidRDefault="00AB698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473146" w:rsidRDefault="00AB69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473146" w:rsidRDefault="00AB698F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473146" w:rsidRDefault="00AB698F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473146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AB698F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Objednáváme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Vás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analýzu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izotopického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složení</w:t>
            </w:r>
            <w:proofErr w:type="spellEnd"/>
            <w:r>
              <w:rPr>
                <w:sz w:val="18"/>
              </w:rPr>
              <w:t xml:space="preserve"> Fe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vybraných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pískovců</w:t>
            </w:r>
            <w:proofErr w:type="spellEnd"/>
          </w:p>
        </w:tc>
      </w:tr>
      <w:tr w:rsidR="0047314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473146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AB698F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AB698F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AB698F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150 000,00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473146" w:rsidRDefault="00AB698F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150 000,00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473146" w:rsidRDefault="00AB698F">
      <w:pPr>
        <w:pStyle w:val="Zkladntext"/>
        <w:spacing w:before="2"/>
        <w:rPr>
          <w:sz w:val="9"/>
        </w:rPr>
      </w:pPr>
      <w:r>
        <w:pict>
          <v:shape id="_x0000_s1038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473146" w:rsidRDefault="00AB698F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150 000,00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73146" w:rsidRDefault="00AB698F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17.10.2023</w:t>
      </w:r>
    </w:p>
    <w:p w:rsidR="00473146" w:rsidRDefault="00473146">
      <w:pPr>
        <w:pStyle w:val="Zkladntext"/>
      </w:pPr>
    </w:p>
    <w:p w:rsidR="00473146" w:rsidRDefault="00473146">
      <w:pPr>
        <w:pStyle w:val="Zkladntext"/>
        <w:spacing w:before="6"/>
        <w:rPr>
          <w:sz w:val="22"/>
        </w:rPr>
      </w:pPr>
    </w:p>
    <w:p w:rsidR="00473146" w:rsidRDefault="00473146">
      <w:pPr>
        <w:sectPr w:rsidR="00473146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473146" w:rsidRDefault="00AB698F">
      <w:pPr>
        <w:pStyle w:val="Nadpis2"/>
        <w:spacing w:before="92"/>
      </w:pPr>
      <w:r>
        <w:lastRenderedPageBreak/>
        <w:pict>
          <v:group id="_x0000_s1027" style="position:absolute;left:0;text-align:left;margin-left:13.9pt;margin-top:33.9pt;width:541.15pt;height:142.4pt;z-index:-251867136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7;top:677;width:828;height:828">
              <v:imagedata r:id="rId4" o:title=""/>
            </v:shape>
            <v:shape id="_x0000_s1036" type="#_x0000_t75" style="position:absolute;left:1180;top:1580;width:1700;height:1177">
              <v:imagedata r:id="rId5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4" type="#_x0000_t75" style="position:absolute;left:1180;top:1580;width:1700;height:1700">
              <v:imagedata r:id="rId6" o:title=""/>
            </v:shape>
            <v:shape id="_x0000_s1033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2" style="position:absolute;left:1180;top:1580;width:1700;height:1940" stroked="f"/>
            <v:shape id="_x0000_s1031" type="#_x0000_t75" style="position:absolute;left:1180;top:1579;width:1700;height:808">
              <v:imagedata r:id="rId7" o:title=""/>
            </v:shape>
            <v:shape id="_x0000_s1030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29" type="#_x0000_t202" style="position:absolute;left:1180;top:1307;width:1033;height:266" filled="f" stroked="f">
              <v:textbox inset="0,0,0,0">
                <w:txbxContent>
                  <w:p w:rsidR="00473146" w:rsidRDefault="00AB698F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4f4f4" strokeweight="2pt">
              <v:textbox inset="0,0,0,0">
                <w:txbxContent>
                  <w:p w:rsidR="00473146" w:rsidRDefault="00AB698F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0023800397/0500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26.4pt;margin-top:78pt;width:10.9pt;height:34pt;z-index:251673600;mso-position-horizontal-relative:page;mso-position-vertical-relative:page" filled="f" stroked="f">
            <v:textbox style="layout-flow:vertical;mso-layout-flow-alt:bottom-to-top" inset="0,0,0,0">
              <w:txbxContent>
                <w:p w:rsidR="00473146" w:rsidRDefault="00AB698F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23800397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t>Vystavil</w:t>
      </w:r>
      <w:proofErr w:type="spellEnd"/>
      <w:r>
        <w:t>:</w:t>
      </w:r>
    </w:p>
    <w:p w:rsidR="00473146" w:rsidRDefault="00473146">
      <w:pPr>
        <w:pStyle w:val="Zkladntext"/>
        <w:rPr>
          <w:sz w:val="22"/>
        </w:rPr>
      </w:pPr>
      <w:bookmarkStart w:id="0" w:name="_GoBack"/>
      <w:bookmarkEnd w:id="0"/>
    </w:p>
    <w:p w:rsidR="00473146" w:rsidRDefault="00473146">
      <w:pPr>
        <w:pStyle w:val="Zkladntext"/>
        <w:rPr>
          <w:sz w:val="30"/>
        </w:rPr>
      </w:pPr>
    </w:p>
    <w:p w:rsidR="00473146" w:rsidRDefault="00AB698F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030500 \ 120 \ 304200/Ackerman(GAČ \ 0300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473146" w:rsidRDefault="00AB698F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473146" w:rsidRDefault="00AB698F">
      <w:pPr>
        <w:pStyle w:val="Zkladntext"/>
      </w:pPr>
      <w:r>
        <w:br w:type="column"/>
      </w:r>
    </w:p>
    <w:p w:rsidR="00473146" w:rsidRDefault="00473146">
      <w:pPr>
        <w:pStyle w:val="Zkladntext"/>
      </w:pPr>
    </w:p>
    <w:p w:rsidR="00473146" w:rsidRDefault="00473146">
      <w:pPr>
        <w:pStyle w:val="Zkladntext"/>
        <w:spacing w:before="6"/>
        <w:rPr>
          <w:sz w:val="29"/>
        </w:rPr>
      </w:pPr>
    </w:p>
    <w:p w:rsidR="00473146" w:rsidRDefault="00AB698F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473146" w:rsidRDefault="00AB698F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473146">
      <w:type w:val="continuous"/>
      <w:pgSz w:w="11900" w:h="16840"/>
      <w:pgMar w:top="480" w:right="0" w:bottom="280" w:left="1060" w:header="708" w:footer="708" w:gutter="0"/>
      <w:cols w:num="2" w:space="708" w:equalWidth="0">
        <w:col w:w="6647" w:space="10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3146"/>
    <w:rsid w:val="00473146"/>
    <w:rsid w:val="00A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D791FAF4-C5A7-45E5-8A56-1E27EE5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2023-10-18T06:26:00Z</dcterms:created>
  <dcterms:modified xsi:type="dcterms:W3CDTF">2023-10-18T06:27:00Z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2023-10-18T00:00:00Z</vt:filetime>
  </property>
</Properties>
</file>