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984BD" w14:textId="3405D0C8" w:rsidR="00AD1ECB" w:rsidRDefault="00AD1ECB" w:rsidP="00AD0F45">
      <w:pPr>
        <w:jc w:val="both"/>
        <w:rPr>
          <w:rFonts w:ascii="Garamond" w:hAnsi="Garamond" w:cs="Arial"/>
          <w:sz w:val="18"/>
          <w:lang w:val="cs-CZ"/>
        </w:rPr>
      </w:pPr>
      <w:r>
        <w:rPr>
          <w:rFonts w:ascii="Garamond" w:hAnsi="Garamond" w:cs="Arial"/>
          <w:sz w:val="18"/>
          <w:lang w:val="cs-CZ"/>
        </w:rPr>
        <w:t>Smluvní strany</w:t>
      </w:r>
      <w:r w:rsidR="00DC3A98">
        <w:rPr>
          <w:rFonts w:ascii="Garamond" w:hAnsi="Garamond" w:cs="Arial"/>
          <w:sz w:val="18"/>
          <w:lang w:val="cs-CZ"/>
        </w:rPr>
        <w:br/>
      </w:r>
    </w:p>
    <w:p w14:paraId="070B68C8" w14:textId="342EE750" w:rsidR="00AD1ECB" w:rsidRPr="00F97627" w:rsidRDefault="00DC3A98" w:rsidP="00AD1ECB">
      <w:pPr>
        <w:jc w:val="both"/>
        <w:rPr>
          <w:rFonts w:ascii="Garamond" w:hAnsi="Garamond"/>
          <w:b/>
          <w:sz w:val="16"/>
          <w:szCs w:val="16"/>
          <w:lang w:val="cs-CZ"/>
        </w:rPr>
      </w:pPr>
      <w:r>
        <w:rPr>
          <w:rFonts w:ascii="Garamond" w:hAnsi="Garamond"/>
          <w:b/>
          <w:sz w:val="18"/>
          <w:szCs w:val="18"/>
          <w:lang w:val="cs-CZ"/>
        </w:rPr>
        <w:t>Ústav výzkumu globální změny AV ČR, v. v. i</w:t>
      </w:r>
      <w:r>
        <w:rPr>
          <w:rFonts w:ascii="Garamond" w:hAnsi="Garamond"/>
          <w:sz w:val="18"/>
          <w:szCs w:val="18"/>
          <w:lang w:val="cs-CZ"/>
        </w:rPr>
        <w:t>., IČO 866 52 079, se sídlem Brno, Bělidla 986/4a, PSČ 603 00, zapsaný v rejstříku veřejných výzkumných institucí vedeném MŠMT, zastoupená prof. RNDr. Ing. Michalem V. Markem, DrSc., dr. h. c., ředitelem („</w:t>
      </w:r>
      <w:r>
        <w:rPr>
          <w:rFonts w:ascii="Garamond" w:hAnsi="Garamond"/>
          <w:b/>
          <w:i/>
          <w:sz w:val="18"/>
          <w:szCs w:val="18"/>
          <w:u w:val="single"/>
          <w:lang w:val="cs-CZ"/>
        </w:rPr>
        <w:t>Zákazník</w:t>
      </w:r>
      <w:r>
        <w:rPr>
          <w:rFonts w:ascii="Garamond" w:hAnsi="Garamond"/>
          <w:sz w:val="18"/>
          <w:szCs w:val="18"/>
          <w:lang w:val="cs-CZ"/>
        </w:rPr>
        <w:t>“)</w:t>
      </w:r>
      <w:r>
        <w:rPr>
          <w:rFonts w:ascii="Garamond" w:hAnsi="Garamond"/>
          <w:sz w:val="18"/>
          <w:szCs w:val="18"/>
          <w:lang w:val="cs-CZ"/>
        </w:rPr>
        <w:br/>
      </w:r>
    </w:p>
    <w:p w14:paraId="5BBF63A5" w14:textId="77777777" w:rsidR="00AD1ECB" w:rsidRPr="00F97627" w:rsidRDefault="00AD1ECB" w:rsidP="00AD1ECB">
      <w:pPr>
        <w:jc w:val="both"/>
        <w:rPr>
          <w:rFonts w:ascii="Garamond" w:hAnsi="Garamond"/>
          <w:sz w:val="16"/>
          <w:szCs w:val="16"/>
          <w:lang w:val="cs-CZ"/>
        </w:rPr>
      </w:pPr>
      <w:r>
        <w:rPr>
          <w:rFonts w:ascii="Garamond" w:hAnsi="Garamond"/>
          <w:sz w:val="16"/>
          <w:szCs w:val="16"/>
          <w:lang w:val="cs-CZ"/>
        </w:rPr>
        <w:t>a</w:t>
      </w:r>
      <w:r>
        <w:rPr>
          <w:rFonts w:ascii="Garamond" w:hAnsi="Garamond"/>
          <w:sz w:val="16"/>
          <w:szCs w:val="16"/>
          <w:lang w:val="cs-CZ"/>
        </w:rPr>
        <w:br/>
      </w:r>
    </w:p>
    <w:p w14:paraId="585EAA79" w14:textId="77777777" w:rsidR="00AD1ECB" w:rsidRPr="00F97627" w:rsidRDefault="00AD1ECB" w:rsidP="00AD1ECB">
      <w:pPr>
        <w:jc w:val="both"/>
        <w:rPr>
          <w:rFonts w:ascii="Garamond" w:hAnsi="Garamond"/>
          <w:b/>
          <w:bCs/>
          <w:sz w:val="16"/>
          <w:szCs w:val="16"/>
          <w:lang w:val="cs-CZ"/>
        </w:rPr>
      </w:pPr>
      <w:r>
        <w:rPr>
          <w:rFonts w:ascii="Garamond" w:hAnsi="Garamond"/>
          <w:b/>
          <w:sz w:val="16"/>
          <w:szCs w:val="16"/>
          <w:lang w:val="cs-CZ"/>
        </w:rPr>
        <w:t>Print Partners</w:t>
      </w:r>
      <w:r w:rsidRPr="00F97627">
        <w:rPr>
          <w:rFonts w:ascii="Garamond" w:hAnsi="Garamond"/>
          <w:b/>
          <w:sz w:val="16"/>
          <w:szCs w:val="16"/>
          <w:lang w:val="cs-CZ"/>
        </w:rPr>
        <w:t xml:space="preserve"> s.r.o.</w:t>
      </w:r>
      <w:r w:rsidRPr="00F97627">
        <w:rPr>
          <w:rFonts w:ascii="Garamond" w:hAnsi="Garamond"/>
          <w:sz w:val="16"/>
          <w:szCs w:val="16"/>
          <w:lang w:val="cs-CZ"/>
        </w:rPr>
        <w:t>,</w:t>
      </w:r>
      <w:r w:rsidRPr="00F97627">
        <w:rPr>
          <w:rFonts w:ascii="Garamond" w:hAnsi="Garamond"/>
          <w:b/>
          <w:sz w:val="16"/>
          <w:szCs w:val="16"/>
          <w:lang w:val="cs-CZ"/>
        </w:rPr>
        <w:t xml:space="preserve"> </w:t>
      </w:r>
      <w:r w:rsidRPr="00F97627">
        <w:rPr>
          <w:rFonts w:ascii="Garamond" w:hAnsi="Garamond"/>
          <w:sz w:val="16"/>
          <w:szCs w:val="16"/>
          <w:lang w:val="cs-CZ"/>
        </w:rPr>
        <w:t xml:space="preserve">IČ </w:t>
      </w:r>
      <w:r w:rsidRPr="00F97627">
        <w:rPr>
          <w:rFonts w:ascii="Garamond" w:hAnsi="Garamond"/>
          <w:bCs/>
          <w:sz w:val="16"/>
          <w:szCs w:val="16"/>
          <w:lang w:val="cs-CZ"/>
        </w:rPr>
        <w:t xml:space="preserve">475 47 588, </w:t>
      </w:r>
      <w:r w:rsidRPr="00F97627">
        <w:rPr>
          <w:rFonts w:ascii="Garamond" w:hAnsi="Garamond"/>
          <w:sz w:val="16"/>
          <w:szCs w:val="16"/>
          <w:lang w:val="cs-CZ"/>
        </w:rPr>
        <w:t xml:space="preserve">sídlem </w:t>
      </w:r>
      <w:r w:rsidRPr="00F97627">
        <w:rPr>
          <w:rFonts w:ascii="Garamond" w:hAnsi="Garamond"/>
          <w:bCs/>
          <w:sz w:val="16"/>
          <w:szCs w:val="16"/>
          <w:lang w:val="cs-CZ"/>
        </w:rPr>
        <w:t xml:space="preserve">Praha </w:t>
      </w:r>
      <w:r>
        <w:rPr>
          <w:rFonts w:ascii="Garamond" w:hAnsi="Garamond"/>
          <w:bCs/>
          <w:sz w:val="16"/>
          <w:szCs w:val="16"/>
          <w:lang w:val="cs-CZ"/>
        </w:rPr>
        <w:t>7</w:t>
      </w:r>
      <w:r w:rsidRPr="00F97627">
        <w:rPr>
          <w:rFonts w:ascii="Garamond" w:hAnsi="Garamond"/>
          <w:bCs/>
          <w:sz w:val="16"/>
          <w:szCs w:val="16"/>
          <w:lang w:val="cs-CZ"/>
        </w:rPr>
        <w:t xml:space="preserve">, </w:t>
      </w:r>
      <w:r w:rsidR="00BA0E9B">
        <w:rPr>
          <w:rFonts w:ascii="Garamond" w:hAnsi="Garamond"/>
          <w:bCs/>
          <w:sz w:val="16"/>
          <w:szCs w:val="16"/>
          <w:lang w:val="cs-CZ"/>
        </w:rPr>
        <w:t>Jankovcova 1569/2c</w:t>
      </w:r>
      <w:r w:rsidRPr="00F97627">
        <w:rPr>
          <w:rFonts w:ascii="Garamond" w:hAnsi="Garamond"/>
          <w:bCs/>
          <w:sz w:val="16"/>
          <w:szCs w:val="16"/>
          <w:lang w:val="cs-CZ"/>
        </w:rPr>
        <w:t>, PSČ 1</w:t>
      </w:r>
      <w:r>
        <w:rPr>
          <w:rFonts w:ascii="Garamond" w:hAnsi="Garamond"/>
          <w:bCs/>
          <w:sz w:val="16"/>
          <w:szCs w:val="16"/>
          <w:lang w:val="cs-CZ"/>
        </w:rPr>
        <w:t>7</w:t>
      </w:r>
      <w:r w:rsidRPr="00F97627">
        <w:rPr>
          <w:rFonts w:ascii="Garamond" w:hAnsi="Garamond"/>
          <w:bCs/>
          <w:sz w:val="16"/>
          <w:szCs w:val="16"/>
          <w:lang w:val="cs-CZ"/>
        </w:rPr>
        <w:t xml:space="preserve">0 00, </w:t>
      </w:r>
      <w:r w:rsidRPr="00F97627">
        <w:rPr>
          <w:rFonts w:ascii="Garamond" w:hAnsi="Garamond"/>
          <w:sz w:val="16"/>
          <w:szCs w:val="16"/>
          <w:lang w:val="cs-CZ"/>
        </w:rPr>
        <w:t>zapsaná v obchodním rejstříku vedeném Městským soudem v Praze, oddíl C, vložka 20161, jednající prostřednictvím Tibora Brunclíka, jednatele („</w:t>
      </w:r>
      <w:r w:rsidRPr="00F97627">
        <w:rPr>
          <w:rFonts w:ascii="Garamond" w:hAnsi="Garamond"/>
          <w:b/>
          <w:i/>
          <w:sz w:val="16"/>
          <w:szCs w:val="16"/>
          <w:u w:val="single"/>
          <w:lang w:val="cs-CZ"/>
        </w:rPr>
        <w:t>Dodavatel</w:t>
      </w:r>
      <w:r w:rsidRPr="00F97627">
        <w:rPr>
          <w:rFonts w:ascii="Garamond" w:hAnsi="Garamond"/>
          <w:sz w:val="16"/>
          <w:szCs w:val="16"/>
          <w:lang w:val="cs-CZ"/>
        </w:rPr>
        <w:t>“)</w:t>
      </w:r>
    </w:p>
    <w:p w14:paraId="42BED5A0" w14:textId="77777777" w:rsidR="00AD1ECB" w:rsidRDefault="00AD1ECB" w:rsidP="00AD0F45">
      <w:pPr>
        <w:jc w:val="both"/>
        <w:rPr>
          <w:rFonts w:ascii="Garamond" w:hAnsi="Garamond" w:cs="Arial"/>
          <w:sz w:val="18"/>
          <w:lang w:val="cs-CZ"/>
        </w:rPr>
      </w:pPr>
    </w:p>
    <w:p w14:paraId="2E1623A8" w14:textId="2D69B8F1" w:rsidR="00AD1ECB" w:rsidRDefault="00AD1ECB" w:rsidP="00AD0F45">
      <w:pPr>
        <w:jc w:val="both"/>
        <w:rPr>
          <w:rFonts w:ascii="Garamond" w:hAnsi="Garamond" w:cs="Arial"/>
          <w:sz w:val="18"/>
          <w:lang w:val="cs-CZ"/>
        </w:rPr>
      </w:pPr>
      <w:r>
        <w:rPr>
          <w:rFonts w:ascii="Garamond" w:hAnsi="Garamond" w:cs="Arial"/>
          <w:sz w:val="18"/>
          <w:lang w:val="cs-CZ"/>
        </w:rPr>
        <w:t xml:space="preserve">uzavřely dne </w:t>
      </w:r>
      <w:r w:rsidR="005B21C1">
        <w:rPr>
          <w:rFonts w:ascii="Garamond" w:hAnsi="Garamond" w:cs="Arial"/>
          <w:sz w:val="18"/>
          <w:lang w:val="cs-CZ"/>
        </w:rPr>
        <w:t>9</w:t>
      </w:r>
      <w:r w:rsidR="00B60573">
        <w:rPr>
          <w:rFonts w:ascii="Garamond" w:hAnsi="Garamond" w:cs="Arial"/>
          <w:sz w:val="18"/>
          <w:lang w:val="cs-CZ"/>
        </w:rPr>
        <w:t>.</w:t>
      </w:r>
      <w:r w:rsidR="000D07C1">
        <w:rPr>
          <w:rFonts w:ascii="Garamond" w:hAnsi="Garamond" w:cs="Arial"/>
          <w:sz w:val="18"/>
          <w:lang w:val="cs-CZ"/>
        </w:rPr>
        <w:t xml:space="preserve"> </w:t>
      </w:r>
      <w:r w:rsidR="005B21C1">
        <w:rPr>
          <w:rFonts w:ascii="Garamond" w:hAnsi="Garamond" w:cs="Arial"/>
          <w:sz w:val="18"/>
          <w:lang w:val="cs-CZ"/>
        </w:rPr>
        <w:t>11</w:t>
      </w:r>
      <w:r w:rsidR="00B60573">
        <w:rPr>
          <w:rFonts w:ascii="Garamond" w:hAnsi="Garamond" w:cs="Arial"/>
          <w:sz w:val="18"/>
          <w:lang w:val="cs-CZ"/>
        </w:rPr>
        <w:t>. 20</w:t>
      </w:r>
      <w:r w:rsidR="005B21C1">
        <w:rPr>
          <w:rFonts w:ascii="Garamond" w:hAnsi="Garamond" w:cs="Arial"/>
          <w:sz w:val="18"/>
          <w:lang w:val="cs-CZ"/>
        </w:rPr>
        <w:t>21</w:t>
      </w:r>
      <w:r w:rsidR="00B60573">
        <w:rPr>
          <w:rFonts w:ascii="Garamond" w:hAnsi="Garamond" w:cs="Arial"/>
          <w:sz w:val="18"/>
          <w:lang w:val="cs-CZ"/>
        </w:rPr>
        <w:t xml:space="preserve"> </w:t>
      </w:r>
      <w:r>
        <w:rPr>
          <w:rFonts w:ascii="Garamond" w:hAnsi="Garamond" w:cs="Arial"/>
          <w:sz w:val="18"/>
          <w:lang w:val="cs-CZ"/>
        </w:rPr>
        <w:t xml:space="preserve">výše uvedenou smlouvu. </w:t>
      </w:r>
    </w:p>
    <w:p w14:paraId="2262B747" w14:textId="77777777" w:rsidR="00AD1ECB" w:rsidRDefault="00AD1ECB" w:rsidP="00AD0F45">
      <w:pPr>
        <w:jc w:val="both"/>
        <w:rPr>
          <w:rFonts w:ascii="Garamond" w:hAnsi="Garamond" w:cs="Arial"/>
          <w:sz w:val="18"/>
          <w:lang w:val="cs-CZ"/>
        </w:rPr>
      </w:pPr>
    </w:p>
    <w:p w14:paraId="401DF111" w14:textId="77777777" w:rsidR="00DD030C" w:rsidRDefault="00DD030C" w:rsidP="00AD0F45">
      <w:pPr>
        <w:jc w:val="both"/>
        <w:rPr>
          <w:rFonts w:ascii="Garamond" w:hAnsi="Garamond" w:cs="Arial"/>
          <w:b/>
          <w:sz w:val="18"/>
          <w:lang w:val="cs-CZ"/>
        </w:rPr>
      </w:pPr>
      <w:r w:rsidRPr="00AD1ECB">
        <w:rPr>
          <w:rFonts w:ascii="Garamond" w:hAnsi="Garamond" w:cs="Arial"/>
          <w:b/>
          <w:sz w:val="18"/>
          <w:lang w:val="cs-CZ"/>
        </w:rPr>
        <w:t>Smluvní strany se dohodly na rozšíření přílohy č. 1 – Tiskárny o následující</w:t>
      </w:r>
      <w:r w:rsidR="00AD1ECB" w:rsidRPr="00AD1ECB">
        <w:rPr>
          <w:rFonts w:ascii="Garamond" w:hAnsi="Garamond" w:cs="Arial"/>
          <w:b/>
          <w:sz w:val="18"/>
          <w:lang w:val="cs-CZ"/>
        </w:rPr>
        <w:t xml:space="preserve"> </w:t>
      </w:r>
      <w:r w:rsidR="005779FC">
        <w:rPr>
          <w:rFonts w:ascii="Garamond" w:hAnsi="Garamond" w:cs="Arial"/>
          <w:b/>
          <w:sz w:val="18"/>
          <w:lang w:val="cs-CZ"/>
        </w:rPr>
        <w:t>Tiskárny</w:t>
      </w:r>
      <w:r w:rsidRPr="00D60DFC">
        <w:rPr>
          <w:rFonts w:ascii="Garamond" w:hAnsi="Garamond" w:cs="Arial"/>
          <w:b/>
          <w:sz w:val="18"/>
          <w:lang w:val="cs-CZ"/>
        </w:rPr>
        <w:t>:</w:t>
      </w:r>
    </w:p>
    <w:p w14:paraId="57B5DD96" w14:textId="77777777" w:rsidR="00B60573" w:rsidRDefault="00B60573" w:rsidP="00AD0F45">
      <w:pPr>
        <w:jc w:val="both"/>
        <w:rPr>
          <w:rFonts w:ascii="Garamond" w:hAnsi="Garamond" w:cs="Arial"/>
          <w:b/>
          <w:sz w:val="18"/>
          <w:lang w:val="cs-CZ"/>
        </w:rPr>
      </w:pPr>
    </w:p>
    <w:p w14:paraId="7702971C" w14:textId="77777777" w:rsidR="007358E6" w:rsidRDefault="007358E6" w:rsidP="00E648FF">
      <w:pPr>
        <w:jc w:val="both"/>
        <w:rPr>
          <w:rFonts w:ascii="Garamond" w:hAnsi="Garamond" w:cs="Arial"/>
          <w:sz w:val="18"/>
          <w:lang w:val="cs-CZ"/>
        </w:rPr>
      </w:pPr>
    </w:p>
    <w:tbl>
      <w:tblPr>
        <w:tblW w:w="958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2"/>
        <w:gridCol w:w="4792"/>
      </w:tblGrid>
      <w:tr w:rsidR="005B21C1" w:rsidRPr="00D93B68" w14:paraId="7C78608C" w14:textId="77777777" w:rsidTr="00332E90">
        <w:trPr>
          <w:trHeight w:val="419"/>
        </w:trPr>
        <w:tc>
          <w:tcPr>
            <w:tcW w:w="9584" w:type="dxa"/>
            <w:gridSpan w:val="2"/>
            <w:vAlign w:val="center"/>
          </w:tcPr>
          <w:p w14:paraId="61D3267C" w14:textId="0C0AB543" w:rsidR="005B21C1" w:rsidRPr="00D93B68" w:rsidRDefault="005B21C1" w:rsidP="00332E90">
            <w:pPr>
              <w:jc w:val="center"/>
              <w:rPr>
                <w:rFonts w:ascii="Garamond" w:hAnsi="Garamond"/>
                <w:b/>
                <w:sz w:val="18"/>
                <w:lang w:val="cs-CZ"/>
              </w:rPr>
            </w:pPr>
            <w:r w:rsidRPr="00D93B68">
              <w:rPr>
                <w:rFonts w:ascii="Garamond" w:hAnsi="Garamond"/>
                <w:b/>
                <w:sz w:val="22"/>
                <w:lang w:val="cs-CZ"/>
              </w:rPr>
              <w:t xml:space="preserve">Tiskárna </w:t>
            </w:r>
            <w:r>
              <w:rPr>
                <w:rFonts w:ascii="Garamond" w:hAnsi="Garamond"/>
                <w:b/>
                <w:sz w:val="22"/>
                <w:lang w:val="cs-CZ"/>
              </w:rPr>
              <w:t>– smlouva číslo: 2301502</w:t>
            </w:r>
          </w:p>
        </w:tc>
      </w:tr>
      <w:tr w:rsidR="005B21C1" w:rsidRPr="00D93B68" w14:paraId="291BA44B" w14:textId="77777777" w:rsidTr="00332E90">
        <w:trPr>
          <w:trHeight w:val="419"/>
        </w:trPr>
        <w:tc>
          <w:tcPr>
            <w:tcW w:w="4792" w:type="dxa"/>
            <w:vAlign w:val="center"/>
          </w:tcPr>
          <w:p w14:paraId="311CE494" w14:textId="77777777" w:rsidR="005B21C1" w:rsidRPr="00D93B68" w:rsidRDefault="005B21C1" w:rsidP="00332E90">
            <w:pPr>
              <w:jc w:val="center"/>
              <w:rPr>
                <w:rFonts w:ascii="Garamond" w:hAnsi="Garamond"/>
                <w:b/>
                <w:sz w:val="18"/>
                <w:lang w:val="cs-CZ"/>
              </w:rPr>
            </w:pPr>
            <w:r w:rsidRPr="00D93B68">
              <w:rPr>
                <w:rFonts w:ascii="Garamond" w:hAnsi="Garamond"/>
                <w:b/>
                <w:sz w:val="18"/>
                <w:lang w:val="cs-CZ"/>
              </w:rPr>
              <w:t>Typ Tiskárny a její příslušenství</w:t>
            </w:r>
          </w:p>
        </w:tc>
        <w:tc>
          <w:tcPr>
            <w:tcW w:w="4792" w:type="dxa"/>
            <w:vAlign w:val="center"/>
          </w:tcPr>
          <w:p w14:paraId="3C79D636" w14:textId="77777777" w:rsidR="005B21C1" w:rsidRPr="00D93B68" w:rsidRDefault="005B21C1" w:rsidP="00332E90">
            <w:pPr>
              <w:jc w:val="center"/>
              <w:rPr>
                <w:rFonts w:ascii="Garamond" w:hAnsi="Garamond"/>
                <w:b/>
                <w:sz w:val="18"/>
                <w:lang w:val="cs-CZ"/>
              </w:rPr>
            </w:pPr>
            <w:r w:rsidRPr="00D93B68">
              <w:rPr>
                <w:rFonts w:ascii="Garamond" w:hAnsi="Garamond"/>
                <w:b/>
                <w:sz w:val="18"/>
                <w:lang w:val="cs-CZ"/>
              </w:rPr>
              <w:t>Výrobní číslo</w:t>
            </w:r>
          </w:p>
        </w:tc>
      </w:tr>
      <w:tr w:rsidR="005B21C1" w:rsidRPr="00D93B68" w14:paraId="72CF62AC" w14:textId="77777777" w:rsidTr="00332E90">
        <w:trPr>
          <w:trHeight w:val="419"/>
        </w:trPr>
        <w:tc>
          <w:tcPr>
            <w:tcW w:w="4792" w:type="dxa"/>
            <w:vAlign w:val="center"/>
          </w:tcPr>
          <w:p w14:paraId="247AA073" w14:textId="6976AAE4" w:rsidR="005B21C1" w:rsidRPr="00D93B68" w:rsidRDefault="005B21C1" w:rsidP="00332E90">
            <w:pPr>
              <w:tabs>
                <w:tab w:val="left" w:pos="4111"/>
              </w:tabs>
              <w:jc w:val="center"/>
              <w:rPr>
                <w:rFonts w:ascii="Garamond" w:hAnsi="Garamond"/>
                <w:sz w:val="18"/>
                <w:lang w:val="cs-CZ"/>
              </w:rPr>
            </w:pPr>
            <w:r w:rsidRPr="00B56F2F">
              <w:rPr>
                <w:rFonts w:ascii="Garamond" w:hAnsi="Garamond"/>
                <w:sz w:val="18"/>
                <w:lang w:val="cs-CZ"/>
              </w:rPr>
              <w:t>HP CLJ Managed MFP E47528f</w:t>
            </w:r>
            <w:r>
              <w:rPr>
                <w:rFonts w:ascii="Garamond" w:hAnsi="Garamond"/>
                <w:sz w:val="18"/>
                <w:lang w:val="cs-CZ"/>
              </w:rPr>
              <w:t xml:space="preserve"> (</w:t>
            </w:r>
            <w:r w:rsidRPr="00B56F2F">
              <w:rPr>
                <w:rFonts w:ascii="Garamond" w:hAnsi="Garamond"/>
                <w:sz w:val="18"/>
                <w:lang w:val="cs-CZ"/>
              </w:rPr>
              <w:t>3QA75A</w:t>
            </w:r>
            <w:r>
              <w:rPr>
                <w:rFonts w:ascii="Garamond" w:hAnsi="Garamond"/>
                <w:sz w:val="18"/>
                <w:lang w:val="cs-CZ"/>
              </w:rPr>
              <w:t>)</w:t>
            </w:r>
          </w:p>
        </w:tc>
        <w:tc>
          <w:tcPr>
            <w:tcW w:w="4792" w:type="dxa"/>
            <w:vAlign w:val="center"/>
          </w:tcPr>
          <w:p w14:paraId="0F6A0F08" w14:textId="77777777" w:rsidR="005B21C1" w:rsidRPr="00D93B68" w:rsidRDefault="005B21C1" w:rsidP="00332E90">
            <w:pPr>
              <w:jc w:val="center"/>
              <w:rPr>
                <w:rFonts w:ascii="Garamond" w:hAnsi="Garamond"/>
                <w:sz w:val="18"/>
                <w:lang w:val="cs-CZ"/>
              </w:rPr>
            </w:pPr>
            <w:r w:rsidRPr="00D93B68">
              <w:rPr>
                <w:rFonts w:ascii="Garamond" w:hAnsi="Garamond"/>
                <w:sz w:val="18"/>
                <w:lang w:val="cs-CZ"/>
              </w:rPr>
              <w:t>dle předávacího protokolu</w:t>
            </w:r>
          </w:p>
        </w:tc>
      </w:tr>
      <w:tr w:rsidR="005B21C1" w:rsidRPr="00D93B68" w14:paraId="6847DB3E" w14:textId="77777777" w:rsidTr="00332E90">
        <w:trPr>
          <w:trHeight w:val="419"/>
        </w:trPr>
        <w:tc>
          <w:tcPr>
            <w:tcW w:w="9584" w:type="dxa"/>
            <w:gridSpan w:val="2"/>
          </w:tcPr>
          <w:p w14:paraId="1909463D" w14:textId="77777777" w:rsidR="005B21C1" w:rsidRPr="00D93B68" w:rsidRDefault="005B21C1" w:rsidP="00332E90">
            <w:pPr>
              <w:jc w:val="center"/>
              <w:rPr>
                <w:rFonts w:ascii="Garamond" w:hAnsi="Garamond"/>
                <w:b/>
                <w:sz w:val="18"/>
                <w:lang w:val="cs-CZ"/>
              </w:rPr>
            </w:pPr>
          </w:p>
          <w:p w14:paraId="13D85F6A" w14:textId="77777777" w:rsidR="005B21C1" w:rsidRPr="00D93B68" w:rsidRDefault="005B21C1" w:rsidP="00332E90">
            <w:pPr>
              <w:jc w:val="center"/>
              <w:rPr>
                <w:rFonts w:ascii="Garamond" w:hAnsi="Garamond"/>
                <w:sz w:val="18"/>
                <w:lang w:val="cs-CZ"/>
              </w:rPr>
            </w:pPr>
            <w:r w:rsidRPr="00D93B68">
              <w:rPr>
                <w:rFonts w:ascii="Garamond" w:hAnsi="Garamond"/>
                <w:b/>
                <w:sz w:val="18"/>
                <w:lang w:val="cs-CZ"/>
              </w:rPr>
              <w:t>Základní smluvní podmínky pro zajištění provozuschopnosti této Tiskárny, tj. jejího nadstandardního materiálově-servisního zabezpečení:</w:t>
            </w:r>
          </w:p>
          <w:p w14:paraId="6ED12365" w14:textId="77777777" w:rsidR="005B21C1" w:rsidRPr="00D93B68" w:rsidRDefault="005B21C1" w:rsidP="00332E90">
            <w:pPr>
              <w:rPr>
                <w:rFonts w:ascii="Garamond" w:hAnsi="Garamond"/>
                <w:sz w:val="18"/>
                <w:lang w:val="cs-CZ"/>
              </w:rPr>
            </w:pPr>
          </w:p>
        </w:tc>
      </w:tr>
      <w:tr w:rsidR="005B21C1" w:rsidRPr="00D93B68" w14:paraId="0DEE0495" w14:textId="77777777" w:rsidTr="00332E90">
        <w:trPr>
          <w:trHeight w:val="419"/>
        </w:trPr>
        <w:tc>
          <w:tcPr>
            <w:tcW w:w="9584" w:type="dxa"/>
            <w:gridSpan w:val="2"/>
          </w:tcPr>
          <w:p w14:paraId="27B2B59D" w14:textId="77777777" w:rsidR="005B21C1" w:rsidRPr="00D93B68" w:rsidRDefault="005B21C1" w:rsidP="00332E90">
            <w:pPr>
              <w:rPr>
                <w:rFonts w:ascii="Garamond" w:hAnsi="Garamond"/>
                <w:b/>
                <w:sz w:val="18"/>
                <w:lang w:val="cs-CZ"/>
              </w:rPr>
            </w:pPr>
          </w:p>
        </w:tc>
      </w:tr>
      <w:tr w:rsidR="005B21C1" w:rsidRPr="00D93B68" w14:paraId="5BBBE509" w14:textId="77777777" w:rsidTr="00332E90">
        <w:trPr>
          <w:trHeight w:val="430"/>
        </w:trPr>
        <w:tc>
          <w:tcPr>
            <w:tcW w:w="4792" w:type="dxa"/>
            <w:vAlign w:val="center"/>
          </w:tcPr>
          <w:p w14:paraId="7F32729C" w14:textId="77777777" w:rsidR="005B21C1" w:rsidRPr="00D93B68" w:rsidRDefault="005B21C1" w:rsidP="00332E90">
            <w:pPr>
              <w:jc w:val="center"/>
              <w:rPr>
                <w:rFonts w:ascii="Garamond" w:hAnsi="Garamond"/>
                <w:b/>
                <w:sz w:val="18"/>
                <w:lang w:val="cs-CZ"/>
              </w:rPr>
            </w:pPr>
            <w:r w:rsidRPr="00D93B68">
              <w:rPr>
                <w:rFonts w:ascii="Garamond" w:hAnsi="Garamond"/>
                <w:b/>
                <w:sz w:val="18"/>
                <w:lang w:val="cs-CZ"/>
              </w:rPr>
              <w:t>Cena za každou vyhotovenou černobílou stránku formátu A4 (Cost Per Page)</w:t>
            </w:r>
          </w:p>
          <w:p w14:paraId="4D63CA80" w14:textId="77777777" w:rsidR="005B21C1" w:rsidRPr="00D93B68" w:rsidRDefault="005B21C1" w:rsidP="00332E90">
            <w:pPr>
              <w:jc w:val="center"/>
              <w:rPr>
                <w:rFonts w:ascii="Garamond" w:hAnsi="Garamond"/>
                <w:b/>
                <w:sz w:val="18"/>
                <w:lang w:val="cs-CZ"/>
              </w:rPr>
            </w:pPr>
          </w:p>
        </w:tc>
        <w:tc>
          <w:tcPr>
            <w:tcW w:w="4792" w:type="dxa"/>
            <w:vAlign w:val="center"/>
          </w:tcPr>
          <w:p w14:paraId="085C65D9" w14:textId="77777777" w:rsidR="005B21C1" w:rsidRPr="00D93B68" w:rsidRDefault="005B21C1" w:rsidP="00332E90">
            <w:pPr>
              <w:jc w:val="center"/>
              <w:rPr>
                <w:rFonts w:ascii="Garamond" w:hAnsi="Garamond"/>
                <w:sz w:val="18"/>
                <w:lang w:val="cs-CZ"/>
              </w:rPr>
            </w:pPr>
            <w:r>
              <w:rPr>
                <w:rFonts w:ascii="Garamond" w:hAnsi="Garamond"/>
                <w:sz w:val="18"/>
                <w:lang w:val="cs-CZ"/>
              </w:rPr>
              <w:t xml:space="preserve">0 Kč </w:t>
            </w:r>
            <w:r w:rsidRPr="00D93B68">
              <w:rPr>
                <w:rFonts w:ascii="Garamond" w:hAnsi="Garamond"/>
                <w:sz w:val="18"/>
                <w:lang w:val="cs-CZ"/>
              </w:rPr>
              <w:t>(bez DPH a bez papíru)</w:t>
            </w:r>
          </w:p>
        </w:tc>
      </w:tr>
      <w:tr w:rsidR="005B21C1" w:rsidRPr="00D93B68" w14:paraId="333DA696" w14:textId="77777777" w:rsidTr="00332E90">
        <w:trPr>
          <w:trHeight w:val="422"/>
        </w:trPr>
        <w:tc>
          <w:tcPr>
            <w:tcW w:w="4792" w:type="dxa"/>
            <w:vAlign w:val="center"/>
          </w:tcPr>
          <w:p w14:paraId="524E74BE" w14:textId="77777777" w:rsidR="005B21C1" w:rsidRPr="00D93B68" w:rsidRDefault="005B21C1" w:rsidP="00332E90">
            <w:pPr>
              <w:jc w:val="center"/>
              <w:rPr>
                <w:rFonts w:ascii="Garamond" w:hAnsi="Garamond"/>
                <w:b/>
                <w:sz w:val="18"/>
                <w:lang w:val="cs-CZ"/>
              </w:rPr>
            </w:pPr>
            <w:r w:rsidRPr="00D93B68">
              <w:rPr>
                <w:rFonts w:ascii="Garamond" w:hAnsi="Garamond"/>
                <w:b/>
                <w:sz w:val="18"/>
                <w:lang w:val="cs-CZ"/>
              </w:rPr>
              <w:t>Cena za každou vyhotovenou barevnou stránku formátu A4 (Cost Per Page)</w:t>
            </w:r>
          </w:p>
        </w:tc>
        <w:tc>
          <w:tcPr>
            <w:tcW w:w="4792" w:type="dxa"/>
            <w:vAlign w:val="center"/>
          </w:tcPr>
          <w:p w14:paraId="26E17B23" w14:textId="77777777" w:rsidR="005B21C1" w:rsidRPr="00D93B68" w:rsidRDefault="005B21C1" w:rsidP="00332E90">
            <w:pPr>
              <w:tabs>
                <w:tab w:val="left" w:pos="2913"/>
              </w:tabs>
              <w:jc w:val="center"/>
              <w:rPr>
                <w:rFonts w:ascii="Garamond" w:hAnsi="Garamond"/>
                <w:sz w:val="18"/>
                <w:lang w:val="cs-CZ"/>
              </w:rPr>
            </w:pPr>
            <w:r>
              <w:rPr>
                <w:rFonts w:ascii="Garamond" w:hAnsi="Garamond"/>
                <w:sz w:val="18"/>
                <w:lang w:val="cs-CZ"/>
              </w:rPr>
              <w:t xml:space="preserve">0 Kč </w:t>
            </w:r>
            <w:r w:rsidRPr="00D93B68">
              <w:rPr>
                <w:rFonts w:ascii="Garamond" w:hAnsi="Garamond"/>
                <w:sz w:val="18"/>
                <w:lang w:val="cs-CZ"/>
              </w:rPr>
              <w:t>(bez DPH a bez papíru)</w:t>
            </w:r>
          </w:p>
        </w:tc>
      </w:tr>
      <w:tr w:rsidR="005B21C1" w:rsidRPr="00B56F2F" w14:paraId="11293829" w14:textId="77777777" w:rsidTr="00332E90">
        <w:trPr>
          <w:trHeight w:val="422"/>
        </w:trPr>
        <w:tc>
          <w:tcPr>
            <w:tcW w:w="4792" w:type="dxa"/>
            <w:vAlign w:val="center"/>
          </w:tcPr>
          <w:p w14:paraId="5F2C9D29" w14:textId="77777777" w:rsidR="005B21C1" w:rsidRPr="00D93B68" w:rsidRDefault="005B21C1" w:rsidP="00332E90">
            <w:pPr>
              <w:jc w:val="center"/>
              <w:rPr>
                <w:rFonts w:ascii="Garamond" w:hAnsi="Garamond"/>
                <w:b/>
                <w:sz w:val="18"/>
                <w:lang w:val="cs-CZ"/>
              </w:rPr>
            </w:pPr>
            <w:r>
              <w:rPr>
                <w:rFonts w:ascii="Garamond" w:hAnsi="Garamond"/>
                <w:b/>
                <w:sz w:val="18"/>
                <w:lang w:val="cs-CZ"/>
              </w:rPr>
              <w:t>Servisní paušál</w:t>
            </w:r>
          </w:p>
        </w:tc>
        <w:tc>
          <w:tcPr>
            <w:tcW w:w="4792" w:type="dxa"/>
            <w:vAlign w:val="center"/>
          </w:tcPr>
          <w:p w14:paraId="4D961179" w14:textId="3BE46E4F" w:rsidR="005B21C1" w:rsidRPr="00B56F2F" w:rsidRDefault="005B21C1" w:rsidP="00332E90">
            <w:pPr>
              <w:tabs>
                <w:tab w:val="left" w:pos="2913"/>
              </w:tabs>
              <w:jc w:val="center"/>
              <w:rPr>
                <w:rFonts w:ascii="Garamond" w:hAnsi="Garamond"/>
                <w:sz w:val="18"/>
                <w:lang w:val="cs-CZ"/>
              </w:rPr>
            </w:pPr>
            <w:r>
              <w:rPr>
                <w:rFonts w:ascii="Garamond" w:hAnsi="Garamond"/>
                <w:sz w:val="18"/>
                <w:lang w:val="cs-CZ"/>
              </w:rPr>
              <w:t>3</w:t>
            </w:r>
            <w:r w:rsidRPr="00B56F2F">
              <w:rPr>
                <w:rFonts w:ascii="Garamond" w:hAnsi="Garamond"/>
                <w:sz w:val="18"/>
                <w:lang w:val="cs-CZ"/>
              </w:rPr>
              <w:t>50 Kč (bez DPH)</w:t>
            </w:r>
          </w:p>
        </w:tc>
      </w:tr>
      <w:tr w:rsidR="005B21C1" w:rsidRPr="00B56F2F" w14:paraId="281AA14E" w14:textId="77777777" w:rsidTr="00332E90">
        <w:trPr>
          <w:trHeight w:val="422"/>
        </w:trPr>
        <w:tc>
          <w:tcPr>
            <w:tcW w:w="4792" w:type="dxa"/>
            <w:vAlign w:val="center"/>
          </w:tcPr>
          <w:p w14:paraId="755C3144" w14:textId="77777777" w:rsidR="005B21C1" w:rsidRPr="00D93B68" w:rsidRDefault="005B21C1" w:rsidP="00332E90">
            <w:pPr>
              <w:jc w:val="center"/>
              <w:rPr>
                <w:rFonts w:ascii="Garamond" w:hAnsi="Garamond"/>
                <w:b/>
                <w:sz w:val="18"/>
                <w:lang w:val="cs-CZ"/>
              </w:rPr>
            </w:pPr>
            <w:r w:rsidRPr="00D93B68">
              <w:rPr>
                <w:rFonts w:ascii="Garamond" w:hAnsi="Garamond"/>
                <w:b/>
                <w:sz w:val="18"/>
                <w:lang w:val="cs-CZ"/>
              </w:rPr>
              <w:t>Datum počátku účinnosti smlouvy o nadstandardním servisně-materiálovém zajištění Tiskáren ve vztahu k této Tiskárně</w:t>
            </w:r>
          </w:p>
        </w:tc>
        <w:tc>
          <w:tcPr>
            <w:tcW w:w="4792" w:type="dxa"/>
            <w:vAlign w:val="center"/>
          </w:tcPr>
          <w:p w14:paraId="6CDAFCA1" w14:textId="77777777" w:rsidR="005B21C1" w:rsidRPr="00B56F2F" w:rsidRDefault="005B21C1" w:rsidP="00332E90">
            <w:pPr>
              <w:jc w:val="center"/>
              <w:rPr>
                <w:rFonts w:ascii="Garamond" w:hAnsi="Garamond"/>
                <w:sz w:val="18"/>
                <w:lang w:val="cs-CZ"/>
              </w:rPr>
            </w:pPr>
            <w:r w:rsidRPr="00B56F2F">
              <w:rPr>
                <w:rFonts w:ascii="Garamond" w:hAnsi="Garamond" w:cs="Arial"/>
                <w:sz w:val="18"/>
                <w:lang w:val="cs-CZ"/>
              </w:rPr>
              <w:t>dnem podpisu Protokolu o předání Tiskárny</w:t>
            </w:r>
          </w:p>
        </w:tc>
      </w:tr>
      <w:tr w:rsidR="005B21C1" w:rsidRPr="00B56F2F" w14:paraId="3402F251" w14:textId="77777777" w:rsidTr="00332E90">
        <w:trPr>
          <w:trHeight w:val="422"/>
        </w:trPr>
        <w:tc>
          <w:tcPr>
            <w:tcW w:w="4792" w:type="dxa"/>
            <w:vAlign w:val="center"/>
          </w:tcPr>
          <w:p w14:paraId="20AAE7B5" w14:textId="77777777" w:rsidR="005B21C1" w:rsidRPr="00D93B68" w:rsidRDefault="005B21C1" w:rsidP="00332E90">
            <w:pPr>
              <w:jc w:val="center"/>
              <w:rPr>
                <w:rFonts w:ascii="Garamond" w:hAnsi="Garamond"/>
                <w:b/>
                <w:sz w:val="18"/>
                <w:lang w:val="cs-CZ"/>
              </w:rPr>
            </w:pPr>
            <w:r w:rsidRPr="00D93B68">
              <w:rPr>
                <w:rFonts w:ascii="Garamond" w:hAnsi="Garamond"/>
                <w:b/>
                <w:sz w:val="18"/>
                <w:lang w:val="cs-CZ"/>
              </w:rPr>
              <w:t>Předpokládané datum ukončení účinnosti smlouvy o nadstandardním servisně-materiálovém zajištění Tiskáren ve vztahu k této Tiskárně</w:t>
            </w:r>
          </w:p>
        </w:tc>
        <w:tc>
          <w:tcPr>
            <w:tcW w:w="4792" w:type="dxa"/>
            <w:vAlign w:val="center"/>
          </w:tcPr>
          <w:p w14:paraId="5787D156" w14:textId="77777777" w:rsidR="005B21C1" w:rsidRPr="00B56F2F" w:rsidRDefault="005B21C1" w:rsidP="00332E90">
            <w:pPr>
              <w:jc w:val="center"/>
              <w:rPr>
                <w:rFonts w:ascii="Garamond" w:hAnsi="Garamond"/>
                <w:sz w:val="18"/>
                <w:lang w:val="cs-CZ"/>
              </w:rPr>
            </w:pPr>
            <w:r w:rsidRPr="00B56F2F">
              <w:rPr>
                <w:rFonts w:ascii="Garamond" w:hAnsi="Garamond"/>
                <w:sz w:val="18"/>
                <w:lang w:val="cs-CZ"/>
              </w:rPr>
              <w:t>36 měsíců od počátku účinnosti smlouvy o nadstandardním servisně-materiálovém zajištění Tiskáren, platnost smlouvy se dále prodlužuje dle čl. 5.2. Smlouvy o nadstandardním servisně-materiálovém zajištění Tiskáren</w:t>
            </w:r>
          </w:p>
          <w:p w14:paraId="1076AE21" w14:textId="77777777" w:rsidR="005B21C1" w:rsidRPr="00B56F2F" w:rsidRDefault="005B21C1" w:rsidP="00332E90">
            <w:pPr>
              <w:rPr>
                <w:rFonts w:ascii="Garamond" w:hAnsi="Garamond"/>
                <w:sz w:val="18"/>
                <w:lang w:val="cs-CZ"/>
              </w:rPr>
            </w:pPr>
          </w:p>
        </w:tc>
      </w:tr>
      <w:tr w:rsidR="005B21C1" w:rsidRPr="00D93B68" w14:paraId="7AB10AEA" w14:textId="77777777" w:rsidTr="00332E90">
        <w:trPr>
          <w:trHeight w:val="422"/>
        </w:trPr>
        <w:tc>
          <w:tcPr>
            <w:tcW w:w="4792" w:type="dxa"/>
            <w:vAlign w:val="center"/>
          </w:tcPr>
          <w:p w14:paraId="7016EE75" w14:textId="77777777" w:rsidR="005B21C1" w:rsidRPr="00D93B68" w:rsidRDefault="005B21C1" w:rsidP="00332E90">
            <w:pPr>
              <w:jc w:val="center"/>
              <w:rPr>
                <w:rFonts w:ascii="Garamond" w:hAnsi="Garamond"/>
                <w:b/>
                <w:sz w:val="18"/>
                <w:lang w:val="cs-CZ"/>
              </w:rPr>
            </w:pPr>
            <w:r w:rsidRPr="00D93B68">
              <w:rPr>
                <w:rFonts w:ascii="Garamond" w:hAnsi="Garamond"/>
                <w:b/>
                <w:sz w:val="18"/>
                <w:lang w:val="cs-CZ"/>
              </w:rPr>
              <w:t>Doporučené maximální měsíční zatížení této Tiskárny</w:t>
            </w:r>
          </w:p>
        </w:tc>
        <w:tc>
          <w:tcPr>
            <w:tcW w:w="4792" w:type="dxa"/>
            <w:vAlign w:val="center"/>
          </w:tcPr>
          <w:p w14:paraId="3AC6E0F6" w14:textId="77777777" w:rsidR="005B21C1" w:rsidRPr="00D93B68" w:rsidRDefault="005B21C1" w:rsidP="00332E90">
            <w:pPr>
              <w:jc w:val="center"/>
              <w:rPr>
                <w:rFonts w:ascii="Garamond" w:hAnsi="Garamond"/>
                <w:sz w:val="18"/>
                <w:lang w:val="cs-CZ"/>
              </w:rPr>
            </w:pPr>
            <w:r>
              <w:rPr>
                <w:rFonts w:ascii="Garamond" w:hAnsi="Garamond"/>
                <w:sz w:val="18"/>
                <w:lang w:val="cs-CZ"/>
              </w:rPr>
              <w:t xml:space="preserve">7500 </w:t>
            </w:r>
            <w:r w:rsidRPr="00D93B68">
              <w:rPr>
                <w:rFonts w:ascii="Garamond" w:hAnsi="Garamond"/>
                <w:sz w:val="18"/>
                <w:lang w:val="cs-CZ"/>
              </w:rPr>
              <w:t>stránek</w:t>
            </w:r>
          </w:p>
        </w:tc>
      </w:tr>
    </w:tbl>
    <w:p w14:paraId="1C8773EB" w14:textId="77777777" w:rsidR="007358E6" w:rsidRDefault="007358E6" w:rsidP="00E648FF">
      <w:pPr>
        <w:jc w:val="both"/>
        <w:rPr>
          <w:rFonts w:ascii="Garamond" w:hAnsi="Garamond" w:cs="Arial"/>
          <w:sz w:val="18"/>
          <w:lang w:val="cs-CZ"/>
        </w:rPr>
      </w:pPr>
    </w:p>
    <w:p w14:paraId="1376B67F" w14:textId="77777777" w:rsidR="00A31C36" w:rsidRDefault="00A31C36" w:rsidP="001E4EE3">
      <w:pPr>
        <w:jc w:val="both"/>
        <w:rPr>
          <w:rFonts w:ascii="Garamond" w:hAnsi="Garamond" w:cs="Arial"/>
          <w:sz w:val="18"/>
          <w:lang w:val="cs-CZ"/>
        </w:rPr>
      </w:pPr>
    </w:p>
    <w:p w14:paraId="4C43DB7C" w14:textId="77777777" w:rsidR="00662D4C" w:rsidRDefault="00662D4C" w:rsidP="001E4EE3">
      <w:pPr>
        <w:jc w:val="both"/>
        <w:rPr>
          <w:rFonts w:ascii="Garamond" w:hAnsi="Garamond" w:cs="Arial"/>
          <w:sz w:val="18"/>
          <w:lang w:val="cs-CZ"/>
        </w:rPr>
      </w:pPr>
    </w:p>
    <w:p w14:paraId="7A8FEA53" w14:textId="77777777" w:rsidR="005B21C1" w:rsidRDefault="005B21C1" w:rsidP="001E4EE3">
      <w:pPr>
        <w:jc w:val="both"/>
        <w:rPr>
          <w:rFonts w:ascii="Garamond" w:hAnsi="Garamond" w:cs="Arial"/>
          <w:sz w:val="18"/>
          <w:lang w:val="cs-CZ"/>
        </w:rPr>
      </w:pPr>
    </w:p>
    <w:p w14:paraId="22156726" w14:textId="77777777" w:rsidR="00B1677B" w:rsidRDefault="00B1677B" w:rsidP="001E4EE3">
      <w:pPr>
        <w:jc w:val="both"/>
        <w:rPr>
          <w:rFonts w:ascii="Garamond" w:hAnsi="Garamond" w:cs="Arial"/>
          <w:sz w:val="18"/>
          <w:lang w:val="cs-CZ"/>
        </w:rPr>
      </w:pPr>
    </w:p>
    <w:p w14:paraId="1680161B" w14:textId="77777777" w:rsidR="00B1677B" w:rsidRDefault="00B1677B" w:rsidP="001E4EE3">
      <w:pPr>
        <w:jc w:val="both"/>
        <w:rPr>
          <w:rFonts w:ascii="Garamond" w:hAnsi="Garamond" w:cs="Arial"/>
          <w:sz w:val="18"/>
          <w:lang w:val="cs-CZ"/>
        </w:rPr>
      </w:pPr>
    </w:p>
    <w:p w14:paraId="11002F13" w14:textId="77777777" w:rsidR="00B1677B" w:rsidRDefault="00B1677B" w:rsidP="001E4EE3">
      <w:pPr>
        <w:jc w:val="both"/>
        <w:rPr>
          <w:rFonts w:ascii="Garamond" w:hAnsi="Garamond" w:cs="Arial"/>
          <w:sz w:val="18"/>
          <w:lang w:val="cs-CZ"/>
        </w:rPr>
      </w:pPr>
    </w:p>
    <w:p w14:paraId="4C978FF1" w14:textId="77777777" w:rsidR="00B1677B" w:rsidRDefault="00B1677B" w:rsidP="001E4EE3">
      <w:pPr>
        <w:jc w:val="both"/>
        <w:rPr>
          <w:rFonts w:ascii="Garamond" w:hAnsi="Garamond" w:cs="Arial"/>
          <w:sz w:val="18"/>
          <w:lang w:val="cs-CZ"/>
        </w:rPr>
      </w:pPr>
    </w:p>
    <w:p w14:paraId="7B5AF664" w14:textId="77777777" w:rsidR="00B1677B" w:rsidRDefault="00B1677B" w:rsidP="001E4EE3">
      <w:pPr>
        <w:jc w:val="both"/>
        <w:rPr>
          <w:rFonts w:ascii="Garamond" w:hAnsi="Garamond" w:cs="Arial"/>
          <w:sz w:val="18"/>
          <w:lang w:val="cs-CZ"/>
        </w:rPr>
      </w:pPr>
    </w:p>
    <w:p w14:paraId="261EF7C7" w14:textId="77777777" w:rsidR="00B1677B" w:rsidRDefault="00B1677B" w:rsidP="001E4EE3">
      <w:pPr>
        <w:jc w:val="both"/>
        <w:rPr>
          <w:rFonts w:ascii="Garamond" w:hAnsi="Garamond" w:cs="Arial"/>
          <w:sz w:val="18"/>
          <w:lang w:val="cs-CZ"/>
        </w:rPr>
      </w:pPr>
    </w:p>
    <w:p w14:paraId="60B46CD1" w14:textId="77777777" w:rsidR="00B1677B" w:rsidRDefault="00B1677B" w:rsidP="001E4EE3">
      <w:pPr>
        <w:jc w:val="both"/>
        <w:rPr>
          <w:rFonts w:ascii="Garamond" w:hAnsi="Garamond" w:cs="Arial"/>
          <w:sz w:val="18"/>
          <w:lang w:val="cs-CZ"/>
        </w:rPr>
      </w:pPr>
    </w:p>
    <w:p w14:paraId="425229F5" w14:textId="77777777" w:rsidR="00B1677B" w:rsidRDefault="00B1677B" w:rsidP="001E4EE3">
      <w:pPr>
        <w:jc w:val="both"/>
        <w:rPr>
          <w:rFonts w:ascii="Garamond" w:hAnsi="Garamond" w:cs="Arial"/>
          <w:sz w:val="18"/>
          <w:lang w:val="cs-CZ"/>
        </w:rPr>
      </w:pPr>
    </w:p>
    <w:p w14:paraId="269850B3" w14:textId="77777777" w:rsidR="00B1677B" w:rsidRDefault="00B1677B" w:rsidP="001E4EE3">
      <w:pPr>
        <w:jc w:val="both"/>
        <w:rPr>
          <w:rFonts w:ascii="Garamond" w:hAnsi="Garamond" w:cs="Arial"/>
          <w:sz w:val="18"/>
          <w:lang w:val="cs-CZ"/>
        </w:rPr>
      </w:pPr>
    </w:p>
    <w:p w14:paraId="482BD758" w14:textId="77777777" w:rsidR="00B1677B" w:rsidRDefault="00B1677B" w:rsidP="001E4EE3">
      <w:pPr>
        <w:jc w:val="both"/>
        <w:rPr>
          <w:rFonts w:ascii="Garamond" w:hAnsi="Garamond" w:cs="Arial"/>
          <w:sz w:val="18"/>
          <w:lang w:val="cs-CZ"/>
        </w:rPr>
      </w:pPr>
    </w:p>
    <w:p w14:paraId="424BE8CD" w14:textId="77777777" w:rsidR="00B1677B" w:rsidRDefault="00B1677B" w:rsidP="001E4EE3">
      <w:pPr>
        <w:jc w:val="both"/>
        <w:rPr>
          <w:rFonts w:ascii="Garamond" w:hAnsi="Garamond" w:cs="Arial"/>
          <w:sz w:val="18"/>
          <w:lang w:val="cs-CZ"/>
        </w:rPr>
      </w:pPr>
    </w:p>
    <w:p w14:paraId="2306AEE4" w14:textId="77777777" w:rsidR="00B1677B" w:rsidRDefault="00B1677B" w:rsidP="001E4EE3">
      <w:pPr>
        <w:jc w:val="both"/>
        <w:rPr>
          <w:rFonts w:ascii="Garamond" w:hAnsi="Garamond" w:cs="Arial"/>
          <w:sz w:val="18"/>
          <w:lang w:val="cs-CZ"/>
        </w:rPr>
      </w:pPr>
    </w:p>
    <w:p w14:paraId="31B93B25" w14:textId="77777777" w:rsidR="00B1677B" w:rsidRDefault="00B1677B" w:rsidP="001E4EE3">
      <w:pPr>
        <w:jc w:val="both"/>
        <w:rPr>
          <w:rFonts w:ascii="Garamond" w:hAnsi="Garamond" w:cs="Arial"/>
          <w:sz w:val="18"/>
          <w:lang w:val="cs-CZ"/>
        </w:rPr>
      </w:pPr>
    </w:p>
    <w:p w14:paraId="48FB52C7" w14:textId="77777777" w:rsidR="005B21C1" w:rsidRDefault="005B21C1" w:rsidP="001E4EE3">
      <w:pPr>
        <w:jc w:val="both"/>
        <w:rPr>
          <w:rFonts w:ascii="Garamond" w:hAnsi="Garamond" w:cs="Arial"/>
          <w:sz w:val="18"/>
          <w:lang w:val="cs-CZ"/>
        </w:rPr>
      </w:pPr>
    </w:p>
    <w:p w14:paraId="53E6DFD2" w14:textId="77777777" w:rsidR="005B21C1" w:rsidRDefault="005B21C1" w:rsidP="001E4EE3">
      <w:pPr>
        <w:jc w:val="both"/>
        <w:rPr>
          <w:rFonts w:ascii="Garamond" w:hAnsi="Garamond" w:cs="Arial"/>
          <w:sz w:val="18"/>
          <w:lang w:val="cs-CZ"/>
        </w:rPr>
      </w:pPr>
    </w:p>
    <w:p w14:paraId="40DB34B2" w14:textId="77777777" w:rsidR="005B21C1" w:rsidRDefault="005B21C1" w:rsidP="001E4EE3">
      <w:pPr>
        <w:jc w:val="both"/>
        <w:rPr>
          <w:rFonts w:ascii="Garamond" w:hAnsi="Garamond" w:cs="Arial"/>
          <w:sz w:val="18"/>
          <w:lang w:val="cs-CZ"/>
        </w:rPr>
      </w:pPr>
    </w:p>
    <w:p w14:paraId="65A5D41A" w14:textId="77777777" w:rsidR="005B21C1" w:rsidRDefault="005B21C1" w:rsidP="001E4EE3">
      <w:pPr>
        <w:jc w:val="both"/>
        <w:rPr>
          <w:rFonts w:ascii="Garamond" w:hAnsi="Garamond" w:cs="Arial"/>
          <w:sz w:val="18"/>
          <w:lang w:val="cs-CZ"/>
        </w:rPr>
      </w:pPr>
    </w:p>
    <w:p w14:paraId="62480A79" w14:textId="77777777" w:rsidR="001E4EE3" w:rsidRDefault="001E4EE3" w:rsidP="00AD0F45">
      <w:pPr>
        <w:jc w:val="both"/>
        <w:rPr>
          <w:rFonts w:ascii="Garamond" w:hAnsi="Garamond" w:cs="Arial"/>
          <w:sz w:val="18"/>
          <w:lang w:val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3"/>
        <w:gridCol w:w="4703"/>
      </w:tblGrid>
      <w:tr w:rsidR="00C573FA" w:rsidRPr="00D93B68" w14:paraId="272D355F" w14:textId="77777777" w:rsidTr="00AD1ECB">
        <w:tc>
          <w:tcPr>
            <w:tcW w:w="4703" w:type="dxa"/>
          </w:tcPr>
          <w:p w14:paraId="00C6A96A" w14:textId="77777777" w:rsidR="00C573FA" w:rsidRPr="00D93B68" w:rsidRDefault="00C573FA" w:rsidP="00450136">
            <w:pPr>
              <w:jc w:val="center"/>
              <w:rPr>
                <w:rFonts w:ascii="Garamond" w:hAnsi="Garamond" w:cs="Arial"/>
                <w:sz w:val="18"/>
                <w:lang w:val="cs-CZ"/>
              </w:rPr>
            </w:pPr>
            <w:r w:rsidRPr="00D93B68">
              <w:rPr>
                <w:rFonts w:ascii="Garamond" w:hAnsi="Garamond" w:cs="Arial"/>
                <w:sz w:val="18"/>
                <w:lang w:val="cs-CZ"/>
              </w:rPr>
              <w:t>V ……………..….. dne ……………….……</w:t>
            </w:r>
          </w:p>
          <w:p w14:paraId="605DF8BC" w14:textId="77777777" w:rsidR="00C573FA" w:rsidRPr="00D93B68" w:rsidRDefault="00C573FA" w:rsidP="00450136">
            <w:pPr>
              <w:jc w:val="center"/>
              <w:rPr>
                <w:rFonts w:ascii="Garamond" w:hAnsi="Garamond" w:cs="Arial"/>
                <w:sz w:val="18"/>
                <w:lang w:val="cs-CZ"/>
              </w:rPr>
            </w:pPr>
          </w:p>
          <w:p w14:paraId="101C2B1A" w14:textId="77777777" w:rsidR="00C573FA" w:rsidRPr="00D93B68" w:rsidRDefault="00C573FA" w:rsidP="00450136">
            <w:pPr>
              <w:jc w:val="center"/>
              <w:rPr>
                <w:rFonts w:ascii="Garamond" w:hAnsi="Garamond" w:cs="Arial"/>
                <w:sz w:val="18"/>
                <w:lang w:val="cs-CZ"/>
              </w:rPr>
            </w:pPr>
          </w:p>
          <w:p w14:paraId="23AE4B7B" w14:textId="77777777" w:rsidR="00C573FA" w:rsidRPr="00D93B68" w:rsidRDefault="00C573FA" w:rsidP="00450136">
            <w:pPr>
              <w:jc w:val="center"/>
              <w:rPr>
                <w:rFonts w:ascii="Garamond" w:hAnsi="Garamond" w:cs="Arial"/>
                <w:sz w:val="18"/>
                <w:lang w:val="cs-CZ"/>
              </w:rPr>
            </w:pPr>
          </w:p>
          <w:p w14:paraId="709268A6" w14:textId="77777777" w:rsidR="00C573FA" w:rsidRPr="00D93B68" w:rsidRDefault="00C573FA" w:rsidP="00450136">
            <w:pPr>
              <w:jc w:val="center"/>
              <w:rPr>
                <w:rFonts w:ascii="Garamond" w:hAnsi="Garamond" w:cs="Arial"/>
                <w:sz w:val="18"/>
                <w:lang w:val="cs-CZ"/>
              </w:rPr>
            </w:pPr>
            <w:r w:rsidRPr="00D93B68">
              <w:rPr>
                <w:rFonts w:ascii="Garamond" w:hAnsi="Garamond" w:cs="Arial"/>
                <w:sz w:val="18"/>
                <w:lang w:val="cs-CZ"/>
              </w:rPr>
              <w:t>………………………………………………</w:t>
            </w:r>
          </w:p>
          <w:p w14:paraId="3BC5A6A2" w14:textId="77777777" w:rsidR="00C573FA" w:rsidRPr="00D93B68" w:rsidRDefault="00DA09E8" w:rsidP="00450136">
            <w:pPr>
              <w:jc w:val="center"/>
              <w:rPr>
                <w:rFonts w:ascii="Garamond" w:hAnsi="Garamond" w:cs="Arial"/>
                <w:b/>
                <w:sz w:val="18"/>
                <w:lang w:val="cs-CZ"/>
              </w:rPr>
            </w:pPr>
            <w:r>
              <w:rPr>
                <w:rFonts w:ascii="Garamond" w:hAnsi="Garamond" w:cs="Arial"/>
                <w:b/>
                <w:sz w:val="18"/>
                <w:lang w:val="cs-CZ"/>
              </w:rPr>
              <w:t>Print Partners</w:t>
            </w:r>
            <w:r w:rsidR="00C573FA" w:rsidRPr="00D93B68">
              <w:rPr>
                <w:rFonts w:ascii="Garamond" w:hAnsi="Garamond" w:cs="Arial"/>
                <w:b/>
                <w:sz w:val="18"/>
                <w:lang w:val="cs-CZ"/>
              </w:rPr>
              <w:t xml:space="preserve"> s.r.o.</w:t>
            </w:r>
          </w:p>
          <w:p w14:paraId="28967848" w14:textId="77777777" w:rsidR="00C573FA" w:rsidRPr="00D93B68" w:rsidRDefault="00C573FA" w:rsidP="00450136">
            <w:pPr>
              <w:jc w:val="center"/>
              <w:rPr>
                <w:rFonts w:ascii="Garamond" w:hAnsi="Garamond" w:cs="Arial"/>
                <w:sz w:val="18"/>
                <w:lang w:val="cs-CZ"/>
              </w:rPr>
            </w:pPr>
            <w:r w:rsidRPr="00D93B68">
              <w:rPr>
                <w:rFonts w:ascii="Garamond" w:hAnsi="Garamond" w:cs="Arial"/>
                <w:sz w:val="18"/>
                <w:lang w:val="cs-CZ"/>
              </w:rPr>
              <w:t>Tibor Brunclík, jednatel</w:t>
            </w:r>
          </w:p>
          <w:p w14:paraId="2F913D6C" w14:textId="77777777" w:rsidR="00C573FA" w:rsidRPr="00D93B68" w:rsidRDefault="00C573FA" w:rsidP="00450136">
            <w:pPr>
              <w:jc w:val="center"/>
              <w:rPr>
                <w:rFonts w:ascii="Garamond" w:hAnsi="Garamond" w:cs="Arial"/>
                <w:sz w:val="18"/>
                <w:lang w:val="cs-CZ"/>
              </w:rPr>
            </w:pPr>
            <w:r w:rsidRPr="00D93B68">
              <w:rPr>
                <w:rFonts w:ascii="Garamond" w:hAnsi="Garamond" w:cs="Arial"/>
                <w:sz w:val="18"/>
                <w:lang w:val="cs-CZ"/>
              </w:rPr>
              <w:t>Dodavatel</w:t>
            </w:r>
          </w:p>
        </w:tc>
        <w:tc>
          <w:tcPr>
            <w:tcW w:w="4703" w:type="dxa"/>
          </w:tcPr>
          <w:p w14:paraId="71EE14D9" w14:textId="77777777" w:rsidR="00C573FA" w:rsidRPr="00D93B68" w:rsidRDefault="00C573FA" w:rsidP="00450136">
            <w:pPr>
              <w:jc w:val="center"/>
              <w:rPr>
                <w:rFonts w:ascii="Garamond" w:hAnsi="Garamond" w:cs="Arial"/>
                <w:sz w:val="18"/>
                <w:lang w:val="cs-CZ"/>
              </w:rPr>
            </w:pPr>
            <w:r w:rsidRPr="00D93B68">
              <w:rPr>
                <w:rFonts w:ascii="Garamond" w:hAnsi="Garamond" w:cs="Arial"/>
                <w:sz w:val="18"/>
                <w:lang w:val="cs-CZ"/>
              </w:rPr>
              <w:t>V ……………..….. dne ……………….……</w:t>
            </w:r>
          </w:p>
          <w:p w14:paraId="55A2C703" w14:textId="77777777" w:rsidR="00C573FA" w:rsidRPr="00D93B68" w:rsidRDefault="00C573FA" w:rsidP="00450136">
            <w:pPr>
              <w:jc w:val="center"/>
              <w:rPr>
                <w:rFonts w:ascii="Garamond" w:hAnsi="Garamond" w:cs="Arial"/>
                <w:sz w:val="18"/>
                <w:lang w:val="cs-CZ"/>
              </w:rPr>
            </w:pPr>
          </w:p>
          <w:p w14:paraId="60B9936E" w14:textId="77777777" w:rsidR="00C573FA" w:rsidRPr="00D93B68" w:rsidRDefault="00C573FA" w:rsidP="00450136">
            <w:pPr>
              <w:jc w:val="center"/>
              <w:rPr>
                <w:rFonts w:ascii="Garamond" w:hAnsi="Garamond" w:cs="Arial"/>
                <w:sz w:val="18"/>
                <w:lang w:val="cs-CZ"/>
              </w:rPr>
            </w:pPr>
          </w:p>
          <w:p w14:paraId="4A59DEE4" w14:textId="77777777" w:rsidR="00C573FA" w:rsidRPr="00D93B68" w:rsidRDefault="00C573FA" w:rsidP="00450136">
            <w:pPr>
              <w:jc w:val="center"/>
              <w:rPr>
                <w:rFonts w:ascii="Garamond" w:hAnsi="Garamond" w:cs="Arial"/>
                <w:sz w:val="18"/>
                <w:lang w:val="cs-CZ"/>
              </w:rPr>
            </w:pPr>
          </w:p>
          <w:p w14:paraId="74C8BB4C" w14:textId="77777777" w:rsidR="00C573FA" w:rsidRPr="00D93B68" w:rsidRDefault="00C573FA" w:rsidP="00450136">
            <w:pPr>
              <w:jc w:val="center"/>
              <w:rPr>
                <w:rFonts w:ascii="Garamond" w:hAnsi="Garamond" w:cs="Arial"/>
                <w:sz w:val="18"/>
                <w:lang w:val="cs-CZ"/>
              </w:rPr>
            </w:pPr>
            <w:r w:rsidRPr="00D93B68">
              <w:rPr>
                <w:rFonts w:ascii="Garamond" w:hAnsi="Garamond" w:cs="Arial"/>
                <w:sz w:val="18"/>
                <w:lang w:val="cs-CZ"/>
              </w:rPr>
              <w:t>………………………………………………</w:t>
            </w:r>
          </w:p>
          <w:p w14:paraId="44147D1F" w14:textId="77777777" w:rsidR="005B21C1" w:rsidRDefault="005B21C1" w:rsidP="005B21C1">
            <w:pPr>
              <w:jc w:val="center"/>
              <w:rPr>
                <w:rFonts w:ascii="Garamond" w:hAnsi="Garamond" w:cs="Arial"/>
                <w:sz w:val="18"/>
                <w:szCs w:val="18"/>
                <w:highlight w:val="yellow"/>
                <w:lang w:val="cs-CZ"/>
              </w:rPr>
            </w:pPr>
            <w:r w:rsidRPr="00E302A6">
              <w:rPr>
                <w:rFonts w:ascii="Garamond" w:hAnsi="Garamond"/>
                <w:b/>
                <w:sz w:val="18"/>
                <w:szCs w:val="18"/>
                <w:lang w:val="cs-CZ"/>
              </w:rPr>
              <w:t>Ústav výzkumu globální změny AV ČR, v. v. i</w:t>
            </w:r>
            <w:r>
              <w:rPr>
                <w:rFonts w:ascii="Garamond" w:hAnsi="Garamond"/>
                <w:b/>
                <w:sz w:val="18"/>
                <w:szCs w:val="18"/>
                <w:lang w:val="cs-CZ"/>
              </w:rPr>
              <w:t>.</w:t>
            </w:r>
            <w:r w:rsidRPr="00AF6F20">
              <w:rPr>
                <w:rFonts w:ascii="Garamond" w:hAnsi="Garamond" w:cs="Arial"/>
                <w:sz w:val="18"/>
                <w:szCs w:val="18"/>
                <w:highlight w:val="yellow"/>
                <w:lang w:val="cs-CZ"/>
              </w:rPr>
              <w:t xml:space="preserve"> </w:t>
            </w:r>
          </w:p>
          <w:p w14:paraId="6110F3A3" w14:textId="77777777" w:rsidR="005B21C1" w:rsidRPr="00E302A6" w:rsidRDefault="005B21C1" w:rsidP="005B21C1">
            <w:pPr>
              <w:jc w:val="center"/>
              <w:rPr>
                <w:rFonts w:ascii="Garamond" w:hAnsi="Garamond" w:cs="Arial"/>
                <w:sz w:val="18"/>
                <w:szCs w:val="18"/>
                <w:lang w:val="cs-CZ"/>
              </w:rPr>
            </w:pPr>
            <w:r>
              <w:rPr>
                <w:rFonts w:ascii="Garamond" w:hAnsi="Garamond" w:cs="Arial"/>
                <w:sz w:val="18"/>
                <w:szCs w:val="18"/>
                <w:lang w:val="cs-CZ"/>
              </w:rPr>
              <w:t>prof. RNDr. Ing. Michal V. Marek, DrSc., dr. h. c., ředitel</w:t>
            </w:r>
          </w:p>
          <w:p w14:paraId="6E8CB5F4" w14:textId="625FAB33" w:rsidR="00FB3322" w:rsidRPr="00FB3322" w:rsidRDefault="005B21C1" w:rsidP="005B21C1">
            <w:pPr>
              <w:jc w:val="center"/>
              <w:rPr>
                <w:rFonts w:ascii="Garamond" w:hAnsi="Garamond" w:cs="Arial"/>
                <w:sz w:val="18"/>
                <w:szCs w:val="18"/>
                <w:lang w:val="cs-CZ"/>
              </w:rPr>
            </w:pPr>
            <w:r w:rsidRPr="00AF6F20">
              <w:rPr>
                <w:rFonts w:ascii="Garamond" w:hAnsi="Garamond" w:cs="Arial"/>
                <w:sz w:val="18"/>
                <w:szCs w:val="18"/>
                <w:lang w:val="cs-CZ"/>
              </w:rPr>
              <w:t>Zákazník</w:t>
            </w:r>
          </w:p>
        </w:tc>
      </w:tr>
    </w:tbl>
    <w:p w14:paraId="0C654E5D" w14:textId="77777777" w:rsidR="000B1BCF" w:rsidRDefault="000B1BCF" w:rsidP="00AD1ECB">
      <w:pPr>
        <w:jc w:val="both"/>
        <w:rPr>
          <w:rFonts w:ascii="Garamond" w:hAnsi="Garamond" w:cs="Arial"/>
          <w:sz w:val="18"/>
          <w:lang w:val="cs-CZ"/>
        </w:rPr>
      </w:pPr>
    </w:p>
    <w:sectPr w:rsidR="000B1BCF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08EA1" w14:textId="77777777" w:rsidR="003C16DC" w:rsidRDefault="003C16DC">
      <w:r>
        <w:separator/>
      </w:r>
    </w:p>
  </w:endnote>
  <w:endnote w:type="continuationSeparator" w:id="0">
    <w:p w14:paraId="7A2558C6" w14:textId="77777777" w:rsidR="003C16DC" w:rsidRDefault="003C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0771B" w14:textId="77777777" w:rsidR="003C16DC" w:rsidRPr="007049EA" w:rsidRDefault="003C16DC" w:rsidP="007049EA">
    <w:pPr>
      <w:pStyle w:val="Zpat"/>
      <w:jc w:val="center"/>
      <w:rPr>
        <w:rFonts w:ascii="Arial" w:hAnsi="Arial" w:cs="Arial"/>
        <w:sz w:val="16"/>
        <w:szCs w:val="16"/>
        <w:lang w:val="cs-CZ"/>
      </w:rPr>
    </w:pPr>
    <w:r>
      <w:rPr>
        <w:rFonts w:ascii="Arial" w:hAnsi="Arial" w:cs="Arial"/>
        <w:sz w:val="16"/>
        <w:szCs w:val="16"/>
        <w:lang w:val="cs-CZ"/>
      </w:rPr>
      <w:t>s</w:t>
    </w:r>
    <w:r w:rsidRPr="007049EA">
      <w:rPr>
        <w:rFonts w:ascii="Arial" w:hAnsi="Arial" w:cs="Arial"/>
        <w:sz w:val="16"/>
        <w:szCs w:val="16"/>
        <w:lang w:val="cs-CZ"/>
      </w:rPr>
      <w:t xml:space="preserve">trana </w:t>
    </w:r>
    <w:r w:rsidRPr="007049EA">
      <w:rPr>
        <w:rStyle w:val="slostrnky"/>
        <w:rFonts w:ascii="Arial" w:hAnsi="Arial" w:cs="Arial"/>
        <w:sz w:val="16"/>
        <w:szCs w:val="16"/>
      </w:rPr>
      <w:fldChar w:fldCharType="begin"/>
    </w:r>
    <w:r w:rsidRPr="007049EA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7049EA">
      <w:rPr>
        <w:rStyle w:val="slostrnky"/>
        <w:rFonts w:ascii="Arial" w:hAnsi="Arial" w:cs="Arial"/>
        <w:sz w:val="16"/>
        <w:szCs w:val="16"/>
      </w:rPr>
      <w:fldChar w:fldCharType="separate"/>
    </w:r>
    <w:r w:rsidR="00695BDF">
      <w:rPr>
        <w:rStyle w:val="slostrnky"/>
        <w:rFonts w:ascii="Arial" w:hAnsi="Arial" w:cs="Arial"/>
        <w:noProof/>
        <w:sz w:val="16"/>
        <w:szCs w:val="16"/>
      </w:rPr>
      <w:t>1</w:t>
    </w:r>
    <w:r w:rsidRPr="007049EA">
      <w:rPr>
        <w:rStyle w:val="slostrnky"/>
        <w:rFonts w:ascii="Arial" w:hAnsi="Arial" w:cs="Arial"/>
        <w:sz w:val="16"/>
        <w:szCs w:val="16"/>
      </w:rPr>
      <w:fldChar w:fldCharType="end"/>
    </w:r>
    <w:r w:rsidRPr="007049EA">
      <w:rPr>
        <w:rStyle w:val="slostrnky"/>
        <w:rFonts w:ascii="Arial" w:hAnsi="Arial" w:cs="Arial"/>
        <w:sz w:val="16"/>
        <w:szCs w:val="16"/>
      </w:rPr>
      <w:t xml:space="preserve"> z celkem </w:t>
    </w:r>
    <w:r w:rsidRPr="007049EA">
      <w:rPr>
        <w:rStyle w:val="slostrnky"/>
        <w:rFonts w:ascii="Arial" w:hAnsi="Arial" w:cs="Arial"/>
        <w:sz w:val="16"/>
        <w:szCs w:val="16"/>
      </w:rPr>
      <w:fldChar w:fldCharType="begin"/>
    </w:r>
    <w:r w:rsidRPr="007049EA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Pr="007049EA">
      <w:rPr>
        <w:rStyle w:val="slostrnky"/>
        <w:rFonts w:ascii="Arial" w:hAnsi="Arial" w:cs="Arial"/>
        <w:sz w:val="16"/>
        <w:szCs w:val="16"/>
      </w:rPr>
      <w:fldChar w:fldCharType="separate"/>
    </w:r>
    <w:r w:rsidR="00695BDF">
      <w:rPr>
        <w:rStyle w:val="slostrnky"/>
        <w:rFonts w:ascii="Arial" w:hAnsi="Arial" w:cs="Arial"/>
        <w:noProof/>
        <w:sz w:val="16"/>
        <w:szCs w:val="16"/>
      </w:rPr>
      <w:t>2</w:t>
    </w:r>
    <w:r w:rsidRPr="007049EA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BF8E3" w14:textId="77777777" w:rsidR="003C16DC" w:rsidRDefault="003C16DC">
      <w:r>
        <w:separator/>
      </w:r>
    </w:p>
  </w:footnote>
  <w:footnote w:type="continuationSeparator" w:id="0">
    <w:p w14:paraId="6BCEA806" w14:textId="77777777" w:rsidR="003C16DC" w:rsidRDefault="003C1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ABA37" w14:textId="5C5A8C65" w:rsidR="003C16DC" w:rsidRDefault="00D85C91" w:rsidP="005E15F3">
    <w:pPr>
      <w:jc w:val="center"/>
      <w:rPr>
        <w:rFonts w:ascii="Garamond" w:hAnsi="Garamond" w:cs="Arial"/>
        <w:b/>
        <w:sz w:val="36"/>
        <w:szCs w:val="40"/>
        <w:lang w:val="cs-CZ"/>
      </w:rPr>
    </w:pPr>
    <w:r>
      <w:rPr>
        <w:rFonts w:ascii="Garamond" w:hAnsi="Garamond" w:cs="Arial"/>
        <w:b/>
        <w:sz w:val="36"/>
        <w:szCs w:val="40"/>
        <w:lang w:val="cs-CZ"/>
      </w:rPr>
      <w:t xml:space="preserve">Dodatek č. </w:t>
    </w:r>
    <w:r w:rsidR="00036430">
      <w:rPr>
        <w:rFonts w:ascii="Garamond" w:hAnsi="Garamond" w:cs="Arial"/>
        <w:b/>
        <w:sz w:val="36"/>
        <w:szCs w:val="40"/>
        <w:lang w:val="cs-CZ"/>
      </w:rPr>
      <w:t>1</w:t>
    </w:r>
  </w:p>
  <w:p w14:paraId="580728DD" w14:textId="77777777" w:rsidR="00DC3A98" w:rsidRPr="002B2DFA" w:rsidRDefault="00DC3A98" w:rsidP="00DC3A98">
    <w:pPr>
      <w:jc w:val="center"/>
      <w:rPr>
        <w:rFonts w:ascii="Garamond" w:hAnsi="Garamond"/>
        <w:b/>
        <w:sz w:val="36"/>
        <w:szCs w:val="36"/>
      </w:rPr>
    </w:pPr>
    <w:r w:rsidRPr="002B2DFA">
      <w:rPr>
        <w:rFonts w:ascii="Garamond" w:hAnsi="Garamond" w:cs="Arial"/>
        <w:b/>
        <w:sz w:val="36"/>
        <w:szCs w:val="40"/>
        <w:lang w:val="cs-CZ"/>
      </w:rPr>
      <w:t xml:space="preserve">Smlouva o </w:t>
    </w:r>
    <w:r>
      <w:rPr>
        <w:rFonts w:ascii="Garamond" w:hAnsi="Garamond" w:cs="Arial"/>
        <w:b/>
        <w:sz w:val="36"/>
        <w:szCs w:val="40"/>
        <w:lang w:val="cs-CZ"/>
      </w:rPr>
      <w:t>servisně-materiálovém zajištění tiskových zařízení</w:t>
    </w:r>
  </w:p>
  <w:p w14:paraId="25B77915" w14:textId="77777777" w:rsidR="00DC3A98" w:rsidRPr="002B2DFA" w:rsidRDefault="00DC3A98" w:rsidP="00DC3A98">
    <w:pPr>
      <w:jc w:val="center"/>
      <w:rPr>
        <w:rFonts w:ascii="Garamond" w:hAnsi="Garamond" w:cs="Arial"/>
        <w:b/>
        <w:szCs w:val="40"/>
        <w:lang w:val="cs-CZ"/>
      </w:rPr>
    </w:pPr>
    <w:r>
      <w:rPr>
        <w:rFonts w:ascii="Garamond" w:hAnsi="Garamond" w:cs="Arial"/>
        <w:b/>
        <w:szCs w:val="40"/>
        <w:lang w:val="cs-CZ"/>
      </w:rPr>
      <w:t>IQPrint*Standard č. 23015</w:t>
    </w:r>
  </w:p>
  <w:p w14:paraId="5A0489BA" w14:textId="77777777" w:rsidR="003C16DC" w:rsidRPr="005E15F3" w:rsidRDefault="003C16DC" w:rsidP="005E15F3">
    <w:pPr>
      <w:pStyle w:val="Zhlav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A00"/>
    <w:multiLevelType w:val="multilevel"/>
    <w:tmpl w:val="B9EE8D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1D0422"/>
    <w:multiLevelType w:val="multilevel"/>
    <w:tmpl w:val="B9EE8D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442DA2"/>
    <w:multiLevelType w:val="hybridMultilevel"/>
    <w:tmpl w:val="982EB9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C7BDB"/>
    <w:multiLevelType w:val="multilevel"/>
    <w:tmpl w:val="B9EE8D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CF4F24"/>
    <w:multiLevelType w:val="multilevel"/>
    <w:tmpl w:val="B9EE8D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0C72322"/>
    <w:multiLevelType w:val="hybridMultilevel"/>
    <w:tmpl w:val="9934FF5C"/>
    <w:lvl w:ilvl="0" w:tplc="95729FC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F5C3B"/>
    <w:multiLevelType w:val="multilevel"/>
    <w:tmpl w:val="2D9E6F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6256EC5"/>
    <w:multiLevelType w:val="multilevel"/>
    <w:tmpl w:val="308236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6407D3B"/>
    <w:multiLevelType w:val="hybridMultilevel"/>
    <w:tmpl w:val="EE026464"/>
    <w:lvl w:ilvl="0" w:tplc="04A46EF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60414"/>
    <w:multiLevelType w:val="multilevel"/>
    <w:tmpl w:val="B9EE8D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A5F1E3B"/>
    <w:multiLevelType w:val="multilevel"/>
    <w:tmpl w:val="60FAC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F84515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665F14EA"/>
    <w:multiLevelType w:val="hybridMultilevel"/>
    <w:tmpl w:val="11683478"/>
    <w:lvl w:ilvl="0" w:tplc="FECC825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C27C62"/>
    <w:multiLevelType w:val="hybridMultilevel"/>
    <w:tmpl w:val="A3880878"/>
    <w:lvl w:ilvl="0" w:tplc="7674CA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E1338"/>
    <w:multiLevelType w:val="multilevel"/>
    <w:tmpl w:val="F06AA6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82730BC"/>
    <w:multiLevelType w:val="hybridMultilevel"/>
    <w:tmpl w:val="6CBA942C"/>
    <w:lvl w:ilvl="0" w:tplc="D7E87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5EAA3C">
      <w:numFmt w:val="none"/>
      <w:lvlText w:val=""/>
      <w:lvlJc w:val="left"/>
      <w:pPr>
        <w:tabs>
          <w:tab w:val="num" w:pos="360"/>
        </w:tabs>
      </w:pPr>
    </w:lvl>
    <w:lvl w:ilvl="2" w:tplc="55CAAD30">
      <w:numFmt w:val="none"/>
      <w:lvlText w:val=""/>
      <w:lvlJc w:val="left"/>
      <w:pPr>
        <w:tabs>
          <w:tab w:val="num" w:pos="360"/>
        </w:tabs>
      </w:pPr>
    </w:lvl>
    <w:lvl w:ilvl="3" w:tplc="87F2D964">
      <w:numFmt w:val="none"/>
      <w:lvlText w:val=""/>
      <w:lvlJc w:val="left"/>
      <w:pPr>
        <w:tabs>
          <w:tab w:val="num" w:pos="360"/>
        </w:tabs>
      </w:pPr>
    </w:lvl>
    <w:lvl w:ilvl="4" w:tplc="49FCB782">
      <w:numFmt w:val="none"/>
      <w:lvlText w:val=""/>
      <w:lvlJc w:val="left"/>
      <w:pPr>
        <w:tabs>
          <w:tab w:val="num" w:pos="360"/>
        </w:tabs>
      </w:pPr>
    </w:lvl>
    <w:lvl w:ilvl="5" w:tplc="7F2C3A5E">
      <w:numFmt w:val="none"/>
      <w:lvlText w:val=""/>
      <w:lvlJc w:val="left"/>
      <w:pPr>
        <w:tabs>
          <w:tab w:val="num" w:pos="360"/>
        </w:tabs>
      </w:pPr>
    </w:lvl>
    <w:lvl w:ilvl="6" w:tplc="B5506C78">
      <w:numFmt w:val="none"/>
      <w:lvlText w:val=""/>
      <w:lvlJc w:val="left"/>
      <w:pPr>
        <w:tabs>
          <w:tab w:val="num" w:pos="360"/>
        </w:tabs>
      </w:pPr>
    </w:lvl>
    <w:lvl w:ilvl="7" w:tplc="AA46CD9C">
      <w:numFmt w:val="none"/>
      <w:lvlText w:val=""/>
      <w:lvlJc w:val="left"/>
      <w:pPr>
        <w:tabs>
          <w:tab w:val="num" w:pos="360"/>
        </w:tabs>
      </w:pPr>
    </w:lvl>
    <w:lvl w:ilvl="8" w:tplc="7A50B2CE">
      <w:numFmt w:val="none"/>
      <w:lvlText w:val=""/>
      <w:lvlJc w:val="left"/>
      <w:pPr>
        <w:tabs>
          <w:tab w:val="num" w:pos="360"/>
        </w:tabs>
      </w:pPr>
    </w:lvl>
  </w:abstractNum>
  <w:num w:numId="1" w16cid:durableId="331497480">
    <w:abstractNumId w:val="15"/>
  </w:num>
  <w:num w:numId="2" w16cid:durableId="1232934216">
    <w:abstractNumId w:val="12"/>
  </w:num>
  <w:num w:numId="3" w16cid:durableId="714504223">
    <w:abstractNumId w:val="6"/>
  </w:num>
  <w:num w:numId="4" w16cid:durableId="1798067458">
    <w:abstractNumId w:val="14"/>
  </w:num>
  <w:num w:numId="5" w16cid:durableId="944118951">
    <w:abstractNumId w:val="11"/>
  </w:num>
  <w:num w:numId="6" w16cid:durableId="1978100055">
    <w:abstractNumId w:val="0"/>
  </w:num>
  <w:num w:numId="7" w16cid:durableId="54815966">
    <w:abstractNumId w:val="2"/>
  </w:num>
  <w:num w:numId="8" w16cid:durableId="223950795">
    <w:abstractNumId w:val="5"/>
  </w:num>
  <w:num w:numId="9" w16cid:durableId="1436293171">
    <w:abstractNumId w:val="3"/>
  </w:num>
  <w:num w:numId="10" w16cid:durableId="652754833">
    <w:abstractNumId w:val="1"/>
  </w:num>
  <w:num w:numId="11" w16cid:durableId="441653447">
    <w:abstractNumId w:val="10"/>
  </w:num>
  <w:num w:numId="12" w16cid:durableId="1667827664">
    <w:abstractNumId w:val="9"/>
  </w:num>
  <w:num w:numId="13" w16cid:durableId="774130834">
    <w:abstractNumId w:val="7"/>
  </w:num>
  <w:num w:numId="14" w16cid:durableId="1851528549">
    <w:abstractNumId w:val="4"/>
  </w:num>
  <w:num w:numId="15" w16cid:durableId="55934547">
    <w:abstractNumId w:val="13"/>
  </w:num>
  <w:num w:numId="16" w16cid:durableId="11496640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6A"/>
    <w:rsid w:val="000101A8"/>
    <w:rsid w:val="0001611E"/>
    <w:rsid w:val="00017A9B"/>
    <w:rsid w:val="00036430"/>
    <w:rsid w:val="0006000A"/>
    <w:rsid w:val="000601E9"/>
    <w:rsid w:val="0006115A"/>
    <w:rsid w:val="000654A9"/>
    <w:rsid w:val="00070EEB"/>
    <w:rsid w:val="0008399D"/>
    <w:rsid w:val="00090C27"/>
    <w:rsid w:val="000931BC"/>
    <w:rsid w:val="000B1BCF"/>
    <w:rsid w:val="000B648D"/>
    <w:rsid w:val="000B658F"/>
    <w:rsid w:val="000C4617"/>
    <w:rsid w:val="000C5514"/>
    <w:rsid w:val="000C61A3"/>
    <w:rsid w:val="000D07C1"/>
    <w:rsid w:val="000D51BC"/>
    <w:rsid w:val="000D5704"/>
    <w:rsid w:val="000D6709"/>
    <w:rsid w:val="000E1065"/>
    <w:rsid w:val="000E425B"/>
    <w:rsid w:val="000F7105"/>
    <w:rsid w:val="001019A1"/>
    <w:rsid w:val="00103154"/>
    <w:rsid w:val="001135F9"/>
    <w:rsid w:val="00113B9E"/>
    <w:rsid w:val="00122496"/>
    <w:rsid w:val="001251A6"/>
    <w:rsid w:val="00133496"/>
    <w:rsid w:val="00143AE0"/>
    <w:rsid w:val="00145464"/>
    <w:rsid w:val="001506CC"/>
    <w:rsid w:val="00154B9F"/>
    <w:rsid w:val="00156D6A"/>
    <w:rsid w:val="00160132"/>
    <w:rsid w:val="00172ADC"/>
    <w:rsid w:val="00172DB0"/>
    <w:rsid w:val="001738F0"/>
    <w:rsid w:val="00174E13"/>
    <w:rsid w:val="00185B69"/>
    <w:rsid w:val="001B3AEB"/>
    <w:rsid w:val="001B790F"/>
    <w:rsid w:val="001D7438"/>
    <w:rsid w:val="001E4EE3"/>
    <w:rsid w:val="001F7284"/>
    <w:rsid w:val="002066AD"/>
    <w:rsid w:val="002067F7"/>
    <w:rsid w:val="00212B32"/>
    <w:rsid w:val="002331FC"/>
    <w:rsid w:val="002410F2"/>
    <w:rsid w:val="00246DF0"/>
    <w:rsid w:val="00261642"/>
    <w:rsid w:val="00265B5C"/>
    <w:rsid w:val="00280D88"/>
    <w:rsid w:val="00282EFD"/>
    <w:rsid w:val="002A599E"/>
    <w:rsid w:val="002B0B4F"/>
    <w:rsid w:val="002B2DFA"/>
    <w:rsid w:val="002C11FA"/>
    <w:rsid w:val="002C3BB6"/>
    <w:rsid w:val="002C661E"/>
    <w:rsid w:val="002D4F2A"/>
    <w:rsid w:val="00302692"/>
    <w:rsid w:val="00310E47"/>
    <w:rsid w:val="003216E8"/>
    <w:rsid w:val="00324E57"/>
    <w:rsid w:val="0033117F"/>
    <w:rsid w:val="00332BC5"/>
    <w:rsid w:val="00337033"/>
    <w:rsid w:val="00345095"/>
    <w:rsid w:val="003461DF"/>
    <w:rsid w:val="00350D76"/>
    <w:rsid w:val="00350E63"/>
    <w:rsid w:val="0035306F"/>
    <w:rsid w:val="0036756F"/>
    <w:rsid w:val="003720DB"/>
    <w:rsid w:val="003744F5"/>
    <w:rsid w:val="003967F8"/>
    <w:rsid w:val="003A3708"/>
    <w:rsid w:val="003A68F8"/>
    <w:rsid w:val="003C16DC"/>
    <w:rsid w:val="003E19F1"/>
    <w:rsid w:val="003E4988"/>
    <w:rsid w:val="003E55E1"/>
    <w:rsid w:val="003E6147"/>
    <w:rsid w:val="003F02D4"/>
    <w:rsid w:val="003F0D1C"/>
    <w:rsid w:val="003F1031"/>
    <w:rsid w:val="00401BCA"/>
    <w:rsid w:val="00401E1C"/>
    <w:rsid w:val="00410059"/>
    <w:rsid w:val="004112D2"/>
    <w:rsid w:val="00411A5F"/>
    <w:rsid w:val="00434EAC"/>
    <w:rsid w:val="00444A15"/>
    <w:rsid w:val="00444F6A"/>
    <w:rsid w:val="00450136"/>
    <w:rsid w:val="004535AF"/>
    <w:rsid w:val="00457575"/>
    <w:rsid w:val="004665EE"/>
    <w:rsid w:val="00470366"/>
    <w:rsid w:val="00475347"/>
    <w:rsid w:val="004775F8"/>
    <w:rsid w:val="00482745"/>
    <w:rsid w:val="004A030A"/>
    <w:rsid w:val="004A73C8"/>
    <w:rsid w:val="004B4E3D"/>
    <w:rsid w:val="004C331D"/>
    <w:rsid w:val="004C7633"/>
    <w:rsid w:val="004D7AA6"/>
    <w:rsid w:val="004E7543"/>
    <w:rsid w:val="004F17B4"/>
    <w:rsid w:val="00513319"/>
    <w:rsid w:val="0051450F"/>
    <w:rsid w:val="00520F15"/>
    <w:rsid w:val="005358A8"/>
    <w:rsid w:val="005450E5"/>
    <w:rsid w:val="005728C6"/>
    <w:rsid w:val="00574238"/>
    <w:rsid w:val="005779FC"/>
    <w:rsid w:val="00577C1A"/>
    <w:rsid w:val="00591347"/>
    <w:rsid w:val="005B21C1"/>
    <w:rsid w:val="005D068E"/>
    <w:rsid w:val="005D1561"/>
    <w:rsid w:val="005D5782"/>
    <w:rsid w:val="005D68A4"/>
    <w:rsid w:val="005E15F3"/>
    <w:rsid w:val="005F3D42"/>
    <w:rsid w:val="005F4908"/>
    <w:rsid w:val="00601965"/>
    <w:rsid w:val="0061355B"/>
    <w:rsid w:val="00613594"/>
    <w:rsid w:val="006222DE"/>
    <w:rsid w:val="0062772D"/>
    <w:rsid w:val="006402E5"/>
    <w:rsid w:val="006411C4"/>
    <w:rsid w:val="00644B0E"/>
    <w:rsid w:val="0064739D"/>
    <w:rsid w:val="006478FB"/>
    <w:rsid w:val="00657159"/>
    <w:rsid w:val="00662D4C"/>
    <w:rsid w:val="00685507"/>
    <w:rsid w:val="0068616C"/>
    <w:rsid w:val="00686DEE"/>
    <w:rsid w:val="00690BCC"/>
    <w:rsid w:val="00691443"/>
    <w:rsid w:val="00695BDF"/>
    <w:rsid w:val="00697BF3"/>
    <w:rsid w:val="006A0D97"/>
    <w:rsid w:val="006A1EE0"/>
    <w:rsid w:val="006B33E4"/>
    <w:rsid w:val="006B3E15"/>
    <w:rsid w:val="006C6053"/>
    <w:rsid w:val="006D3909"/>
    <w:rsid w:val="006D491C"/>
    <w:rsid w:val="006E1A7D"/>
    <w:rsid w:val="006E325F"/>
    <w:rsid w:val="006F0041"/>
    <w:rsid w:val="006F2F88"/>
    <w:rsid w:val="006F762A"/>
    <w:rsid w:val="006F7939"/>
    <w:rsid w:val="007049EA"/>
    <w:rsid w:val="0071233C"/>
    <w:rsid w:val="00722CA0"/>
    <w:rsid w:val="007257D1"/>
    <w:rsid w:val="007358E6"/>
    <w:rsid w:val="0073727A"/>
    <w:rsid w:val="007431C8"/>
    <w:rsid w:val="00745C15"/>
    <w:rsid w:val="00753440"/>
    <w:rsid w:val="0076155B"/>
    <w:rsid w:val="007869B5"/>
    <w:rsid w:val="00794BC4"/>
    <w:rsid w:val="007A2FD4"/>
    <w:rsid w:val="007C41F3"/>
    <w:rsid w:val="007E192B"/>
    <w:rsid w:val="007F033E"/>
    <w:rsid w:val="0080100A"/>
    <w:rsid w:val="008041E6"/>
    <w:rsid w:val="00814F21"/>
    <w:rsid w:val="0082468F"/>
    <w:rsid w:val="008265BB"/>
    <w:rsid w:val="00831DD5"/>
    <w:rsid w:val="00835C83"/>
    <w:rsid w:val="00846643"/>
    <w:rsid w:val="00851352"/>
    <w:rsid w:val="008548CC"/>
    <w:rsid w:val="00862B66"/>
    <w:rsid w:val="00862C8E"/>
    <w:rsid w:val="008703E2"/>
    <w:rsid w:val="008728A5"/>
    <w:rsid w:val="00887919"/>
    <w:rsid w:val="008938F3"/>
    <w:rsid w:val="008A3AAD"/>
    <w:rsid w:val="008A3CD9"/>
    <w:rsid w:val="008C4FA6"/>
    <w:rsid w:val="008E0D5B"/>
    <w:rsid w:val="008F2980"/>
    <w:rsid w:val="008F384B"/>
    <w:rsid w:val="008F448A"/>
    <w:rsid w:val="00915D1F"/>
    <w:rsid w:val="00917AE2"/>
    <w:rsid w:val="00930DEA"/>
    <w:rsid w:val="0093357D"/>
    <w:rsid w:val="009531CA"/>
    <w:rsid w:val="00954634"/>
    <w:rsid w:val="009719CC"/>
    <w:rsid w:val="009740BD"/>
    <w:rsid w:val="009815AF"/>
    <w:rsid w:val="00981E39"/>
    <w:rsid w:val="009A6D28"/>
    <w:rsid w:val="009B248B"/>
    <w:rsid w:val="009B41A7"/>
    <w:rsid w:val="009D7677"/>
    <w:rsid w:val="009E3A2C"/>
    <w:rsid w:val="009F0AEE"/>
    <w:rsid w:val="00A030A3"/>
    <w:rsid w:val="00A063DA"/>
    <w:rsid w:val="00A163B1"/>
    <w:rsid w:val="00A220DB"/>
    <w:rsid w:val="00A253A8"/>
    <w:rsid w:val="00A30644"/>
    <w:rsid w:val="00A31C36"/>
    <w:rsid w:val="00A32235"/>
    <w:rsid w:val="00A349AB"/>
    <w:rsid w:val="00A60F29"/>
    <w:rsid w:val="00A66E06"/>
    <w:rsid w:val="00A83387"/>
    <w:rsid w:val="00A83EEA"/>
    <w:rsid w:val="00A85212"/>
    <w:rsid w:val="00A905E9"/>
    <w:rsid w:val="00A96523"/>
    <w:rsid w:val="00A97352"/>
    <w:rsid w:val="00AC1604"/>
    <w:rsid w:val="00AD0F45"/>
    <w:rsid w:val="00AD1ECB"/>
    <w:rsid w:val="00B02AA5"/>
    <w:rsid w:val="00B1677B"/>
    <w:rsid w:val="00B203F6"/>
    <w:rsid w:val="00B24886"/>
    <w:rsid w:val="00B27D59"/>
    <w:rsid w:val="00B316CB"/>
    <w:rsid w:val="00B329D6"/>
    <w:rsid w:val="00B44006"/>
    <w:rsid w:val="00B44ECC"/>
    <w:rsid w:val="00B477B7"/>
    <w:rsid w:val="00B60573"/>
    <w:rsid w:val="00B60616"/>
    <w:rsid w:val="00B612C3"/>
    <w:rsid w:val="00B6610A"/>
    <w:rsid w:val="00B702B5"/>
    <w:rsid w:val="00B779F5"/>
    <w:rsid w:val="00B85899"/>
    <w:rsid w:val="00BA0E9B"/>
    <w:rsid w:val="00BA65EE"/>
    <w:rsid w:val="00BB629D"/>
    <w:rsid w:val="00BC6999"/>
    <w:rsid w:val="00BD1C7A"/>
    <w:rsid w:val="00BF2891"/>
    <w:rsid w:val="00C04395"/>
    <w:rsid w:val="00C11BB1"/>
    <w:rsid w:val="00C11F04"/>
    <w:rsid w:val="00C169F8"/>
    <w:rsid w:val="00C30DD2"/>
    <w:rsid w:val="00C31C37"/>
    <w:rsid w:val="00C4065D"/>
    <w:rsid w:val="00C41A9B"/>
    <w:rsid w:val="00C573FA"/>
    <w:rsid w:val="00C577CB"/>
    <w:rsid w:val="00C64739"/>
    <w:rsid w:val="00C724BE"/>
    <w:rsid w:val="00C768B7"/>
    <w:rsid w:val="00C82311"/>
    <w:rsid w:val="00C97240"/>
    <w:rsid w:val="00CA2821"/>
    <w:rsid w:val="00CA2CCA"/>
    <w:rsid w:val="00CB1619"/>
    <w:rsid w:val="00CC0591"/>
    <w:rsid w:val="00CC1AFE"/>
    <w:rsid w:val="00CD3B6B"/>
    <w:rsid w:val="00CD4BBF"/>
    <w:rsid w:val="00CD6DD2"/>
    <w:rsid w:val="00CE528F"/>
    <w:rsid w:val="00CF019B"/>
    <w:rsid w:val="00CF2809"/>
    <w:rsid w:val="00CF6950"/>
    <w:rsid w:val="00D0148D"/>
    <w:rsid w:val="00D04FB8"/>
    <w:rsid w:val="00D21C02"/>
    <w:rsid w:val="00D33223"/>
    <w:rsid w:val="00D368CA"/>
    <w:rsid w:val="00D43FFE"/>
    <w:rsid w:val="00D57012"/>
    <w:rsid w:val="00D60DFC"/>
    <w:rsid w:val="00D61787"/>
    <w:rsid w:val="00D74D68"/>
    <w:rsid w:val="00D74E5A"/>
    <w:rsid w:val="00D7765C"/>
    <w:rsid w:val="00D80377"/>
    <w:rsid w:val="00D82039"/>
    <w:rsid w:val="00D85C91"/>
    <w:rsid w:val="00D85D59"/>
    <w:rsid w:val="00D8792A"/>
    <w:rsid w:val="00D91EA2"/>
    <w:rsid w:val="00D93B68"/>
    <w:rsid w:val="00DA09E8"/>
    <w:rsid w:val="00DA2709"/>
    <w:rsid w:val="00DC1C1F"/>
    <w:rsid w:val="00DC3A98"/>
    <w:rsid w:val="00DC6151"/>
    <w:rsid w:val="00DC65CA"/>
    <w:rsid w:val="00DD030C"/>
    <w:rsid w:val="00DD28E8"/>
    <w:rsid w:val="00DF7C54"/>
    <w:rsid w:val="00E17527"/>
    <w:rsid w:val="00E32E76"/>
    <w:rsid w:val="00E40438"/>
    <w:rsid w:val="00E4062C"/>
    <w:rsid w:val="00E56056"/>
    <w:rsid w:val="00E60A46"/>
    <w:rsid w:val="00E62468"/>
    <w:rsid w:val="00E632A8"/>
    <w:rsid w:val="00E63337"/>
    <w:rsid w:val="00E648FF"/>
    <w:rsid w:val="00E7439B"/>
    <w:rsid w:val="00E74CED"/>
    <w:rsid w:val="00E83533"/>
    <w:rsid w:val="00E95B13"/>
    <w:rsid w:val="00EA3AF5"/>
    <w:rsid w:val="00EA4391"/>
    <w:rsid w:val="00EA5ACC"/>
    <w:rsid w:val="00EB0795"/>
    <w:rsid w:val="00ED6B28"/>
    <w:rsid w:val="00EE100D"/>
    <w:rsid w:val="00EF0071"/>
    <w:rsid w:val="00EF5D3B"/>
    <w:rsid w:val="00F0293C"/>
    <w:rsid w:val="00F1094A"/>
    <w:rsid w:val="00F125AF"/>
    <w:rsid w:val="00F12A2D"/>
    <w:rsid w:val="00F13C70"/>
    <w:rsid w:val="00F257EC"/>
    <w:rsid w:val="00F52F23"/>
    <w:rsid w:val="00F56517"/>
    <w:rsid w:val="00F62D46"/>
    <w:rsid w:val="00F838FB"/>
    <w:rsid w:val="00F860E4"/>
    <w:rsid w:val="00F919F9"/>
    <w:rsid w:val="00F954BD"/>
    <w:rsid w:val="00F95AAC"/>
    <w:rsid w:val="00FA00FC"/>
    <w:rsid w:val="00FA0723"/>
    <w:rsid w:val="00FA5A0D"/>
    <w:rsid w:val="00FA66C0"/>
    <w:rsid w:val="00FB3322"/>
    <w:rsid w:val="00FD26C9"/>
    <w:rsid w:val="00FD399B"/>
    <w:rsid w:val="00FD7965"/>
    <w:rsid w:val="00FE1A0F"/>
    <w:rsid w:val="00FE6DA0"/>
    <w:rsid w:val="00FF1B0E"/>
    <w:rsid w:val="00FF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BDD30"/>
  <w15:docId w15:val="{F27087FA-F39B-4112-9C91-C51EA4D5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4665EE"/>
    <w:pPr>
      <w:keepNext/>
      <w:outlineLvl w:val="0"/>
    </w:pPr>
    <w:rPr>
      <w:rFonts w:ascii="Garamond" w:hAnsi="Garamond"/>
      <w:b/>
      <w:sz w:val="28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3E6147"/>
    <w:rPr>
      <w:sz w:val="20"/>
      <w:szCs w:val="20"/>
    </w:rPr>
  </w:style>
  <w:style w:type="character" w:styleId="Znakapoznpodarou">
    <w:name w:val="footnote reference"/>
    <w:semiHidden/>
    <w:rsid w:val="003E6147"/>
    <w:rPr>
      <w:vertAlign w:val="superscript"/>
    </w:rPr>
  </w:style>
  <w:style w:type="character" w:styleId="Hypertextovodkaz">
    <w:name w:val="Hyperlink"/>
    <w:rsid w:val="003E6147"/>
    <w:rPr>
      <w:color w:val="0000FF"/>
      <w:u w:val="single"/>
    </w:rPr>
  </w:style>
  <w:style w:type="paragraph" w:styleId="Zhlav">
    <w:name w:val="header"/>
    <w:basedOn w:val="Normln"/>
    <w:rsid w:val="007049EA"/>
    <w:pPr>
      <w:tabs>
        <w:tab w:val="center" w:pos="4703"/>
        <w:tab w:val="right" w:pos="9406"/>
      </w:tabs>
    </w:pPr>
  </w:style>
  <w:style w:type="paragraph" w:styleId="Zpat">
    <w:name w:val="footer"/>
    <w:basedOn w:val="Normln"/>
    <w:rsid w:val="007049EA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7049EA"/>
  </w:style>
  <w:style w:type="character" w:customStyle="1" w:styleId="Nadpis1Char">
    <w:name w:val="Nadpis 1 Char"/>
    <w:link w:val="Nadpis1"/>
    <w:rsid w:val="004665EE"/>
    <w:rPr>
      <w:rFonts w:ascii="Garamond" w:hAnsi="Garamond"/>
      <w:b/>
      <w:sz w:val="28"/>
    </w:rPr>
  </w:style>
  <w:style w:type="character" w:styleId="Odkaznakoment">
    <w:name w:val="annotation reference"/>
    <w:rsid w:val="00D0148D"/>
    <w:rPr>
      <w:sz w:val="16"/>
      <w:szCs w:val="16"/>
    </w:rPr>
  </w:style>
  <w:style w:type="paragraph" w:styleId="Textkomente">
    <w:name w:val="annotation text"/>
    <w:basedOn w:val="Normln"/>
    <w:link w:val="TextkomenteChar"/>
    <w:rsid w:val="00D0148D"/>
    <w:rPr>
      <w:sz w:val="20"/>
      <w:szCs w:val="20"/>
    </w:rPr>
  </w:style>
  <w:style w:type="character" w:customStyle="1" w:styleId="TextkomenteChar">
    <w:name w:val="Text komentáře Char"/>
    <w:link w:val="Textkomente"/>
    <w:rsid w:val="00D0148D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rsid w:val="00D0148D"/>
    <w:rPr>
      <w:b/>
      <w:bCs/>
    </w:rPr>
  </w:style>
  <w:style w:type="character" w:customStyle="1" w:styleId="PedmtkomenteChar">
    <w:name w:val="Předmět komentáře Char"/>
    <w:link w:val="Pedmtkomente"/>
    <w:rsid w:val="00D0148D"/>
    <w:rPr>
      <w:b/>
      <w:bCs/>
      <w:lang w:val="en-US" w:eastAsia="en-US"/>
    </w:rPr>
  </w:style>
  <w:style w:type="paragraph" w:styleId="Textbubliny">
    <w:name w:val="Balloon Text"/>
    <w:basedOn w:val="Normln"/>
    <w:link w:val="TextbublinyChar"/>
    <w:rsid w:val="00D01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0148D"/>
    <w:rPr>
      <w:rFonts w:ascii="Tahoma" w:hAnsi="Tahoma" w:cs="Tahoma"/>
      <w:sz w:val="16"/>
      <w:szCs w:val="16"/>
      <w:lang w:val="en-US" w:eastAsia="en-US"/>
    </w:rPr>
  </w:style>
  <w:style w:type="paragraph" w:styleId="Odstavecseseznamem">
    <w:name w:val="List Paragraph"/>
    <w:basedOn w:val="Normln"/>
    <w:uiPriority w:val="34"/>
    <w:qFormat/>
    <w:rsid w:val="00B44ECC"/>
    <w:pPr>
      <w:ind w:left="708"/>
    </w:pPr>
  </w:style>
  <w:style w:type="table" w:styleId="Mkatabulky">
    <w:name w:val="Table Grid"/>
    <w:basedOn w:val="Normlntabulka"/>
    <w:rsid w:val="00C573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D8037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74785-B571-4C38-879F-473E79863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automatizaci dodávek spotřebního materiálu</vt:lpstr>
    </vt:vector>
  </TitlesOfParts>
  <Company>TONER EXPRES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automatizaci dodávek spotřebního materiálu</dc:title>
  <dc:creator>Kateřina Enöklová</dc:creator>
  <cp:lastModifiedBy>Kateřina Enöklová</cp:lastModifiedBy>
  <cp:revision>6</cp:revision>
  <cp:lastPrinted>2020-06-08T08:51:00Z</cp:lastPrinted>
  <dcterms:created xsi:type="dcterms:W3CDTF">2023-09-27T11:02:00Z</dcterms:created>
  <dcterms:modified xsi:type="dcterms:W3CDTF">2023-09-27T11:31:00Z</dcterms:modified>
</cp:coreProperties>
</file>