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761E0F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ELFETEX, spol.</w:t>
            </w:r>
            <w:r w:rsidR="00A424A9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761E0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31d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761E0F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16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761E0F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SOUSPL/2539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761E0F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17</w:t>
            </w:r>
            <w:r w:rsidR="00614E2D">
              <w:rPr>
                <w:rFonts w:ascii="Arial" w:hAnsi="Arial" w:cs="Arial"/>
                <w:bCs/>
                <w:sz w:val="16"/>
                <w:szCs w:val="22"/>
              </w:rPr>
              <w:t>.10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761E0F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761E0F">
              <w:rPr>
                <w:rFonts w:ascii="Arial" w:hAnsi="Arial" w:cs="Arial"/>
                <w:b/>
                <w:sz w:val="20"/>
              </w:rPr>
              <w:t>č. 72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35E4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Objednáváme u Vás </w:t>
            </w:r>
            <w:r w:rsidR="00761E0F">
              <w:rPr>
                <w:rFonts w:ascii="Arial" w:hAnsi="Arial" w:cs="Arial"/>
                <w:szCs w:val="18"/>
              </w:rPr>
              <w:t>elektrotechnické součástky</w:t>
            </w:r>
            <w:r w:rsidR="00614E2D">
              <w:rPr>
                <w:rFonts w:ascii="Arial" w:hAnsi="Arial" w:cs="Arial"/>
                <w:szCs w:val="18"/>
              </w:rPr>
              <w:t>.</w:t>
            </w: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</w:t>
            </w:r>
            <w:r w:rsidR="00761E0F">
              <w:rPr>
                <w:rFonts w:ascii="Arial" w:hAnsi="Arial" w:cs="Arial"/>
                <w:szCs w:val="18"/>
              </w:rPr>
              <w:t>a za dodávku 70 000,- Kč.</w:t>
            </w:r>
            <w:bookmarkStart w:id="0" w:name="_GoBack"/>
            <w:bookmarkEnd w:id="0"/>
          </w:p>
          <w:p w:rsidR="00BE0642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35E49" w:rsidRPr="00F14476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14E2D"/>
    <w:rsid w:val="00645541"/>
    <w:rsid w:val="0071703B"/>
    <w:rsid w:val="00742CD8"/>
    <w:rsid w:val="007547F1"/>
    <w:rsid w:val="00761E0F"/>
    <w:rsid w:val="007B539C"/>
    <w:rsid w:val="00904F60"/>
    <w:rsid w:val="00996CA3"/>
    <w:rsid w:val="009C2EBC"/>
    <w:rsid w:val="009C3960"/>
    <w:rsid w:val="00A35E49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DDB58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107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2023-10-17T10:16:00Z</cp:lastPrinted>
  <dcterms:created xsi:type="dcterms:W3CDTF">2023-10-17T10:17:00Z</dcterms:created>
  <dcterms:modified xsi:type="dcterms:W3CDTF">2023-10-17T10:17:00Z</dcterms:modified>
</cp:coreProperties>
</file>