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6DC8" w14:textId="77777777" w:rsidR="00740111" w:rsidRDefault="00740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SMLOUVA O DÍLO </w:t>
      </w:r>
    </w:p>
    <w:p w14:paraId="6E615F34" w14:textId="77777777" w:rsidR="00740111" w:rsidRPr="00B35CEF" w:rsidRDefault="00740111">
      <w:pPr>
        <w:spacing w:before="120" w:after="120"/>
        <w:jc w:val="center"/>
        <w:rPr>
          <w:sz w:val="23"/>
          <w:szCs w:val="23"/>
        </w:rPr>
      </w:pPr>
      <w:r w:rsidRPr="00B35CEF">
        <w:rPr>
          <w:sz w:val="23"/>
          <w:szCs w:val="23"/>
        </w:rPr>
        <w:t>kterou uzavřely</w:t>
      </w:r>
    </w:p>
    <w:p w14:paraId="288E4E05" w14:textId="77777777" w:rsidR="00740111" w:rsidRPr="00B35CEF" w:rsidRDefault="00FC2EB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>
        <w:rPr>
          <w:sz w:val="23"/>
          <w:szCs w:val="23"/>
        </w:rPr>
        <w:t>na straně jedné</w:t>
      </w:r>
      <w:r w:rsidR="00740111" w:rsidRPr="00B35CEF"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ab/>
      </w:r>
      <w:r w:rsidR="00740111" w:rsidRPr="00B35CEF">
        <w:rPr>
          <w:b/>
          <w:sz w:val="23"/>
          <w:szCs w:val="23"/>
        </w:rPr>
        <w:t>Město Svitavy</w:t>
      </w:r>
    </w:p>
    <w:p w14:paraId="7653E0AB" w14:textId="77777777" w:rsidR="00740111" w:rsidRPr="00B35CEF" w:rsidRDefault="00740111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ab/>
        <w:t>IČ</w:t>
      </w:r>
      <w:r w:rsidR="00034505" w:rsidRPr="00B35CEF">
        <w:rPr>
          <w:b/>
          <w:sz w:val="23"/>
          <w:szCs w:val="23"/>
        </w:rPr>
        <w:t>O</w:t>
      </w:r>
      <w:r w:rsidR="003A0408">
        <w:rPr>
          <w:b/>
          <w:sz w:val="23"/>
          <w:szCs w:val="23"/>
        </w:rPr>
        <w:t>: 002</w:t>
      </w:r>
      <w:r w:rsidRPr="00B35CEF">
        <w:rPr>
          <w:b/>
          <w:sz w:val="23"/>
          <w:szCs w:val="23"/>
        </w:rPr>
        <w:t>77 444, DIČ: CZ00277444</w:t>
      </w:r>
    </w:p>
    <w:p w14:paraId="0ADEEB92" w14:textId="77777777" w:rsidR="00740111" w:rsidRPr="00B35CEF" w:rsidRDefault="00740111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ab/>
        <w:t>se sídlem T. G. Masaryka 5/35, Předměstí, 568 02 Svitavy</w:t>
      </w:r>
    </w:p>
    <w:p w14:paraId="250005CD" w14:textId="77777777" w:rsidR="00740111" w:rsidRPr="00B35CEF" w:rsidRDefault="00740111">
      <w:pPr>
        <w:tabs>
          <w:tab w:val="left" w:pos="1843"/>
          <w:tab w:val="left" w:pos="4820"/>
          <w:tab w:val="left" w:pos="5670"/>
        </w:tabs>
        <w:ind w:left="1843"/>
        <w:jc w:val="both"/>
        <w:rPr>
          <w:bCs/>
          <w:sz w:val="23"/>
          <w:szCs w:val="23"/>
        </w:rPr>
      </w:pPr>
      <w:r w:rsidRPr="00B35CEF">
        <w:rPr>
          <w:bCs/>
          <w:sz w:val="23"/>
          <w:szCs w:val="23"/>
        </w:rPr>
        <w:t xml:space="preserve">zastoupené Mgr. </w:t>
      </w:r>
      <w:r w:rsidR="00034505" w:rsidRPr="00B35CEF">
        <w:rPr>
          <w:bCs/>
          <w:sz w:val="23"/>
          <w:szCs w:val="23"/>
        </w:rPr>
        <w:t xml:space="preserve">Bc. </w:t>
      </w:r>
      <w:r w:rsidRPr="00B35CEF">
        <w:rPr>
          <w:bCs/>
          <w:sz w:val="23"/>
          <w:szCs w:val="23"/>
        </w:rPr>
        <w:t xml:space="preserve">Davidem Šimkem, </w:t>
      </w:r>
      <w:r w:rsidR="00034505" w:rsidRPr="00B35CEF">
        <w:rPr>
          <w:bCs/>
          <w:sz w:val="23"/>
          <w:szCs w:val="23"/>
        </w:rPr>
        <w:t>MBA</w:t>
      </w:r>
      <w:r w:rsidR="00DA6BB8">
        <w:rPr>
          <w:bCs/>
          <w:sz w:val="23"/>
          <w:szCs w:val="23"/>
        </w:rPr>
        <w:t>,</w:t>
      </w:r>
      <w:r w:rsidR="00034505" w:rsidRPr="00B35CEF">
        <w:rPr>
          <w:bCs/>
          <w:sz w:val="23"/>
          <w:szCs w:val="23"/>
        </w:rPr>
        <w:t xml:space="preserve"> </w:t>
      </w:r>
      <w:r w:rsidRPr="00B35CEF">
        <w:rPr>
          <w:bCs/>
          <w:sz w:val="23"/>
          <w:szCs w:val="23"/>
        </w:rPr>
        <w:t>starostou</w:t>
      </w:r>
    </w:p>
    <w:p w14:paraId="0CEB4113" w14:textId="30041D7B" w:rsidR="00740111" w:rsidRPr="00B35CEF" w:rsidRDefault="00740111">
      <w:pPr>
        <w:tabs>
          <w:tab w:val="left" w:pos="1843"/>
          <w:tab w:val="left" w:pos="3828"/>
          <w:tab w:val="left" w:pos="4820"/>
          <w:tab w:val="left" w:pos="5670"/>
        </w:tabs>
        <w:ind w:left="1843"/>
        <w:jc w:val="both"/>
        <w:rPr>
          <w:bCs/>
          <w:sz w:val="23"/>
          <w:szCs w:val="23"/>
        </w:rPr>
      </w:pPr>
      <w:r w:rsidRPr="00B35CEF">
        <w:rPr>
          <w:bCs/>
          <w:sz w:val="23"/>
          <w:szCs w:val="23"/>
        </w:rPr>
        <w:t xml:space="preserve">bankovní účet číslo: </w:t>
      </w:r>
      <w:r w:rsidRPr="00B35CEF">
        <w:rPr>
          <w:bCs/>
          <w:sz w:val="23"/>
          <w:szCs w:val="23"/>
        </w:rPr>
        <w:tab/>
      </w:r>
      <w:r w:rsidR="00946828">
        <w:rPr>
          <w:bCs/>
          <w:sz w:val="23"/>
          <w:szCs w:val="23"/>
        </w:rPr>
        <w:t>xxx</w:t>
      </w:r>
    </w:p>
    <w:p w14:paraId="382C20D6" w14:textId="0B6F96B9" w:rsidR="00740111" w:rsidRPr="00B35CEF" w:rsidRDefault="00740111">
      <w:pPr>
        <w:tabs>
          <w:tab w:val="left" w:pos="1843"/>
          <w:tab w:val="left" w:pos="3828"/>
          <w:tab w:val="left" w:pos="4820"/>
          <w:tab w:val="left" w:pos="5670"/>
        </w:tabs>
        <w:ind w:left="1843"/>
        <w:jc w:val="both"/>
        <w:rPr>
          <w:bCs/>
          <w:sz w:val="23"/>
          <w:szCs w:val="23"/>
        </w:rPr>
      </w:pPr>
      <w:r w:rsidRPr="00B35CEF">
        <w:rPr>
          <w:bCs/>
          <w:sz w:val="23"/>
          <w:szCs w:val="23"/>
        </w:rPr>
        <w:tab/>
      </w:r>
      <w:r w:rsidR="00946828">
        <w:rPr>
          <w:bCs/>
          <w:sz w:val="23"/>
          <w:szCs w:val="23"/>
        </w:rPr>
        <w:t>xxx</w:t>
      </w:r>
    </w:p>
    <w:p w14:paraId="0FF48EA8" w14:textId="77777777" w:rsidR="00740111" w:rsidRPr="00B35CEF" w:rsidRDefault="00740111" w:rsidP="00740111">
      <w:pPr>
        <w:tabs>
          <w:tab w:val="left" w:pos="1843"/>
          <w:tab w:val="left" w:pos="4820"/>
          <w:tab w:val="left" w:pos="5670"/>
        </w:tabs>
        <w:spacing w:before="120"/>
        <w:rPr>
          <w:sz w:val="23"/>
          <w:szCs w:val="23"/>
        </w:rPr>
      </w:pPr>
      <w:r w:rsidRPr="00B35CEF">
        <w:rPr>
          <w:bCs/>
          <w:sz w:val="23"/>
          <w:szCs w:val="23"/>
        </w:rPr>
        <w:tab/>
      </w:r>
      <w:r w:rsidRPr="00B35CEF">
        <w:rPr>
          <w:sz w:val="23"/>
          <w:szCs w:val="23"/>
        </w:rPr>
        <w:t xml:space="preserve">- dále jen </w:t>
      </w:r>
      <w:r w:rsidR="00B376E1" w:rsidRPr="00B35CEF">
        <w:rPr>
          <w:sz w:val="23"/>
          <w:szCs w:val="23"/>
        </w:rPr>
        <w:t>„</w:t>
      </w:r>
      <w:r w:rsidRPr="00B35CEF">
        <w:rPr>
          <w:sz w:val="23"/>
          <w:szCs w:val="23"/>
        </w:rPr>
        <w:t>objednatel</w:t>
      </w:r>
      <w:r w:rsidR="00B376E1" w:rsidRPr="00B35CEF">
        <w:rPr>
          <w:sz w:val="23"/>
          <w:szCs w:val="23"/>
        </w:rPr>
        <w:t>“</w:t>
      </w:r>
    </w:p>
    <w:p w14:paraId="34117F80" w14:textId="77777777" w:rsidR="00740111" w:rsidRPr="00B35CEF" w:rsidRDefault="00740111" w:rsidP="00740111">
      <w:pPr>
        <w:tabs>
          <w:tab w:val="left" w:pos="1843"/>
          <w:tab w:val="left" w:pos="4820"/>
          <w:tab w:val="left" w:pos="5670"/>
        </w:tabs>
        <w:spacing w:before="120"/>
        <w:rPr>
          <w:sz w:val="23"/>
          <w:szCs w:val="23"/>
        </w:rPr>
      </w:pPr>
      <w:r w:rsidRPr="00B35CEF">
        <w:rPr>
          <w:sz w:val="23"/>
          <w:szCs w:val="23"/>
        </w:rPr>
        <w:t>a</w:t>
      </w:r>
    </w:p>
    <w:p w14:paraId="1E551B62" w14:textId="77777777" w:rsidR="00740111" w:rsidRPr="00B35CEF" w:rsidRDefault="00740111" w:rsidP="00740111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B35CEF">
        <w:rPr>
          <w:sz w:val="23"/>
          <w:szCs w:val="23"/>
        </w:rPr>
        <w:t>na straně druhé</w:t>
      </w:r>
      <w:r w:rsidRPr="00B35CEF">
        <w:rPr>
          <w:sz w:val="23"/>
          <w:szCs w:val="23"/>
        </w:rPr>
        <w:tab/>
      </w:r>
      <w:r w:rsidR="00D50CDD" w:rsidRPr="00B35CEF">
        <w:rPr>
          <w:b/>
          <w:sz w:val="23"/>
          <w:szCs w:val="23"/>
        </w:rPr>
        <w:t>T</w:t>
      </w:r>
      <w:r w:rsidR="00B376E1" w:rsidRPr="00B35CEF">
        <w:rPr>
          <w:b/>
          <w:sz w:val="23"/>
          <w:szCs w:val="23"/>
        </w:rPr>
        <w:t xml:space="preserve"> </w:t>
      </w:r>
      <w:r w:rsidR="00D50CDD" w:rsidRPr="00B35CEF">
        <w:rPr>
          <w:b/>
          <w:sz w:val="23"/>
          <w:szCs w:val="23"/>
        </w:rPr>
        <w:t>E</w:t>
      </w:r>
      <w:r w:rsidR="00B376E1" w:rsidRPr="00B35CEF">
        <w:rPr>
          <w:b/>
          <w:sz w:val="23"/>
          <w:szCs w:val="23"/>
        </w:rPr>
        <w:t xml:space="preserve"> </w:t>
      </w:r>
      <w:r w:rsidR="00D50CDD" w:rsidRPr="00B35CEF">
        <w:rPr>
          <w:b/>
          <w:sz w:val="23"/>
          <w:szCs w:val="23"/>
        </w:rPr>
        <w:t>K</w:t>
      </w:r>
      <w:r w:rsidR="00B376E1" w:rsidRPr="00B35CEF">
        <w:rPr>
          <w:b/>
          <w:sz w:val="23"/>
          <w:szCs w:val="23"/>
        </w:rPr>
        <w:t> </w:t>
      </w:r>
      <w:r w:rsidR="00D50CDD" w:rsidRPr="00B35CEF">
        <w:rPr>
          <w:b/>
          <w:sz w:val="23"/>
          <w:szCs w:val="23"/>
        </w:rPr>
        <w:t>T</w:t>
      </w:r>
      <w:r w:rsidR="00B376E1" w:rsidRPr="00B35CEF">
        <w:rPr>
          <w:b/>
          <w:sz w:val="23"/>
          <w:szCs w:val="23"/>
        </w:rPr>
        <w:t xml:space="preserve"> </w:t>
      </w:r>
      <w:r w:rsidR="00D50CDD" w:rsidRPr="00B35CEF">
        <w:rPr>
          <w:b/>
          <w:sz w:val="23"/>
          <w:szCs w:val="23"/>
        </w:rPr>
        <w:t>U</w:t>
      </w:r>
      <w:r w:rsidR="00B376E1" w:rsidRPr="00B35CEF">
        <w:rPr>
          <w:b/>
          <w:sz w:val="23"/>
          <w:szCs w:val="23"/>
        </w:rPr>
        <w:t xml:space="preserve"> </w:t>
      </w:r>
      <w:r w:rsidR="00D50CDD" w:rsidRPr="00B35CEF">
        <w:rPr>
          <w:b/>
          <w:sz w:val="23"/>
          <w:szCs w:val="23"/>
        </w:rPr>
        <w:t>M, spol. s r.</w:t>
      </w:r>
      <w:r w:rsidR="007F0FB6">
        <w:rPr>
          <w:b/>
          <w:sz w:val="23"/>
          <w:szCs w:val="23"/>
        </w:rPr>
        <w:t xml:space="preserve"> </w:t>
      </w:r>
      <w:r w:rsidR="00D50CDD" w:rsidRPr="00B35CEF">
        <w:rPr>
          <w:b/>
          <w:sz w:val="23"/>
          <w:szCs w:val="23"/>
        </w:rPr>
        <w:t>o.</w:t>
      </w:r>
    </w:p>
    <w:p w14:paraId="420835D3" w14:textId="77777777" w:rsidR="00DA6BB8" w:rsidRDefault="00740111" w:rsidP="00740111">
      <w:pPr>
        <w:tabs>
          <w:tab w:val="left" w:pos="1843"/>
          <w:tab w:val="left" w:pos="4820"/>
          <w:tab w:val="left" w:pos="5670"/>
        </w:tabs>
        <w:rPr>
          <w:b/>
          <w:bCs/>
          <w:sz w:val="23"/>
          <w:szCs w:val="23"/>
        </w:rPr>
      </w:pPr>
      <w:r w:rsidRPr="00B35CEF">
        <w:rPr>
          <w:b/>
          <w:sz w:val="23"/>
          <w:szCs w:val="23"/>
        </w:rPr>
        <w:tab/>
      </w:r>
      <w:r w:rsidR="00DA6BB8" w:rsidRPr="00B35CEF">
        <w:rPr>
          <w:b/>
          <w:bCs/>
          <w:sz w:val="23"/>
          <w:szCs w:val="23"/>
        </w:rPr>
        <w:t>IČO: 474 54 024, DIČ: CZ47454024</w:t>
      </w:r>
    </w:p>
    <w:p w14:paraId="5005B478" w14:textId="77777777" w:rsidR="00740111" w:rsidRPr="00B35CEF" w:rsidRDefault="00DA6BB8" w:rsidP="00740111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B376E1" w:rsidRPr="00B35CEF">
        <w:rPr>
          <w:b/>
          <w:sz w:val="23"/>
          <w:szCs w:val="23"/>
        </w:rPr>
        <w:t xml:space="preserve">se sídlem </w:t>
      </w:r>
      <w:r w:rsidR="00D50CDD" w:rsidRPr="00B35CEF">
        <w:rPr>
          <w:b/>
          <w:sz w:val="23"/>
          <w:szCs w:val="23"/>
        </w:rPr>
        <w:t>Horská 72</w:t>
      </w:r>
      <w:r w:rsidR="00B376E1" w:rsidRPr="00B35CEF">
        <w:rPr>
          <w:b/>
          <w:sz w:val="23"/>
          <w:szCs w:val="23"/>
        </w:rPr>
        <w:t>, Střední Předměstí,</w:t>
      </w:r>
      <w:r w:rsidR="00020BCD">
        <w:rPr>
          <w:b/>
          <w:sz w:val="23"/>
          <w:szCs w:val="23"/>
        </w:rPr>
        <w:t xml:space="preserve"> </w:t>
      </w:r>
      <w:r w:rsidR="00D50CDD" w:rsidRPr="00B35CEF">
        <w:rPr>
          <w:b/>
          <w:sz w:val="23"/>
          <w:szCs w:val="23"/>
        </w:rPr>
        <w:t>541 01 Trutnov</w:t>
      </w:r>
    </w:p>
    <w:p w14:paraId="05E9511D" w14:textId="77777777" w:rsidR="00740111" w:rsidRPr="00B35CEF" w:rsidRDefault="00740111" w:rsidP="00740111">
      <w:pPr>
        <w:tabs>
          <w:tab w:val="left" w:pos="1843"/>
          <w:tab w:val="left" w:pos="4820"/>
          <w:tab w:val="left" w:pos="5670"/>
        </w:tabs>
        <w:rPr>
          <w:b/>
          <w:bCs/>
          <w:sz w:val="23"/>
          <w:szCs w:val="23"/>
        </w:rPr>
      </w:pPr>
      <w:r w:rsidRPr="00B35CEF">
        <w:rPr>
          <w:sz w:val="23"/>
          <w:szCs w:val="23"/>
        </w:rPr>
        <w:tab/>
      </w:r>
      <w:r w:rsidR="00DA6BB8">
        <w:rPr>
          <w:sz w:val="23"/>
          <w:szCs w:val="23"/>
        </w:rPr>
        <w:t>zastoupené Ing. Jiřím Svatoněm, jednatelem</w:t>
      </w:r>
    </w:p>
    <w:p w14:paraId="62D98021" w14:textId="77777777" w:rsidR="00DA6BB8" w:rsidRDefault="00B376E1" w:rsidP="00DA6BB8">
      <w:pPr>
        <w:tabs>
          <w:tab w:val="left" w:pos="1843"/>
          <w:tab w:val="left" w:pos="4820"/>
          <w:tab w:val="left" w:pos="5670"/>
        </w:tabs>
        <w:ind w:left="1843"/>
        <w:rPr>
          <w:sz w:val="23"/>
          <w:szCs w:val="23"/>
        </w:rPr>
      </w:pPr>
      <w:r w:rsidRPr="00B35CEF">
        <w:rPr>
          <w:sz w:val="23"/>
          <w:szCs w:val="23"/>
        </w:rPr>
        <w:t>společnost zapsaná v obchodním rejstříku u Krajského soudu v Hradci Králové, sp. zn. C 2757</w:t>
      </w:r>
    </w:p>
    <w:p w14:paraId="4D154D7A" w14:textId="5A875CA9" w:rsidR="00740111" w:rsidRPr="00B35CEF" w:rsidRDefault="008006CA" w:rsidP="00DA6BB8">
      <w:pPr>
        <w:tabs>
          <w:tab w:val="left" w:pos="1843"/>
          <w:tab w:val="left" w:pos="4820"/>
          <w:tab w:val="left" w:pos="5670"/>
        </w:tabs>
        <w:ind w:left="1843"/>
        <w:rPr>
          <w:bCs/>
          <w:sz w:val="23"/>
          <w:szCs w:val="23"/>
        </w:rPr>
      </w:pPr>
      <w:r w:rsidRPr="00B35CEF">
        <w:rPr>
          <w:sz w:val="23"/>
          <w:szCs w:val="23"/>
        </w:rPr>
        <w:t>ba</w:t>
      </w:r>
      <w:r w:rsidR="00740111" w:rsidRPr="00B35CEF">
        <w:rPr>
          <w:bCs/>
          <w:sz w:val="23"/>
          <w:szCs w:val="23"/>
        </w:rPr>
        <w:t xml:space="preserve">nkovní účet číslo: </w:t>
      </w:r>
      <w:r w:rsidR="00946828">
        <w:rPr>
          <w:bCs/>
          <w:sz w:val="23"/>
          <w:szCs w:val="23"/>
        </w:rPr>
        <w:t>xxx</w:t>
      </w:r>
    </w:p>
    <w:p w14:paraId="454A12D8" w14:textId="77777777" w:rsidR="00740111" w:rsidRPr="00B35CEF" w:rsidRDefault="00740111">
      <w:pPr>
        <w:tabs>
          <w:tab w:val="left" w:pos="1843"/>
          <w:tab w:val="left" w:pos="4820"/>
          <w:tab w:val="left" w:pos="5670"/>
        </w:tabs>
        <w:spacing w:before="120"/>
        <w:rPr>
          <w:bCs/>
          <w:sz w:val="23"/>
          <w:szCs w:val="23"/>
        </w:rPr>
      </w:pPr>
      <w:r w:rsidRPr="00B35CEF">
        <w:rPr>
          <w:sz w:val="23"/>
          <w:szCs w:val="23"/>
        </w:rPr>
        <w:tab/>
      </w:r>
      <w:r w:rsidRPr="00B35CEF">
        <w:rPr>
          <w:bCs/>
          <w:sz w:val="23"/>
          <w:szCs w:val="23"/>
        </w:rPr>
        <w:t>- dále jen „zhotovitel</w:t>
      </w:r>
      <w:r w:rsidR="00020BCD">
        <w:rPr>
          <w:bCs/>
          <w:sz w:val="23"/>
          <w:szCs w:val="23"/>
        </w:rPr>
        <w:t>“</w:t>
      </w:r>
    </w:p>
    <w:p w14:paraId="45C1B3EC" w14:textId="77777777" w:rsidR="00740111" w:rsidRPr="00B35CEF" w:rsidRDefault="00740111">
      <w:pPr>
        <w:jc w:val="center"/>
        <w:rPr>
          <w:b/>
          <w:color w:val="000000"/>
          <w:sz w:val="23"/>
          <w:szCs w:val="23"/>
        </w:rPr>
      </w:pPr>
    </w:p>
    <w:p w14:paraId="33203B34" w14:textId="77777777" w:rsidR="00740111" w:rsidRPr="00B35CEF" w:rsidRDefault="00740111">
      <w:pPr>
        <w:jc w:val="center"/>
        <w:rPr>
          <w:b/>
          <w:color w:val="000000"/>
          <w:sz w:val="23"/>
          <w:szCs w:val="23"/>
        </w:rPr>
      </w:pPr>
    </w:p>
    <w:p w14:paraId="768C04E4" w14:textId="77777777" w:rsidR="00740111" w:rsidRPr="00B35CEF" w:rsidRDefault="00740111">
      <w:pPr>
        <w:jc w:val="center"/>
        <w:rPr>
          <w:b/>
          <w:color w:val="000000"/>
          <w:sz w:val="23"/>
          <w:szCs w:val="23"/>
        </w:rPr>
      </w:pPr>
      <w:r w:rsidRPr="00B35CEF">
        <w:rPr>
          <w:b/>
          <w:color w:val="000000"/>
          <w:sz w:val="23"/>
          <w:szCs w:val="23"/>
        </w:rPr>
        <w:t>I.</w:t>
      </w:r>
    </w:p>
    <w:p w14:paraId="74A49836" w14:textId="77777777" w:rsidR="00740111" w:rsidRPr="00B35CEF" w:rsidRDefault="00740111">
      <w:pPr>
        <w:spacing w:line="360" w:lineRule="auto"/>
        <w:jc w:val="center"/>
        <w:rPr>
          <w:b/>
          <w:color w:val="000000"/>
          <w:sz w:val="23"/>
          <w:szCs w:val="23"/>
        </w:rPr>
      </w:pPr>
      <w:r w:rsidRPr="00B35CEF">
        <w:rPr>
          <w:b/>
          <w:color w:val="000000"/>
          <w:sz w:val="23"/>
          <w:szCs w:val="23"/>
        </w:rPr>
        <w:t>Předmět smlouvy</w:t>
      </w:r>
    </w:p>
    <w:p w14:paraId="69703358" w14:textId="77777777" w:rsidR="0071788F" w:rsidRDefault="0071788F" w:rsidP="0071788F">
      <w:pPr>
        <w:pStyle w:val="Odstavecseseznamem"/>
        <w:numPr>
          <w:ilvl w:val="1"/>
          <w:numId w:val="44"/>
        </w:numPr>
        <w:ind w:left="357" w:hanging="357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740111" w:rsidRPr="00496237">
        <w:rPr>
          <w:color w:val="000000"/>
          <w:sz w:val="23"/>
          <w:szCs w:val="23"/>
        </w:rPr>
        <w:t xml:space="preserve">Zhotovitel se zavazuje provést dílo způsobem a v rozsahu dle této smlouvy a objednatel se </w:t>
      </w:r>
    </w:p>
    <w:p w14:paraId="106EAE2F" w14:textId="77777777" w:rsidR="00607D19" w:rsidRPr="00496237" w:rsidRDefault="0071788F" w:rsidP="0071788F">
      <w:pPr>
        <w:pStyle w:val="Odstavecseseznamem"/>
        <w:spacing w:after="120"/>
        <w:ind w:left="357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740111" w:rsidRPr="00496237">
        <w:rPr>
          <w:color w:val="000000"/>
          <w:sz w:val="23"/>
          <w:szCs w:val="23"/>
        </w:rPr>
        <w:t>zavazuje řádně provedené dílo od zhotovitele převzít a zaplatit mu cenu za dílo.</w:t>
      </w:r>
    </w:p>
    <w:p w14:paraId="011CF42E" w14:textId="2ED899DC" w:rsidR="0071788F" w:rsidRDefault="0071788F" w:rsidP="0071788F">
      <w:pPr>
        <w:pStyle w:val="Odstavecseseznamem"/>
        <w:numPr>
          <w:ilvl w:val="1"/>
          <w:numId w:val="44"/>
        </w:numPr>
        <w:ind w:left="357"/>
        <w:jc w:val="both"/>
        <w:rPr>
          <w:sz w:val="23"/>
          <w:szCs w:val="23"/>
        </w:rPr>
      </w:pPr>
      <w:r w:rsidRPr="0071788F">
        <w:rPr>
          <w:color w:val="000000"/>
          <w:sz w:val="23"/>
          <w:szCs w:val="23"/>
        </w:rPr>
        <w:t xml:space="preserve"> </w:t>
      </w:r>
      <w:r w:rsidR="00740111" w:rsidRPr="0071788F">
        <w:rPr>
          <w:color w:val="000000"/>
          <w:sz w:val="23"/>
          <w:szCs w:val="23"/>
        </w:rPr>
        <w:t xml:space="preserve">Dílem je </w:t>
      </w:r>
      <w:r w:rsidR="00D50CDD" w:rsidRPr="0071788F">
        <w:rPr>
          <w:color w:val="000000"/>
          <w:sz w:val="23"/>
          <w:szCs w:val="23"/>
        </w:rPr>
        <w:t>zpracování průzkumu</w:t>
      </w:r>
      <w:r w:rsidR="00B376E1" w:rsidRPr="0071788F">
        <w:rPr>
          <w:sz w:val="23"/>
          <w:szCs w:val="23"/>
        </w:rPr>
        <w:t xml:space="preserve"> </w:t>
      </w:r>
      <w:r w:rsidR="003549BE" w:rsidRPr="0071788F">
        <w:rPr>
          <w:sz w:val="23"/>
          <w:szCs w:val="23"/>
        </w:rPr>
        <w:t xml:space="preserve">v katastrálním území </w:t>
      </w:r>
      <w:r w:rsidR="008006CA" w:rsidRPr="0071788F">
        <w:rPr>
          <w:sz w:val="23"/>
          <w:szCs w:val="23"/>
        </w:rPr>
        <w:t>S</w:t>
      </w:r>
      <w:r w:rsidR="003549BE" w:rsidRPr="0071788F">
        <w:rPr>
          <w:sz w:val="23"/>
          <w:szCs w:val="23"/>
        </w:rPr>
        <w:t>vitavy</w:t>
      </w:r>
      <w:r w:rsidR="008006CA" w:rsidRPr="0071788F">
        <w:rPr>
          <w:sz w:val="23"/>
          <w:szCs w:val="23"/>
        </w:rPr>
        <w:t>-</w:t>
      </w:r>
      <w:r w:rsidR="0088001A">
        <w:rPr>
          <w:sz w:val="23"/>
          <w:szCs w:val="23"/>
        </w:rPr>
        <w:t xml:space="preserve"> </w:t>
      </w:r>
      <w:r w:rsidR="00D50CDD" w:rsidRPr="0071788F">
        <w:rPr>
          <w:sz w:val="23"/>
          <w:szCs w:val="23"/>
        </w:rPr>
        <w:t>město</w:t>
      </w:r>
      <w:r w:rsidR="009D0A44">
        <w:rPr>
          <w:sz w:val="23"/>
          <w:szCs w:val="23"/>
        </w:rPr>
        <w:t xml:space="preserve"> </w:t>
      </w:r>
      <w:r w:rsidR="003549BE" w:rsidRPr="0071788F">
        <w:rPr>
          <w:sz w:val="23"/>
          <w:szCs w:val="23"/>
        </w:rPr>
        <w:t xml:space="preserve"> </w:t>
      </w:r>
      <w:r w:rsidR="00740111" w:rsidRPr="0071788F">
        <w:rPr>
          <w:sz w:val="23"/>
          <w:szCs w:val="23"/>
        </w:rPr>
        <w:t xml:space="preserve">na </w:t>
      </w:r>
      <w:r w:rsidR="00D50CDD" w:rsidRPr="0071788F">
        <w:rPr>
          <w:sz w:val="23"/>
          <w:szCs w:val="23"/>
        </w:rPr>
        <w:t>akci</w:t>
      </w:r>
      <w:r w:rsidR="00740111" w:rsidRPr="0071788F">
        <w:rPr>
          <w:sz w:val="23"/>
          <w:szCs w:val="23"/>
        </w:rPr>
        <w:t>: „</w:t>
      </w:r>
      <w:r w:rsidR="00D50CDD" w:rsidRPr="0071788F">
        <w:rPr>
          <w:sz w:val="23"/>
          <w:szCs w:val="23"/>
        </w:rPr>
        <w:t>Základní stavebn</w:t>
      </w:r>
      <w:r w:rsidR="00B376E1" w:rsidRPr="0071788F">
        <w:rPr>
          <w:sz w:val="23"/>
          <w:szCs w:val="23"/>
        </w:rPr>
        <w:t>ě</w:t>
      </w:r>
    </w:p>
    <w:p w14:paraId="4ED0378A" w14:textId="77777777" w:rsidR="0071788F" w:rsidRDefault="0071788F" w:rsidP="0071788F">
      <w:pPr>
        <w:pStyle w:val="Odstavecseseznamem"/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50CDD" w:rsidRPr="0071788F">
        <w:rPr>
          <w:sz w:val="23"/>
          <w:szCs w:val="23"/>
        </w:rPr>
        <w:t>technický průzkum domů na náměstí Míru – Svitavy pro kompletní program fondu regenerace</w:t>
      </w:r>
    </w:p>
    <w:p w14:paraId="24EF9721" w14:textId="77777777" w:rsidR="00740111" w:rsidRPr="0071788F" w:rsidRDefault="0071788F" w:rsidP="0071788F">
      <w:pPr>
        <w:pStyle w:val="Odstavecseseznamem"/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50CDD" w:rsidRPr="0071788F">
        <w:rPr>
          <w:sz w:val="23"/>
          <w:szCs w:val="23"/>
        </w:rPr>
        <w:t>památek</w:t>
      </w:r>
      <w:r w:rsidR="00740111" w:rsidRPr="0071788F">
        <w:rPr>
          <w:sz w:val="23"/>
          <w:szCs w:val="23"/>
        </w:rPr>
        <w:t>“ (dále též jen „</w:t>
      </w:r>
      <w:r w:rsidR="00D50CDD" w:rsidRPr="0071788F">
        <w:rPr>
          <w:sz w:val="23"/>
          <w:szCs w:val="23"/>
        </w:rPr>
        <w:t>průzkum</w:t>
      </w:r>
      <w:r w:rsidR="00740111" w:rsidRPr="0071788F">
        <w:rPr>
          <w:sz w:val="23"/>
          <w:szCs w:val="23"/>
        </w:rPr>
        <w:t xml:space="preserve">“), </w:t>
      </w:r>
      <w:r w:rsidR="00297995" w:rsidRPr="0071788F">
        <w:rPr>
          <w:sz w:val="23"/>
          <w:szCs w:val="23"/>
        </w:rPr>
        <w:t>dle přiložené cenové nabídky</w:t>
      </w:r>
      <w:r>
        <w:rPr>
          <w:sz w:val="23"/>
          <w:szCs w:val="23"/>
        </w:rPr>
        <w:t>,</w:t>
      </w:r>
      <w:r w:rsidR="00297995" w:rsidRPr="0071788F">
        <w:rPr>
          <w:sz w:val="23"/>
          <w:szCs w:val="23"/>
        </w:rPr>
        <w:t xml:space="preserve"> </w:t>
      </w:r>
      <w:r w:rsidR="00740111" w:rsidRPr="0071788F">
        <w:rPr>
          <w:sz w:val="23"/>
          <w:szCs w:val="23"/>
        </w:rPr>
        <w:t>a to</w:t>
      </w:r>
      <w:r w:rsidR="00B376E1" w:rsidRPr="0071788F">
        <w:rPr>
          <w:sz w:val="23"/>
          <w:szCs w:val="23"/>
        </w:rPr>
        <w:t>:</w:t>
      </w:r>
    </w:p>
    <w:p w14:paraId="1685A4CF" w14:textId="77777777" w:rsidR="00B90AEE" w:rsidRPr="00ED3687" w:rsidRDefault="008006CA" w:rsidP="00B90AEE">
      <w:pPr>
        <w:pStyle w:val="Zkladntext"/>
        <w:tabs>
          <w:tab w:val="clear" w:pos="567"/>
          <w:tab w:val="left" w:pos="1276"/>
        </w:tabs>
        <w:spacing w:before="60"/>
        <w:ind w:left="567"/>
        <w:rPr>
          <w:b/>
          <w:sz w:val="23"/>
          <w:szCs w:val="23"/>
        </w:rPr>
      </w:pPr>
      <w:r w:rsidRPr="00B35CEF">
        <w:rPr>
          <w:sz w:val="23"/>
          <w:szCs w:val="23"/>
        </w:rPr>
        <w:t>-</w:t>
      </w:r>
      <w:r w:rsidR="00B90AEE" w:rsidRPr="00B35CEF">
        <w:rPr>
          <w:sz w:val="23"/>
          <w:szCs w:val="23"/>
        </w:rPr>
        <w:t xml:space="preserve"> </w:t>
      </w:r>
      <w:r w:rsidR="00740111" w:rsidRPr="00ED3687">
        <w:rPr>
          <w:b/>
          <w:sz w:val="23"/>
          <w:szCs w:val="23"/>
        </w:rPr>
        <w:t xml:space="preserve">zpracování </w:t>
      </w:r>
      <w:r w:rsidR="00D50CDD" w:rsidRPr="00ED3687">
        <w:rPr>
          <w:b/>
          <w:sz w:val="23"/>
          <w:szCs w:val="23"/>
        </w:rPr>
        <w:t>základního stavebn</w:t>
      </w:r>
      <w:r w:rsidR="00B376E1" w:rsidRPr="00ED3687">
        <w:rPr>
          <w:b/>
          <w:sz w:val="23"/>
          <w:szCs w:val="23"/>
        </w:rPr>
        <w:t>ě</w:t>
      </w:r>
      <w:r w:rsidR="00D50CDD" w:rsidRPr="00ED3687">
        <w:rPr>
          <w:b/>
          <w:sz w:val="23"/>
          <w:szCs w:val="23"/>
        </w:rPr>
        <w:t xml:space="preserve"> technického průzkumu domů na náměstí Míru</w:t>
      </w:r>
      <w:r w:rsidR="00ED3687">
        <w:rPr>
          <w:b/>
          <w:sz w:val="23"/>
          <w:szCs w:val="23"/>
        </w:rPr>
        <w:t>,</w:t>
      </w:r>
      <w:r w:rsidR="00D50CDD" w:rsidRPr="00ED3687">
        <w:rPr>
          <w:b/>
          <w:sz w:val="23"/>
          <w:szCs w:val="23"/>
        </w:rPr>
        <w:t xml:space="preserve"> vyhodnocení stávajícího stavu obvodových konstrukcí domů ze strany náměstí a nároží kolmých ulic z náměstí Míru dle jednotlivých historických, materiálových a technických provedení</w:t>
      </w:r>
      <w:r w:rsidR="00ED3687">
        <w:rPr>
          <w:b/>
          <w:sz w:val="23"/>
          <w:szCs w:val="23"/>
        </w:rPr>
        <w:t xml:space="preserve"> </w:t>
      </w:r>
      <w:r w:rsidR="00D50CDD" w:rsidRPr="00ED3687">
        <w:rPr>
          <w:b/>
          <w:sz w:val="23"/>
          <w:szCs w:val="23"/>
        </w:rPr>
        <w:t>d</w:t>
      </w:r>
      <w:r w:rsidR="00A016E3" w:rsidRPr="00ED3687">
        <w:rPr>
          <w:b/>
          <w:sz w:val="23"/>
          <w:szCs w:val="23"/>
        </w:rPr>
        <w:t>omů</w:t>
      </w:r>
      <w:r w:rsidR="00ED3687">
        <w:rPr>
          <w:b/>
          <w:sz w:val="23"/>
          <w:szCs w:val="23"/>
        </w:rPr>
        <w:t xml:space="preserve">, </w:t>
      </w:r>
      <w:r w:rsidR="00A016E3" w:rsidRPr="00ED3687">
        <w:rPr>
          <w:b/>
          <w:sz w:val="23"/>
          <w:szCs w:val="23"/>
        </w:rPr>
        <w:t>vyhodnocení omítek, fasád podloubí, soklů pilí</w:t>
      </w:r>
      <w:r w:rsidR="00B376E1" w:rsidRPr="00ED3687">
        <w:rPr>
          <w:b/>
          <w:sz w:val="23"/>
          <w:szCs w:val="23"/>
        </w:rPr>
        <w:t>ř</w:t>
      </w:r>
      <w:r w:rsidR="00A016E3" w:rsidRPr="00ED3687">
        <w:rPr>
          <w:b/>
          <w:sz w:val="23"/>
          <w:szCs w:val="23"/>
        </w:rPr>
        <w:t>ů, říms, ostění, stav oplechování, oken, stav střešních svodů a dle možností i stav střech</w:t>
      </w:r>
      <w:r w:rsidR="00B376E1" w:rsidRPr="00ED3687">
        <w:rPr>
          <w:b/>
          <w:sz w:val="23"/>
          <w:szCs w:val="23"/>
        </w:rPr>
        <w:t>;</w:t>
      </w:r>
    </w:p>
    <w:p w14:paraId="2010482E" w14:textId="77777777" w:rsidR="00A016E3" w:rsidRPr="00ED3687" w:rsidRDefault="008006CA" w:rsidP="00B90AEE">
      <w:pPr>
        <w:pStyle w:val="Zkladntext"/>
        <w:tabs>
          <w:tab w:val="clear" w:pos="567"/>
          <w:tab w:val="left" w:pos="1276"/>
        </w:tabs>
        <w:spacing w:before="60"/>
        <w:ind w:left="567"/>
        <w:rPr>
          <w:b/>
          <w:sz w:val="23"/>
          <w:szCs w:val="23"/>
        </w:rPr>
      </w:pPr>
      <w:r w:rsidRPr="00ED3687">
        <w:rPr>
          <w:b/>
          <w:sz w:val="23"/>
          <w:szCs w:val="23"/>
        </w:rPr>
        <w:t>-</w:t>
      </w:r>
      <w:r w:rsidR="00B90AEE" w:rsidRPr="00ED3687">
        <w:rPr>
          <w:b/>
          <w:sz w:val="23"/>
          <w:szCs w:val="23"/>
        </w:rPr>
        <w:t xml:space="preserve"> </w:t>
      </w:r>
      <w:r w:rsidR="00A016E3" w:rsidRPr="00ED3687">
        <w:rPr>
          <w:b/>
          <w:sz w:val="23"/>
          <w:szCs w:val="23"/>
        </w:rPr>
        <w:t>výsledný elaborát bude pro jednotlivé objekty obsahovat označení domu, určení jeho polohy na mapě, údaje o objektu zpracované do tabulky a fotodokumentaci</w:t>
      </w:r>
      <w:r w:rsidR="00B376E1" w:rsidRPr="00ED3687">
        <w:rPr>
          <w:b/>
          <w:sz w:val="23"/>
          <w:szCs w:val="23"/>
        </w:rPr>
        <w:t>;</w:t>
      </w:r>
    </w:p>
    <w:p w14:paraId="2BADE248" w14:textId="77777777" w:rsidR="00A016E3" w:rsidRPr="00ED3687" w:rsidRDefault="00A016E3" w:rsidP="00A016E3">
      <w:pPr>
        <w:pStyle w:val="Zkladntext"/>
        <w:tabs>
          <w:tab w:val="clear" w:pos="567"/>
          <w:tab w:val="left" w:pos="1276"/>
        </w:tabs>
        <w:spacing w:before="60"/>
        <w:rPr>
          <w:b/>
          <w:sz w:val="23"/>
          <w:szCs w:val="23"/>
        </w:rPr>
      </w:pPr>
      <w:r w:rsidRPr="00ED3687">
        <w:rPr>
          <w:b/>
          <w:sz w:val="23"/>
          <w:szCs w:val="23"/>
        </w:rPr>
        <w:t xml:space="preserve">          - celkový rozsah průzkumu bude obsahovat:</w:t>
      </w:r>
    </w:p>
    <w:p w14:paraId="48CEA844" w14:textId="77777777" w:rsidR="00A016E3" w:rsidRPr="00ED3687" w:rsidRDefault="00A016E3" w:rsidP="00A016E3">
      <w:pPr>
        <w:pStyle w:val="Zkladntext"/>
        <w:tabs>
          <w:tab w:val="clear" w:pos="567"/>
          <w:tab w:val="left" w:pos="1276"/>
        </w:tabs>
        <w:spacing w:before="60"/>
        <w:rPr>
          <w:b/>
          <w:sz w:val="23"/>
          <w:szCs w:val="23"/>
        </w:rPr>
      </w:pPr>
      <w:r w:rsidRPr="00ED3687">
        <w:rPr>
          <w:b/>
          <w:sz w:val="23"/>
          <w:szCs w:val="23"/>
        </w:rPr>
        <w:t xml:space="preserve">          severní část náměstí Míru (45 domů)</w:t>
      </w:r>
      <w:r w:rsidR="00B376E1" w:rsidRPr="00ED3687">
        <w:rPr>
          <w:b/>
          <w:sz w:val="23"/>
          <w:szCs w:val="23"/>
        </w:rPr>
        <w:t>,</w:t>
      </w:r>
      <w:r w:rsidRPr="00ED3687">
        <w:rPr>
          <w:b/>
          <w:sz w:val="23"/>
          <w:szCs w:val="23"/>
        </w:rPr>
        <w:t xml:space="preserve"> </w:t>
      </w:r>
    </w:p>
    <w:p w14:paraId="3B1A16D0" w14:textId="77777777" w:rsidR="00A016E3" w:rsidRPr="00ED3687" w:rsidRDefault="00A016E3" w:rsidP="00A016E3">
      <w:pPr>
        <w:pStyle w:val="Zkladntext"/>
        <w:tabs>
          <w:tab w:val="clear" w:pos="567"/>
          <w:tab w:val="left" w:pos="1276"/>
        </w:tabs>
        <w:spacing w:before="60"/>
        <w:rPr>
          <w:b/>
          <w:sz w:val="23"/>
          <w:szCs w:val="23"/>
        </w:rPr>
      </w:pPr>
      <w:r w:rsidRPr="00ED3687">
        <w:rPr>
          <w:b/>
          <w:sz w:val="23"/>
          <w:szCs w:val="23"/>
        </w:rPr>
        <w:t xml:space="preserve">          severní část ulice T. G. Masaryka (8 domů)</w:t>
      </w:r>
      <w:r w:rsidR="00B376E1" w:rsidRPr="00ED3687">
        <w:rPr>
          <w:b/>
          <w:sz w:val="23"/>
          <w:szCs w:val="23"/>
        </w:rPr>
        <w:t>,</w:t>
      </w:r>
    </w:p>
    <w:p w14:paraId="72EA08CB" w14:textId="77777777" w:rsidR="00A016E3" w:rsidRPr="00ED3687" w:rsidRDefault="00A016E3" w:rsidP="00A016E3">
      <w:pPr>
        <w:pStyle w:val="Zkladntext"/>
        <w:tabs>
          <w:tab w:val="clear" w:pos="567"/>
          <w:tab w:val="left" w:pos="1276"/>
        </w:tabs>
        <w:spacing w:before="60"/>
        <w:rPr>
          <w:b/>
          <w:sz w:val="23"/>
          <w:szCs w:val="23"/>
        </w:rPr>
      </w:pPr>
      <w:r w:rsidRPr="00ED3687">
        <w:rPr>
          <w:b/>
          <w:sz w:val="23"/>
          <w:szCs w:val="23"/>
        </w:rPr>
        <w:t xml:space="preserve">          kostel Navštívení P. Marie</w:t>
      </w:r>
      <w:r w:rsidR="00B376E1" w:rsidRPr="00ED3687">
        <w:rPr>
          <w:b/>
          <w:sz w:val="23"/>
          <w:szCs w:val="23"/>
        </w:rPr>
        <w:t>,</w:t>
      </w:r>
    </w:p>
    <w:p w14:paraId="17604EC8" w14:textId="77777777" w:rsidR="00607D19" w:rsidRPr="00ED3687" w:rsidRDefault="00A016E3" w:rsidP="00A016E3">
      <w:pPr>
        <w:pStyle w:val="Zkladntext"/>
        <w:tabs>
          <w:tab w:val="clear" w:pos="567"/>
          <w:tab w:val="left" w:pos="1276"/>
        </w:tabs>
        <w:spacing w:before="60"/>
        <w:rPr>
          <w:b/>
          <w:sz w:val="23"/>
          <w:szCs w:val="23"/>
        </w:rPr>
      </w:pPr>
      <w:r w:rsidRPr="00ED3687">
        <w:rPr>
          <w:b/>
          <w:sz w:val="23"/>
          <w:szCs w:val="23"/>
        </w:rPr>
        <w:t xml:space="preserve">          jižní část náměstí Míru (44 domů)</w:t>
      </w:r>
      <w:r w:rsidR="00B376E1" w:rsidRPr="00ED3687">
        <w:rPr>
          <w:b/>
          <w:sz w:val="23"/>
          <w:szCs w:val="23"/>
        </w:rPr>
        <w:t>,</w:t>
      </w:r>
    </w:p>
    <w:p w14:paraId="64BB0C05" w14:textId="77777777" w:rsidR="00A016E3" w:rsidRPr="00ED3687" w:rsidRDefault="00ED3687" w:rsidP="00ED3687">
      <w:pPr>
        <w:pStyle w:val="Zkladntext"/>
        <w:tabs>
          <w:tab w:val="clear" w:pos="567"/>
          <w:tab w:val="left" w:pos="1276"/>
        </w:tabs>
        <w:spacing w:before="60"/>
        <w:ind w:left="35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A016E3" w:rsidRPr="00ED3687">
        <w:rPr>
          <w:b/>
          <w:sz w:val="23"/>
          <w:szCs w:val="23"/>
        </w:rPr>
        <w:t>jižní část uli</w:t>
      </w:r>
      <w:r>
        <w:rPr>
          <w:b/>
          <w:sz w:val="23"/>
          <w:szCs w:val="23"/>
        </w:rPr>
        <w:t xml:space="preserve">ce T. G. Masaryka (6 domů), </w:t>
      </w:r>
      <w:r w:rsidR="00A016E3" w:rsidRPr="00ED3687">
        <w:rPr>
          <w:b/>
          <w:sz w:val="23"/>
          <w:szCs w:val="23"/>
        </w:rPr>
        <w:t>celkem 103 domů + kostel Navštívení P. Marie</w:t>
      </w:r>
      <w:r w:rsidR="00B376E1" w:rsidRPr="00ED3687">
        <w:rPr>
          <w:b/>
          <w:sz w:val="23"/>
          <w:szCs w:val="23"/>
        </w:rPr>
        <w:t>.</w:t>
      </w:r>
    </w:p>
    <w:p w14:paraId="76C912F3" w14:textId="77777777" w:rsidR="00607D19" w:rsidRPr="00B35CEF" w:rsidRDefault="00607D19" w:rsidP="00A016E3">
      <w:pPr>
        <w:pStyle w:val="Zkladntext"/>
        <w:tabs>
          <w:tab w:val="clear" w:pos="567"/>
          <w:tab w:val="left" w:pos="1276"/>
        </w:tabs>
        <w:spacing w:before="60"/>
        <w:rPr>
          <w:sz w:val="23"/>
          <w:szCs w:val="23"/>
        </w:rPr>
      </w:pPr>
    </w:p>
    <w:p w14:paraId="1AE8ED24" w14:textId="77777777" w:rsidR="0071788F" w:rsidRDefault="0071788F" w:rsidP="0071788F">
      <w:pPr>
        <w:pStyle w:val="Zkladntext"/>
        <w:numPr>
          <w:ilvl w:val="1"/>
          <w:numId w:val="44"/>
        </w:numPr>
        <w:tabs>
          <w:tab w:val="clear" w:pos="567"/>
          <w:tab w:val="left" w:pos="851"/>
        </w:tabs>
        <w:ind w:left="357"/>
      </w:pPr>
      <w:r>
        <w:rPr>
          <w:sz w:val="23"/>
          <w:szCs w:val="23"/>
        </w:rPr>
        <w:t xml:space="preserve"> </w:t>
      </w:r>
      <w:r w:rsidR="00113589" w:rsidRPr="00B35CEF">
        <w:rPr>
          <w:sz w:val="23"/>
          <w:szCs w:val="23"/>
        </w:rPr>
        <w:t>Stavebně technický průzkum</w:t>
      </w:r>
      <w:r w:rsidR="00607D19" w:rsidRPr="00B35CEF">
        <w:rPr>
          <w:sz w:val="23"/>
          <w:szCs w:val="23"/>
        </w:rPr>
        <w:t xml:space="preserve"> bude </w:t>
      </w:r>
      <w:r w:rsidR="00740111" w:rsidRPr="00B35CEF">
        <w:t xml:space="preserve">vyhotoven ve </w:t>
      </w:r>
      <w:r w:rsidR="00113589" w:rsidRPr="00B35CEF">
        <w:t>2</w:t>
      </w:r>
      <w:r w:rsidR="00740111" w:rsidRPr="00B35CEF">
        <w:t xml:space="preserve"> paré v tištěné podobě a ve 2 vyhotoveních</w:t>
      </w:r>
    </w:p>
    <w:p w14:paraId="74DE311A" w14:textId="77777777" w:rsidR="00607D19" w:rsidRDefault="0071788F" w:rsidP="0071788F">
      <w:pPr>
        <w:pStyle w:val="Zkladntext"/>
        <w:tabs>
          <w:tab w:val="clear" w:pos="567"/>
          <w:tab w:val="left" w:pos="851"/>
        </w:tabs>
        <w:ind w:left="357"/>
      </w:pPr>
      <w:r>
        <w:t xml:space="preserve"> </w:t>
      </w:r>
      <w:r w:rsidR="00740111" w:rsidRPr="00B35CEF">
        <w:t>v elektronické podobě na CD, a to</w:t>
      </w:r>
      <w:r w:rsidR="00607D19" w:rsidRPr="00B35CEF">
        <w:t xml:space="preserve"> </w:t>
      </w:r>
      <w:r w:rsidR="00B41DFB" w:rsidRPr="00B35CEF">
        <w:t xml:space="preserve">ve formátu pdf a dwg. </w:t>
      </w:r>
      <w:r w:rsidR="00740111" w:rsidRPr="00B35CEF">
        <w:t xml:space="preserve"> </w:t>
      </w:r>
    </w:p>
    <w:p w14:paraId="0B0EA70A" w14:textId="77777777" w:rsidR="0071788F" w:rsidRPr="002961A8" w:rsidRDefault="0071788F" w:rsidP="0071788F">
      <w:pPr>
        <w:pStyle w:val="Zkladntext"/>
        <w:tabs>
          <w:tab w:val="clear" w:pos="567"/>
          <w:tab w:val="left" w:pos="851"/>
        </w:tabs>
        <w:ind w:left="357"/>
      </w:pPr>
    </w:p>
    <w:p w14:paraId="4C2AD006" w14:textId="77777777" w:rsidR="0071788F" w:rsidRPr="0071788F" w:rsidRDefault="0071788F" w:rsidP="0071788F">
      <w:pPr>
        <w:pStyle w:val="Odstavecseseznamem"/>
        <w:numPr>
          <w:ilvl w:val="1"/>
          <w:numId w:val="44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740111" w:rsidRPr="0071788F">
        <w:rPr>
          <w:color w:val="000000"/>
          <w:sz w:val="23"/>
          <w:szCs w:val="23"/>
        </w:rPr>
        <w:t>Pokud je v textu této smlouvy o dílo odkaz na konkrétní právní předpis a v průběhu plnění bude</w:t>
      </w:r>
    </w:p>
    <w:p w14:paraId="217B4229" w14:textId="77777777" w:rsidR="0071788F" w:rsidRDefault="0071788F" w:rsidP="0071788F">
      <w:pPr>
        <w:pStyle w:val="Odstavecseseznamem"/>
        <w:ind w:left="360"/>
        <w:jc w:val="both"/>
      </w:pPr>
      <w:r>
        <w:t xml:space="preserve"> </w:t>
      </w:r>
      <w:r w:rsidR="00740111" w:rsidRPr="00B35CEF">
        <w:t>daný právní předpis zrušen, je zhotovitel povinen dokumentaci zpracovat dle právní</w:t>
      </w:r>
      <w:r w:rsidR="00607D19" w:rsidRPr="00B35CEF">
        <w:t>ho</w:t>
      </w:r>
    </w:p>
    <w:p w14:paraId="10A5D96B" w14:textId="77777777" w:rsidR="00FC483B" w:rsidRPr="00B35CEF" w:rsidRDefault="0071788F" w:rsidP="0071788F">
      <w:pPr>
        <w:pStyle w:val="Odstavecseseznamem"/>
        <w:ind w:left="360"/>
        <w:jc w:val="both"/>
      </w:pPr>
      <w:r>
        <w:t xml:space="preserve"> </w:t>
      </w:r>
      <w:r w:rsidR="00740111" w:rsidRPr="00B35CEF">
        <w:t>předpisu</w:t>
      </w:r>
      <w:r w:rsidR="00B41DFB" w:rsidRPr="00B35CEF">
        <w:t>, který nahradí zrušený předpis.</w:t>
      </w:r>
    </w:p>
    <w:p w14:paraId="45928C07" w14:textId="77777777" w:rsidR="00740111" w:rsidRPr="00B35CEF" w:rsidRDefault="00740111">
      <w:pPr>
        <w:jc w:val="center"/>
        <w:rPr>
          <w:b/>
          <w:color w:val="000000"/>
          <w:sz w:val="23"/>
          <w:szCs w:val="23"/>
        </w:rPr>
      </w:pPr>
      <w:r w:rsidRPr="00B35CEF">
        <w:rPr>
          <w:b/>
          <w:color w:val="000000"/>
          <w:sz w:val="23"/>
          <w:szCs w:val="23"/>
        </w:rPr>
        <w:lastRenderedPageBreak/>
        <w:t>II.</w:t>
      </w:r>
    </w:p>
    <w:p w14:paraId="2212BE30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Termín plnění</w:t>
      </w:r>
    </w:p>
    <w:p w14:paraId="44170284" w14:textId="77777777" w:rsidR="00740111" w:rsidRPr="00B35CEF" w:rsidRDefault="00740111" w:rsidP="002961A8">
      <w:pPr>
        <w:numPr>
          <w:ilvl w:val="0"/>
          <w:numId w:val="4"/>
        </w:numPr>
        <w:tabs>
          <w:tab w:val="num" w:pos="540"/>
        </w:tabs>
        <w:spacing w:after="120"/>
        <w:ind w:left="539" w:hanging="539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Zhotovitel se zavazuje, že dílo provede v těchto termínech: </w:t>
      </w:r>
    </w:p>
    <w:p w14:paraId="41C85BF1" w14:textId="77777777" w:rsidR="00740111" w:rsidRPr="00B35CEF" w:rsidRDefault="00FB1630" w:rsidP="002961A8">
      <w:pPr>
        <w:tabs>
          <w:tab w:val="left" w:pos="1276"/>
          <w:tab w:val="left" w:pos="7371"/>
        </w:tabs>
        <w:spacing w:after="120"/>
        <w:ind w:left="539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-</w:t>
      </w:r>
      <w:r w:rsidR="00DA6BB8">
        <w:rPr>
          <w:sz w:val="23"/>
          <w:szCs w:val="23"/>
        </w:rPr>
        <w:t xml:space="preserve"> </w:t>
      </w:r>
      <w:r w:rsidR="00A86885" w:rsidRPr="00B35CEF">
        <w:rPr>
          <w:sz w:val="23"/>
          <w:szCs w:val="23"/>
        </w:rPr>
        <w:t>př</w:t>
      </w:r>
      <w:r w:rsidR="00740111" w:rsidRPr="00B35CEF">
        <w:rPr>
          <w:sz w:val="23"/>
          <w:szCs w:val="23"/>
        </w:rPr>
        <w:t xml:space="preserve">edání </w:t>
      </w:r>
      <w:r w:rsidR="00113589" w:rsidRPr="00B35CEF">
        <w:rPr>
          <w:sz w:val="23"/>
          <w:szCs w:val="23"/>
        </w:rPr>
        <w:t xml:space="preserve">výsledného průzkumu </w:t>
      </w:r>
      <w:r w:rsidR="00E66E19" w:rsidRPr="00B35CEF">
        <w:rPr>
          <w:sz w:val="23"/>
          <w:szCs w:val="23"/>
        </w:rPr>
        <w:t xml:space="preserve">dle předložené nabídky v příloze do </w:t>
      </w:r>
      <w:r w:rsidR="00113589" w:rsidRPr="00B35CEF">
        <w:rPr>
          <w:sz w:val="23"/>
          <w:szCs w:val="23"/>
        </w:rPr>
        <w:t>20. 11. 2023</w:t>
      </w:r>
    </w:p>
    <w:p w14:paraId="3E7C0C29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</w:p>
    <w:p w14:paraId="37EB520B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III.</w:t>
      </w:r>
    </w:p>
    <w:p w14:paraId="59B73EF8" w14:textId="77777777" w:rsidR="00740111" w:rsidRPr="00B35CEF" w:rsidRDefault="00740111" w:rsidP="00B35CEF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Cena za dílo</w:t>
      </w:r>
    </w:p>
    <w:p w14:paraId="65F79B2A" w14:textId="77777777" w:rsidR="00740111" w:rsidRPr="00B35CEF" w:rsidRDefault="00495C05" w:rsidP="00873BE6">
      <w:pPr>
        <w:spacing w:after="12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3.1.     </w:t>
      </w:r>
      <w:r w:rsidR="00740111" w:rsidRPr="00B35CEF">
        <w:rPr>
          <w:sz w:val="23"/>
          <w:szCs w:val="23"/>
        </w:rPr>
        <w:t>Cena za dílo činí</w:t>
      </w:r>
      <w:r w:rsidRPr="00B35CEF">
        <w:rPr>
          <w:sz w:val="23"/>
          <w:szCs w:val="23"/>
        </w:rPr>
        <w:t xml:space="preserve">:     </w:t>
      </w:r>
      <w:r w:rsidR="00113589" w:rsidRPr="00B35CEF">
        <w:rPr>
          <w:b/>
          <w:sz w:val="23"/>
          <w:szCs w:val="23"/>
        </w:rPr>
        <w:t>447 000</w:t>
      </w:r>
      <w:r w:rsidR="00740111" w:rsidRPr="00B35CEF">
        <w:rPr>
          <w:sz w:val="23"/>
          <w:szCs w:val="23"/>
        </w:rPr>
        <w:t xml:space="preserve"> Kč bez DPH</w:t>
      </w:r>
      <w:r w:rsidR="00607D19" w:rsidRPr="00B35CEF">
        <w:rPr>
          <w:sz w:val="23"/>
          <w:szCs w:val="23"/>
        </w:rPr>
        <w:t>.</w:t>
      </w:r>
    </w:p>
    <w:p w14:paraId="670889C0" w14:textId="77777777" w:rsidR="004E657F" w:rsidRDefault="003C5000" w:rsidP="00BF222B">
      <w:pPr>
        <w:numPr>
          <w:ilvl w:val="1"/>
          <w:numId w:val="28"/>
        </w:numPr>
        <w:ind w:left="357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</w:t>
      </w:r>
      <w:r w:rsidR="00740111" w:rsidRPr="00B35CEF">
        <w:rPr>
          <w:sz w:val="23"/>
          <w:szCs w:val="23"/>
        </w:rPr>
        <w:t xml:space="preserve">Cena za dílo nezahrnuje daň z přidané hodnoty (DPH), která bude připočtena v sazbě platné </w:t>
      </w:r>
    </w:p>
    <w:p w14:paraId="4D996F61" w14:textId="77777777" w:rsidR="00740111" w:rsidRPr="00B35CEF" w:rsidRDefault="004E657F" w:rsidP="004E657F">
      <w:pPr>
        <w:spacing w:after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0111" w:rsidRPr="00B35CEF">
        <w:rPr>
          <w:sz w:val="23"/>
          <w:szCs w:val="23"/>
        </w:rPr>
        <w:t>ke</w:t>
      </w:r>
      <w:r>
        <w:rPr>
          <w:sz w:val="23"/>
          <w:szCs w:val="23"/>
        </w:rPr>
        <w:t> </w:t>
      </w:r>
      <w:r w:rsidR="00740111" w:rsidRPr="00B35CEF">
        <w:rPr>
          <w:sz w:val="23"/>
          <w:szCs w:val="23"/>
        </w:rPr>
        <w:t>dni uskutečnění zdanitelného plnění.</w:t>
      </w:r>
    </w:p>
    <w:p w14:paraId="1252B3E8" w14:textId="77777777" w:rsidR="003C5000" w:rsidRPr="00B35CEF" w:rsidRDefault="003C5000" w:rsidP="00BF222B">
      <w:pPr>
        <w:numPr>
          <w:ilvl w:val="1"/>
          <w:numId w:val="28"/>
        </w:numPr>
        <w:ind w:left="357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</w:t>
      </w:r>
      <w:r w:rsidR="00740111" w:rsidRPr="00B35CEF">
        <w:rPr>
          <w:sz w:val="23"/>
          <w:szCs w:val="23"/>
        </w:rPr>
        <w:t xml:space="preserve">Dohodnutá cena zahrnuje veškeré činnosti související s provedením díla, obchodní a jiné </w:t>
      </w:r>
    </w:p>
    <w:p w14:paraId="09CC92B1" w14:textId="77777777" w:rsidR="00740111" w:rsidRPr="00B35CEF" w:rsidRDefault="003C5000" w:rsidP="004E657F">
      <w:pPr>
        <w:spacing w:after="120"/>
        <w:ind w:left="357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</w:t>
      </w:r>
      <w:r w:rsidR="00740111" w:rsidRPr="00B35CEF">
        <w:rPr>
          <w:sz w:val="23"/>
          <w:szCs w:val="23"/>
        </w:rPr>
        <w:t>přirážky</w:t>
      </w:r>
      <w:r w:rsidRPr="00B35CEF">
        <w:rPr>
          <w:sz w:val="23"/>
          <w:szCs w:val="23"/>
        </w:rPr>
        <w:t xml:space="preserve">, pojištění a dopravní náklady. </w:t>
      </w:r>
    </w:p>
    <w:p w14:paraId="082447C0" w14:textId="77777777" w:rsidR="003C5000" w:rsidRPr="00B35CEF" w:rsidRDefault="003C5000" w:rsidP="000D0189">
      <w:pPr>
        <w:numPr>
          <w:ilvl w:val="1"/>
          <w:numId w:val="29"/>
        </w:numPr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</w:t>
      </w:r>
      <w:r w:rsidR="00740111" w:rsidRPr="00B35CEF">
        <w:rPr>
          <w:sz w:val="23"/>
          <w:szCs w:val="23"/>
        </w:rPr>
        <w:t xml:space="preserve">Cena za dílo je sjednána jako cena pevná, nepodléhající vlivu </w:t>
      </w:r>
      <w:r w:rsidRPr="00B35CEF">
        <w:rPr>
          <w:sz w:val="23"/>
          <w:szCs w:val="23"/>
        </w:rPr>
        <w:t xml:space="preserve">změn cenových vstupů a vnějších </w:t>
      </w:r>
    </w:p>
    <w:p w14:paraId="72E1541C" w14:textId="77777777" w:rsidR="003C5000" w:rsidRPr="00B35CEF" w:rsidRDefault="003C5000" w:rsidP="000D0189">
      <w:pPr>
        <w:ind w:left="3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</w:t>
      </w:r>
      <w:r w:rsidR="00740111" w:rsidRPr="00B35CEF">
        <w:rPr>
          <w:sz w:val="23"/>
          <w:szCs w:val="23"/>
        </w:rPr>
        <w:t xml:space="preserve">podmínek, </w:t>
      </w:r>
      <w:r w:rsidR="00BF222B">
        <w:rPr>
          <w:sz w:val="23"/>
          <w:szCs w:val="23"/>
        </w:rPr>
        <w:t>a</w:t>
      </w:r>
      <w:r w:rsidR="00740111" w:rsidRPr="00B35CEF">
        <w:rPr>
          <w:sz w:val="23"/>
          <w:szCs w:val="23"/>
        </w:rPr>
        <w:t xml:space="preserve"> zahrnuje veškeré práce a dodávky nutné pro splnění této smlouvy, i když tyto </w:t>
      </w:r>
    </w:p>
    <w:p w14:paraId="49649B53" w14:textId="77777777" w:rsidR="003C5000" w:rsidRPr="00B35CEF" w:rsidRDefault="003C5000" w:rsidP="000D0189">
      <w:pPr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      </w:t>
      </w:r>
      <w:r w:rsidR="00740111" w:rsidRPr="00B35CEF">
        <w:rPr>
          <w:sz w:val="23"/>
          <w:szCs w:val="23"/>
        </w:rPr>
        <w:t>nemusí být ve smlouvě výslovně uvedeny, přičemž tato cena j</w:t>
      </w:r>
      <w:r w:rsidRPr="00B35CEF">
        <w:rPr>
          <w:sz w:val="23"/>
          <w:szCs w:val="23"/>
        </w:rPr>
        <w:t xml:space="preserve">e sjednána s platností po celou  </w:t>
      </w:r>
    </w:p>
    <w:p w14:paraId="33A7A162" w14:textId="77777777" w:rsidR="00740111" w:rsidRPr="00B35CEF" w:rsidRDefault="003C5000" w:rsidP="000D0189">
      <w:pPr>
        <w:spacing w:after="12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      </w:t>
      </w:r>
      <w:r w:rsidR="00740111" w:rsidRPr="00B35CEF">
        <w:rPr>
          <w:sz w:val="23"/>
          <w:szCs w:val="23"/>
        </w:rPr>
        <w:t xml:space="preserve">dobu provádění díla. </w:t>
      </w:r>
    </w:p>
    <w:p w14:paraId="40E70B76" w14:textId="77777777" w:rsidR="003C5000" w:rsidRPr="00B35CEF" w:rsidRDefault="003C5000" w:rsidP="000D0189">
      <w:pPr>
        <w:numPr>
          <w:ilvl w:val="1"/>
          <w:numId w:val="30"/>
        </w:numPr>
        <w:ind w:left="357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</w:t>
      </w:r>
      <w:r w:rsidR="00740111" w:rsidRPr="00B35CEF">
        <w:rPr>
          <w:sz w:val="23"/>
          <w:szCs w:val="23"/>
        </w:rPr>
        <w:t xml:space="preserve">Pokud se v průběhu provádění díla dle této smlouvy smluvní strany dohodnou na změně </w:t>
      </w:r>
      <w:r w:rsidRPr="00B35CEF">
        <w:rPr>
          <w:sz w:val="23"/>
          <w:szCs w:val="23"/>
        </w:rPr>
        <w:t xml:space="preserve"> </w:t>
      </w:r>
    </w:p>
    <w:p w14:paraId="7AAF860E" w14:textId="77777777" w:rsidR="000D0189" w:rsidRDefault="00740111" w:rsidP="004E657F">
      <w:pPr>
        <w:ind w:left="717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rozsahu předmětu plnění dle této smlouvy, budou nový rozsah předmětu plnění, popř. i cen</w:t>
      </w:r>
      <w:r w:rsidR="00607D19" w:rsidRPr="00B35CEF">
        <w:rPr>
          <w:sz w:val="23"/>
          <w:szCs w:val="23"/>
        </w:rPr>
        <w:t>a</w:t>
      </w:r>
      <w:r w:rsidRPr="00B35CEF">
        <w:rPr>
          <w:sz w:val="23"/>
          <w:szCs w:val="23"/>
        </w:rPr>
        <w:t xml:space="preserve"> </w:t>
      </w:r>
      <w:r w:rsidR="004E657F">
        <w:rPr>
          <w:sz w:val="23"/>
          <w:szCs w:val="23"/>
        </w:rPr>
        <w:t xml:space="preserve"> </w:t>
      </w:r>
      <w:r w:rsidRPr="00B35CEF">
        <w:rPr>
          <w:sz w:val="23"/>
          <w:szCs w:val="23"/>
        </w:rPr>
        <w:t>za</w:t>
      </w:r>
      <w:r w:rsidR="004E657F">
        <w:rPr>
          <w:sz w:val="23"/>
          <w:szCs w:val="23"/>
        </w:rPr>
        <w:t> </w:t>
      </w:r>
      <w:r w:rsidRPr="00B35CEF">
        <w:rPr>
          <w:sz w:val="23"/>
          <w:szCs w:val="23"/>
        </w:rPr>
        <w:t xml:space="preserve">dílo, sjednány mezi oběma smluvními stranami formou písemného dodatku k této smlouvě </w:t>
      </w:r>
      <w:r w:rsidR="000D0189">
        <w:rPr>
          <w:sz w:val="23"/>
          <w:szCs w:val="23"/>
        </w:rPr>
        <w:t> </w:t>
      </w:r>
    </w:p>
    <w:p w14:paraId="3AB6BF46" w14:textId="77777777" w:rsidR="00740111" w:rsidRPr="00B35CEF" w:rsidRDefault="000D0189" w:rsidP="000D0189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0111" w:rsidRPr="00B35CEF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 xml:space="preserve">dílo. </w:t>
      </w:r>
    </w:p>
    <w:p w14:paraId="0FD4A165" w14:textId="77777777" w:rsidR="00740111" w:rsidRPr="00B35CEF" w:rsidRDefault="00740111">
      <w:pPr>
        <w:jc w:val="center"/>
        <w:rPr>
          <w:b/>
          <w:sz w:val="23"/>
          <w:szCs w:val="23"/>
        </w:rPr>
      </w:pPr>
    </w:p>
    <w:p w14:paraId="6B4065AC" w14:textId="77777777" w:rsidR="00740111" w:rsidRPr="00B35CEF" w:rsidRDefault="00740111">
      <w:pPr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IV.</w:t>
      </w:r>
    </w:p>
    <w:p w14:paraId="20896A5A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Platební podmínky</w:t>
      </w:r>
    </w:p>
    <w:p w14:paraId="52C1C3B4" w14:textId="77777777" w:rsidR="00113589" w:rsidRPr="00BF222B" w:rsidRDefault="000D0189" w:rsidP="000D0189">
      <w:p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4.1.</w:t>
      </w:r>
      <w:r w:rsidR="00A71905" w:rsidRPr="00BF222B">
        <w:rPr>
          <w:bCs/>
          <w:sz w:val="23"/>
          <w:szCs w:val="23"/>
        </w:rPr>
        <w:t xml:space="preserve">    </w:t>
      </w:r>
      <w:r w:rsidR="00113589" w:rsidRPr="00BF222B">
        <w:rPr>
          <w:bCs/>
          <w:sz w:val="23"/>
          <w:szCs w:val="23"/>
        </w:rPr>
        <w:t>Na základě vystavených faktur zhotovitelem:</w:t>
      </w:r>
    </w:p>
    <w:p w14:paraId="6E7DB564" w14:textId="77777777" w:rsidR="00A71905" w:rsidRPr="00BF222B" w:rsidRDefault="00113589" w:rsidP="00ED3687">
      <w:pPr>
        <w:pStyle w:val="Odstavecseseznamem"/>
        <w:numPr>
          <w:ilvl w:val="0"/>
          <w:numId w:val="45"/>
        </w:numPr>
        <w:ind w:left="924" w:hanging="357"/>
        <w:rPr>
          <w:bCs/>
          <w:sz w:val="23"/>
          <w:szCs w:val="23"/>
        </w:rPr>
      </w:pPr>
      <w:r w:rsidRPr="00BF222B">
        <w:rPr>
          <w:bCs/>
          <w:sz w:val="23"/>
          <w:szCs w:val="23"/>
        </w:rPr>
        <w:t>Faktura ve výši 200</w:t>
      </w:r>
      <w:r w:rsidR="000D0189">
        <w:rPr>
          <w:bCs/>
          <w:sz w:val="23"/>
          <w:szCs w:val="23"/>
        </w:rPr>
        <w:t> </w:t>
      </w:r>
      <w:r w:rsidRPr="00BF222B">
        <w:rPr>
          <w:bCs/>
          <w:sz w:val="23"/>
          <w:szCs w:val="23"/>
        </w:rPr>
        <w:t>000</w:t>
      </w:r>
      <w:r w:rsidR="000D0189">
        <w:rPr>
          <w:bCs/>
          <w:sz w:val="23"/>
          <w:szCs w:val="23"/>
        </w:rPr>
        <w:t xml:space="preserve"> Kč</w:t>
      </w:r>
      <w:r w:rsidRPr="00BF222B">
        <w:rPr>
          <w:bCs/>
          <w:sz w:val="23"/>
          <w:szCs w:val="23"/>
        </w:rPr>
        <w:t xml:space="preserve"> bez DPH bude objednateli vystavena do 1</w:t>
      </w:r>
      <w:r w:rsidR="00496237" w:rsidRPr="00BF222B">
        <w:rPr>
          <w:bCs/>
          <w:sz w:val="23"/>
          <w:szCs w:val="23"/>
        </w:rPr>
        <w:t>2</w:t>
      </w:r>
      <w:r w:rsidRPr="00BF222B">
        <w:rPr>
          <w:bCs/>
          <w:sz w:val="23"/>
          <w:szCs w:val="23"/>
        </w:rPr>
        <w:t>. 10. 2023</w:t>
      </w:r>
      <w:r w:rsidR="00607D19" w:rsidRPr="00BF222B">
        <w:rPr>
          <w:bCs/>
          <w:sz w:val="23"/>
          <w:szCs w:val="23"/>
        </w:rPr>
        <w:t>,</w:t>
      </w:r>
    </w:p>
    <w:p w14:paraId="67A4B7D5" w14:textId="77777777" w:rsidR="00113589" w:rsidRDefault="000D0189" w:rsidP="000D0189">
      <w:pPr>
        <w:pStyle w:val="Odstavecseseznamem"/>
        <w:numPr>
          <w:ilvl w:val="0"/>
          <w:numId w:val="45"/>
        </w:numPr>
        <w:spacing w:after="120"/>
        <w:ind w:left="924" w:hanging="357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Faktura ve výši 247 000 </w:t>
      </w:r>
      <w:r w:rsidR="00113589" w:rsidRPr="00BF222B">
        <w:rPr>
          <w:bCs/>
          <w:sz w:val="23"/>
          <w:szCs w:val="23"/>
        </w:rPr>
        <w:t>Kč bez DPH bude vystavena po předání díla</w:t>
      </w:r>
      <w:r w:rsidR="007B2725" w:rsidRPr="00BF222B">
        <w:rPr>
          <w:bCs/>
          <w:sz w:val="23"/>
          <w:szCs w:val="23"/>
        </w:rPr>
        <w:t xml:space="preserve"> bez vad a nedodělků, resp. po odstranění poslední vady či nedodělku uvedených v předávacím protokolu o předání díla. </w:t>
      </w:r>
    </w:p>
    <w:p w14:paraId="352D65FC" w14:textId="77777777" w:rsidR="000D0189" w:rsidRPr="00BF222B" w:rsidRDefault="000D0189" w:rsidP="000D0189">
      <w:pPr>
        <w:pStyle w:val="Odstavecseseznamem"/>
        <w:spacing w:after="120"/>
        <w:ind w:left="924"/>
        <w:rPr>
          <w:bCs/>
          <w:sz w:val="23"/>
          <w:szCs w:val="23"/>
        </w:rPr>
      </w:pPr>
    </w:p>
    <w:p w14:paraId="29AE34D6" w14:textId="77777777" w:rsidR="000D0189" w:rsidRDefault="000D0189" w:rsidP="000D0189">
      <w:pPr>
        <w:pStyle w:val="Odstavecseseznamem"/>
        <w:numPr>
          <w:ilvl w:val="1"/>
          <w:numId w:val="49"/>
        </w:numPr>
        <w:tabs>
          <w:tab w:val="left" w:pos="567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740111" w:rsidRPr="000D0189">
        <w:rPr>
          <w:sz w:val="23"/>
          <w:szCs w:val="23"/>
        </w:rPr>
        <w:t>Objednatel uhradí zhotoviteli cenu za dílo na základě faktur vystaven</w:t>
      </w:r>
      <w:r w:rsidR="007B2725" w:rsidRPr="000D0189">
        <w:rPr>
          <w:sz w:val="23"/>
          <w:szCs w:val="23"/>
        </w:rPr>
        <w:t>ých</w:t>
      </w:r>
      <w:r w:rsidR="00740111" w:rsidRPr="000D0189">
        <w:rPr>
          <w:sz w:val="23"/>
          <w:szCs w:val="23"/>
        </w:rPr>
        <w:t xml:space="preserve"> zhotovitelem</w:t>
      </w:r>
      <w:r w:rsidR="007B2725" w:rsidRPr="000D0189">
        <w:rPr>
          <w:sz w:val="23"/>
          <w:szCs w:val="23"/>
        </w:rPr>
        <w:t xml:space="preserve"> ve výše</w:t>
      </w:r>
    </w:p>
    <w:p w14:paraId="1B2DC9BD" w14:textId="77777777" w:rsidR="000D0189" w:rsidRDefault="000D0189" w:rsidP="00ED3687">
      <w:pPr>
        <w:pStyle w:val="Odstavecseseznamem"/>
        <w:tabs>
          <w:tab w:val="left" w:pos="567"/>
        </w:tabs>
        <w:spacing w:after="120"/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7B2725" w:rsidRPr="000D0189">
        <w:rPr>
          <w:sz w:val="23"/>
          <w:szCs w:val="23"/>
        </w:rPr>
        <w:t>uvedených termínech.</w:t>
      </w:r>
    </w:p>
    <w:p w14:paraId="46A122E3" w14:textId="77777777" w:rsidR="00ED3687" w:rsidRPr="00ED3687" w:rsidRDefault="00ED3687" w:rsidP="00ED3687">
      <w:pPr>
        <w:pStyle w:val="Odstavecseseznamem"/>
        <w:tabs>
          <w:tab w:val="left" w:pos="567"/>
        </w:tabs>
        <w:spacing w:after="120"/>
        <w:ind w:left="357"/>
        <w:jc w:val="both"/>
        <w:rPr>
          <w:sz w:val="16"/>
          <w:szCs w:val="16"/>
        </w:rPr>
      </w:pPr>
    </w:p>
    <w:p w14:paraId="2EC44664" w14:textId="77777777" w:rsidR="000D0189" w:rsidRPr="000D0189" w:rsidRDefault="000D0189" w:rsidP="000D0189">
      <w:pPr>
        <w:pStyle w:val="Odstavecseseznamem"/>
        <w:numPr>
          <w:ilvl w:val="1"/>
          <w:numId w:val="49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ab/>
      </w:r>
      <w:r w:rsidR="00740111" w:rsidRPr="000D0189">
        <w:rPr>
          <w:bCs/>
          <w:sz w:val="23"/>
          <w:szCs w:val="23"/>
        </w:rPr>
        <w:t>Přílohou faktury vystavené dle bod</w:t>
      </w:r>
      <w:r w:rsidR="007B2725" w:rsidRPr="000D0189">
        <w:rPr>
          <w:bCs/>
          <w:sz w:val="23"/>
          <w:szCs w:val="23"/>
        </w:rPr>
        <w:t>u</w:t>
      </w:r>
      <w:r w:rsidR="00740111" w:rsidRPr="000D0189">
        <w:rPr>
          <w:bCs/>
          <w:sz w:val="23"/>
          <w:szCs w:val="23"/>
        </w:rPr>
        <w:t xml:space="preserve"> 4.1. </w:t>
      </w:r>
      <w:r w:rsidR="007B2725" w:rsidRPr="000D0189">
        <w:rPr>
          <w:bCs/>
          <w:sz w:val="23"/>
          <w:szCs w:val="23"/>
        </w:rPr>
        <w:t xml:space="preserve">bod b. </w:t>
      </w:r>
      <w:r w:rsidR="00740111" w:rsidRPr="000D0189">
        <w:rPr>
          <w:bCs/>
          <w:sz w:val="23"/>
          <w:szCs w:val="23"/>
        </w:rPr>
        <w:t>musí být oboustranně podepsaný předávací</w:t>
      </w:r>
    </w:p>
    <w:p w14:paraId="3ACD41B2" w14:textId="77777777" w:rsidR="007B2725" w:rsidRDefault="000D0189" w:rsidP="00ED3687">
      <w:pPr>
        <w:spacing w:after="120"/>
        <w:ind w:firstLine="567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740111" w:rsidRPr="00BF222B">
        <w:rPr>
          <w:bCs/>
          <w:sz w:val="23"/>
          <w:szCs w:val="23"/>
        </w:rPr>
        <w:t>rotokol</w:t>
      </w:r>
      <w:r w:rsidR="007B2725" w:rsidRPr="00BF222B">
        <w:rPr>
          <w:bCs/>
          <w:sz w:val="23"/>
          <w:szCs w:val="23"/>
        </w:rPr>
        <w:t xml:space="preserve"> obsahující </w:t>
      </w:r>
      <w:r w:rsidR="00DE3983" w:rsidRPr="00BF222B">
        <w:rPr>
          <w:bCs/>
          <w:sz w:val="23"/>
          <w:szCs w:val="23"/>
        </w:rPr>
        <w:t>náležitosti uvedené v bodě 7.3., příp. i v bodě 7.4. a 7.5. této smlouvy.</w:t>
      </w:r>
    </w:p>
    <w:p w14:paraId="6F5E1B8F" w14:textId="77777777" w:rsidR="000D0189" w:rsidRPr="00ED3687" w:rsidRDefault="000D0189" w:rsidP="00ED3687">
      <w:pPr>
        <w:pStyle w:val="Odstavecseseznamem"/>
        <w:numPr>
          <w:ilvl w:val="1"/>
          <w:numId w:val="4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120"/>
        <w:ind w:left="363" w:hanging="357"/>
        <w:jc w:val="both"/>
        <w:rPr>
          <w:sz w:val="23"/>
          <w:szCs w:val="23"/>
        </w:rPr>
      </w:pPr>
      <w:r w:rsidRPr="00ED3687">
        <w:rPr>
          <w:bCs/>
          <w:sz w:val="23"/>
          <w:szCs w:val="23"/>
        </w:rPr>
        <w:t xml:space="preserve"> </w:t>
      </w:r>
      <w:r w:rsidRPr="00ED3687">
        <w:rPr>
          <w:bCs/>
          <w:sz w:val="23"/>
          <w:szCs w:val="23"/>
        </w:rPr>
        <w:tab/>
      </w:r>
      <w:r w:rsidR="00740111" w:rsidRPr="00ED3687">
        <w:rPr>
          <w:bCs/>
          <w:sz w:val="23"/>
          <w:szCs w:val="23"/>
        </w:rPr>
        <w:t>Faktur</w:t>
      </w:r>
      <w:r w:rsidR="007B2725" w:rsidRPr="00ED3687">
        <w:rPr>
          <w:bCs/>
          <w:sz w:val="23"/>
          <w:szCs w:val="23"/>
        </w:rPr>
        <w:t>y</w:t>
      </w:r>
      <w:r w:rsidR="00740111" w:rsidRPr="00ED3687">
        <w:rPr>
          <w:bCs/>
          <w:sz w:val="23"/>
          <w:szCs w:val="23"/>
        </w:rPr>
        <w:t xml:space="preserve"> musí mít náležitosti daňového dokladu.</w:t>
      </w:r>
    </w:p>
    <w:p w14:paraId="08542B3F" w14:textId="77777777" w:rsidR="00740111" w:rsidRPr="00BF222B" w:rsidRDefault="00020BCD" w:rsidP="00873BE6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jc w:val="both"/>
        <w:rPr>
          <w:bCs/>
          <w:sz w:val="23"/>
          <w:szCs w:val="23"/>
        </w:rPr>
      </w:pPr>
      <w:r w:rsidRPr="00BF222B">
        <w:rPr>
          <w:color w:val="000000"/>
          <w:sz w:val="23"/>
          <w:szCs w:val="23"/>
        </w:rPr>
        <w:t>4</w:t>
      </w:r>
      <w:r w:rsidR="007B2725" w:rsidRPr="00BF222B">
        <w:rPr>
          <w:color w:val="000000"/>
          <w:sz w:val="23"/>
          <w:szCs w:val="23"/>
        </w:rPr>
        <w:t>.5.</w:t>
      </w:r>
      <w:r w:rsidR="000D0189">
        <w:rPr>
          <w:color w:val="000000"/>
          <w:sz w:val="23"/>
          <w:szCs w:val="23"/>
        </w:rPr>
        <w:t xml:space="preserve"> </w:t>
      </w:r>
      <w:r w:rsidR="000D0189">
        <w:rPr>
          <w:color w:val="000000"/>
          <w:sz w:val="23"/>
          <w:szCs w:val="23"/>
        </w:rPr>
        <w:tab/>
      </w:r>
      <w:r w:rsidR="00740111" w:rsidRPr="00BF222B">
        <w:rPr>
          <w:color w:val="000000"/>
          <w:sz w:val="23"/>
          <w:szCs w:val="23"/>
        </w:rPr>
        <w:t>Faktur</w:t>
      </w:r>
      <w:r w:rsidR="007B2725" w:rsidRPr="00BF222B">
        <w:rPr>
          <w:color w:val="000000"/>
          <w:sz w:val="23"/>
          <w:szCs w:val="23"/>
        </w:rPr>
        <w:t>y</w:t>
      </w:r>
      <w:r w:rsidR="00740111" w:rsidRPr="00BF222B">
        <w:rPr>
          <w:color w:val="000000"/>
          <w:sz w:val="23"/>
          <w:szCs w:val="23"/>
        </w:rPr>
        <w:t xml:space="preserve"> musí dále obsahovat číslo účtu zhotovitele a prohlášení zhotovitele, že: </w:t>
      </w:r>
    </w:p>
    <w:p w14:paraId="200BD1C0" w14:textId="77777777" w:rsidR="00740111" w:rsidRPr="00BF222B" w:rsidRDefault="00740111">
      <w:pPr>
        <w:pStyle w:val="Odstavecseseznamem"/>
        <w:tabs>
          <w:tab w:val="left" w:pos="851"/>
        </w:tabs>
        <w:ind w:left="851" w:hanging="284"/>
        <w:jc w:val="both"/>
        <w:rPr>
          <w:color w:val="000000"/>
          <w:sz w:val="23"/>
          <w:szCs w:val="23"/>
        </w:rPr>
      </w:pPr>
      <w:r w:rsidRPr="00BF222B">
        <w:rPr>
          <w:color w:val="000000"/>
          <w:sz w:val="23"/>
          <w:szCs w:val="23"/>
        </w:rPr>
        <w:t xml:space="preserve"> - </w:t>
      </w:r>
      <w:r w:rsidRPr="00BF222B">
        <w:rPr>
          <w:color w:val="000000"/>
          <w:sz w:val="23"/>
          <w:szCs w:val="23"/>
        </w:rPr>
        <w:tab/>
        <w:t>číslo účtu zhotovitele uvedené na faktuře je zveřejněno správcem daně podle § 96 zákona o</w:t>
      </w:r>
      <w:r w:rsidR="004E657F">
        <w:rPr>
          <w:color w:val="000000"/>
          <w:sz w:val="23"/>
          <w:szCs w:val="23"/>
        </w:rPr>
        <w:t> </w:t>
      </w:r>
      <w:r w:rsidRPr="00BF222B">
        <w:rPr>
          <w:color w:val="000000"/>
          <w:sz w:val="23"/>
          <w:szCs w:val="23"/>
        </w:rPr>
        <w:t xml:space="preserve">DPH; </w:t>
      </w:r>
    </w:p>
    <w:p w14:paraId="007A7FA1" w14:textId="77777777" w:rsidR="00740111" w:rsidRPr="00BF222B" w:rsidRDefault="00740111">
      <w:pPr>
        <w:pStyle w:val="Odstavecseseznamem"/>
        <w:tabs>
          <w:tab w:val="left" w:pos="851"/>
        </w:tabs>
        <w:ind w:left="851" w:hanging="284"/>
        <w:jc w:val="both"/>
        <w:rPr>
          <w:color w:val="000000"/>
          <w:sz w:val="23"/>
          <w:szCs w:val="23"/>
        </w:rPr>
      </w:pPr>
      <w:r w:rsidRPr="00BF222B">
        <w:rPr>
          <w:color w:val="000000"/>
          <w:sz w:val="23"/>
          <w:szCs w:val="23"/>
        </w:rPr>
        <w:t xml:space="preserve"> - </w:t>
      </w:r>
      <w:r w:rsidRPr="00BF222B">
        <w:rPr>
          <w:color w:val="000000"/>
          <w:sz w:val="23"/>
          <w:szCs w:val="23"/>
        </w:rPr>
        <w:tab/>
        <w:t xml:space="preserve">zhotovitel není správcem daně veden jako nespolehlivý plátce DPH ve smyslu § 106a zákona o DPH. </w:t>
      </w:r>
    </w:p>
    <w:p w14:paraId="767F04E6" w14:textId="77777777" w:rsidR="00740111" w:rsidRPr="00BF222B" w:rsidRDefault="00740111">
      <w:pPr>
        <w:pStyle w:val="Odstavecseseznamem"/>
        <w:spacing w:after="60"/>
        <w:ind w:left="567"/>
        <w:jc w:val="both"/>
        <w:rPr>
          <w:color w:val="000000"/>
          <w:sz w:val="23"/>
          <w:szCs w:val="23"/>
        </w:rPr>
      </w:pPr>
      <w:r w:rsidRPr="00BF222B">
        <w:rPr>
          <w:color w:val="000000"/>
          <w:sz w:val="23"/>
          <w:szCs w:val="23"/>
        </w:rPr>
        <w:t>V případě, že faktur</w:t>
      </w:r>
      <w:r w:rsidR="00DE3983" w:rsidRPr="00BF222B">
        <w:rPr>
          <w:color w:val="000000"/>
          <w:sz w:val="23"/>
          <w:szCs w:val="23"/>
        </w:rPr>
        <w:t>a</w:t>
      </w:r>
      <w:r w:rsidRPr="00BF222B">
        <w:rPr>
          <w:color w:val="000000"/>
          <w:sz w:val="23"/>
          <w:szCs w:val="23"/>
        </w:rPr>
        <w:t xml:space="preserve"> nebud</w:t>
      </w:r>
      <w:r w:rsidR="00DE3983" w:rsidRPr="00BF222B">
        <w:rPr>
          <w:color w:val="000000"/>
          <w:sz w:val="23"/>
          <w:szCs w:val="23"/>
        </w:rPr>
        <w:t>e</w:t>
      </w:r>
      <w:r w:rsidRPr="00BF222B">
        <w:rPr>
          <w:color w:val="000000"/>
          <w:sz w:val="23"/>
          <w:szCs w:val="23"/>
        </w:rPr>
        <w:t xml:space="preserve"> obsahovat náležitosti uvedené v tomto bodě, nebo zhotovitel bude ke dni uskutečnění zdanitelného plnění v příslušné evidenci uveden jako nespolehlivý plátce, je objednatel oprávněn uhradit částku odpovídající výši DPH vyčíslené na této faktuře přímo na účet správce daně podle § 109a zákona o DPH.</w:t>
      </w:r>
    </w:p>
    <w:p w14:paraId="01EBDB5A" w14:textId="55B86F7B" w:rsidR="00740111" w:rsidRPr="00BF222B" w:rsidRDefault="007B2725" w:rsidP="00647BF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jc w:val="both"/>
        <w:rPr>
          <w:b/>
          <w:bCs/>
          <w:sz w:val="23"/>
          <w:szCs w:val="23"/>
        </w:rPr>
      </w:pPr>
      <w:r w:rsidRPr="00BF222B">
        <w:rPr>
          <w:bCs/>
          <w:sz w:val="23"/>
          <w:szCs w:val="23"/>
        </w:rPr>
        <w:t xml:space="preserve">4.6. </w:t>
      </w:r>
      <w:r w:rsidR="000D0189">
        <w:rPr>
          <w:bCs/>
          <w:sz w:val="23"/>
          <w:szCs w:val="23"/>
        </w:rPr>
        <w:tab/>
      </w:r>
      <w:r w:rsidR="00740111" w:rsidRPr="00BF222B">
        <w:rPr>
          <w:bCs/>
          <w:sz w:val="23"/>
          <w:szCs w:val="23"/>
        </w:rPr>
        <w:t xml:space="preserve">Splatnost faktur činí </w:t>
      </w:r>
      <w:r w:rsidR="0088001A">
        <w:rPr>
          <w:bCs/>
          <w:sz w:val="23"/>
          <w:szCs w:val="23"/>
        </w:rPr>
        <w:t>30</w:t>
      </w:r>
      <w:r w:rsidR="00113589" w:rsidRPr="00BF222B">
        <w:rPr>
          <w:bCs/>
          <w:sz w:val="23"/>
          <w:szCs w:val="23"/>
        </w:rPr>
        <w:t xml:space="preserve"> </w:t>
      </w:r>
      <w:r w:rsidR="00740111" w:rsidRPr="00BF222B">
        <w:rPr>
          <w:bCs/>
          <w:sz w:val="23"/>
          <w:szCs w:val="23"/>
        </w:rPr>
        <w:t>dnů ode dne doručení objednateli.</w:t>
      </w:r>
    </w:p>
    <w:p w14:paraId="504ACB02" w14:textId="77777777" w:rsidR="00A71905" w:rsidRPr="00BF222B" w:rsidRDefault="007B2725" w:rsidP="00DA6BB8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BF222B">
        <w:rPr>
          <w:sz w:val="23"/>
          <w:szCs w:val="23"/>
        </w:rPr>
        <w:t>4.7.</w:t>
      </w:r>
      <w:r w:rsidR="00DA6BB8" w:rsidRPr="00BF222B">
        <w:rPr>
          <w:sz w:val="23"/>
          <w:szCs w:val="23"/>
        </w:rPr>
        <w:t xml:space="preserve"> </w:t>
      </w:r>
      <w:r w:rsidR="000D0189">
        <w:rPr>
          <w:sz w:val="23"/>
          <w:szCs w:val="23"/>
        </w:rPr>
        <w:tab/>
      </w:r>
      <w:r w:rsidR="00740111" w:rsidRPr="00BF222B">
        <w:rPr>
          <w:sz w:val="23"/>
          <w:szCs w:val="23"/>
        </w:rPr>
        <w:t>Strany se dohodly, že zhotovitel není oprávněn své pohledávky vyplývající z této smlouvy</w:t>
      </w:r>
    </w:p>
    <w:p w14:paraId="605AF839" w14:textId="77777777" w:rsidR="00A71905" w:rsidRPr="00BF222B" w:rsidRDefault="000D0189" w:rsidP="00DA6BB8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40111" w:rsidRPr="00BF222B">
        <w:rPr>
          <w:sz w:val="23"/>
          <w:szCs w:val="23"/>
        </w:rPr>
        <w:t>postoupit na třetí osobu, ani zastavit třetí osobě bez předchozího písemného souhlasu</w:t>
      </w:r>
    </w:p>
    <w:p w14:paraId="1CF19427" w14:textId="77777777" w:rsidR="00B037E1" w:rsidRPr="00BF222B" w:rsidRDefault="000D0189" w:rsidP="00DA6BB8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="00740111" w:rsidRPr="00BF222B">
        <w:rPr>
          <w:sz w:val="23"/>
          <w:szCs w:val="23"/>
        </w:rPr>
        <w:t>objednatele.</w:t>
      </w:r>
    </w:p>
    <w:p w14:paraId="7ACD4FCA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lastRenderedPageBreak/>
        <w:t>V.</w:t>
      </w:r>
    </w:p>
    <w:p w14:paraId="317AFE5B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Znalost místa plnění a podkladů pro provádění díla</w:t>
      </w:r>
    </w:p>
    <w:p w14:paraId="567CBA34" w14:textId="77777777" w:rsidR="00740111" w:rsidRPr="00B35CEF" w:rsidRDefault="00740111" w:rsidP="00973F43">
      <w:pPr>
        <w:numPr>
          <w:ilvl w:val="0"/>
          <w:numId w:val="7"/>
        </w:numPr>
        <w:spacing w:after="12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  <w:r w:rsidR="00E908FE">
        <w:rPr>
          <w:sz w:val="23"/>
          <w:szCs w:val="23"/>
        </w:rPr>
        <w:t xml:space="preserve"> Zhotovitel rovněž potvrzuje, že disponuje takovými kapacitami a odbornými znalostmi, které jsou k provedení díla nezbytné. </w:t>
      </w:r>
    </w:p>
    <w:p w14:paraId="0A00523B" w14:textId="77777777" w:rsidR="00740111" w:rsidRPr="00B35CEF" w:rsidRDefault="00740111">
      <w:pPr>
        <w:numPr>
          <w:ilvl w:val="0"/>
          <w:numId w:val="7"/>
        </w:numPr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</w:t>
      </w:r>
      <w:r w:rsidR="00DE3983" w:rsidRPr="00B35CEF">
        <w:rPr>
          <w:sz w:val="23"/>
          <w:szCs w:val="23"/>
        </w:rPr>
        <w:br/>
      </w:r>
      <w:r w:rsidRPr="00B35CEF">
        <w:rPr>
          <w:sz w:val="23"/>
          <w:szCs w:val="23"/>
        </w:rPr>
        <w:t>a zhotovitel je povinen mu je po splnění díla vrátit.</w:t>
      </w:r>
    </w:p>
    <w:p w14:paraId="495F6625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</w:p>
    <w:p w14:paraId="6BDE6292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VI.</w:t>
      </w:r>
    </w:p>
    <w:p w14:paraId="4D785FAB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 xml:space="preserve">Provádění díla </w:t>
      </w:r>
    </w:p>
    <w:p w14:paraId="1DFAFADD" w14:textId="77777777" w:rsidR="00740111" w:rsidRPr="00B35CEF" w:rsidRDefault="00740111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Zhotovitel se zavazuje, že provede dílo dle této smlouvy řádně a včas</w:t>
      </w:r>
      <w:r w:rsidR="00DE3983" w:rsidRPr="00B35CEF">
        <w:rPr>
          <w:sz w:val="23"/>
          <w:szCs w:val="23"/>
        </w:rPr>
        <w:t xml:space="preserve"> v termínu uvedeném v bodě 2.1. této smlouvy.</w:t>
      </w:r>
    </w:p>
    <w:p w14:paraId="4076BEA9" w14:textId="77777777" w:rsidR="00740111" w:rsidRPr="00B35CEF" w:rsidRDefault="00740111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Zhotovitel je povinen při provádění díla postupovat v souladu </w:t>
      </w:r>
      <w:r w:rsidR="00591D3D">
        <w:rPr>
          <w:sz w:val="23"/>
          <w:szCs w:val="23"/>
        </w:rPr>
        <w:t xml:space="preserve">s </w:t>
      </w:r>
      <w:r w:rsidRPr="00B35CEF">
        <w:rPr>
          <w:sz w:val="23"/>
          <w:szCs w:val="23"/>
        </w:rPr>
        <w:t>touto smlouvou o dílo a pokyny objednatele.</w:t>
      </w:r>
      <w:r w:rsidR="00591D3D">
        <w:rPr>
          <w:sz w:val="23"/>
          <w:szCs w:val="23"/>
        </w:rPr>
        <w:t xml:space="preserve"> Zhotovitel je povinen při provádění díla dodržovat platné ČSN a bezpečnostní předpisy a další obecně závazné právní předpisy, které se týkají jeho činnosti. Pokud porušením těchto předpisů nebo prováděním díla vznikne komukoliv škoda, je zhotovitel povinen škodu bez zbytečného odkladu odstranit a není-li to možné, tak finančně nahradit. Veškeré náklady s tím spojené nese zhotovitel. </w:t>
      </w:r>
    </w:p>
    <w:p w14:paraId="267D3316" w14:textId="77777777" w:rsidR="00740111" w:rsidRDefault="00740111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</w:t>
      </w:r>
      <w:r w:rsidR="00DE3983" w:rsidRPr="00B35CEF">
        <w:rPr>
          <w:sz w:val="23"/>
          <w:szCs w:val="23"/>
        </w:rPr>
        <w:br/>
      </w:r>
      <w:r w:rsidRPr="00B35CEF">
        <w:rPr>
          <w:sz w:val="23"/>
          <w:szCs w:val="23"/>
        </w:rPr>
        <w:t xml:space="preserve">a dokumentaci. </w:t>
      </w:r>
    </w:p>
    <w:p w14:paraId="2C1D96BB" w14:textId="77777777" w:rsidR="00B35CEF" w:rsidRDefault="00B35CEF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prohlašuje, že byl již před podpisem této smlouvy podrobně seznámen s podmínkami provádění díla, zejména se skutečností, že dílo bude muset provádět tak, aby neohrozil chod </w:t>
      </w:r>
      <w:r w:rsidR="00E908FE">
        <w:rPr>
          <w:sz w:val="23"/>
          <w:szCs w:val="23"/>
        </w:rPr>
        <w:br/>
      </w:r>
      <w:r>
        <w:rPr>
          <w:sz w:val="23"/>
          <w:szCs w:val="23"/>
        </w:rPr>
        <w:t xml:space="preserve">a provoz uživatelů prostor v domě. </w:t>
      </w:r>
    </w:p>
    <w:p w14:paraId="062C3F35" w14:textId="77777777" w:rsidR="00E908FE" w:rsidRDefault="00E908FE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>Zhotovitel je povinen během provádění díla informovat objednatele o veškerých skutečnostech rozhodných pro řádné provádění díla.</w:t>
      </w:r>
    </w:p>
    <w:p w14:paraId="6A817B5D" w14:textId="77777777" w:rsidR="00E908FE" w:rsidRPr="00B35CEF" w:rsidRDefault="00E908FE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>Zhotovitel je při provádění díla povinen postupovat s náležitou odbornou péčí tak, aby nezpůsobil škodu objednateli, ani třetím osobám. Zhotovitel je povinen při provádění díla zajistit, aby se v místě provádění díla nepohybovaly neoprávněné osoby.</w:t>
      </w:r>
    </w:p>
    <w:p w14:paraId="046697F3" w14:textId="77777777" w:rsidR="00740111" w:rsidRPr="00B35CEF" w:rsidRDefault="00740111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Zhotovitel umožní kontrolu provádění díla dle této smlouvy objednateli nebo jím pověřeným zástupcům kdykoliv v jeho průběhu. </w:t>
      </w:r>
    </w:p>
    <w:p w14:paraId="6EDFEDBC" w14:textId="77777777" w:rsidR="00740111" w:rsidRPr="00B35CEF" w:rsidRDefault="00740111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14:paraId="48E58B8E" w14:textId="77777777" w:rsidR="00E908FE" w:rsidRDefault="00E908FE" w:rsidP="00973F43">
      <w:pPr>
        <w:numPr>
          <w:ilvl w:val="0"/>
          <w:numId w:val="8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v plné míře odpovídá za bezpečnost a ochranu všech svých zaměstnanců </w:t>
      </w:r>
      <w:r w:rsidR="00591D3D">
        <w:rPr>
          <w:sz w:val="23"/>
          <w:szCs w:val="23"/>
        </w:rPr>
        <w:br/>
      </w:r>
      <w:r w:rsidRPr="000D0189">
        <w:rPr>
          <w:sz w:val="23"/>
          <w:szCs w:val="23"/>
        </w:rPr>
        <w:t>a poddodavatelů</w:t>
      </w:r>
      <w:r>
        <w:rPr>
          <w:sz w:val="23"/>
          <w:szCs w:val="23"/>
        </w:rPr>
        <w:t xml:space="preserve"> na místě plnění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14:paraId="2927B16F" w14:textId="77777777" w:rsidR="00E908FE" w:rsidRPr="00DA6BB8" w:rsidRDefault="00E908FE" w:rsidP="00973F43">
      <w:pPr>
        <w:numPr>
          <w:ilvl w:val="0"/>
          <w:numId w:val="8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Veškeré odborné práce musí vykonávat zaměstnanci zhotovitele </w:t>
      </w:r>
      <w:r w:rsidRPr="00DA6BB8">
        <w:rPr>
          <w:sz w:val="23"/>
          <w:szCs w:val="23"/>
        </w:rPr>
        <w:t>nebo jeho poddodavatel</w:t>
      </w:r>
      <w:r w:rsidR="00DA6BB8" w:rsidRPr="00DA6BB8">
        <w:rPr>
          <w:sz w:val="23"/>
          <w:szCs w:val="23"/>
        </w:rPr>
        <w:t>é</w:t>
      </w:r>
      <w:r w:rsidRPr="00DA6BB8">
        <w:rPr>
          <w:sz w:val="23"/>
          <w:szCs w:val="23"/>
        </w:rPr>
        <w:t xml:space="preserve"> mající příslušnou kvalifikaci. Doklad o kvalifikaci zaměstnanců či poddodavatelů je zhotovitel na požádání objednatele povinen doložit. </w:t>
      </w:r>
    </w:p>
    <w:p w14:paraId="72CEC9E9" w14:textId="77777777" w:rsidR="00E908FE" w:rsidRDefault="00E908FE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je povinen být kvalifikovaný pro provedení díla po celou dobu provádění díla. </w:t>
      </w:r>
    </w:p>
    <w:p w14:paraId="0224E0A4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</w:p>
    <w:p w14:paraId="5BCAA3C1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VII.</w:t>
      </w:r>
    </w:p>
    <w:p w14:paraId="07F91B74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Předání a převzetí díla nebo jeho části</w:t>
      </w:r>
    </w:p>
    <w:p w14:paraId="7A9EF0AD" w14:textId="77777777" w:rsidR="00740111" w:rsidRPr="00B35CEF" w:rsidRDefault="00740111" w:rsidP="00973F43">
      <w:pPr>
        <w:numPr>
          <w:ilvl w:val="0"/>
          <w:numId w:val="10"/>
        </w:numPr>
        <w:spacing w:after="12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Zhotovitel je povinen předat objednateli kompletní dílo dle smlouvy v místě sídla objednatele, nedohodnou-li se strany jinak. Termín předání </w:t>
      </w:r>
      <w:r w:rsidR="00113589" w:rsidRPr="00B35CEF">
        <w:rPr>
          <w:sz w:val="23"/>
          <w:szCs w:val="23"/>
        </w:rPr>
        <w:t xml:space="preserve">průzkumu </w:t>
      </w:r>
      <w:r w:rsidRPr="00B35CEF">
        <w:rPr>
          <w:sz w:val="23"/>
          <w:szCs w:val="23"/>
        </w:rPr>
        <w:t xml:space="preserve">je zhotovitel povinen oznámit objednateli alespoň </w:t>
      </w:r>
      <w:r w:rsidRPr="00ED3687">
        <w:rPr>
          <w:sz w:val="23"/>
          <w:szCs w:val="23"/>
        </w:rPr>
        <w:t>3 pracovní dny předem.</w:t>
      </w:r>
      <w:r w:rsidRPr="00B35CEF">
        <w:rPr>
          <w:sz w:val="23"/>
          <w:szCs w:val="23"/>
        </w:rPr>
        <w:t xml:space="preserve"> </w:t>
      </w:r>
    </w:p>
    <w:p w14:paraId="3E841E40" w14:textId="77777777" w:rsidR="00740111" w:rsidRPr="00B35CEF" w:rsidRDefault="00740111" w:rsidP="00973F43">
      <w:pPr>
        <w:numPr>
          <w:ilvl w:val="0"/>
          <w:numId w:val="10"/>
        </w:numPr>
        <w:spacing w:after="12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Objednatel není povinen převzít </w:t>
      </w:r>
      <w:r w:rsidR="003F0846" w:rsidRPr="00B35CEF">
        <w:rPr>
          <w:sz w:val="23"/>
          <w:szCs w:val="23"/>
        </w:rPr>
        <w:t>stavebně technický průzkum</w:t>
      </w:r>
      <w:r w:rsidRPr="00B35CEF">
        <w:rPr>
          <w:sz w:val="23"/>
          <w:szCs w:val="23"/>
        </w:rPr>
        <w:t>, pokud do ní zhotovitel nezapracoval všechny připomínky, které mu objednatel sdělil v souladu s postupem dohodnutým v bodě 6.</w:t>
      </w:r>
      <w:r w:rsidR="00647BF2">
        <w:rPr>
          <w:sz w:val="23"/>
          <w:szCs w:val="23"/>
        </w:rPr>
        <w:t xml:space="preserve"> </w:t>
      </w:r>
      <w:r w:rsidR="00586CEA">
        <w:rPr>
          <w:sz w:val="23"/>
          <w:szCs w:val="23"/>
        </w:rPr>
        <w:t>8</w:t>
      </w:r>
      <w:r w:rsidRPr="00B35CEF">
        <w:rPr>
          <w:sz w:val="23"/>
          <w:szCs w:val="23"/>
        </w:rPr>
        <w:t>.</w:t>
      </w:r>
      <w:r w:rsidR="00DE3983" w:rsidRPr="00B35CEF">
        <w:rPr>
          <w:sz w:val="23"/>
          <w:szCs w:val="23"/>
        </w:rPr>
        <w:t xml:space="preserve"> smlouvy.</w:t>
      </w:r>
    </w:p>
    <w:p w14:paraId="6D894B66" w14:textId="77777777" w:rsidR="00740111" w:rsidRPr="00B35CEF" w:rsidRDefault="00740111">
      <w:pPr>
        <w:numPr>
          <w:ilvl w:val="0"/>
          <w:numId w:val="10"/>
        </w:numPr>
        <w:jc w:val="both"/>
        <w:rPr>
          <w:sz w:val="23"/>
          <w:szCs w:val="23"/>
        </w:rPr>
      </w:pPr>
      <w:r w:rsidRPr="00B35CEF">
        <w:rPr>
          <w:sz w:val="23"/>
          <w:szCs w:val="23"/>
        </w:rPr>
        <w:t>O předání díla</w:t>
      </w:r>
      <w:r w:rsidRPr="00B35CEF">
        <w:rPr>
          <w:snapToGrid w:val="0"/>
          <w:sz w:val="23"/>
          <w:szCs w:val="23"/>
        </w:rPr>
        <w:t xml:space="preserve"> </w:t>
      </w:r>
      <w:r w:rsidRPr="00B35CEF">
        <w:rPr>
          <w:sz w:val="23"/>
          <w:szCs w:val="23"/>
        </w:rPr>
        <w:t>sepíší obě smluvní strany předávací protokol, který bude obsahovat zejména tyto náležitosti:</w:t>
      </w:r>
    </w:p>
    <w:p w14:paraId="471E7334" w14:textId="77777777" w:rsidR="00740111" w:rsidRPr="00B35CEF" w:rsidRDefault="00740111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označení smluvních stran,</w:t>
      </w:r>
    </w:p>
    <w:p w14:paraId="76366223" w14:textId="77777777" w:rsidR="00740111" w:rsidRPr="00B35CEF" w:rsidRDefault="00740111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prohlášení objednatele o tom, že dílo přebírá, nebo popis vad díla a prohlášení objednatele, že dílo z důvodů těchto vad nepřebírá,</w:t>
      </w:r>
    </w:p>
    <w:p w14:paraId="1F5FC729" w14:textId="77777777" w:rsidR="00740111" w:rsidRPr="00B35CEF" w:rsidRDefault="00740111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datum podpisu předávacího protokolu,</w:t>
      </w:r>
    </w:p>
    <w:p w14:paraId="38683FD8" w14:textId="77777777" w:rsidR="00740111" w:rsidRPr="00B35CEF" w:rsidRDefault="00740111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podpis objednatele nebo jím pověřené osoby,</w:t>
      </w:r>
    </w:p>
    <w:p w14:paraId="1266140B" w14:textId="77777777" w:rsidR="00740111" w:rsidRPr="00B35CEF" w:rsidRDefault="00740111">
      <w:pPr>
        <w:numPr>
          <w:ilvl w:val="0"/>
          <w:numId w:val="5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podpis zhotovitele nebo jím pověřené osoby.</w:t>
      </w:r>
    </w:p>
    <w:p w14:paraId="711BA3EA" w14:textId="77777777" w:rsidR="00740111" w:rsidRPr="00B35CEF" w:rsidRDefault="00740111" w:rsidP="00973F43">
      <w:pPr>
        <w:numPr>
          <w:ilvl w:val="0"/>
          <w:numId w:val="9"/>
        </w:numPr>
        <w:spacing w:after="120"/>
        <w:jc w:val="both"/>
        <w:rPr>
          <w:sz w:val="23"/>
          <w:szCs w:val="23"/>
        </w:rPr>
      </w:pPr>
      <w:r w:rsidRPr="00B35CEF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protokolu, mimo důvodů pro nepřevzetí díla i náhradní lhůtu k předání. </w:t>
      </w:r>
      <w:r w:rsidR="00DE3983" w:rsidRPr="00B35CEF">
        <w:rPr>
          <w:snapToGrid w:val="0"/>
          <w:sz w:val="23"/>
          <w:szCs w:val="23"/>
        </w:rPr>
        <w:br/>
      </w:r>
      <w:r w:rsidRPr="00B35CEF">
        <w:rPr>
          <w:snapToGrid w:val="0"/>
          <w:sz w:val="23"/>
          <w:szCs w:val="23"/>
        </w:rPr>
        <w:t>O předání díla v náh</w:t>
      </w:r>
      <w:r w:rsidRPr="00B35CEF">
        <w:rPr>
          <w:sz w:val="23"/>
          <w:szCs w:val="23"/>
        </w:rPr>
        <w:t>radním termínu bude rovněž sepsán předávací protokol.</w:t>
      </w:r>
    </w:p>
    <w:p w14:paraId="4C6C3182" w14:textId="77777777" w:rsidR="00740111" w:rsidRPr="00B35CEF" w:rsidRDefault="00740111">
      <w:pPr>
        <w:numPr>
          <w:ilvl w:val="0"/>
          <w:numId w:val="9"/>
        </w:numPr>
        <w:jc w:val="both"/>
        <w:rPr>
          <w:sz w:val="23"/>
          <w:szCs w:val="23"/>
        </w:rPr>
      </w:pPr>
      <w:r w:rsidRPr="00B35CEF">
        <w:rPr>
          <w:sz w:val="23"/>
          <w:szCs w:val="23"/>
        </w:rPr>
        <w:t>V případě, že objednatel převezme dílo</w:t>
      </w:r>
      <w:r w:rsidRPr="00B35CEF">
        <w:rPr>
          <w:snapToGrid w:val="0"/>
          <w:sz w:val="23"/>
          <w:szCs w:val="23"/>
        </w:rPr>
        <w:t>,</w:t>
      </w:r>
      <w:r w:rsidRPr="00B35CEF">
        <w:rPr>
          <w:sz w:val="23"/>
          <w:szCs w:val="23"/>
        </w:rPr>
        <w:t xml:space="preserve"> i když bude toto vykazovat vady a nedodělky, uvedou se tyto vady a nedodělky v předávacím protokolu spolu s termínem jejich odstranění. </w:t>
      </w:r>
      <w:r w:rsidR="00DE3983" w:rsidRPr="00B35CEF">
        <w:rPr>
          <w:sz w:val="23"/>
          <w:szCs w:val="23"/>
        </w:rPr>
        <w:br/>
      </w:r>
      <w:r w:rsidRPr="00B35CEF">
        <w:rPr>
          <w:sz w:val="23"/>
          <w:szCs w:val="23"/>
        </w:rPr>
        <w:t>Po odstranění vad a nedodělků bude rovněž pořízen předávací protokol.</w:t>
      </w:r>
    </w:p>
    <w:p w14:paraId="6DB41879" w14:textId="77777777" w:rsidR="00B83472" w:rsidRDefault="00B83472">
      <w:pPr>
        <w:jc w:val="center"/>
        <w:outlineLvl w:val="0"/>
        <w:rPr>
          <w:b/>
          <w:sz w:val="23"/>
          <w:szCs w:val="23"/>
        </w:rPr>
      </w:pPr>
    </w:p>
    <w:p w14:paraId="311BC867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VIII.</w:t>
      </w:r>
    </w:p>
    <w:p w14:paraId="11E3E75F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Záruka za jakost</w:t>
      </w:r>
    </w:p>
    <w:p w14:paraId="6F2FD3B8" w14:textId="77777777" w:rsidR="00740111" w:rsidRPr="00B35CEF" w:rsidRDefault="00740111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Zhotovitel přejímá záruku za jakost díla v délce trvání </w:t>
      </w:r>
      <w:r w:rsidRPr="00B35CEF">
        <w:rPr>
          <w:b/>
          <w:sz w:val="23"/>
          <w:szCs w:val="23"/>
        </w:rPr>
        <w:t>60 měsíců</w:t>
      </w:r>
      <w:r w:rsidRPr="00B35CEF">
        <w:rPr>
          <w:sz w:val="23"/>
          <w:szCs w:val="23"/>
        </w:rPr>
        <w:t xml:space="preserve"> ode dne předání díla bez vad </w:t>
      </w:r>
      <w:r w:rsidR="00DE3983" w:rsidRPr="00B35CEF">
        <w:rPr>
          <w:sz w:val="23"/>
          <w:szCs w:val="23"/>
        </w:rPr>
        <w:br/>
      </w:r>
      <w:r w:rsidRPr="00B35CEF">
        <w:rPr>
          <w:sz w:val="23"/>
          <w:szCs w:val="23"/>
        </w:rPr>
        <w:t xml:space="preserve">a nedodělků. </w:t>
      </w:r>
    </w:p>
    <w:p w14:paraId="18DA1A21" w14:textId="77777777" w:rsidR="00740111" w:rsidRPr="00B35CEF" w:rsidRDefault="00740111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14:paraId="02292734" w14:textId="77777777" w:rsidR="00740111" w:rsidRPr="00B35CEF" w:rsidRDefault="00740111">
      <w:pPr>
        <w:numPr>
          <w:ilvl w:val="0"/>
          <w:numId w:val="11"/>
        </w:numPr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Zhotovitel odpovídá za škody způsobené objednateli i třetím osobám v důsledku vad projektu. </w:t>
      </w:r>
    </w:p>
    <w:p w14:paraId="7FD1A6BE" w14:textId="77777777" w:rsidR="00740111" w:rsidRDefault="00740111">
      <w:pPr>
        <w:jc w:val="center"/>
        <w:outlineLvl w:val="0"/>
        <w:rPr>
          <w:b/>
          <w:sz w:val="23"/>
          <w:szCs w:val="23"/>
        </w:rPr>
      </w:pPr>
    </w:p>
    <w:p w14:paraId="28F6B15A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IX.</w:t>
      </w:r>
    </w:p>
    <w:p w14:paraId="1AFE8A83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Sankce</w:t>
      </w:r>
    </w:p>
    <w:p w14:paraId="32147BA3" w14:textId="77777777" w:rsidR="00740111" w:rsidRPr="00B35CEF" w:rsidRDefault="00740111">
      <w:pPr>
        <w:numPr>
          <w:ilvl w:val="1"/>
          <w:numId w:val="20"/>
        </w:numPr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V případě, že zhotovitel nedokončí dílo v termínu dle </w:t>
      </w:r>
      <w:r w:rsidR="00586CEA">
        <w:rPr>
          <w:sz w:val="23"/>
          <w:szCs w:val="23"/>
        </w:rPr>
        <w:t>bodu 2.1.</w:t>
      </w:r>
      <w:r w:rsidRPr="00B35CEF">
        <w:rPr>
          <w:sz w:val="23"/>
          <w:szCs w:val="23"/>
        </w:rPr>
        <w:t xml:space="preserve"> této smlouvy, je objednatel oprávněn požadovat po zhotoviteli úhradu smluvní pokuty ve výši 1 000 Kč za každý započatý den prodlení.</w:t>
      </w:r>
    </w:p>
    <w:p w14:paraId="56D7F0F5" w14:textId="77777777" w:rsidR="00740111" w:rsidRPr="00B35CEF" w:rsidRDefault="00740111">
      <w:pPr>
        <w:numPr>
          <w:ilvl w:val="1"/>
          <w:numId w:val="20"/>
        </w:numPr>
        <w:spacing w:before="60"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0,02 % dlužné částky za každý započatý den prodlení.</w:t>
      </w:r>
    </w:p>
    <w:p w14:paraId="3543D18E" w14:textId="77777777" w:rsidR="00740111" w:rsidRDefault="00740111">
      <w:pPr>
        <w:numPr>
          <w:ilvl w:val="1"/>
          <w:numId w:val="21"/>
        </w:numPr>
        <w:spacing w:after="6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V případě prodlení zhotovitele s odstraněním reklamovaných vad se zhotovitel zavazuje zaplatit objednateli smluvní pokutu ve výši 1 000 Kč za každý den prodlení.</w:t>
      </w:r>
    </w:p>
    <w:p w14:paraId="05CAF34E" w14:textId="77777777" w:rsidR="00740111" w:rsidRPr="00B35CEF" w:rsidRDefault="007C31B7">
      <w:pPr>
        <w:numPr>
          <w:ilvl w:val="1"/>
          <w:numId w:val="21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 xml:space="preserve">Pohledávka objednatele na zaplacení smluvní pokuty může být objednatelem jednostranně </w:t>
      </w: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>započítána proti pohledávce zhotovitele na zaplacení ceny za dílo, a to i v případě, že tato pohledávka objednatele není ještě splatná.</w:t>
      </w:r>
    </w:p>
    <w:p w14:paraId="55E4AC16" w14:textId="77777777" w:rsidR="00740111" w:rsidRDefault="007C31B7" w:rsidP="007F0FB6">
      <w:pPr>
        <w:numPr>
          <w:ilvl w:val="1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40AA9D09" w14:textId="77777777" w:rsidR="00973F43" w:rsidRPr="00B35CEF" w:rsidRDefault="00973F43" w:rsidP="00973F43">
      <w:pPr>
        <w:ind w:left="360"/>
        <w:jc w:val="both"/>
        <w:rPr>
          <w:sz w:val="23"/>
          <w:szCs w:val="23"/>
        </w:rPr>
      </w:pPr>
    </w:p>
    <w:p w14:paraId="6C574253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X.</w:t>
      </w:r>
    </w:p>
    <w:p w14:paraId="6A98651B" w14:textId="77777777" w:rsidR="00740111" w:rsidRPr="00B35CEF" w:rsidRDefault="00AE6665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Odstoupení od smlouvy výpověď</w:t>
      </w:r>
    </w:p>
    <w:p w14:paraId="736BBFDB" w14:textId="77777777" w:rsidR="007C31B7" w:rsidRDefault="007C31B7" w:rsidP="00973F43">
      <w:pPr>
        <w:numPr>
          <w:ilvl w:val="1"/>
          <w:numId w:val="22"/>
        </w:numPr>
        <w:ind w:left="578" w:hanging="4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>Smluvní strany jsou oprávněny od této smlouvy odstoupit pouze v případech, kdy to stanoví</w:t>
      </w:r>
    </w:p>
    <w:p w14:paraId="07AC28DA" w14:textId="77777777" w:rsidR="00740111" w:rsidRPr="00B35CEF" w:rsidRDefault="007C31B7" w:rsidP="001A449A">
      <w:pPr>
        <w:spacing w:after="120"/>
        <w:ind w:left="5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>tato smlouva nebo platné právní předpisy.</w:t>
      </w:r>
    </w:p>
    <w:p w14:paraId="72A7E312" w14:textId="77777777" w:rsidR="007C31B7" w:rsidRDefault="007C31B7">
      <w:pPr>
        <w:numPr>
          <w:ilvl w:val="1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r w:rsidR="00740111" w:rsidRPr="00B35CEF">
        <w:rPr>
          <w:sz w:val="23"/>
          <w:szCs w:val="23"/>
        </w:rPr>
        <w:t>Mimo případy uvedené v ustanovení § 2002 občanského zákoníku se za podstatné porušení</w:t>
      </w:r>
    </w:p>
    <w:p w14:paraId="2DBF2C5E" w14:textId="77777777" w:rsidR="00740111" w:rsidRPr="00B35CEF" w:rsidRDefault="007C31B7" w:rsidP="007C31B7">
      <w:pPr>
        <w:ind w:left="5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 xml:space="preserve"> této smlouvy považuje následující:</w:t>
      </w:r>
    </w:p>
    <w:p w14:paraId="1A15CB52" w14:textId="77777777" w:rsidR="00740111" w:rsidRPr="00B35CEF" w:rsidRDefault="00740111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vůči zhotoviteli bylo zahájeno insolvenční řízení a došlo tím k ohrožení plnění zhotovitele dle této smlouvy;</w:t>
      </w:r>
    </w:p>
    <w:p w14:paraId="5125D2F8" w14:textId="77777777" w:rsidR="00740111" w:rsidRPr="00B35CEF" w:rsidRDefault="00740111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14:paraId="331B4731" w14:textId="77777777" w:rsidR="00740111" w:rsidRPr="00B35CEF" w:rsidRDefault="00740111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14:paraId="3886E723" w14:textId="77777777" w:rsidR="00740111" w:rsidRPr="00B35CEF" w:rsidRDefault="00740111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opakované jiné porušení této smlouvy zhotovitelem;</w:t>
      </w:r>
    </w:p>
    <w:p w14:paraId="2A5DF65E" w14:textId="77777777" w:rsidR="00740111" w:rsidRPr="00B35CEF" w:rsidRDefault="00740111">
      <w:pPr>
        <w:numPr>
          <w:ilvl w:val="0"/>
          <w:numId w:val="1"/>
        </w:numPr>
        <w:spacing w:after="60"/>
        <w:ind w:left="839" w:hanging="273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opakované porušení této smlouvy objednatelem.</w:t>
      </w:r>
    </w:p>
    <w:p w14:paraId="71C14704" w14:textId="77777777" w:rsidR="008F2358" w:rsidRPr="00B35CEF" w:rsidRDefault="008F2358" w:rsidP="001A449A">
      <w:pPr>
        <w:numPr>
          <w:ilvl w:val="0"/>
          <w:numId w:val="1"/>
        </w:numPr>
        <w:spacing w:after="120"/>
        <w:ind w:left="839" w:hanging="272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prodlení zhotovitele s prováděním díla delší než 7 dní</w:t>
      </w:r>
      <w:r w:rsidR="00847F87" w:rsidRPr="00B35CEF">
        <w:rPr>
          <w:sz w:val="23"/>
          <w:szCs w:val="23"/>
        </w:rPr>
        <w:t>.</w:t>
      </w:r>
    </w:p>
    <w:p w14:paraId="1ECE609D" w14:textId="77777777" w:rsidR="007C31B7" w:rsidRDefault="007C31B7" w:rsidP="00CA5724">
      <w:pPr>
        <w:numPr>
          <w:ilvl w:val="1"/>
          <w:numId w:val="23"/>
        </w:numPr>
        <w:jc w:val="both"/>
        <w:rPr>
          <w:sz w:val="23"/>
          <w:szCs w:val="23"/>
        </w:rPr>
      </w:pPr>
      <w:r w:rsidRPr="007C31B7">
        <w:rPr>
          <w:sz w:val="23"/>
          <w:szCs w:val="23"/>
        </w:rPr>
        <w:t>.</w:t>
      </w:r>
      <w:r w:rsidR="00740111" w:rsidRPr="007C31B7">
        <w:rPr>
          <w:sz w:val="23"/>
          <w:szCs w:val="23"/>
        </w:rPr>
        <w:t xml:space="preserve"> </w:t>
      </w:r>
      <w:r w:rsidR="00CA5724" w:rsidRPr="007C31B7">
        <w:rPr>
          <w:sz w:val="23"/>
          <w:szCs w:val="23"/>
        </w:rPr>
        <w:t xml:space="preserve"> </w:t>
      </w:r>
      <w:r w:rsidR="00740111" w:rsidRPr="007C31B7">
        <w:rPr>
          <w:sz w:val="23"/>
          <w:szCs w:val="23"/>
        </w:rPr>
        <w:t>Svoje odstoupení od smlouvy je smluvní strana povinna písem</w:t>
      </w:r>
      <w:r>
        <w:rPr>
          <w:sz w:val="23"/>
          <w:szCs w:val="23"/>
        </w:rPr>
        <w:t xml:space="preserve">ně oznámit druhé smluvní </w:t>
      </w:r>
    </w:p>
    <w:p w14:paraId="6E5D19C2" w14:textId="77777777" w:rsidR="007C31B7" w:rsidRDefault="007C31B7" w:rsidP="007C31B7">
      <w:pPr>
        <w:ind w:left="5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straně </w:t>
      </w:r>
      <w:r w:rsidR="00740111" w:rsidRPr="007C31B7">
        <w:rPr>
          <w:sz w:val="23"/>
          <w:szCs w:val="23"/>
        </w:rPr>
        <w:t>s uvedením dne, ke kterému od smlouvy odstupuje. V oznámení o odstoupení musí být</w:t>
      </w:r>
    </w:p>
    <w:p w14:paraId="04B2268F" w14:textId="77777777" w:rsidR="00CA5724" w:rsidRPr="00B35CEF" w:rsidRDefault="007C31B7" w:rsidP="00CA5724">
      <w:pPr>
        <w:ind w:left="5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7C31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740111" w:rsidRPr="007C31B7">
        <w:rPr>
          <w:sz w:val="23"/>
          <w:szCs w:val="23"/>
        </w:rPr>
        <w:t>rovněž</w:t>
      </w: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 xml:space="preserve">uveden důvod, pro který se od smlouvy odstupuje, s odkazem na příslušné ustanovení </w:t>
      </w:r>
    </w:p>
    <w:p w14:paraId="417DF1D3" w14:textId="77777777" w:rsidR="00740111" w:rsidRPr="00B35CEF" w:rsidRDefault="00CA5724" w:rsidP="007F0FB6">
      <w:pPr>
        <w:spacing w:after="120"/>
        <w:ind w:left="561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</w:t>
      </w:r>
      <w:r w:rsidR="00740111" w:rsidRPr="00B35CEF">
        <w:rPr>
          <w:sz w:val="23"/>
          <w:szCs w:val="23"/>
        </w:rPr>
        <w:t xml:space="preserve">smlouvy či platného právního předpisu, které toto právo zakládá. </w:t>
      </w:r>
    </w:p>
    <w:p w14:paraId="17B2F622" w14:textId="77777777" w:rsidR="00CA5724" w:rsidRPr="00B35CEF" w:rsidRDefault="007C31B7">
      <w:pPr>
        <w:numPr>
          <w:ilvl w:val="1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  <w:r w:rsidR="00CA5724" w:rsidRPr="00B35CEF">
        <w:rPr>
          <w:sz w:val="23"/>
          <w:szCs w:val="23"/>
        </w:rPr>
        <w:t xml:space="preserve">  Objednatel je oprávněn tuto smlouvu kdykoliv částečně nebo v celém rozsahu vypovědět, a to  </w:t>
      </w:r>
    </w:p>
    <w:p w14:paraId="47993EF5" w14:textId="77777777" w:rsidR="007C31B7" w:rsidRDefault="00CA5724" w:rsidP="007C31B7">
      <w:pPr>
        <w:ind w:left="567" w:firstLine="176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písemnou výpovědí</w:t>
      </w:r>
      <w:r w:rsidR="00847F87" w:rsidRPr="00B35CEF">
        <w:rPr>
          <w:sz w:val="23"/>
          <w:szCs w:val="23"/>
        </w:rPr>
        <w:t xml:space="preserve"> i bez uvedení důvodu. </w:t>
      </w:r>
      <w:r w:rsidRPr="00B35CEF">
        <w:rPr>
          <w:sz w:val="23"/>
          <w:szCs w:val="23"/>
        </w:rPr>
        <w:t xml:space="preserve">Nestanoví-li výpověď pozdější účinnost, nabývá </w:t>
      </w:r>
    </w:p>
    <w:p w14:paraId="5D111737" w14:textId="77777777" w:rsidR="00740111" w:rsidRPr="00B35CEF" w:rsidRDefault="00CA5724" w:rsidP="007C31B7">
      <w:pPr>
        <w:ind w:left="743"/>
        <w:jc w:val="both"/>
      </w:pPr>
      <w:r w:rsidRPr="00B35CEF">
        <w:rPr>
          <w:sz w:val="23"/>
          <w:szCs w:val="23"/>
        </w:rPr>
        <w:t>účinnosti dnem, kdy byla doručena zhotoviteli. Zhotovitel se zavazuje, že po obdržení výpovědi okamžitě zajistí zakončení prací</w:t>
      </w:r>
    </w:p>
    <w:p w14:paraId="73B48D7E" w14:textId="77777777" w:rsidR="000E6105" w:rsidRDefault="000E610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14:paraId="70A505EB" w14:textId="77777777" w:rsidR="00740111" w:rsidRPr="00B35CEF" w:rsidRDefault="00740111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XI.</w:t>
      </w:r>
    </w:p>
    <w:p w14:paraId="05E0FEFD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Adresy pro doručování</w:t>
      </w:r>
    </w:p>
    <w:p w14:paraId="23A2D1B4" w14:textId="77777777" w:rsidR="00740111" w:rsidRDefault="007C31B7">
      <w:pPr>
        <w:pStyle w:val="Zkladntext"/>
        <w:numPr>
          <w:ilvl w:val="1"/>
          <w:numId w:val="24"/>
        </w:numPr>
        <w:tabs>
          <w:tab w:val="left" w:pos="851"/>
        </w:tabs>
        <w:spacing w:line="276" w:lineRule="auto"/>
        <w:ind w:right="-14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>Adresy pro doručování</w:t>
      </w:r>
      <w:r>
        <w:rPr>
          <w:sz w:val="23"/>
          <w:szCs w:val="23"/>
        </w:rPr>
        <w:t>:</w:t>
      </w:r>
      <w:r w:rsidR="00740111" w:rsidRPr="00B35CEF">
        <w:rPr>
          <w:sz w:val="23"/>
          <w:szCs w:val="23"/>
        </w:rPr>
        <w:t xml:space="preserve"> </w:t>
      </w:r>
    </w:p>
    <w:p w14:paraId="3853BD29" w14:textId="77777777" w:rsidR="007E442D" w:rsidRPr="00B35CEF" w:rsidRDefault="007E442D" w:rsidP="007E442D">
      <w:pPr>
        <w:pStyle w:val="Zkladntext"/>
        <w:tabs>
          <w:tab w:val="left" w:pos="851"/>
        </w:tabs>
        <w:spacing w:line="276" w:lineRule="auto"/>
        <w:ind w:left="475" w:right="-142"/>
        <w:rPr>
          <w:sz w:val="23"/>
          <w:szCs w:val="23"/>
        </w:rPr>
      </w:pPr>
    </w:p>
    <w:p w14:paraId="7F8C8E67" w14:textId="77777777" w:rsidR="00740111" w:rsidRPr="00B35CEF" w:rsidRDefault="00740111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B35CEF">
        <w:rPr>
          <w:sz w:val="23"/>
          <w:szCs w:val="23"/>
        </w:rPr>
        <w:tab/>
        <w:t>Adresa a e-mail objednatele jsou</w:t>
      </w:r>
      <w:r w:rsidR="00847F87" w:rsidRPr="00B35CEF">
        <w:rPr>
          <w:sz w:val="23"/>
          <w:szCs w:val="23"/>
        </w:rPr>
        <w:t>:</w:t>
      </w:r>
    </w:p>
    <w:p w14:paraId="4E4014AE" w14:textId="77777777" w:rsidR="00740111" w:rsidRPr="00B35CEF" w:rsidRDefault="00740111">
      <w:pPr>
        <w:tabs>
          <w:tab w:val="left" w:pos="284"/>
        </w:tabs>
        <w:ind w:left="993"/>
        <w:rPr>
          <w:sz w:val="23"/>
          <w:szCs w:val="23"/>
        </w:rPr>
      </w:pPr>
      <w:r w:rsidRPr="00B35CEF">
        <w:rPr>
          <w:sz w:val="23"/>
          <w:szCs w:val="23"/>
        </w:rPr>
        <w:t>Město Svitavy</w:t>
      </w:r>
    </w:p>
    <w:p w14:paraId="0B663C71" w14:textId="77777777" w:rsidR="00740111" w:rsidRPr="00B35CEF" w:rsidRDefault="00847F87">
      <w:pPr>
        <w:tabs>
          <w:tab w:val="left" w:pos="284"/>
        </w:tabs>
        <w:ind w:left="993"/>
        <w:rPr>
          <w:sz w:val="23"/>
          <w:szCs w:val="23"/>
        </w:rPr>
      </w:pPr>
      <w:r w:rsidRPr="00B35CEF">
        <w:rPr>
          <w:sz w:val="23"/>
          <w:szCs w:val="23"/>
        </w:rPr>
        <w:t>a</w:t>
      </w:r>
      <w:r w:rsidR="00740111" w:rsidRPr="00B35CEF">
        <w:rPr>
          <w:sz w:val="23"/>
          <w:szCs w:val="23"/>
        </w:rPr>
        <w:t>dresa</w:t>
      </w:r>
      <w:r w:rsidRPr="00B35CEF">
        <w:rPr>
          <w:sz w:val="23"/>
          <w:szCs w:val="23"/>
        </w:rPr>
        <w:t xml:space="preserve">: </w:t>
      </w:r>
      <w:r w:rsidR="00740111" w:rsidRPr="00B35CEF">
        <w:rPr>
          <w:sz w:val="23"/>
          <w:szCs w:val="23"/>
        </w:rPr>
        <w:t>T. G. Masaryka 5/35, Předměstí, 568 02 Svitavy</w:t>
      </w:r>
    </w:p>
    <w:p w14:paraId="6C297DBC" w14:textId="33C6D456" w:rsidR="00740111" w:rsidRPr="00B35CEF" w:rsidRDefault="00740111">
      <w:pPr>
        <w:tabs>
          <w:tab w:val="left" w:pos="284"/>
        </w:tabs>
        <w:spacing w:after="60"/>
        <w:ind w:left="993"/>
        <w:rPr>
          <w:sz w:val="23"/>
          <w:szCs w:val="23"/>
        </w:rPr>
      </w:pPr>
      <w:r w:rsidRPr="00B35CEF">
        <w:rPr>
          <w:sz w:val="23"/>
          <w:szCs w:val="23"/>
        </w:rPr>
        <w:t>e-mail</w:t>
      </w:r>
      <w:r w:rsidR="00847F87" w:rsidRPr="00B35CEF">
        <w:rPr>
          <w:sz w:val="23"/>
          <w:szCs w:val="23"/>
        </w:rPr>
        <w:t>:</w:t>
      </w:r>
      <w:r w:rsidR="00F759D7" w:rsidRPr="00B35CEF">
        <w:rPr>
          <w:sz w:val="23"/>
          <w:szCs w:val="23"/>
        </w:rPr>
        <w:t xml:space="preserve"> </w:t>
      </w:r>
      <w:r w:rsidR="00946828">
        <w:rPr>
          <w:sz w:val="23"/>
          <w:szCs w:val="23"/>
        </w:rPr>
        <w:t>xxx</w:t>
      </w:r>
      <w:r w:rsidR="00F759D7" w:rsidRPr="00B35CEF">
        <w:rPr>
          <w:sz w:val="23"/>
          <w:szCs w:val="23"/>
        </w:rPr>
        <w:t xml:space="preserve"> </w:t>
      </w:r>
      <w:r w:rsidRPr="00B35CEF">
        <w:rPr>
          <w:sz w:val="23"/>
          <w:szCs w:val="23"/>
        </w:rPr>
        <w:t>a současně</w:t>
      </w:r>
      <w:r w:rsidR="00F759D7" w:rsidRPr="00B35CEF">
        <w:rPr>
          <w:sz w:val="23"/>
          <w:szCs w:val="23"/>
        </w:rPr>
        <w:t xml:space="preserve"> </w:t>
      </w:r>
      <w:hyperlink r:id="rId8" w:history="1">
        <w:r w:rsidR="00946828">
          <w:rPr>
            <w:rStyle w:val="Hypertextovodkaz"/>
            <w:sz w:val="23"/>
            <w:szCs w:val="23"/>
          </w:rPr>
          <w:t>xxx</w:t>
        </w:r>
      </w:hyperlink>
    </w:p>
    <w:p w14:paraId="0EC98877" w14:textId="77777777" w:rsidR="00740111" w:rsidRDefault="00EA184B">
      <w:pPr>
        <w:tabs>
          <w:tab w:val="left" w:pos="284"/>
        </w:tabs>
        <w:spacing w:after="60"/>
        <w:ind w:left="993"/>
        <w:rPr>
          <w:iCs/>
          <w:sz w:val="23"/>
          <w:szCs w:val="23"/>
        </w:rPr>
      </w:pPr>
      <w:r w:rsidRPr="00B35CEF">
        <w:rPr>
          <w:iCs/>
          <w:sz w:val="23"/>
          <w:szCs w:val="23"/>
        </w:rPr>
        <w:t>datová schránka: 6jrbphg</w:t>
      </w:r>
    </w:p>
    <w:p w14:paraId="6484F7BF" w14:textId="77777777" w:rsidR="007E442D" w:rsidRDefault="007E442D">
      <w:pPr>
        <w:tabs>
          <w:tab w:val="left" w:pos="284"/>
        </w:tabs>
        <w:spacing w:after="60"/>
        <w:ind w:left="993"/>
        <w:rPr>
          <w:iCs/>
          <w:sz w:val="23"/>
          <w:szCs w:val="23"/>
        </w:rPr>
      </w:pPr>
    </w:p>
    <w:p w14:paraId="5C215545" w14:textId="77777777" w:rsidR="007E442D" w:rsidRDefault="007E442D">
      <w:pPr>
        <w:tabs>
          <w:tab w:val="left" w:pos="284"/>
        </w:tabs>
        <w:spacing w:after="60"/>
        <w:ind w:left="993"/>
        <w:rPr>
          <w:iCs/>
          <w:sz w:val="23"/>
          <w:szCs w:val="23"/>
        </w:rPr>
      </w:pPr>
    </w:p>
    <w:p w14:paraId="05D10DB7" w14:textId="77777777" w:rsidR="007E442D" w:rsidRDefault="007E442D">
      <w:pPr>
        <w:tabs>
          <w:tab w:val="left" w:pos="284"/>
        </w:tabs>
        <w:spacing w:after="60"/>
        <w:ind w:left="993"/>
        <w:rPr>
          <w:iCs/>
          <w:sz w:val="23"/>
          <w:szCs w:val="23"/>
        </w:rPr>
      </w:pPr>
    </w:p>
    <w:p w14:paraId="4007CA32" w14:textId="77777777" w:rsidR="007E442D" w:rsidRDefault="007E442D">
      <w:pPr>
        <w:tabs>
          <w:tab w:val="left" w:pos="284"/>
        </w:tabs>
        <w:spacing w:after="60"/>
        <w:ind w:left="993"/>
        <w:rPr>
          <w:iCs/>
          <w:sz w:val="23"/>
          <w:szCs w:val="23"/>
        </w:rPr>
      </w:pPr>
    </w:p>
    <w:p w14:paraId="05E4BA28" w14:textId="77777777" w:rsidR="00740111" w:rsidRPr="00B35CEF" w:rsidRDefault="00740111">
      <w:pPr>
        <w:tabs>
          <w:tab w:val="left" w:pos="284"/>
        </w:tabs>
        <w:ind w:firstLine="567"/>
        <w:rPr>
          <w:sz w:val="23"/>
          <w:szCs w:val="23"/>
        </w:rPr>
      </w:pPr>
      <w:r w:rsidRPr="00B35CEF">
        <w:rPr>
          <w:sz w:val="23"/>
          <w:szCs w:val="23"/>
        </w:rPr>
        <w:t>Adresa a e-mail zhotovitele j</w:t>
      </w:r>
      <w:r w:rsidR="00847F87" w:rsidRPr="00B35CEF">
        <w:rPr>
          <w:sz w:val="23"/>
          <w:szCs w:val="23"/>
        </w:rPr>
        <w:t>sou:</w:t>
      </w:r>
    </w:p>
    <w:p w14:paraId="32C649C7" w14:textId="77777777" w:rsidR="001D66F2" w:rsidRPr="00B35CEF" w:rsidRDefault="001D66F2" w:rsidP="007F0FB6">
      <w:pPr>
        <w:tabs>
          <w:tab w:val="left" w:pos="284"/>
        </w:tabs>
        <w:rPr>
          <w:sz w:val="23"/>
          <w:szCs w:val="23"/>
        </w:rPr>
      </w:pPr>
      <w:r w:rsidRPr="00B35CEF">
        <w:rPr>
          <w:sz w:val="23"/>
          <w:szCs w:val="23"/>
        </w:rPr>
        <w:t xml:space="preserve">              </w:t>
      </w:r>
      <w:r w:rsidR="00847F87" w:rsidRPr="00B35CEF">
        <w:rPr>
          <w:sz w:val="23"/>
          <w:szCs w:val="23"/>
        </w:rPr>
        <w:t xml:space="preserve">    </w:t>
      </w:r>
      <w:r w:rsidR="00AF2AA6" w:rsidRPr="00B35CEF">
        <w:rPr>
          <w:sz w:val="23"/>
          <w:szCs w:val="23"/>
        </w:rPr>
        <w:t>Ing. Jiří Svatoň</w:t>
      </w:r>
    </w:p>
    <w:p w14:paraId="7C092870" w14:textId="77777777" w:rsidR="00740111" w:rsidRPr="00B35CEF" w:rsidRDefault="00847F87">
      <w:pPr>
        <w:tabs>
          <w:tab w:val="left" w:pos="284"/>
        </w:tabs>
        <w:ind w:left="993"/>
        <w:rPr>
          <w:sz w:val="23"/>
          <w:szCs w:val="23"/>
        </w:rPr>
      </w:pPr>
      <w:r w:rsidRPr="00B35CEF">
        <w:rPr>
          <w:sz w:val="23"/>
          <w:szCs w:val="23"/>
        </w:rPr>
        <w:t>a</w:t>
      </w:r>
      <w:r w:rsidR="00740111" w:rsidRPr="00B35CEF">
        <w:rPr>
          <w:sz w:val="23"/>
          <w:szCs w:val="23"/>
        </w:rPr>
        <w:t>dresa</w:t>
      </w:r>
      <w:r w:rsidRPr="00B35CEF">
        <w:rPr>
          <w:sz w:val="23"/>
          <w:szCs w:val="23"/>
        </w:rPr>
        <w:t xml:space="preserve">: </w:t>
      </w:r>
      <w:r w:rsidR="00AF2AA6" w:rsidRPr="00B35CEF">
        <w:rPr>
          <w:sz w:val="23"/>
          <w:szCs w:val="23"/>
        </w:rPr>
        <w:t>Hor</w:t>
      </w:r>
      <w:r w:rsidRPr="00B35CEF">
        <w:rPr>
          <w:sz w:val="23"/>
          <w:szCs w:val="23"/>
        </w:rPr>
        <w:t>s</w:t>
      </w:r>
      <w:r w:rsidR="00AF2AA6" w:rsidRPr="00B35CEF">
        <w:rPr>
          <w:sz w:val="23"/>
          <w:szCs w:val="23"/>
        </w:rPr>
        <w:t xml:space="preserve">ká 72, </w:t>
      </w:r>
      <w:r w:rsidRPr="00B35CEF">
        <w:rPr>
          <w:sz w:val="23"/>
          <w:szCs w:val="23"/>
        </w:rPr>
        <w:t xml:space="preserve">Střední Předměstí, </w:t>
      </w:r>
      <w:r w:rsidR="00AF2AA6" w:rsidRPr="00B35CEF">
        <w:rPr>
          <w:sz w:val="23"/>
          <w:szCs w:val="23"/>
        </w:rPr>
        <w:t>541 01 Trutnov</w:t>
      </w:r>
    </w:p>
    <w:p w14:paraId="06614607" w14:textId="43581CCF" w:rsidR="00740111" w:rsidRPr="00B35CEF" w:rsidRDefault="00740111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B35CEF">
        <w:rPr>
          <w:sz w:val="23"/>
          <w:szCs w:val="23"/>
        </w:rPr>
        <w:t>e-mail</w:t>
      </w:r>
      <w:r w:rsidR="00847F87" w:rsidRPr="00B35CEF">
        <w:rPr>
          <w:sz w:val="23"/>
          <w:szCs w:val="23"/>
        </w:rPr>
        <w:t xml:space="preserve">: </w:t>
      </w:r>
      <w:r w:rsidR="00946828">
        <w:rPr>
          <w:sz w:val="23"/>
          <w:szCs w:val="23"/>
        </w:rPr>
        <w:t>xxx</w:t>
      </w:r>
    </w:p>
    <w:p w14:paraId="5CC83F67" w14:textId="77777777" w:rsidR="00EA184B" w:rsidRPr="007F0FB6" w:rsidRDefault="00EA184B">
      <w:pPr>
        <w:tabs>
          <w:tab w:val="left" w:pos="284"/>
        </w:tabs>
        <w:spacing w:line="276" w:lineRule="auto"/>
        <w:ind w:left="993"/>
        <w:rPr>
          <w:sz w:val="22"/>
          <w:szCs w:val="22"/>
        </w:rPr>
      </w:pPr>
      <w:r w:rsidRPr="00B35CEF">
        <w:rPr>
          <w:sz w:val="23"/>
          <w:szCs w:val="23"/>
        </w:rPr>
        <w:t>datová schránka</w:t>
      </w:r>
      <w:r w:rsidR="00A321FF" w:rsidRPr="00B35CEF">
        <w:rPr>
          <w:sz w:val="23"/>
          <w:szCs w:val="23"/>
        </w:rPr>
        <w:t>:</w:t>
      </w:r>
      <w:r w:rsidR="00AF2AA6" w:rsidRPr="00B35CEF">
        <w:rPr>
          <w:sz w:val="23"/>
          <w:szCs w:val="23"/>
        </w:rPr>
        <w:t xml:space="preserve"> </w:t>
      </w:r>
      <w:r w:rsidR="00AF2AA6" w:rsidRPr="007F0FB6">
        <w:rPr>
          <w:spacing w:val="11"/>
          <w:sz w:val="22"/>
          <w:szCs w:val="22"/>
        </w:rPr>
        <w:t>3p2538i</w:t>
      </w:r>
    </w:p>
    <w:p w14:paraId="0935297D" w14:textId="77777777" w:rsidR="00740111" w:rsidRPr="00B35CEF" w:rsidRDefault="00740111" w:rsidP="007F0FB6">
      <w:pPr>
        <w:tabs>
          <w:tab w:val="left" w:pos="284"/>
          <w:tab w:val="left" w:pos="567"/>
        </w:tabs>
        <w:spacing w:after="120"/>
        <w:ind w:left="357" w:firstLine="21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nebo jiné adresy nebo e-mailové adresy, které budou druhé </w:t>
      </w:r>
      <w:r w:rsidR="00847F87" w:rsidRPr="00B35CEF">
        <w:rPr>
          <w:sz w:val="23"/>
          <w:szCs w:val="23"/>
        </w:rPr>
        <w:t xml:space="preserve">smluvní </w:t>
      </w:r>
      <w:r w:rsidRPr="00B35CEF">
        <w:rPr>
          <w:sz w:val="23"/>
          <w:szCs w:val="23"/>
        </w:rPr>
        <w:t>straně písemně oznámeny.</w:t>
      </w:r>
    </w:p>
    <w:p w14:paraId="5785566F" w14:textId="77777777" w:rsidR="00F759D7" w:rsidRPr="00B35CEF" w:rsidRDefault="00740111">
      <w:pPr>
        <w:pStyle w:val="Zkladntext"/>
        <w:numPr>
          <w:ilvl w:val="1"/>
          <w:numId w:val="24"/>
        </w:numPr>
        <w:tabs>
          <w:tab w:val="left" w:pos="851"/>
        </w:tabs>
        <w:ind w:right="-142"/>
        <w:rPr>
          <w:sz w:val="23"/>
          <w:szCs w:val="23"/>
        </w:rPr>
      </w:pPr>
      <w:r w:rsidRPr="00B35CEF">
        <w:rPr>
          <w:sz w:val="23"/>
          <w:szCs w:val="23"/>
        </w:rPr>
        <w:t xml:space="preserve">Veškerá oznámení, reklamace a jiné úkony dle této smlouvy mohou být zaslány písemně   </w:t>
      </w:r>
      <w:r w:rsidR="00F759D7" w:rsidRPr="00B35CEF">
        <w:rPr>
          <w:sz w:val="23"/>
          <w:szCs w:val="23"/>
        </w:rPr>
        <w:t xml:space="preserve">  </w:t>
      </w:r>
    </w:p>
    <w:p w14:paraId="3151B8BE" w14:textId="77777777" w:rsidR="00740111" w:rsidRPr="00B35CEF" w:rsidRDefault="007C31B7" w:rsidP="007F0FB6">
      <w:pPr>
        <w:pStyle w:val="Zkladntext"/>
        <w:tabs>
          <w:tab w:val="left" w:pos="851"/>
        </w:tabs>
        <w:spacing w:after="120"/>
        <w:ind w:left="476" w:right="-14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>doporučenou poštou</w:t>
      </w:r>
      <w:r w:rsidR="00847F87" w:rsidRPr="00B35CEF">
        <w:rPr>
          <w:sz w:val="23"/>
          <w:szCs w:val="23"/>
        </w:rPr>
        <w:t xml:space="preserve">, datovou schránkou </w:t>
      </w:r>
      <w:r w:rsidR="00740111" w:rsidRPr="00B35CEF">
        <w:rPr>
          <w:sz w:val="23"/>
          <w:szCs w:val="23"/>
        </w:rPr>
        <w:t>nebo e-mailem na adresy shora dohodnuté.</w:t>
      </w:r>
    </w:p>
    <w:p w14:paraId="27291164" w14:textId="07783DE5" w:rsidR="007C31B7" w:rsidRPr="007C31B7" w:rsidRDefault="007C31B7" w:rsidP="007C31B7">
      <w:pPr>
        <w:pStyle w:val="Zkladntext"/>
        <w:numPr>
          <w:ilvl w:val="1"/>
          <w:numId w:val="24"/>
        </w:numPr>
        <w:tabs>
          <w:tab w:val="left" w:pos="851"/>
        </w:tabs>
        <w:ind w:left="476" w:right="-142" w:hanging="476"/>
        <w:rPr>
          <w:sz w:val="23"/>
          <w:szCs w:val="23"/>
        </w:rPr>
      </w:pPr>
      <w:r w:rsidRPr="007C31B7">
        <w:rPr>
          <w:sz w:val="23"/>
          <w:szCs w:val="23"/>
        </w:rPr>
        <w:t xml:space="preserve"> </w:t>
      </w:r>
      <w:r w:rsidR="00847F87" w:rsidRPr="007C31B7">
        <w:rPr>
          <w:sz w:val="23"/>
          <w:szCs w:val="23"/>
        </w:rPr>
        <w:t xml:space="preserve">Zástupcem pro věci </w:t>
      </w:r>
      <w:r w:rsidRPr="007C31B7">
        <w:rPr>
          <w:sz w:val="23"/>
          <w:szCs w:val="23"/>
        </w:rPr>
        <w:t>technické objednatele je: Pavel Čížek</w:t>
      </w:r>
      <w:r w:rsidR="00847F87" w:rsidRPr="007C31B7">
        <w:rPr>
          <w:sz w:val="23"/>
          <w:szCs w:val="23"/>
        </w:rPr>
        <w:t xml:space="preserve">, tel. </w:t>
      </w:r>
      <w:r w:rsidR="00946828">
        <w:rPr>
          <w:sz w:val="23"/>
          <w:szCs w:val="23"/>
        </w:rPr>
        <w:t>xxx</w:t>
      </w:r>
      <w:r w:rsidR="00847F87" w:rsidRPr="007C31B7">
        <w:rPr>
          <w:sz w:val="23"/>
          <w:szCs w:val="23"/>
        </w:rPr>
        <w:t xml:space="preserve">, e-mail: </w:t>
      </w:r>
    </w:p>
    <w:p w14:paraId="6D8CDDED" w14:textId="54DADBA0" w:rsidR="00847F87" w:rsidRPr="007C31B7" w:rsidRDefault="00946828" w:rsidP="007C31B7">
      <w:pPr>
        <w:pStyle w:val="Zkladntext"/>
        <w:tabs>
          <w:tab w:val="left" w:pos="851"/>
        </w:tabs>
        <w:spacing w:after="120"/>
        <w:ind w:left="476" w:right="-142"/>
        <w:rPr>
          <w:sz w:val="23"/>
          <w:szCs w:val="23"/>
        </w:rPr>
      </w:pPr>
      <w:r>
        <w:rPr>
          <w:sz w:val="23"/>
          <w:szCs w:val="23"/>
        </w:rPr>
        <w:t>xxx</w:t>
      </w:r>
      <w:r w:rsidR="00847F87" w:rsidRPr="007C31B7">
        <w:rPr>
          <w:sz w:val="23"/>
          <w:szCs w:val="23"/>
        </w:rPr>
        <w:t>, nebo jiná osoba, kterou objednatel určí.</w:t>
      </w:r>
    </w:p>
    <w:p w14:paraId="502ABA91" w14:textId="41726362" w:rsidR="007C31B7" w:rsidRDefault="007C31B7" w:rsidP="007C31B7">
      <w:pPr>
        <w:pStyle w:val="Zkladntext"/>
        <w:numPr>
          <w:ilvl w:val="1"/>
          <w:numId w:val="24"/>
        </w:numPr>
        <w:tabs>
          <w:tab w:val="left" w:pos="851"/>
        </w:tabs>
        <w:ind w:left="476" w:right="-142" w:hanging="476"/>
        <w:rPr>
          <w:sz w:val="23"/>
          <w:szCs w:val="23"/>
        </w:rPr>
      </w:pPr>
      <w:r w:rsidRPr="007C31B7">
        <w:rPr>
          <w:sz w:val="23"/>
          <w:szCs w:val="23"/>
        </w:rPr>
        <w:lastRenderedPageBreak/>
        <w:t xml:space="preserve"> </w:t>
      </w:r>
      <w:r w:rsidR="00847F87" w:rsidRPr="007C31B7">
        <w:rPr>
          <w:sz w:val="23"/>
          <w:szCs w:val="23"/>
        </w:rPr>
        <w:t xml:space="preserve">Zástupcem pro věci technické zhotovitele je: </w:t>
      </w:r>
      <w:r w:rsidRPr="007C31B7">
        <w:rPr>
          <w:sz w:val="23"/>
          <w:szCs w:val="23"/>
        </w:rPr>
        <w:t>Ing. Jiří Svatoň</w:t>
      </w:r>
      <w:r w:rsidR="00847F87" w:rsidRPr="007C31B7">
        <w:rPr>
          <w:sz w:val="23"/>
          <w:szCs w:val="23"/>
        </w:rPr>
        <w:t xml:space="preserve">, tel. </w:t>
      </w:r>
      <w:r w:rsidR="00946828">
        <w:rPr>
          <w:sz w:val="23"/>
          <w:szCs w:val="23"/>
        </w:rPr>
        <w:t>xxx</w:t>
      </w:r>
      <w:r w:rsidR="00847F87" w:rsidRPr="007C31B7">
        <w:rPr>
          <w:sz w:val="23"/>
          <w:szCs w:val="23"/>
        </w:rPr>
        <w:t>, e-mail:</w:t>
      </w:r>
    </w:p>
    <w:p w14:paraId="1244350E" w14:textId="4107DBB8" w:rsidR="007C31B7" w:rsidRDefault="00946828" w:rsidP="007C31B7">
      <w:pPr>
        <w:pStyle w:val="Zkladntext"/>
        <w:tabs>
          <w:tab w:val="left" w:pos="851"/>
        </w:tabs>
        <w:ind w:left="476" w:right="-142"/>
        <w:rPr>
          <w:sz w:val="23"/>
          <w:szCs w:val="23"/>
        </w:rPr>
      </w:pPr>
      <w:r>
        <w:rPr>
          <w:sz w:val="23"/>
          <w:szCs w:val="23"/>
        </w:rPr>
        <w:t>xxx</w:t>
      </w:r>
      <w:r w:rsidR="00847F87" w:rsidRPr="007C31B7">
        <w:rPr>
          <w:sz w:val="23"/>
          <w:szCs w:val="23"/>
        </w:rPr>
        <w:t>, nebo jiná osoba, kterou zhotovitel určí</w:t>
      </w:r>
      <w:r w:rsidR="003A0408" w:rsidRPr="007C31B7">
        <w:rPr>
          <w:sz w:val="23"/>
          <w:szCs w:val="23"/>
        </w:rPr>
        <w:t xml:space="preserve"> a obratem po podpisu smlouvy </w:t>
      </w:r>
    </w:p>
    <w:p w14:paraId="5DB40E89" w14:textId="77777777" w:rsidR="00847F87" w:rsidRPr="007C31B7" w:rsidRDefault="007C31B7" w:rsidP="007C31B7">
      <w:pPr>
        <w:pStyle w:val="Zkladntext"/>
        <w:tabs>
          <w:tab w:val="left" w:pos="851"/>
        </w:tabs>
        <w:spacing w:after="120"/>
        <w:ind w:left="476" w:right="-14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A0408" w:rsidRPr="007C31B7">
        <w:rPr>
          <w:sz w:val="23"/>
          <w:szCs w:val="23"/>
        </w:rPr>
        <w:t>písemně sdělí objednateli</w:t>
      </w:r>
      <w:r w:rsidR="00847F87" w:rsidRPr="007C31B7">
        <w:rPr>
          <w:sz w:val="23"/>
          <w:szCs w:val="23"/>
        </w:rPr>
        <w:t>.</w:t>
      </w:r>
    </w:p>
    <w:p w14:paraId="5F9E7D4D" w14:textId="77777777" w:rsidR="007C31B7" w:rsidRDefault="007C31B7" w:rsidP="007F0FB6">
      <w:pPr>
        <w:pStyle w:val="Zkladntext"/>
        <w:numPr>
          <w:ilvl w:val="1"/>
          <w:numId w:val="24"/>
        </w:numPr>
        <w:tabs>
          <w:tab w:val="left" w:pos="851"/>
        </w:tabs>
        <w:ind w:right="-14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47F87" w:rsidRPr="00B35CEF">
        <w:rPr>
          <w:sz w:val="23"/>
          <w:szCs w:val="23"/>
        </w:rPr>
        <w:t xml:space="preserve">Zástupci pro věci technické jsou oprávněni řešit technické záležitosti související s plněním této </w:t>
      </w:r>
    </w:p>
    <w:p w14:paraId="5E39E383" w14:textId="77777777" w:rsidR="007C31B7" w:rsidRDefault="007C31B7" w:rsidP="007C31B7">
      <w:pPr>
        <w:pStyle w:val="Zkladntext"/>
        <w:tabs>
          <w:tab w:val="left" w:pos="851"/>
        </w:tabs>
        <w:ind w:left="475" w:right="-14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47F87" w:rsidRPr="00B35CEF">
        <w:rPr>
          <w:sz w:val="23"/>
          <w:szCs w:val="23"/>
        </w:rPr>
        <w:t>smlouvy, nejsou oprávněni uzavírat jakékoliv dodatky ke smlouvě či rozhodovat o změnách</w:t>
      </w:r>
    </w:p>
    <w:p w14:paraId="6DDA120C" w14:textId="77777777" w:rsidR="00847F87" w:rsidRPr="00B35CEF" w:rsidRDefault="00847F87" w:rsidP="007C31B7">
      <w:pPr>
        <w:pStyle w:val="Zkladntext"/>
        <w:tabs>
          <w:tab w:val="left" w:pos="851"/>
        </w:tabs>
        <w:ind w:left="475" w:right="-142"/>
        <w:rPr>
          <w:sz w:val="23"/>
          <w:szCs w:val="23"/>
        </w:rPr>
      </w:pPr>
      <w:r w:rsidRPr="00B35CEF">
        <w:rPr>
          <w:sz w:val="23"/>
          <w:szCs w:val="23"/>
        </w:rPr>
        <w:t xml:space="preserve"> smlouvy.</w:t>
      </w:r>
    </w:p>
    <w:p w14:paraId="61F3410E" w14:textId="77777777" w:rsidR="00740111" w:rsidRPr="00B35CEF" w:rsidRDefault="00740111">
      <w:pPr>
        <w:jc w:val="center"/>
        <w:outlineLvl w:val="0"/>
        <w:rPr>
          <w:b/>
          <w:color w:val="0070C0"/>
          <w:sz w:val="23"/>
          <w:szCs w:val="23"/>
        </w:rPr>
      </w:pPr>
    </w:p>
    <w:p w14:paraId="4C13A91A" w14:textId="77777777" w:rsidR="00740111" w:rsidRPr="00B35CEF" w:rsidRDefault="00740111">
      <w:pPr>
        <w:jc w:val="center"/>
        <w:outlineLvl w:val="0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XII.</w:t>
      </w:r>
    </w:p>
    <w:p w14:paraId="294B1D51" w14:textId="77777777" w:rsidR="00740111" w:rsidRPr="00B35CEF" w:rsidRDefault="00740111">
      <w:pPr>
        <w:spacing w:line="360" w:lineRule="auto"/>
        <w:jc w:val="center"/>
        <w:rPr>
          <w:b/>
          <w:sz w:val="23"/>
          <w:szCs w:val="23"/>
        </w:rPr>
      </w:pPr>
      <w:r w:rsidRPr="00B35CEF">
        <w:rPr>
          <w:b/>
          <w:sz w:val="23"/>
          <w:szCs w:val="23"/>
        </w:rPr>
        <w:t>Závěrečná ustanovení</w:t>
      </w:r>
    </w:p>
    <w:p w14:paraId="41B08238" w14:textId="77777777" w:rsidR="00740111" w:rsidRPr="00B35CEF" w:rsidRDefault="007C31B7" w:rsidP="007C31B7">
      <w:pPr>
        <w:numPr>
          <w:ilvl w:val="1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r w:rsidR="00740111" w:rsidRPr="00B35CEF">
        <w:rPr>
          <w:sz w:val="23"/>
          <w:szCs w:val="23"/>
        </w:rPr>
        <w:t xml:space="preserve">Práva a povinnosti smluvních stran výslovně touto smlouvou neupravená se řídí občanským   </w:t>
      </w:r>
    </w:p>
    <w:p w14:paraId="2B80775C" w14:textId="77777777" w:rsidR="00740111" w:rsidRPr="00B35CEF" w:rsidRDefault="00740111" w:rsidP="007C31B7">
      <w:pPr>
        <w:spacing w:after="120"/>
        <w:ind w:firstLine="567"/>
        <w:jc w:val="both"/>
        <w:rPr>
          <w:sz w:val="23"/>
          <w:szCs w:val="23"/>
        </w:rPr>
      </w:pPr>
      <w:r w:rsidRPr="00B35CEF">
        <w:rPr>
          <w:sz w:val="23"/>
          <w:szCs w:val="23"/>
        </w:rPr>
        <w:t>zákoníkem.</w:t>
      </w:r>
    </w:p>
    <w:p w14:paraId="7A6FD62A" w14:textId="77777777" w:rsidR="00740111" w:rsidRPr="00B35CEF" w:rsidRDefault="007C31B7" w:rsidP="007C31B7">
      <w:pPr>
        <w:numPr>
          <w:ilvl w:val="1"/>
          <w:numId w:val="26"/>
        </w:numPr>
        <w:tabs>
          <w:tab w:val="left" w:pos="567"/>
          <w:tab w:val="left" w:pos="2127"/>
        </w:tabs>
        <w:ind w:left="4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 xml:space="preserve">Strany vylučují možnost postoupení této smlouvy ve smyslu § 1895 a násl. občanského  </w:t>
      </w:r>
    </w:p>
    <w:p w14:paraId="2F780FFB" w14:textId="77777777" w:rsidR="00740111" w:rsidRPr="00B35CEF" w:rsidRDefault="00740111" w:rsidP="007C31B7">
      <w:pPr>
        <w:tabs>
          <w:tab w:val="left" w:pos="567"/>
          <w:tab w:val="left" w:pos="2127"/>
        </w:tabs>
        <w:spacing w:after="120"/>
        <w:ind w:left="476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zákoníku třetí osobě.</w:t>
      </w:r>
    </w:p>
    <w:p w14:paraId="2C09DA70" w14:textId="77777777" w:rsidR="00740111" w:rsidRPr="00B35CEF" w:rsidRDefault="007C31B7" w:rsidP="007C31B7">
      <w:pPr>
        <w:numPr>
          <w:ilvl w:val="1"/>
          <w:numId w:val="26"/>
        </w:numPr>
        <w:tabs>
          <w:tab w:val="left" w:pos="567"/>
          <w:tab w:val="left" w:pos="212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0111" w:rsidRPr="00B35CEF">
        <w:rPr>
          <w:sz w:val="23"/>
          <w:szCs w:val="23"/>
        </w:rPr>
        <w:t xml:space="preserve">Smlouva nabývá platnosti dnem jejího podpisu oběma smluvními stranami a účinnosti nabývá        </w:t>
      </w:r>
    </w:p>
    <w:p w14:paraId="110DD4C1" w14:textId="77777777" w:rsidR="00740111" w:rsidRPr="00B35CEF" w:rsidRDefault="00740111" w:rsidP="007C31B7">
      <w:pPr>
        <w:tabs>
          <w:tab w:val="left" w:pos="567"/>
          <w:tab w:val="left" w:pos="2127"/>
        </w:tabs>
        <w:spacing w:after="120"/>
        <w:jc w:val="both"/>
        <w:rPr>
          <w:sz w:val="23"/>
          <w:szCs w:val="23"/>
        </w:rPr>
      </w:pPr>
      <w:r w:rsidRPr="00B35CEF">
        <w:rPr>
          <w:sz w:val="23"/>
          <w:szCs w:val="23"/>
        </w:rPr>
        <w:tab/>
        <w:t>uveřejněním v registru smluv.</w:t>
      </w:r>
    </w:p>
    <w:p w14:paraId="5AA7B053" w14:textId="77777777" w:rsidR="00973F43" w:rsidRPr="00973F43" w:rsidRDefault="00740111" w:rsidP="00973F43">
      <w:pPr>
        <w:numPr>
          <w:ilvl w:val="1"/>
          <w:numId w:val="26"/>
        </w:numPr>
        <w:ind w:left="476" w:hanging="476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</w:t>
      </w:r>
      <w:r w:rsidRPr="00973F43">
        <w:rPr>
          <w:sz w:val="23"/>
          <w:szCs w:val="23"/>
        </w:rPr>
        <w:t>Obsah této smlouvy může být měněn pouze písemnou dohodou smluvních stran</w:t>
      </w:r>
      <w:r w:rsidR="00AE6665" w:rsidRPr="00973F43">
        <w:rPr>
          <w:sz w:val="23"/>
          <w:szCs w:val="23"/>
        </w:rPr>
        <w:t xml:space="preserve">, a to ve formě </w:t>
      </w:r>
    </w:p>
    <w:p w14:paraId="6E24538A" w14:textId="77777777" w:rsidR="00740111" w:rsidRPr="00B35CEF" w:rsidRDefault="00973F43" w:rsidP="00973F43">
      <w:pPr>
        <w:spacing w:after="120"/>
        <w:ind w:left="476"/>
        <w:jc w:val="both"/>
        <w:rPr>
          <w:sz w:val="23"/>
          <w:szCs w:val="23"/>
        </w:rPr>
      </w:pPr>
      <w:r w:rsidRPr="00973F43">
        <w:rPr>
          <w:sz w:val="23"/>
          <w:szCs w:val="23"/>
        </w:rPr>
        <w:t xml:space="preserve"> </w:t>
      </w:r>
      <w:r w:rsidR="00AE6665" w:rsidRPr="00973F43">
        <w:rPr>
          <w:sz w:val="23"/>
          <w:szCs w:val="23"/>
        </w:rPr>
        <w:t>vzestupně číslovaných dodatků k této smlouvě.</w:t>
      </w:r>
      <w:r w:rsidR="00740111" w:rsidRPr="00973F43">
        <w:rPr>
          <w:sz w:val="23"/>
          <w:szCs w:val="23"/>
        </w:rPr>
        <w:t xml:space="preserve"> Zrušit tuto smlouvu lze pouze písemně.</w:t>
      </w:r>
    </w:p>
    <w:p w14:paraId="02A5CAD9" w14:textId="77777777" w:rsidR="00740111" w:rsidRPr="00B35CEF" w:rsidRDefault="00740111" w:rsidP="007C31B7">
      <w:pPr>
        <w:numPr>
          <w:ilvl w:val="1"/>
          <w:numId w:val="26"/>
        </w:numPr>
        <w:ind w:left="476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Tato smlouva je vyhotovena ve dvou stejnopisech, z nichž po jednom obdrží každá ze smluvních  </w:t>
      </w:r>
    </w:p>
    <w:p w14:paraId="2D63A819" w14:textId="77777777" w:rsidR="00740111" w:rsidRPr="00B35CEF" w:rsidRDefault="00740111" w:rsidP="007C31B7">
      <w:pPr>
        <w:spacing w:after="120"/>
        <w:ind w:left="476"/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stran.</w:t>
      </w:r>
    </w:p>
    <w:p w14:paraId="63348293" w14:textId="77777777" w:rsidR="00740111" w:rsidRPr="00973F43" w:rsidRDefault="00740111" w:rsidP="007C31B7">
      <w:pPr>
        <w:numPr>
          <w:ilvl w:val="1"/>
          <w:numId w:val="26"/>
        </w:numPr>
        <w:jc w:val="both"/>
        <w:rPr>
          <w:sz w:val="23"/>
          <w:szCs w:val="23"/>
        </w:rPr>
      </w:pPr>
      <w:r w:rsidRPr="00973F43">
        <w:rPr>
          <w:sz w:val="23"/>
          <w:szCs w:val="23"/>
        </w:rPr>
        <w:t xml:space="preserve"> 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</w:t>
      </w:r>
      <w:r w:rsidR="00AE6665" w:rsidRPr="00973F43">
        <w:rPr>
          <w:sz w:val="23"/>
          <w:szCs w:val="23"/>
        </w:rPr>
        <w:t>občanského zákoníku</w:t>
      </w:r>
      <w:r w:rsidRPr="00973F43">
        <w:rPr>
          <w:sz w:val="23"/>
          <w:szCs w:val="23"/>
        </w:rPr>
        <w:t xml:space="preserve"> a udělují svolení k jejich užití </w:t>
      </w:r>
      <w:r w:rsidR="00AE6665" w:rsidRPr="00973F43">
        <w:rPr>
          <w:sz w:val="23"/>
          <w:szCs w:val="23"/>
        </w:rPr>
        <w:br/>
      </w:r>
      <w:r w:rsidRPr="00973F43">
        <w:rPr>
          <w:sz w:val="23"/>
          <w:szCs w:val="23"/>
        </w:rPr>
        <w:t>a uveřejnění bez stanovení jakýchkoli dalších podmínek.</w:t>
      </w:r>
      <w:r w:rsidR="00973F43">
        <w:rPr>
          <w:sz w:val="23"/>
          <w:szCs w:val="23"/>
        </w:rPr>
        <w:t xml:space="preserve"> </w:t>
      </w:r>
      <w:r w:rsidRPr="00973F43">
        <w:rPr>
          <w:sz w:val="23"/>
          <w:szCs w:val="23"/>
        </w:rPr>
        <w:t xml:space="preserve">Smluvní strany se dohodly, že uveřejnění této smlouvy podle zákona o registru smluv zajistí  </w:t>
      </w:r>
    </w:p>
    <w:p w14:paraId="70823AC9" w14:textId="77777777" w:rsidR="00740111" w:rsidRPr="00B35CEF" w:rsidRDefault="00740111" w:rsidP="007C31B7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        objednatel.</w:t>
      </w:r>
    </w:p>
    <w:p w14:paraId="4F1614C0" w14:textId="77777777" w:rsidR="000E6105" w:rsidRPr="00B35CEF" w:rsidRDefault="000E610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sz w:val="23"/>
          <w:szCs w:val="23"/>
          <w:u w:val="single"/>
        </w:rPr>
      </w:pPr>
    </w:p>
    <w:p w14:paraId="1D26DA9A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sz w:val="23"/>
          <w:szCs w:val="23"/>
          <w:u w:val="single"/>
        </w:rPr>
      </w:pPr>
      <w:r w:rsidRPr="00B35CEF">
        <w:rPr>
          <w:sz w:val="23"/>
          <w:szCs w:val="23"/>
          <w:u w:val="single"/>
        </w:rPr>
        <w:t>Doložka dle § 41 odst. 1 zákona č. 128/2000 Sb., ve znění pozd. předpisů:</w:t>
      </w:r>
    </w:p>
    <w:p w14:paraId="769CF90B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sz w:val="23"/>
          <w:szCs w:val="23"/>
        </w:rPr>
      </w:pPr>
      <w:r w:rsidRPr="00B35CEF">
        <w:rPr>
          <w:sz w:val="23"/>
          <w:szCs w:val="23"/>
        </w:rPr>
        <w:t xml:space="preserve">Uzavření této smlouvy bylo schváleno Radou města Svitavy dne </w:t>
      </w:r>
      <w:r w:rsidR="001A449A">
        <w:rPr>
          <w:sz w:val="23"/>
          <w:szCs w:val="23"/>
        </w:rPr>
        <w:t>9</w:t>
      </w:r>
      <w:r w:rsidR="00AE6665" w:rsidRPr="00B35CEF">
        <w:rPr>
          <w:sz w:val="23"/>
          <w:szCs w:val="23"/>
        </w:rPr>
        <w:t>. 10.</w:t>
      </w:r>
      <w:r w:rsidR="00EA184B" w:rsidRPr="00B35CEF">
        <w:rPr>
          <w:sz w:val="23"/>
          <w:szCs w:val="23"/>
        </w:rPr>
        <w:t> 2023.</w:t>
      </w:r>
    </w:p>
    <w:p w14:paraId="7F0B168D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14:paraId="676D0D4A" w14:textId="37BBF9FE" w:rsidR="00740111" w:rsidRPr="00B35CEF" w:rsidRDefault="00740111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B35CEF">
        <w:rPr>
          <w:bCs/>
          <w:sz w:val="23"/>
          <w:szCs w:val="23"/>
        </w:rPr>
        <w:t xml:space="preserve">Ve Svitavách dne </w:t>
      </w:r>
      <w:r w:rsidR="00946828">
        <w:rPr>
          <w:bCs/>
          <w:sz w:val="23"/>
          <w:szCs w:val="23"/>
        </w:rPr>
        <w:t>11.10.2023</w:t>
      </w:r>
    </w:p>
    <w:p w14:paraId="5DA3C9A4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14:paraId="6F7B78C9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 w:rsidRPr="00B35CEF">
        <w:rPr>
          <w:bCs/>
          <w:sz w:val="23"/>
          <w:szCs w:val="23"/>
        </w:rPr>
        <w:t>Za objednatele:</w:t>
      </w:r>
      <w:r w:rsidRPr="00B35CEF">
        <w:rPr>
          <w:bCs/>
          <w:sz w:val="23"/>
          <w:szCs w:val="23"/>
        </w:rPr>
        <w:tab/>
      </w:r>
      <w:r w:rsidRPr="00B35CEF">
        <w:rPr>
          <w:bCs/>
          <w:sz w:val="23"/>
          <w:szCs w:val="23"/>
        </w:rPr>
        <w:tab/>
        <w:t>Za zhotovitele:</w:t>
      </w:r>
    </w:p>
    <w:p w14:paraId="6ED5998C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14:paraId="13708AAB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14:paraId="5F8490DE" w14:textId="77777777" w:rsidR="00740111" w:rsidRPr="00B35CEF" w:rsidRDefault="00740111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14:paraId="7BB6912D" w14:textId="77777777" w:rsidR="00740111" w:rsidRPr="00B35CEF" w:rsidRDefault="00740111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B35CEF">
        <w:rPr>
          <w:b/>
          <w:snapToGrid w:val="0"/>
          <w:sz w:val="23"/>
          <w:szCs w:val="23"/>
        </w:rPr>
        <w:tab/>
      </w:r>
      <w:r w:rsidRPr="00B35CEF">
        <w:rPr>
          <w:snapToGrid w:val="0"/>
          <w:sz w:val="23"/>
          <w:szCs w:val="23"/>
        </w:rPr>
        <w:t>…………….……….…………….………</w:t>
      </w:r>
      <w:r w:rsidRPr="00B35CEF">
        <w:rPr>
          <w:snapToGrid w:val="0"/>
          <w:sz w:val="23"/>
          <w:szCs w:val="23"/>
        </w:rPr>
        <w:tab/>
        <w:t>………….………….……….……………</w:t>
      </w:r>
    </w:p>
    <w:p w14:paraId="25EC6735" w14:textId="77777777" w:rsidR="00740111" w:rsidRPr="00B35CEF" w:rsidRDefault="00740111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B35CEF">
        <w:rPr>
          <w:snapToGrid w:val="0"/>
          <w:sz w:val="23"/>
          <w:szCs w:val="23"/>
        </w:rPr>
        <w:tab/>
        <w:t xml:space="preserve">Mgr. </w:t>
      </w:r>
      <w:r w:rsidR="00AE6665" w:rsidRPr="00B35CEF">
        <w:rPr>
          <w:snapToGrid w:val="0"/>
          <w:sz w:val="23"/>
          <w:szCs w:val="23"/>
        </w:rPr>
        <w:t xml:space="preserve">Bc. </w:t>
      </w:r>
      <w:r w:rsidRPr="00B35CEF">
        <w:rPr>
          <w:snapToGrid w:val="0"/>
          <w:sz w:val="23"/>
          <w:szCs w:val="23"/>
        </w:rPr>
        <w:t>David Šimek</w:t>
      </w:r>
      <w:r w:rsidR="00AE6665" w:rsidRPr="00B35CEF">
        <w:rPr>
          <w:snapToGrid w:val="0"/>
          <w:sz w:val="23"/>
          <w:szCs w:val="23"/>
        </w:rPr>
        <w:t>, MBA</w:t>
      </w:r>
      <w:r w:rsidRPr="00B35CEF">
        <w:rPr>
          <w:snapToGrid w:val="0"/>
          <w:sz w:val="23"/>
          <w:szCs w:val="23"/>
        </w:rPr>
        <w:tab/>
      </w:r>
      <w:r w:rsidR="00AF2AA6" w:rsidRPr="00B35CEF">
        <w:rPr>
          <w:snapToGrid w:val="0"/>
          <w:sz w:val="23"/>
          <w:szCs w:val="23"/>
        </w:rPr>
        <w:t>Ing. Jiří Svatoň</w:t>
      </w:r>
    </w:p>
    <w:p w14:paraId="79401978" w14:textId="77777777" w:rsidR="00740111" w:rsidRPr="00B35CEF" w:rsidRDefault="00740111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B35CEF">
        <w:rPr>
          <w:snapToGrid w:val="0"/>
          <w:sz w:val="23"/>
          <w:szCs w:val="23"/>
        </w:rPr>
        <w:tab/>
        <w:t>starosta města Svitavy</w:t>
      </w:r>
      <w:r w:rsidRPr="00B35CEF">
        <w:rPr>
          <w:snapToGrid w:val="0"/>
          <w:sz w:val="23"/>
          <w:szCs w:val="23"/>
        </w:rPr>
        <w:tab/>
      </w:r>
      <w:r w:rsidR="00AE6665" w:rsidRPr="00B35CEF">
        <w:rPr>
          <w:snapToGrid w:val="0"/>
          <w:sz w:val="23"/>
          <w:szCs w:val="23"/>
        </w:rPr>
        <w:t>jednatel T E K T U M, spol. s r.</w:t>
      </w:r>
      <w:r w:rsidR="001A449A">
        <w:rPr>
          <w:snapToGrid w:val="0"/>
          <w:sz w:val="23"/>
          <w:szCs w:val="23"/>
        </w:rPr>
        <w:t xml:space="preserve"> </w:t>
      </w:r>
      <w:r w:rsidR="00AE6665" w:rsidRPr="00B35CEF">
        <w:rPr>
          <w:snapToGrid w:val="0"/>
          <w:sz w:val="23"/>
          <w:szCs w:val="23"/>
        </w:rPr>
        <w:t>o.</w:t>
      </w:r>
      <w:r w:rsidRPr="00B35CEF">
        <w:rPr>
          <w:snapToGrid w:val="0"/>
          <w:sz w:val="23"/>
          <w:szCs w:val="23"/>
        </w:rPr>
        <w:t xml:space="preserve"> </w:t>
      </w:r>
    </w:p>
    <w:sectPr w:rsidR="00740111" w:rsidRPr="00B35CEF" w:rsidSect="00CD28DA">
      <w:footerReference w:type="default" r:id="rId9"/>
      <w:headerReference w:type="first" r:id="rId10"/>
      <w:pgSz w:w="11906" w:h="16838" w:code="9"/>
      <w:pgMar w:top="1418" w:right="1134" w:bottom="1134" w:left="130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E094" w14:textId="77777777" w:rsidR="000F0422" w:rsidRDefault="000F0422">
      <w:r>
        <w:separator/>
      </w:r>
    </w:p>
    <w:p w14:paraId="587C691A" w14:textId="77777777" w:rsidR="000F0422" w:rsidRDefault="000F0422"/>
  </w:endnote>
  <w:endnote w:type="continuationSeparator" w:id="0">
    <w:p w14:paraId="19249A64" w14:textId="77777777" w:rsidR="000F0422" w:rsidRDefault="000F0422">
      <w:r>
        <w:continuationSeparator/>
      </w:r>
    </w:p>
    <w:p w14:paraId="2C439DAF" w14:textId="77777777" w:rsidR="000F0422" w:rsidRDefault="000F0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3436" w14:textId="77777777" w:rsidR="00A62EE0" w:rsidRDefault="004C22AD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A62EE0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E442D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0144AAAD" w14:textId="77777777" w:rsidR="004C22AD" w:rsidRDefault="004C2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FDBD" w14:textId="77777777" w:rsidR="000F0422" w:rsidRDefault="000F0422">
      <w:r>
        <w:separator/>
      </w:r>
    </w:p>
    <w:p w14:paraId="7928F8B9" w14:textId="77777777" w:rsidR="000F0422" w:rsidRDefault="000F0422"/>
  </w:footnote>
  <w:footnote w:type="continuationSeparator" w:id="0">
    <w:p w14:paraId="6CD71882" w14:textId="77777777" w:rsidR="000F0422" w:rsidRDefault="000F0422">
      <w:r>
        <w:continuationSeparator/>
      </w:r>
    </w:p>
    <w:p w14:paraId="12D418FB" w14:textId="77777777" w:rsidR="000F0422" w:rsidRDefault="000F0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364" w14:textId="77777777" w:rsidR="00CD28DA" w:rsidRPr="006F7553" w:rsidRDefault="00CD28DA" w:rsidP="00CD28DA">
    <w:pPr>
      <w:jc w:val="right"/>
      <w:rPr>
        <w:b/>
        <w:sz w:val="28"/>
        <w:szCs w:val="28"/>
      </w:rPr>
    </w:pPr>
    <w:r>
      <w:rPr>
        <w:b/>
        <w:sz w:val="28"/>
        <w:szCs w:val="28"/>
      </w:rPr>
      <w:t>613</w:t>
    </w:r>
    <w:r w:rsidRPr="006F7553">
      <w:rPr>
        <w:b/>
        <w:sz w:val="28"/>
        <w:szCs w:val="28"/>
      </w:rPr>
      <w:t>/202</w:t>
    </w:r>
    <w:r>
      <w:rPr>
        <w:b/>
        <w:sz w:val="28"/>
        <w:szCs w:val="28"/>
      </w:rPr>
      <w:t>3</w:t>
    </w:r>
  </w:p>
  <w:p w14:paraId="42667A7F" w14:textId="3DEA2105" w:rsidR="00CD28DA" w:rsidRDefault="00CD28DA" w:rsidP="00946828">
    <w:pPr>
      <w:jc w:val="right"/>
    </w:pPr>
    <w:r w:rsidRPr="006F7553">
      <w:rPr>
        <w:sz w:val="22"/>
        <w:szCs w:val="28"/>
      </w:rPr>
      <w:t>č.j.:</w:t>
    </w:r>
    <w:r w:rsidRPr="007B5CD6">
      <w:t xml:space="preserve"> </w:t>
    </w:r>
    <w:r w:rsidRPr="0009333C">
      <w:rPr>
        <w:sz w:val="22"/>
        <w:szCs w:val="28"/>
      </w:rPr>
      <w:t>81611</w:t>
    </w:r>
    <w:r>
      <w:rPr>
        <w:sz w:val="22"/>
        <w:szCs w:val="28"/>
      </w:rPr>
      <w:t>-23/OŠK-</w:t>
    </w:r>
    <w:r w:rsidRPr="0009333C">
      <w:rPr>
        <w:sz w:val="22"/>
        <w:szCs w:val="28"/>
      </w:rPr>
      <w:t>13984</w:t>
    </w:r>
    <w:r>
      <w:rPr>
        <w:sz w:val="22"/>
        <w:szCs w:val="28"/>
      </w:rPr>
      <w:t>-2023</w:t>
    </w:r>
    <w:r w:rsidRPr="006F7553">
      <w:rPr>
        <w:sz w:val="22"/>
        <w:szCs w:val="28"/>
      </w:rPr>
      <w:t>/</w:t>
    </w:r>
    <w:r w:rsidR="00946828">
      <w:rPr>
        <w:sz w:val="22"/>
        <w:szCs w:val="28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D4"/>
    <w:multiLevelType w:val="multilevel"/>
    <w:tmpl w:val="2BCED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D26C6"/>
    <w:multiLevelType w:val="multilevel"/>
    <w:tmpl w:val="872C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EA2FFA"/>
    <w:multiLevelType w:val="hybridMultilevel"/>
    <w:tmpl w:val="86DE9D76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26E0"/>
    <w:multiLevelType w:val="multilevel"/>
    <w:tmpl w:val="32DA61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CC6959"/>
    <w:multiLevelType w:val="multilevel"/>
    <w:tmpl w:val="143226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C510B"/>
    <w:multiLevelType w:val="hybridMultilevel"/>
    <w:tmpl w:val="FCDC43EA"/>
    <w:lvl w:ilvl="0" w:tplc="84E4A1C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13A60A1D"/>
    <w:multiLevelType w:val="multilevel"/>
    <w:tmpl w:val="75A4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06083"/>
    <w:multiLevelType w:val="hybridMultilevel"/>
    <w:tmpl w:val="924E2190"/>
    <w:lvl w:ilvl="0" w:tplc="02CCAD9A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9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90AA2"/>
    <w:multiLevelType w:val="multilevel"/>
    <w:tmpl w:val="46DE3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1EE27F23"/>
    <w:multiLevelType w:val="hybridMultilevel"/>
    <w:tmpl w:val="075EE146"/>
    <w:lvl w:ilvl="0" w:tplc="437EB010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71773"/>
    <w:multiLevelType w:val="multilevel"/>
    <w:tmpl w:val="BC047908"/>
    <w:lvl w:ilvl="0">
      <w:start w:val="12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B416AE"/>
    <w:multiLevelType w:val="multilevel"/>
    <w:tmpl w:val="A7562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FE4FAE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2F37130C"/>
    <w:multiLevelType w:val="multilevel"/>
    <w:tmpl w:val="B1989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BC6B0C"/>
    <w:multiLevelType w:val="multilevel"/>
    <w:tmpl w:val="6A98CE8C"/>
    <w:lvl w:ilvl="0">
      <w:start w:val="1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CA0F26"/>
    <w:multiLevelType w:val="multilevel"/>
    <w:tmpl w:val="D3EEF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75B25"/>
    <w:multiLevelType w:val="hybridMultilevel"/>
    <w:tmpl w:val="BB38D724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B75C33"/>
    <w:multiLevelType w:val="hybridMultilevel"/>
    <w:tmpl w:val="C2D4C6F4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CF5869"/>
    <w:multiLevelType w:val="hybridMultilevel"/>
    <w:tmpl w:val="07DAAAA6"/>
    <w:lvl w:ilvl="0" w:tplc="CB447124">
      <w:start w:val="541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AC9530E"/>
    <w:multiLevelType w:val="multilevel"/>
    <w:tmpl w:val="5358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3779D"/>
    <w:multiLevelType w:val="multilevel"/>
    <w:tmpl w:val="2B465FDA"/>
    <w:lvl w:ilvl="0">
      <w:start w:val="12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5" w:hanging="4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BA0FC1"/>
    <w:multiLevelType w:val="hybridMultilevel"/>
    <w:tmpl w:val="08D89B4A"/>
    <w:lvl w:ilvl="0" w:tplc="02CCAD9A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C20736"/>
    <w:multiLevelType w:val="hybridMultilevel"/>
    <w:tmpl w:val="16AAF87C"/>
    <w:lvl w:ilvl="0" w:tplc="0350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F4138"/>
    <w:multiLevelType w:val="multilevel"/>
    <w:tmpl w:val="F1749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F6A67"/>
    <w:multiLevelType w:val="multilevel"/>
    <w:tmpl w:val="90F6A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C23524"/>
    <w:multiLevelType w:val="multilevel"/>
    <w:tmpl w:val="506EE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193434"/>
    <w:multiLevelType w:val="multilevel"/>
    <w:tmpl w:val="357EA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65F1870"/>
    <w:multiLevelType w:val="multilevel"/>
    <w:tmpl w:val="8016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8" w15:restartNumberingAfterBreak="0">
    <w:nsid w:val="6A65679D"/>
    <w:multiLevelType w:val="multilevel"/>
    <w:tmpl w:val="872C3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10E7C8F"/>
    <w:multiLevelType w:val="multilevel"/>
    <w:tmpl w:val="B55C3E22"/>
    <w:lvl w:ilvl="0">
      <w:start w:val="10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DA173D"/>
    <w:multiLevelType w:val="multilevel"/>
    <w:tmpl w:val="5AD05F42"/>
    <w:lvl w:ilvl="0">
      <w:start w:val="10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3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862"/>
        </w:tabs>
        <w:ind w:left="862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92378271">
    <w:abstractNumId w:val="43"/>
  </w:num>
  <w:num w:numId="2" w16cid:durableId="665397129">
    <w:abstractNumId w:val="37"/>
  </w:num>
  <w:num w:numId="3" w16cid:durableId="1004825375">
    <w:abstractNumId w:val="46"/>
  </w:num>
  <w:num w:numId="4" w16cid:durableId="1734044946">
    <w:abstractNumId w:val="45"/>
  </w:num>
  <w:num w:numId="5" w16cid:durableId="286859501">
    <w:abstractNumId w:val="9"/>
  </w:num>
  <w:num w:numId="6" w16cid:durableId="1131291538">
    <w:abstractNumId w:val="42"/>
  </w:num>
  <w:num w:numId="7" w16cid:durableId="2078942591">
    <w:abstractNumId w:val="44"/>
  </w:num>
  <w:num w:numId="8" w16cid:durableId="1166827797">
    <w:abstractNumId w:val="14"/>
  </w:num>
  <w:num w:numId="9" w16cid:durableId="1793591751">
    <w:abstractNumId w:val="24"/>
  </w:num>
  <w:num w:numId="10" w16cid:durableId="1718122140">
    <w:abstractNumId w:val="16"/>
  </w:num>
  <w:num w:numId="11" w16cid:durableId="1986428043">
    <w:abstractNumId w:val="34"/>
  </w:num>
  <w:num w:numId="12" w16cid:durableId="381292505">
    <w:abstractNumId w:val="48"/>
  </w:num>
  <w:num w:numId="13" w16cid:durableId="483162926">
    <w:abstractNumId w:val="12"/>
  </w:num>
  <w:num w:numId="14" w16cid:durableId="942109730">
    <w:abstractNumId w:val="21"/>
  </w:num>
  <w:num w:numId="15" w16cid:durableId="33385705">
    <w:abstractNumId w:val="47"/>
  </w:num>
  <w:num w:numId="16" w16cid:durableId="2125884675">
    <w:abstractNumId w:val="39"/>
  </w:num>
  <w:num w:numId="17" w16cid:durableId="402946406">
    <w:abstractNumId w:val="8"/>
  </w:num>
  <w:num w:numId="18" w16cid:durableId="470555638">
    <w:abstractNumId w:val="17"/>
  </w:num>
  <w:num w:numId="19" w16cid:durableId="2146386936">
    <w:abstractNumId w:val="23"/>
  </w:num>
  <w:num w:numId="20" w16cid:durableId="62072022">
    <w:abstractNumId w:val="4"/>
  </w:num>
  <w:num w:numId="21" w16cid:durableId="1093938543">
    <w:abstractNumId w:val="3"/>
  </w:num>
  <w:num w:numId="22" w16cid:durableId="1006323855">
    <w:abstractNumId w:val="40"/>
  </w:num>
  <w:num w:numId="23" w16cid:durableId="1193493446">
    <w:abstractNumId w:val="41"/>
  </w:num>
  <w:num w:numId="24" w16cid:durableId="1565994933">
    <w:abstractNumId w:val="19"/>
  </w:num>
  <w:num w:numId="25" w16cid:durableId="1946502046">
    <w:abstractNumId w:val="13"/>
  </w:num>
  <w:num w:numId="26" w16cid:durableId="308362765">
    <w:abstractNumId w:val="28"/>
  </w:num>
  <w:num w:numId="27" w16cid:durableId="401146651">
    <w:abstractNumId w:val="35"/>
  </w:num>
  <w:num w:numId="28" w16cid:durableId="1035541905">
    <w:abstractNumId w:val="33"/>
  </w:num>
  <w:num w:numId="29" w16cid:durableId="1917666982">
    <w:abstractNumId w:val="32"/>
  </w:num>
  <w:num w:numId="30" w16cid:durableId="442922521">
    <w:abstractNumId w:val="0"/>
  </w:num>
  <w:num w:numId="31" w16cid:durableId="994837916">
    <w:abstractNumId w:val="11"/>
  </w:num>
  <w:num w:numId="32" w16cid:durableId="164394770">
    <w:abstractNumId w:val="27"/>
  </w:num>
  <w:num w:numId="33" w16cid:durableId="1294097641">
    <w:abstractNumId w:val="6"/>
  </w:num>
  <w:num w:numId="34" w16cid:durableId="504902561">
    <w:abstractNumId w:val="18"/>
  </w:num>
  <w:num w:numId="35" w16cid:durableId="110831423">
    <w:abstractNumId w:val="31"/>
  </w:num>
  <w:num w:numId="36" w16cid:durableId="1877961293">
    <w:abstractNumId w:val="15"/>
  </w:num>
  <w:num w:numId="37" w16cid:durableId="955451032">
    <w:abstractNumId w:val="26"/>
  </w:num>
  <w:num w:numId="38" w16cid:durableId="971253849">
    <w:abstractNumId w:val="5"/>
  </w:num>
  <w:num w:numId="39" w16cid:durableId="1504971126">
    <w:abstractNumId w:val="29"/>
  </w:num>
  <w:num w:numId="40" w16cid:durableId="1207065561">
    <w:abstractNumId w:val="7"/>
  </w:num>
  <w:num w:numId="41" w16cid:durableId="1438253869">
    <w:abstractNumId w:val="30"/>
  </w:num>
  <w:num w:numId="42" w16cid:durableId="821657116">
    <w:abstractNumId w:val="10"/>
  </w:num>
  <w:num w:numId="43" w16cid:durableId="501238410">
    <w:abstractNumId w:val="36"/>
  </w:num>
  <w:num w:numId="44" w16cid:durableId="1783527307">
    <w:abstractNumId w:val="1"/>
  </w:num>
  <w:num w:numId="45" w16cid:durableId="1946694059">
    <w:abstractNumId w:val="25"/>
  </w:num>
  <w:num w:numId="46" w16cid:durableId="1868368240">
    <w:abstractNumId w:val="22"/>
  </w:num>
  <w:num w:numId="47" w16cid:durableId="765227820">
    <w:abstractNumId w:val="2"/>
  </w:num>
  <w:num w:numId="48" w16cid:durableId="1581477679">
    <w:abstractNumId w:val="20"/>
  </w:num>
  <w:num w:numId="49" w16cid:durableId="1846843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11"/>
    <w:rsid w:val="0001407D"/>
    <w:rsid w:val="00020BCD"/>
    <w:rsid w:val="00034505"/>
    <w:rsid w:val="0009333C"/>
    <w:rsid w:val="000D0189"/>
    <w:rsid w:val="000E6105"/>
    <w:rsid w:val="000E62F0"/>
    <w:rsid w:val="000F0422"/>
    <w:rsid w:val="00113589"/>
    <w:rsid w:val="001A42B8"/>
    <w:rsid w:val="001A449A"/>
    <w:rsid w:val="001D66F2"/>
    <w:rsid w:val="002961A8"/>
    <w:rsid w:val="00297995"/>
    <w:rsid w:val="002C19A0"/>
    <w:rsid w:val="003549BE"/>
    <w:rsid w:val="003573C2"/>
    <w:rsid w:val="003A0408"/>
    <w:rsid w:val="003C5000"/>
    <w:rsid w:val="003F0846"/>
    <w:rsid w:val="004118D9"/>
    <w:rsid w:val="00427FF0"/>
    <w:rsid w:val="00475F0D"/>
    <w:rsid w:val="00486704"/>
    <w:rsid w:val="00495C05"/>
    <w:rsid w:val="00496237"/>
    <w:rsid w:val="004A26C4"/>
    <w:rsid w:val="004C22AD"/>
    <w:rsid w:val="004E2F30"/>
    <w:rsid w:val="004E657F"/>
    <w:rsid w:val="004F67EF"/>
    <w:rsid w:val="00522B92"/>
    <w:rsid w:val="00586CEA"/>
    <w:rsid w:val="00591D3D"/>
    <w:rsid w:val="005B5462"/>
    <w:rsid w:val="005D00E7"/>
    <w:rsid w:val="005E7801"/>
    <w:rsid w:val="00604052"/>
    <w:rsid w:val="00607D19"/>
    <w:rsid w:val="00635AB3"/>
    <w:rsid w:val="00647BF2"/>
    <w:rsid w:val="006F3827"/>
    <w:rsid w:val="0071788F"/>
    <w:rsid w:val="00740111"/>
    <w:rsid w:val="00757E2B"/>
    <w:rsid w:val="007B2725"/>
    <w:rsid w:val="007B44C2"/>
    <w:rsid w:val="007C31B7"/>
    <w:rsid w:val="007D67E9"/>
    <w:rsid w:val="007E442D"/>
    <w:rsid w:val="007F0FB6"/>
    <w:rsid w:val="008006CA"/>
    <w:rsid w:val="00815569"/>
    <w:rsid w:val="0082566F"/>
    <w:rsid w:val="00847F87"/>
    <w:rsid w:val="00873BE6"/>
    <w:rsid w:val="0088001A"/>
    <w:rsid w:val="008B08AC"/>
    <w:rsid w:val="008F2358"/>
    <w:rsid w:val="009244A8"/>
    <w:rsid w:val="00946828"/>
    <w:rsid w:val="00947776"/>
    <w:rsid w:val="0095291C"/>
    <w:rsid w:val="00964BFB"/>
    <w:rsid w:val="00973F43"/>
    <w:rsid w:val="009B5C69"/>
    <w:rsid w:val="009D0A44"/>
    <w:rsid w:val="00A016E3"/>
    <w:rsid w:val="00A321FF"/>
    <w:rsid w:val="00A62EE0"/>
    <w:rsid w:val="00A71905"/>
    <w:rsid w:val="00A86885"/>
    <w:rsid w:val="00A918FA"/>
    <w:rsid w:val="00A979B9"/>
    <w:rsid w:val="00AB0CDD"/>
    <w:rsid w:val="00AC315A"/>
    <w:rsid w:val="00AE6665"/>
    <w:rsid w:val="00AF2AA6"/>
    <w:rsid w:val="00B037E1"/>
    <w:rsid w:val="00B35CEF"/>
    <w:rsid w:val="00B376E1"/>
    <w:rsid w:val="00B41DFB"/>
    <w:rsid w:val="00B50E48"/>
    <w:rsid w:val="00B768F9"/>
    <w:rsid w:val="00B83472"/>
    <w:rsid w:val="00B90AEE"/>
    <w:rsid w:val="00BA0A59"/>
    <w:rsid w:val="00BF222B"/>
    <w:rsid w:val="00BF45B5"/>
    <w:rsid w:val="00CA5724"/>
    <w:rsid w:val="00CB58B9"/>
    <w:rsid w:val="00CD28DA"/>
    <w:rsid w:val="00D50CDD"/>
    <w:rsid w:val="00D54099"/>
    <w:rsid w:val="00DA6BB8"/>
    <w:rsid w:val="00DE3983"/>
    <w:rsid w:val="00E03D35"/>
    <w:rsid w:val="00E257C8"/>
    <w:rsid w:val="00E66E19"/>
    <w:rsid w:val="00E762F0"/>
    <w:rsid w:val="00E908FE"/>
    <w:rsid w:val="00EA184B"/>
    <w:rsid w:val="00ED3687"/>
    <w:rsid w:val="00F71C47"/>
    <w:rsid w:val="00F759D7"/>
    <w:rsid w:val="00F83795"/>
    <w:rsid w:val="00FA2014"/>
    <w:rsid w:val="00FB1630"/>
    <w:rsid w:val="00FC2EBC"/>
    <w:rsid w:val="00FC483B"/>
    <w:rsid w:val="00FC784D"/>
    <w:rsid w:val="00FD6C0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012BB"/>
  <w15:docId w15:val="{33A731B8-A3FC-4AEF-81A9-62729BB1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569"/>
    <w:rPr>
      <w:sz w:val="24"/>
      <w:szCs w:val="24"/>
    </w:rPr>
  </w:style>
  <w:style w:type="paragraph" w:styleId="Nadpis1">
    <w:name w:val="heading 1"/>
    <w:basedOn w:val="Normln"/>
    <w:next w:val="Normln"/>
    <w:qFormat/>
    <w:rsid w:val="00815569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qFormat/>
    <w:rsid w:val="00815569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qFormat/>
    <w:rsid w:val="00815569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qFormat/>
    <w:rsid w:val="00815569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ocked/>
    <w:rsid w:val="00815569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locked/>
    <w:rsid w:val="00815569"/>
    <w:rPr>
      <w:rFonts w:ascii="Arial" w:hAnsi="Arial" w:cs="Arial"/>
      <w:bCs/>
      <w:iCs/>
      <w:szCs w:val="24"/>
    </w:rPr>
  </w:style>
  <w:style w:type="character" w:customStyle="1" w:styleId="Nadpis3Char">
    <w:name w:val="Nadpis 3 Char"/>
    <w:locked/>
    <w:rsid w:val="00815569"/>
    <w:rPr>
      <w:rFonts w:ascii="Arial" w:hAnsi="Arial" w:cs="Arial"/>
      <w:bCs/>
      <w:szCs w:val="24"/>
    </w:rPr>
  </w:style>
  <w:style w:type="character" w:customStyle="1" w:styleId="Nadpis4Char">
    <w:name w:val="Nadpis 4 Char"/>
    <w:locked/>
    <w:rsid w:val="00815569"/>
    <w:rPr>
      <w:rFonts w:ascii="Arial" w:hAnsi="Arial" w:cs="Arial"/>
      <w:szCs w:val="24"/>
    </w:rPr>
  </w:style>
  <w:style w:type="character" w:styleId="Hypertextovodkaz">
    <w:name w:val="Hyperlink"/>
    <w:semiHidden/>
    <w:rsid w:val="00815569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815569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815569"/>
    <w:rPr>
      <w:sz w:val="20"/>
      <w:szCs w:val="20"/>
    </w:rPr>
  </w:style>
  <w:style w:type="character" w:customStyle="1" w:styleId="TextkomenteChar">
    <w:name w:val="Text komentáře Char"/>
    <w:semiHidden/>
    <w:locked/>
    <w:rsid w:val="00815569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815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sid w:val="00815569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semiHidden/>
    <w:rsid w:val="00815569"/>
    <w:rPr>
      <w:b/>
      <w:bCs/>
    </w:rPr>
  </w:style>
  <w:style w:type="character" w:customStyle="1" w:styleId="PedmtkomenteChar">
    <w:name w:val="Předmět komentáře Char"/>
    <w:semiHidden/>
    <w:locked/>
    <w:rsid w:val="00815569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uiPriority w:val="99"/>
    <w:rsid w:val="00815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locked/>
    <w:rsid w:val="00815569"/>
    <w:rPr>
      <w:rFonts w:cs="Times New Roman"/>
      <w:sz w:val="24"/>
      <w:szCs w:val="24"/>
    </w:rPr>
  </w:style>
  <w:style w:type="paragraph" w:styleId="Zpat">
    <w:name w:val="footer"/>
    <w:basedOn w:val="Normln"/>
    <w:semiHidden/>
    <w:rsid w:val="00815569"/>
    <w:pPr>
      <w:tabs>
        <w:tab w:val="center" w:pos="4536"/>
        <w:tab w:val="right" w:pos="9072"/>
      </w:tabs>
    </w:pPr>
  </w:style>
  <w:style w:type="character" w:customStyle="1" w:styleId="ZpatChar">
    <w:name w:val="Zápatí Char"/>
    <w:locked/>
    <w:rsid w:val="00815569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rsid w:val="00815569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semiHidden/>
    <w:rsid w:val="00815569"/>
    <w:pPr>
      <w:jc w:val="both"/>
    </w:pPr>
    <w:rPr>
      <w:spacing w:val="-5"/>
    </w:rPr>
  </w:style>
  <w:style w:type="paragraph" w:customStyle="1" w:styleId="Styl">
    <w:name w:val="Styl"/>
    <w:rsid w:val="008155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semiHidden/>
    <w:rsid w:val="00815569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locked/>
    <w:rsid w:val="00815569"/>
    <w:rPr>
      <w:rFonts w:cs="Times New Roman"/>
      <w:sz w:val="24"/>
    </w:rPr>
  </w:style>
  <w:style w:type="paragraph" w:styleId="Textvysvtlivek">
    <w:name w:val="endnote text"/>
    <w:basedOn w:val="Normln"/>
    <w:semiHidden/>
    <w:rsid w:val="00815569"/>
    <w:rPr>
      <w:sz w:val="20"/>
      <w:szCs w:val="20"/>
    </w:rPr>
  </w:style>
  <w:style w:type="character" w:customStyle="1" w:styleId="TextvysvtlivekChar">
    <w:name w:val="Text vysvětlivek Char"/>
    <w:locked/>
    <w:rsid w:val="00815569"/>
    <w:rPr>
      <w:rFonts w:cs="Times New Roman"/>
    </w:rPr>
  </w:style>
  <w:style w:type="character" w:styleId="Odkaznavysvtlivky">
    <w:name w:val="endnote reference"/>
    <w:semiHidden/>
    <w:rsid w:val="00815569"/>
    <w:rPr>
      <w:rFonts w:cs="Times New Roman"/>
      <w:vertAlign w:val="superscript"/>
    </w:rPr>
  </w:style>
  <w:style w:type="paragraph" w:styleId="Zkladntextodsazen2">
    <w:name w:val="Body Text Indent 2"/>
    <w:basedOn w:val="Normln"/>
    <w:semiHidden/>
    <w:rsid w:val="008155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ocked/>
    <w:rsid w:val="00815569"/>
    <w:rPr>
      <w:rFonts w:cs="Times New Roman"/>
      <w:sz w:val="24"/>
      <w:szCs w:val="24"/>
    </w:rPr>
  </w:style>
  <w:style w:type="paragraph" w:styleId="Zkladntext2">
    <w:name w:val="Body Text 2"/>
    <w:basedOn w:val="Normln"/>
    <w:semiHidden/>
    <w:rsid w:val="00815569"/>
    <w:pPr>
      <w:spacing w:after="120" w:line="480" w:lineRule="auto"/>
    </w:pPr>
  </w:style>
  <w:style w:type="character" w:customStyle="1" w:styleId="Zkladntext2Char">
    <w:name w:val="Základní text 2 Char"/>
    <w:locked/>
    <w:rsid w:val="00815569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rsid w:val="00815569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81556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semiHidden/>
    <w:rsid w:val="00815569"/>
    <w:rPr>
      <w:sz w:val="20"/>
      <w:szCs w:val="20"/>
    </w:rPr>
  </w:style>
  <w:style w:type="character" w:customStyle="1" w:styleId="TextpoznpodarouChar">
    <w:name w:val="Text pozn. pod čarou Char"/>
    <w:locked/>
    <w:rsid w:val="00815569"/>
    <w:rPr>
      <w:rFonts w:cs="Times New Roman"/>
    </w:rPr>
  </w:style>
  <w:style w:type="character" w:styleId="Znakapoznpodarou">
    <w:name w:val="footnote reference"/>
    <w:semiHidden/>
    <w:rsid w:val="00815569"/>
    <w:rPr>
      <w:rFonts w:cs="Times New Roman"/>
      <w:vertAlign w:val="superscript"/>
    </w:rPr>
  </w:style>
  <w:style w:type="paragraph" w:styleId="Odstavecseseznamem">
    <w:name w:val="List Paragraph"/>
    <w:basedOn w:val="Normln"/>
    <w:qFormat/>
    <w:rsid w:val="00815569"/>
    <w:pPr>
      <w:ind w:left="720"/>
      <w:contextualSpacing/>
    </w:pPr>
  </w:style>
  <w:style w:type="character" w:customStyle="1" w:styleId="preformatted">
    <w:name w:val="preformatted"/>
    <w:basedOn w:val="Standardnpsmoodstavce"/>
    <w:rsid w:val="00815569"/>
  </w:style>
  <w:style w:type="character" w:customStyle="1" w:styleId="nounderline2">
    <w:name w:val="nounderline2"/>
    <w:basedOn w:val="Standardnpsmoodstavce"/>
    <w:rsid w:val="00815569"/>
  </w:style>
  <w:style w:type="character" w:customStyle="1" w:styleId="nowrap">
    <w:name w:val="nowrap"/>
    <w:basedOn w:val="Standardnpsmoodstavce"/>
    <w:rsid w:val="00815569"/>
  </w:style>
  <w:style w:type="paragraph" w:customStyle="1" w:styleId="Bodsmlouvy-21">
    <w:name w:val="Bod smlouvy - 2.1"/>
    <w:rsid w:val="00815569"/>
    <w:pPr>
      <w:numPr>
        <w:ilvl w:val="1"/>
        <w:numId w:val="19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815569"/>
    <w:pPr>
      <w:numPr>
        <w:numId w:val="19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815569"/>
    <w:pPr>
      <w:numPr>
        <w:ilvl w:val="2"/>
      </w:numPr>
      <w:tabs>
        <w:tab w:val="clear" w:pos="720"/>
        <w:tab w:val="left" w:pos="1134"/>
        <w:tab w:val="num" w:pos="2280"/>
        <w:tab w:val="right" w:pos="9356"/>
      </w:tabs>
      <w:spacing w:after="60"/>
      <w:ind w:left="2280" w:hanging="360"/>
      <w:outlineLvl w:val="2"/>
    </w:pPr>
  </w:style>
  <w:style w:type="character" w:customStyle="1" w:styleId="Bodsmlouvy-21Char">
    <w:name w:val="Bod smlouvy - 2.1 Char"/>
    <w:rsid w:val="00815569"/>
    <w:rPr>
      <w:snapToGrid w:val="0"/>
      <w:color w:val="000000"/>
      <w:sz w:val="22"/>
      <w:lang w:bidi="ar-SA"/>
    </w:rPr>
  </w:style>
  <w:style w:type="character" w:styleId="Sledovanodkaz">
    <w:name w:val="FollowedHyperlink"/>
    <w:uiPriority w:val="99"/>
    <w:semiHidden/>
    <w:unhideWhenUsed/>
    <w:rsid w:val="00F759D7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F759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37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nice@svitav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978A-75A2-4935-8D06-C708399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2248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Jana Čepelková</Company>
  <LinksUpToDate>false</LinksUpToDate>
  <CharactersWithSpaces>15483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mailto:topocad@archcen.cz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mailto:radnice@svitavy.cz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AK</dc:creator>
  <cp:lastModifiedBy>Kateřina Junková</cp:lastModifiedBy>
  <cp:revision>4</cp:revision>
  <cp:lastPrinted>2023-10-10T08:51:00Z</cp:lastPrinted>
  <dcterms:created xsi:type="dcterms:W3CDTF">2023-10-10T08:48:00Z</dcterms:created>
  <dcterms:modified xsi:type="dcterms:W3CDTF">2023-10-17T09:14:00Z</dcterms:modified>
</cp:coreProperties>
</file>