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3978" w14:textId="77777777" w:rsidR="00170805" w:rsidRDefault="00170805">
      <w:pPr>
        <w:rPr>
          <w:b/>
        </w:rPr>
      </w:pPr>
    </w:p>
    <w:p w14:paraId="34CF7C59" w14:textId="77777777" w:rsidR="00170805" w:rsidRDefault="00170805">
      <w:pPr>
        <w:jc w:val="center"/>
        <w:rPr>
          <w:b/>
        </w:rPr>
      </w:pPr>
    </w:p>
    <w:p w14:paraId="16E22E50" w14:textId="77777777" w:rsidR="00170805" w:rsidRDefault="00000000">
      <w:pPr>
        <w:jc w:val="center"/>
        <w:rPr>
          <w:b/>
        </w:rPr>
      </w:pPr>
      <w:r>
        <w:rPr>
          <w:b/>
        </w:rPr>
        <w:t>I. Smluvní strany</w:t>
      </w:r>
    </w:p>
    <w:p w14:paraId="7E176D94" w14:textId="77777777" w:rsidR="00170805" w:rsidRDefault="00170805">
      <w:pPr>
        <w:rPr>
          <w:b/>
          <w:sz w:val="20"/>
          <w:szCs w:val="20"/>
        </w:rPr>
      </w:pPr>
    </w:p>
    <w:p w14:paraId="63D3C1A5" w14:textId="77777777" w:rsidR="0017080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pořadatel: </w:t>
      </w:r>
    </w:p>
    <w:p w14:paraId="46817F5B" w14:textId="293CEEEF" w:rsidR="00170805" w:rsidRPr="00274D10" w:rsidRDefault="00274D10">
      <w:pPr>
        <w:rPr>
          <w:b/>
          <w:sz w:val="20"/>
          <w:szCs w:val="20"/>
        </w:rPr>
      </w:pPr>
      <w:r>
        <w:rPr>
          <w:b/>
          <w:sz w:val="20"/>
          <w:szCs w:val="20"/>
        </w:rPr>
        <w:t>Kulturní centrum LaRitma, příspěvková organizace</w:t>
      </w:r>
    </w:p>
    <w:p w14:paraId="70FFA00B" w14:textId="06FF3A9E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se sídlem</w:t>
      </w:r>
      <w:r w:rsidR="00274D10">
        <w:rPr>
          <w:sz w:val="20"/>
          <w:szCs w:val="20"/>
        </w:rPr>
        <w:t>: Kostelní 43, 352 01 Aš</w:t>
      </w:r>
      <w:r>
        <w:rPr>
          <w:sz w:val="20"/>
          <w:szCs w:val="20"/>
        </w:rPr>
        <w:t xml:space="preserve"> </w:t>
      </w:r>
    </w:p>
    <w:p w14:paraId="19ABCBF8" w14:textId="3001F851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274D10">
        <w:rPr>
          <w:sz w:val="20"/>
          <w:szCs w:val="20"/>
        </w:rPr>
        <w:t xml:space="preserve">712 94 431; </w:t>
      </w:r>
      <w:r>
        <w:rPr>
          <w:sz w:val="20"/>
          <w:szCs w:val="20"/>
        </w:rPr>
        <w:t xml:space="preserve">DIČ: </w:t>
      </w:r>
      <w:r w:rsidR="00274D10">
        <w:rPr>
          <w:sz w:val="20"/>
          <w:szCs w:val="20"/>
        </w:rPr>
        <w:t xml:space="preserve">- - - </w:t>
      </w:r>
    </w:p>
    <w:p w14:paraId="6EBCBA3D" w14:textId="5E5F1FCA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274D10">
        <w:rPr>
          <w:sz w:val="20"/>
          <w:szCs w:val="20"/>
        </w:rPr>
        <w:t>ČSOB</w:t>
      </w:r>
    </w:p>
    <w:p w14:paraId="5941AB7F" w14:textId="55E3079F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číslo účtu</w:t>
      </w:r>
      <w:r w:rsidR="00274D10">
        <w:rPr>
          <w:sz w:val="20"/>
          <w:szCs w:val="20"/>
        </w:rPr>
        <w:t xml:space="preserve">: </w:t>
      </w:r>
      <w:r w:rsidR="00274D10" w:rsidRPr="00274D10">
        <w:rPr>
          <w:sz w:val="20"/>
          <w:szCs w:val="20"/>
        </w:rPr>
        <w:t>277901645/0300</w:t>
      </w:r>
    </w:p>
    <w:p w14:paraId="475D125C" w14:textId="6D6A958D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kontakt pro produkci:</w:t>
      </w:r>
      <w:r w:rsidR="00274D10">
        <w:rPr>
          <w:sz w:val="20"/>
          <w:szCs w:val="20"/>
        </w:rPr>
        <w:t xml:space="preserve"> Pavla Dejmková; </w:t>
      </w:r>
      <w:hyperlink r:id="rId8" w:history="1">
        <w:r w:rsidR="00274D10" w:rsidRPr="0073277E">
          <w:rPr>
            <w:rStyle w:val="Hypertextovodkaz"/>
            <w:sz w:val="20"/>
            <w:szCs w:val="20"/>
          </w:rPr>
          <w:t>info@laritma.cz</w:t>
        </w:r>
      </w:hyperlink>
      <w:r w:rsidR="00274D10">
        <w:rPr>
          <w:sz w:val="20"/>
          <w:szCs w:val="20"/>
        </w:rPr>
        <w:t>; +420 778 538 301</w:t>
      </w:r>
    </w:p>
    <w:p w14:paraId="58962A7D" w14:textId="77777777" w:rsidR="0017080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Dále jen „Objednatel“ </w:t>
      </w:r>
      <w:r>
        <w:rPr>
          <w:sz w:val="20"/>
          <w:szCs w:val="20"/>
        </w:rPr>
        <w:t>(dále jen "pořadatel/organizátor")</w:t>
      </w:r>
    </w:p>
    <w:p w14:paraId="13E8D9CD" w14:textId="77777777" w:rsidR="00170805" w:rsidRDefault="00170805">
      <w:pPr>
        <w:rPr>
          <w:sz w:val="20"/>
          <w:szCs w:val="20"/>
        </w:rPr>
      </w:pPr>
    </w:p>
    <w:p w14:paraId="66F83F86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5CA9DE68" w14:textId="77777777" w:rsidR="00170805" w:rsidRDefault="00170805">
      <w:pPr>
        <w:rPr>
          <w:sz w:val="20"/>
          <w:szCs w:val="20"/>
        </w:rPr>
      </w:pPr>
    </w:p>
    <w:p w14:paraId="7BC616BE" w14:textId="77777777" w:rsidR="0017080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účinkující: </w:t>
      </w:r>
    </w:p>
    <w:p w14:paraId="7963647E" w14:textId="77777777" w:rsidR="00170805" w:rsidRDefault="000000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Fujieta</w:t>
      </w:r>
      <w:proofErr w:type="spellEnd"/>
      <w:r>
        <w:rPr>
          <w:sz w:val="20"/>
          <w:szCs w:val="20"/>
        </w:rPr>
        <w:t xml:space="preserve"> s.r.o.</w:t>
      </w:r>
    </w:p>
    <w:p w14:paraId="75131E25" w14:textId="77777777" w:rsidR="0017080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Adresa: Foerstrova 3076/8, Strašnice, 100 00</w:t>
      </w:r>
    </w:p>
    <w:p w14:paraId="797872B1" w14:textId="77777777" w:rsidR="0017080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IČ: 08135576</w:t>
      </w:r>
    </w:p>
    <w:p w14:paraId="1CD4D6E1" w14:textId="77777777" w:rsidR="0017080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zastoupená: Ester Geislerovou, jednatelkou</w:t>
      </w:r>
    </w:p>
    <w:p w14:paraId="2C4442D7" w14:textId="77777777" w:rsidR="0017080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Kontaktní osoba: Anna </w:t>
      </w:r>
      <w:proofErr w:type="spellStart"/>
      <w:r>
        <w:rPr>
          <w:sz w:val="20"/>
          <w:szCs w:val="20"/>
        </w:rPr>
        <w:t>Freund</w:t>
      </w:r>
      <w:proofErr w:type="spellEnd"/>
      <w:r>
        <w:rPr>
          <w:sz w:val="20"/>
          <w:szCs w:val="20"/>
        </w:rPr>
        <w:t xml:space="preserve"> Lima, Telefon: 725 786 537, E-mail:</w:t>
      </w:r>
      <w:hyperlink r:id="rId9">
        <w:r>
          <w:rPr>
            <w:sz w:val="20"/>
            <w:szCs w:val="20"/>
          </w:rPr>
          <w:t>info@terapiesdilenim.com</w:t>
        </w:r>
      </w:hyperlink>
      <w:r>
        <w:rPr>
          <w:sz w:val="20"/>
          <w:szCs w:val="20"/>
        </w:rPr>
        <w:t xml:space="preserve"> </w:t>
      </w:r>
    </w:p>
    <w:p w14:paraId="51C5086C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Není plátce DPH</w:t>
      </w:r>
      <w:r>
        <w:rPr>
          <w:sz w:val="20"/>
          <w:szCs w:val="20"/>
        </w:rPr>
        <w:tab/>
      </w:r>
    </w:p>
    <w:p w14:paraId="0EE0FAAB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(dále jen "účinkující")</w:t>
      </w:r>
    </w:p>
    <w:p w14:paraId="67FD2705" w14:textId="77777777" w:rsidR="00170805" w:rsidRDefault="00170805">
      <w:pPr>
        <w:rPr>
          <w:sz w:val="20"/>
          <w:szCs w:val="20"/>
        </w:rPr>
      </w:pPr>
    </w:p>
    <w:p w14:paraId="75CECDCB" w14:textId="77777777" w:rsidR="00170805" w:rsidRDefault="00170805">
      <w:pPr>
        <w:rPr>
          <w:sz w:val="20"/>
          <w:szCs w:val="20"/>
        </w:rPr>
      </w:pPr>
    </w:p>
    <w:p w14:paraId="19B9E2EE" w14:textId="77777777" w:rsidR="00170805" w:rsidRDefault="00000000">
      <w:pPr>
        <w:jc w:val="center"/>
        <w:rPr>
          <w:b/>
        </w:rPr>
      </w:pPr>
      <w:r>
        <w:rPr>
          <w:b/>
        </w:rPr>
        <w:t>II. Předmět smlouvy</w:t>
      </w:r>
    </w:p>
    <w:p w14:paraId="0B437372" w14:textId="77777777" w:rsidR="00170805" w:rsidRDefault="00170805">
      <w:pPr>
        <w:rPr>
          <w:sz w:val="20"/>
          <w:szCs w:val="20"/>
        </w:rPr>
      </w:pPr>
    </w:p>
    <w:p w14:paraId="35B08B9F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Předmětem této smlouvy je vymezení práv a povinností obou smluvních stran, vznikajících v souvislosti s vystoupením </w:t>
      </w:r>
      <w:r>
        <w:rPr>
          <w:b/>
          <w:sz w:val="20"/>
          <w:szCs w:val="20"/>
        </w:rPr>
        <w:t>Terapie sdílením LIVE a RESET</w:t>
      </w:r>
    </w:p>
    <w:p w14:paraId="50E916DF" w14:textId="77777777" w:rsidR="00170805" w:rsidRDefault="00170805">
      <w:pPr>
        <w:rPr>
          <w:sz w:val="20"/>
          <w:szCs w:val="20"/>
        </w:rPr>
      </w:pPr>
    </w:p>
    <w:p w14:paraId="191F4720" w14:textId="35D2C504" w:rsidR="001708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a místo konání:</w:t>
      </w:r>
      <w:r>
        <w:rPr>
          <w:sz w:val="20"/>
          <w:szCs w:val="20"/>
        </w:rPr>
        <w:t xml:space="preserve"> 10.4.2024.</w:t>
      </w:r>
      <w:r>
        <w:rPr>
          <w:color w:val="000000"/>
          <w:sz w:val="20"/>
          <w:szCs w:val="20"/>
        </w:rPr>
        <w:t xml:space="preserve">, </w:t>
      </w:r>
      <w:r w:rsidR="00274D10">
        <w:rPr>
          <w:sz w:val="20"/>
          <w:szCs w:val="20"/>
        </w:rPr>
        <w:t>Kulturní centrum LaRitma, Kostelní 43, 352 01 Aš</w:t>
      </w:r>
    </w:p>
    <w:p w14:paraId="5FF84F7E" w14:textId="77777777" w:rsidR="001708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začátek vystoupení </w:t>
      </w:r>
      <w:r w:rsidRPr="00274D10">
        <w:rPr>
          <w:b/>
          <w:sz w:val="20"/>
          <w:szCs w:val="20"/>
        </w:rPr>
        <w:t xml:space="preserve">RESET </w:t>
      </w:r>
      <w:r>
        <w:rPr>
          <w:b/>
          <w:color w:val="000000"/>
          <w:sz w:val="20"/>
          <w:szCs w:val="20"/>
        </w:rPr>
        <w:t xml:space="preserve">pro </w:t>
      </w:r>
      <w:r>
        <w:rPr>
          <w:b/>
          <w:sz w:val="20"/>
          <w:szCs w:val="20"/>
        </w:rPr>
        <w:t>studenty</w:t>
      </w:r>
      <w:r>
        <w:rPr>
          <w:b/>
          <w:color w:val="000000"/>
          <w:sz w:val="20"/>
          <w:szCs w:val="20"/>
        </w:rPr>
        <w:t xml:space="preserve">: </w:t>
      </w:r>
      <w:r>
        <w:rPr>
          <w:b/>
          <w:sz w:val="20"/>
          <w:szCs w:val="20"/>
        </w:rPr>
        <w:t>11.00, vstupné nepřesáhne částku 150Kč/á</w:t>
      </w:r>
    </w:p>
    <w:p w14:paraId="540E8FCE" w14:textId="77777777" w:rsidR="001708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délka vystoupení:</w:t>
      </w:r>
      <w:r>
        <w:rPr>
          <w:sz w:val="20"/>
          <w:szCs w:val="20"/>
          <w:highlight w:val="white"/>
        </w:rPr>
        <w:t xml:space="preserve"> 2 hodiny</w:t>
      </w:r>
    </w:p>
    <w:p w14:paraId="4DAFB56A" w14:textId="77777777" w:rsidR="001708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technická </w:t>
      </w:r>
      <w:r>
        <w:rPr>
          <w:color w:val="000000"/>
          <w:sz w:val="20"/>
          <w:szCs w:val="20"/>
          <w:highlight w:val="white"/>
        </w:rPr>
        <w:t xml:space="preserve">zkouška: </w:t>
      </w:r>
      <w:r>
        <w:rPr>
          <w:sz w:val="20"/>
          <w:szCs w:val="20"/>
          <w:highlight w:val="white"/>
        </w:rPr>
        <w:t>10:00 - 11.00</w:t>
      </w:r>
    </w:p>
    <w:p w14:paraId="68CF8CB4" w14:textId="77777777" w:rsidR="00170805" w:rsidRDefault="0000000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začátek vystoupení </w:t>
      </w:r>
      <w:r w:rsidRPr="00274D10">
        <w:rPr>
          <w:b/>
          <w:sz w:val="20"/>
          <w:szCs w:val="20"/>
        </w:rPr>
        <w:t xml:space="preserve">LIVE </w:t>
      </w:r>
      <w:r>
        <w:rPr>
          <w:b/>
          <w:sz w:val="20"/>
          <w:szCs w:val="20"/>
        </w:rPr>
        <w:t xml:space="preserve">pro veřejnost: 18.00 </w:t>
      </w:r>
    </w:p>
    <w:p w14:paraId="7D55D67D" w14:textId="77777777" w:rsidR="00170805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délka vystoupení: 2 hodiny</w:t>
      </w:r>
    </w:p>
    <w:p w14:paraId="61127856" w14:textId="77777777" w:rsidR="00170805" w:rsidRDefault="00000000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technická zkouška: 17:00 - 18:.00</w:t>
      </w:r>
    </w:p>
    <w:p w14:paraId="1C9F700F" w14:textId="77777777" w:rsidR="00170805" w:rsidRDefault="00170805">
      <w:pPr>
        <w:rPr>
          <w:sz w:val="20"/>
          <w:szCs w:val="20"/>
        </w:rPr>
      </w:pPr>
    </w:p>
    <w:p w14:paraId="2B9AA9BF" w14:textId="77777777" w:rsidR="00170805" w:rsidRDefault="00000000">
      <w:pPr>
        <w:jc w:val="center"/>
        <w:rPr>
          <w:sz w:val="20"/>
          <w:szCs w:val="20"/>
        </w:rPr>
      </w:pPr>
      <w:r>
        <w:rPr>
          <w:b/>
        </w:rPr>
        <w:t>III. Finanční vyrovnání</w:t>
      </w:r>
      <w:r>
        <w:rPr>
          <w:sz w:val="20"/>
          <w:szCs w:val="20"/>
        </w:rPr>
        <w:t xml:space="preserve"> </w:t>
      </w:r>
    </w:p>
    <w:p w14:paraId="676EC400" w14:textId="77777777" w:rsidR="00170805" w:rsidRDefault="00170805">
      <w:pPr>
        <w:rPr>
          <w:sz w:val="20"/>
          <w:szCs w:val="20"/>
        </w:rPr>
      </w:pPr>
    </w:p>
    <w:p w14:paraId="1F621602" w14:textId="77777777" w:rsidR="001708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Pořadatel se zavazuje zaplatit za vystoupení částku </w:t>
      </w:r>
      <w:r>
        <w:rPr>
          <w:sz w:val="20"/>
          <w:szCs w:val="20"/>
        </w:rPr>
        <w:t>90</w:t>
      </w:r>
      <w:r>
        <w:rPr>
          <w:color w:val="000000"/>
          <w:sz w:val="20"/>
          <w:szCs w:val="20"/>
        </w:rPr>
        <w:t xml:space="preserve"> 000 Kč </w:t>
      </w:r>
      <w:r>
        <w:rPr>
          <w:sz w:val="20"/>
          <w:szCs w:val="20"/>
        </w:rPr>
        <w:t xml:space="preserve">včetně </w:t>
      </w:r>
      <w:r>
        <w:rPr>
          <w:color w:val="000000"/>
          <w:sz w:val="20"/>
          <w:szCs w:val="20"/>
        </w:rPr>
        <w:t xml:space="preserve">DPH (slovy </w:t>
      </w:r>
      <w:proofErr w:type="spellStart"/>
      <w:r>
        <w:rPr>
          <w:sz w:val="20"/>
          <w:szCs w:val="20"/>
        </w:rPr>
        <w:t>devadesátt</w:t>
      </w:r>
      <w:r>
        <w:rPr>
          <w:color w:val="000000"/>
          <w:sz w:val="20"/>
          <w:szCs w:val="20"/>
        </w:rPr>
        <w:t>tisíckorunčeských</w:t>
      </w:r>
      <w:proofErr w:type="spellEnd"/>
      <w:r>
        <w:rPr>
          <w:color w:val="000000"/>
          <w:sz w:val="20"/>
          <w:szCs w:val="20"/>
        </w:rPr>
        <w:t>), jež bude vyplacena na základě zaslané faktury. Uvedená částka obsahuje veškeré náklady účinkujícího spojené s vystoupením včetně dopravy.</w:t>
      </w:r>
    </w:p>
    <w:p w14:paraId="10F314AF" w14:textId="77777777" w:rsidR="001708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Příjmy ze vstupného jsou příjmem pořadatele v plné výši, kapacita sálu nepřevýší počet </w:t>
      </w:r>
      <w:r>
        <w:rPr>
          <w:sz w:val="20"/>
          <w:szCs w:val="20"/>
        </w:rPr>
        <w:t xml:space="preserve">500 </w:t>
      </w:r>
      <w:r>
        <w:rPr>
          <w:color w:val="000000"/>
          <w:sz w:val="20"/>
          <w:szCs w:val="20"/>
        </w:rPr>
        <w:t>osob.</w:t>
      </w:r>
    </w:p>
    <w:p w14:paraId="586D3BC3" w14:textId="77777777" w:rsidR="00170805" w:rsidRDefault="0017080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719A9EE6" w14:textId="77777777" w:rsidR="00170805" w:rsidRDefault="00170805">
      <w:pPr>
        <w:rPr>
          <w:sz w:val="20"/>
          <w:szCs w:val="20"/>
        </w:rPr>
      </w:pPr>
    </w:p>
    <w:p w14:paraId="53CECF72" w14:textId="77777777" w:rsidR="00170805" w:rsidRDefault="00000000">
      <w:pPr>
        <w:jc w:val="center"/>
        <w:rPr>
          <w:b/>
        </w:rPr>
      </w:pPr>
      <w:r>
        <w:rPr>
          <w:b/>
        </w:rPr>
        <w:t>IV. Závazky účinkujícího</w:t>
      </w:r>
    </w:p>
    <w:p w14:paraId="3FF925DA" w14:textId="77777777" w:rsidR="00170805" w:rsidRDefault="00170805">
      <w:pPr>
        <w:rPr>
          <w:sz w:val="20"/>
          <w:szCs w:val="20"/>
        </w:rPr>
      </w:pPr>
    </w:p>
    <w:p w14:paraId="542DE314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1) Být připraven k vystoupení nejméně 15 minut před plánovaným začátkem a mít uskutečněnou zkoušku. Provést produkci ve sjednané délce. Řídit se touto smlouvou a respektovat pokyny pracovníků pořadatele.</w:t>
      </w:r>
    </w:p>
    <w:p w14:paraId="7F6D49A8" w14:textId="71DCECC3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2) Umožnit pořadateli pořídit obrazový záznam z vystoupení ve formě video reportáže, fotoreportáže a textové reportáže za účelem publicity v rámci lokální televize a ostatních médií, která zajišťuje pořadatel. Pořadatel se zavazuje zaslat výsledný promo materiál k autorizaci a nechat účinkujícímu na schválení, případně k připomínkám 5 pracovních dnů.</w:t>
      </w:r>
    </w:p>
    <w:p w14:paraId="1EAFB89B" w14:textId="77777777" w:rsidR="00170805" w:rsidRDefault="00170805">
      <w:pPr>
        <w:rPr>
          <w:sz w:val="20"/>
          <w:szCs w:val="20"/>
        </w:rPr>
      </w:pPr>
    </w:p>
    <w:p w14:paraId="5649CE7A" w14:textId="77777777" w:rsidR="00170805" w:rsidRDefault="00170805">
      <w:pPr>
        <w:rPr>
          <w:sz w:val="20"/>
          <w:szCs w:val="20"/>
        </w:rPr>
      </w:pPr>
    </w:p>
    <w:p w14:paraId="6882F2B0" w14:textId="77777777" w:rsidR="00170805" w:rsidRDefault="00170805">
      <w:pPr>
        <w:rPr>
          <w:sz w:val="20"/>
          <w:szCs w:val="20"/>
        </w:rPr>
      </w:pPr>
    </w:p>
    <w:p w14:paraId="02A53803" w14:textId="77777777" w:rsidR="00170805" w:rsidRDefault="00170805">
      <w:pPr>
        <w:rPr>
          <w:sz w:val="20"/>
          <w:szCs w:val="20"/>
        </w:rPr>
      </w:pPr>
    </w:p>
    <w:p w14:paraId="1762780D" w14:textId="77777777" w:rsidR="00170805" w:rsidRDefault="00170805">
      <w:pPr>
        <w:rPr>
          <w:sz w:val="20"/>
          <w:szCs w:val="20"/>
        </w:rPr>
      </w:pPr>
    </w:p>
    <w:p w14:paraId="37A43D9A" w14:textId="77777777" w:rsidR="00170805" w:rsidRDefault="00170805">
      <w:pPr>
        <w:rPr>
          <w:sz w:val="20"/>
          <w:szCs w:val="20"/>
        </w:rPr>
      </w:pPr>
    </w:p>
    <w:p w14:paraId="32DC143D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3) Technické požadavky jsou přílohou č. 1 této smlouvy</w:t>
      </w:r>
    </w:p>
    <w:p w14:paraId="40013317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4) Dodat pořadateli materiály nutné k propagaci vystoupení.</w:t>
      </w:r>
    </w:p>
    <w:p w14:paraId="0911C569" w14:textId="77777777" w:rsidR="00170805" w:rsidRDefault="00170805">
      <w:pPr>
        <w:rPr>
          <w:sz w:val="20"/>
          <w:szCs w:val="20"/>
        </w:rPr>
      </w:pPr>
    </w:p>
    <w:p w14:paraId="09CF0EA3" w14:textId="77777777" w:rsidR="00170805" w:rsidRDefault="00170805">
      <w:pPr>
        <w:rPr>
          <w:sz w:val="20"/>
          <w:szCs w:val="20"/>
        </w:rPr>
      </w:pPr>
    </w:p>
    <w:p w14:paraId="67712D3F" w14:textId="77777777" w:rsidR="00170805" w:rsidRDefault="00000000">
      <w:pPr>
        <w:jc w:val="center"/>
        <w:rPr>
          <w:b/>
        </w:rPr>
      </w:pPr>
      <w:r>
        <w:rPr>
          <w:b/>
        </w:rPr>
        <w:t>V. Závazky pořadatele</w:t>
      </w:r>
    </w:p>
    <w:p w14:paraId="7BE1C644" w14:textId="77777777" w:rsidR="00170805" w:rsidRDefault="00170805">
      <w:pPr>
        <w:rPr>
          <w:sz w:val="20"/>
          <w:szCs w:val="20"/>
        </w:rPr>
      </w:pPr>
    </w:p>
    <w:p w14:paraId="1F800CA0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1) Všestranně zajistit provoz a pořadatelskou službu celého vystoupení tak, aby nedošlo k újmě na zdraví či majetku souboru. Zajistit šatnu pro členy souboru.</w:t>
      </w:r>
    </w:p>
    <w:p w14:paraId="0E711B96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2) Bezplatně zajistit občerstvení pro účinkující, 2x teplé vegetariánské jídlo.</w:t>
      </w:r>
    </w:p>
    <w:p w14:paraId="243C0B95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3) Zajistit propagaci vystoupení.</w:t>
      </w:r>
    </w:p>
    <w:p w14:paraId="2E950E8C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4) Pořadatel je povinen zajistit vhodné pracovní prostředí (šatny, </w:t>
      </w:r>
      <w:proofErr w:type="spellStart"/>
      <w:r>
        <w:rPr>
          <w:sz w:val="20"/>
          <w:szCs w:val="20"/>
        </w:rPr>
        <w:t>wc</w:t>
      </w:r>
      <w:proofErr w:type="spellEnd"/>
      <w:r>
        <w:rPr>
          <w:sz w:val="20"/>
          <w:szCs w:val="20"/>
        </w:rPr>
        <w:t xml:space="preserve">) dle dispozic účinkujících. </w:t>
      </w:r>
    </w:p>
    <w:p w14:paraId="275BEC46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5) Pořadatel je povinen zajistit ubytování (2xdvoulůžkový pokoj). Není podmínkou, ověřte prosím týden před akcí.</w:t>
      </w:r>
    </w:p>
    <w:p w14:paraId="0C8403FD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6) Bezplatně zajistit parkování v bezprostřední vzdálenosti od místa konání. </w:t>
      </w:r>
    </w:p>
    <w:p w14:paraId="3F99AA1F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7) Zajistit technika, dostatečně velké plátno pro </w:t>
      </w:r>
      <w:proofErr w:type="gramStart"/>
      <w:r>
        <w:rPr>
          <w:sz w:val="20"/>
          <w:szCs w:val="20"/>
        </w:rPr>
        <w:t>projekci</w:t>
      </w:r>
      <w:proofErr w:type="gramEnd"/>
      <w:r>
        <w:rPr>
          <w:sz w:val="20"/>
          <w:szCs w:val="20"/>
        </w:rPr>
        <w:t xml:space="preserve"> avšak alespoň 2x3 m, silný projektor, dále viz </w:t>
      </w:r>
      <w:proofErr w:type="spellStart"/>
      <w:r>
        <w:rPr>
          <w:sz w:val="20"/>
          <w:szCs w:val="20"/>
        </w:rPr>
        <w:t>rider</w:t>
      </w:r>
      <w:proofErr w:type="spellEnd"/>
      <w:r>
        <w:rPr>
          <w:sz w:val="20"/>
          <w:szCs w:val="20"/>
        </w:rPr>
        <w:t xml:space="preserve"> účinkujícího.</w:t>
      </w:r>
    </w:p>
    <w:p w14:paraId="05203D5C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8) Zajistit pro účinkujícího vstupenky v počtu 10 ks. </w:t>
      </w:r>
    </w:p>
    <w:p w14:paraId="40DE9A95" w14:textId="77777777" w:rsidR="00170805" w:rsidRDefault="00170805">
      <w:pPr>
        <w:rPr>
          <w:sz w:val="20"/>
          <w:szCs w:val="20"/>
        </w:rPr>
      </w:pPr>
    </w:p>
    <w:p w14:paraId="36DD2DC1" w14:textId="77777777" w:rsidR="00170805" w:rsidRDefault="00170805">
      <w:pPr>
        <w:rPr>
          <w:sz w:val="20"/>
          <w:szCs w:val="20"/>
        </w:rPr>
      </w:pPr>
    </w:p>
    <w:p w14:paraId="5E3126F8" w14:textId="77777777" w:rsidR="00170805" w:rsidRDefault="00000000">
      <w:pPr>
        <w:jc w:val="center"/>
        <w:rPr>
          <w:b/>
        </w:rPr>
      </w:pPr>
      <w:r>
        <w:rPr>
          <w:b/>
        </w:rPr>
        <w:t>VI. Neuskutečnění vystoupení</w:t>
      </w:r>
    </w:p>
    <w:p w14:paraId="1EB0DA7A" w14:textId="77777777" w:rsidR="00170805" w:rsidRDefault="00170805">
      <w:pPr>
        <w:rPr>
          <w:sz w:val="20"/>
          <w:szCs w:val="20"/>
        </w:rPr>
      </w:pPr>
    </w:p>
    <w:p w14:paraId="01BA40C2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1) Neuskuteční-li se vystoupení ze závažných důvodů (jako epidemie COVID-19, živelná pohroma, nemoc) na straně vystupujícího, které nejsou závislé na jeho vůli, a jejichž vznik neprodleně oznámil a následně řádně doložil pořadateli, nevzniká žádné ze smluvních stran finanční nárok.</w:t>
      </w:r>
    </w:p>
    <w:p w14:paraId="6152FC0F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2) Neuskuteční-li se vystoupení z důvodů na straně účinkujícího, které nebyly vyvolány skutečnostmi nezávislými na jeho vůli, je povinen soubor uhradit pořadateli výlohy spojené s přípravou a zajištěním vystoupení.</w:t>
      </w:r>
    </w:p>
    <w:p w14:paraId="479CC463" w14:textId="77777777" w:rsidR="00170805" w:rsidRDefault="00170805">
      <w:pPr>
        <w:rPr>
          <w:sz w:val="20"/>
          <w:szCs w:val="20"/>
        </w:rPr>
      </w:pPr>
    </w:p>
    <w:p w14:paraId="6426DAE3" w14:textId="77777777" w:rsidR="00170805" w:rsidRDefault="00000000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VII. Zrušení smlouvy a Smluvní pokuta</w:t>
      </w:r>
    </w:p>
    <w:p w14:paraId="41A816E6" w14:textId="77777777" w:rsidR="00170805" w:rsidRDefault="00170805">
      <w:pPr>
        <w:rPr>
          <w:sz w:val="20"/>
          <w:szCs w:val="20"/>
        </w:rPr>
      </w:pPr>
    </w:p>
    <w:p w14:paraId="688346A0" w14:textId="77777777" w:rsidR="00170805" w:rsidRDefault="00000000">
      <w:pPr>
        <w:rPr>
          <w:b/>
        </w:rPr>
      </w:pPr>
      <w:r>
        <w:rPr>
          <w:sz w:val="20"/>
          <w:szCs w:val="20"/>
        </w:rPr>
        <w:t>1) Zrušení této smlouvy je možné jen vzájemnou písemnou dohodou obou smluvních stran.</w:t>
      </w:r>
      <w:r>
        <w:rPr>
          <w:sz w:val="20"/>
          <w:szCs w:val="20"/>
        </w:rPr>
        <w:br/>
        <w:t xml:space="preserve">2) Nedostaví-li se vystupující svévolně včas k provedení uměleckého výkonu, nebo se dostaví ve stavu vylučujícím podání kvalitního uměleckého výkonu, je pořadatel oprávněn snížit celkovou částku sjednanou v článku III. této smlouvy až o 100 %. Zároveň se obě smluvní strany zavazují najít náhradní termín pro konání akce. </w:t>
      </w:r>
    </w:p>
    <w:p w14:paraId="0F39567F" w14:textId="77777777" w:rsidR="00170805" w:rsidRDefault="00170805">
      <w:pPr>
        <w:rPr>
          <w:sz w:val="20"/>
          <w:szCs w:val="20"/>
        </w:rPr>
      </w:pPr>
    </w:p>
    <w:p w14:paraId="25B80EF8" w14:textId="77777777" w:rsidR="00170805" w:rsidRDefault="00000000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VIII. Ostatní ujednání a Závěrečná ustanovení</w:t>
      </w:r>
      <w:r>
        <w:rPr>
          <w:b/>
        </w:rPr>
        <w:br/>
      </w:r>
    </w:p>
    <w:p w14:paraId="212308DA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1) Obě smluvní strany prohlašují, že smlouvu podepsali z pravé a svobodné vůle, ani pod nátlakem, či jiných nevýhodných podmínek.</w:t>
      </w:r>
    </w:p>
    <w:p w14:paraId="581754FB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2) Smlouva se vyhotovuje ve dvou výtiscích, z nichž jeden obdrží pořadatel a jeden účinkující.</w:t>
      </w:r>
    </w:p>
    <w:p w14:paraId="12240D75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3) Zákonné podmínky smlouvy, které nejsou uvedeny ve smlouvě se řídí obecnými právními předpisy a právem České republiky.</w:t>
      </w:r>
    </w:p>
    <w:p w14:paraId="0C25070A" w14:textId="77777777" w:rsidR="00170805" w:rsidRDefault="00170805">
      <w:pPr>
        <w:rPr>
          <w:sz w:val="20"/>
          <w:szCs w:val="20"/>
        </w:rPr>
      </w:pPr>
    </w:p>
    <w:p w14:paraId="038BD3B1" w14:textId="77777777" w:rsidR="00170805" w:rsidRDefault="00170805">
      <w:pPr>
        <w:rPr>
          <w:sz w:val="20"/>
          <w:szCs w:val="20"/>
        </w:rPr>
      </w:pPr>
    </w:p>
    <w:p w14:paraId="2644E49A" w14:textId="513BDB2B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="00694FDA">
        <w:rPr>
          <w:sz w:val="20"/>
          <w:szCs w:val="20"/>
        </w:rPr>
        <w:t>Aši</w:t>
      </w:r>
      <w:r>
        <w:rPr>
          <w:sz w:val="20"/>
          <w:szCs w:val="20"/>
        </w:rPr>
        <w:t xml:space="preserve"> dne</w:t>
      </w:r>
      <w:r w:rsidR="00694FDA">
        <w:rPr>
          <w:sz w:val="20"/>
          <w:szCs w:val="20"/>
        </w:rPr>
        <w:t xml:space="preserve"> 13. 10. 2023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4FDA">
        <w:rPr>
          <w:sz w:val="20"/>
          <w:szCs w:val="20"/>
        </w:rPr>
        <w:t>V Praze dne</w:t>
      </w:r>
    </w:p>
    <w:p w14:paraId="3C029D5F" w14:textId="77777777" w:rsidR="00170805" w:rsidRDefault="00170805">
      <w:pPr>
        <w:rPr>
          <w:sz w:val="20"/>
          <w:szCs w:val="20"/>
        </w:rPr>
      </w:pPr>
    </w:p>
    <w:p w14:paraId="4B5C0C8B" w14:textId="77777777" w:rsidR="00170805" w:rsidRDefault="00170805">
      <w:pPr>
        <w:rPr>
          <w:sz w:val="20"/>
          <w:szCs w:val="20"/>
        </w:rPr>
      </w:pPr>
    </w:p>
    <w:p w14:paraId="255A11D4" w14:textId="77777777" w:rsidR="00170805" w:rsidRDefault="00170805">
      <w:pPr>
        <w:rPr>
          <w:sz w:val="20"/>
          <w:szCs w:val="20"/>
        </w:rPr>
      </w:pPr>
    </w:p>
    <w:p w14:paraId="0B6AC9FC" w14:textId="77777777" w:rsidR="00170805" w:rsidRDefault="00000000">
      <w:pPr>
        <w:rPr>
          <w:sz w:val="20"/>
          <w:szCs w:val="20"/>
        </w:rPr>
      </w:pPr>
      <w:r>
        <w:rPr>
          <w:sz w:val="20"/>
          <w:szCs w:val="20"/>
        </w:rPr>
        <w:t>....................…………..………………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………………………..................……</w:t>
      </w:r>
    </w:p>
    <w:p w14:paraId="1AD38577" w14:textId="77777777" w:rsidR="00170805" w:rsidRDefault="00000000">
      <w:pPr>
        <w:ind w:firstLine="708"/>
      </w:pPr>
      <w:r>
        <w:rPr>
          <w:sz w:val="20"/>
          <w:szCs w:val="20"/>
        </w:rPr>
        <w:t xml:space="preserve">podpis pořadatele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účinkujícího </w:t>
      </w:r>
    </w:p>
    <w:sectPr w:rsidR="00170805">
      <w:headerReference w:type="default" r:id="rId10"/>
      <w:footerReference w:type="even" r:id="rId11"/>
      <w:footerReference w:type="default" r:id="rId12"/>
      <w:pgSz w:w="11900" w:h="16840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266" w14:textId="77777777" w:rsidR="004B4100" w:rsidRDefault="004B4100">
      <w:r>
        <w:separator/>
      </w:r>
    </w:p>
  </w:endnote>
  <w:endnote w:type="continuationSeparator" w:id="0">
    <w:p w14:paraId="79E7178C" w14:textId="77777777" w:rsidR="004B4100" w:rsidRDefault="004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E6DD" w14:textId="77777777" w:rsidR="001708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30D897F5" w14:textId="77777777" w:rsidR="00170805" w:rsidRDefault="00170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DFA" w14:textId="77777777" w:rsidR="001708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strana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274D10">
      <w:rPr>
        <w:rFonts w:ascii="Helvetica Neue" w:eastAsia="Helvetica Neue" w:hAnsi="Helvetica Neue" w:cs="Helvetica Neue"/>
        <w:noProof/>
        <w:color w:val="000000"/>
        <w:sz w:val="20"/>
        <w:szCs w:val="20"/>
      </w:rPr>
      <w:t>1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(celkem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NUMPAGES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274D10">
      <w:rPr>
        <w:rFonts w:ascii="Helvetica Neue" w:eastAsia="Helvetica Neue" w:hAnsi="Helvetica Neue" w:cs="Helvetica Neue"/>
        <w:noProof/>
        <w:color w:val="000000"/>
        <w:sz w:val="20"/>
        <w:szCs w:val="20"/>
      </w:rPr>
      <w:t>2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5E5197C" wp14:editId="310F8B15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23" name="Přímá spojnice se šipkou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634E" w14:textId="77777777" w:rsidR="004B4100" w:rsidRDefault="004B4100">
      <w:r>
        <w:separator/>
      </w:r>
    </w:p>
  </w:footnote>
  <w:footnote w:type="continuationSeparator" w:id="0">
    <w:p w14:paraId="4063E754" w14:textId="77777777" w:rsidR="004B4100" w:rsidRDefault="004B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79E" w14:textId="77777777" w:rsidR="001708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Calibri" w:eastAsia="Calibri" w:hAnsi="Calibri" w:cs="Calibri"/>
        <w:color w:val="000000"/>
      </w:rPr>
    </w:pPr>
    <w:r>
      <w:rPr>
        <w:rFonts w:ascii="Helvetica Neue" w:eastAsia="Helvetica Neue" w:hAnsi="Helvetica Neue" w:cs="Helvetica Neue"/>
        <w:b/>
        <w:color w:val="000000"/>
        <w:sz w:val="28"/>
        <w:szCs w:val="28"/>
      </w:rPr>
      <w:t>SMLOUVA O ZAJIŠTĚNÍ</w:t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tab/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br/>
      <w:t>KULTURNÍHO VYSTOUPENÍ</w:t>
    </w:r>
    <w:r>
      <w:rPr>
        <w:rFonts w:ascii="Helvetica Neue" w:eastAsia="Helvetica Neue" w:hAnsi="Helvetica Neue" w:cs="Helvetica Neue"/>
        <w:b/>
        <w:color w:val="000000"/>
        <w:sz w:val="28"/>
        <w:szCs w:val="28"/>
      </w:rPr>
      <w:tab/>
      <w:t>202</w:t>
    </w:r>
    <w:r>
      <w:rPr>
        <w:rFonts w:ascii="Helvetica Neue" w:eastAsia="Helvetica Neue" w:hAnsi="Helvetica Neue" w:cs="Helvetica Neue"/>
        <w:b/>
        <w:sz w:val="28"/>
        <w:szCs w:val="28"/>
      </w:rPr>
      <w:t>4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349BB88" wp14:editId="2EAC3124">
          <wp:simplePos x="0" y="0"/>
          <wp:positionH relativeFrom="column">
            <wp:posOffset>0</wp:posOffset>
          </wp:positionH>
          <wp:positionV relativeFrom="paragraph">
            <wp:posOffset>9717</wp:posOffset>
          </wp:positionV>
          <wp:extent cx="779568" cy="1169353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568" cy="1169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A82965" w14:textId="77777777" w:rsidR="001708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E5F8AA" wp14:editId="77814947">
              <wp:simplePos x="0" y="0"/>
              <wp:positionH relativeFrom="column">
                <wp:posOffset>1066800</wp:posOffset>
              </wp:positionH>
              <wp:positionV relativeFrom="paragraph">
                <wp:posOffset>127000</wp:posOffset>
              </wp:positionV>
              <wp:extent cx="0" cy="12700"/>
              <wp:effectExtent l="0" t="0" r="0" b="0"/>
              <wp:wrapNone/>
              <wp:docPr id="24" name="Přímá spojnice se šipkou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67844" y="3780000"/>
                        <a:ext cx="495631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48EF17" w14:textId="77777777" w:rsidR="00170805" w:rsidRDefault="00170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570B"/>
    <w:multiLevelType w:val="multilevel"/>
    <w:tmpl w:val="26340EE2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74AA7E30"/>
    <w:multiLevelType w:val="multilevel"/>
    <w:tmpl w:val="A88A55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8400">
    <w:abstractNumId w:val="0"/>
  </w:num>
  <w:num w:numId="2" w16cid:durableId="26542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05"/>
    <w:rsid w:val="00170805"/>
    <w:rsid w:val="00274D10"/>
    <w:rsid w:val="004B4100"/>
    <w:rsid w:val="00694FDA"/>
    <w:rsid w:val="00B92D97"/>
    <w:rsid w:val="00B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669B"/>
  <w15:docId w15:val="{56E47DE2-C2D8-4B04-952E-E5200F3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69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5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5697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925697"/>
  </w:style>
  <w:style w:type="character" w:styleId="Hypertextovodkaz">
    <w:name w:val="Hyperlink"/>
    <w:rsid w:val="0092569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9256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569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69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274D10"/>
    <w:rPr>
      <w:color w:val="605E5C"/>
      <w:shd w:val="clear" w:color="auto" w:fill="E1DFDD"/>
    </w:rPr>
  </w:style>
  <w:style w:type="character" w:customStyle="1" w:styleId="ceb-tag-key">
    <w:name w:val="ceb-tag-key"/>
    <w:basedOn w:val="Standardnpsmoodstavce"/>
    <w:rsid w:val="00274D10"/>
  </w:style>
  <w:style w:type="character" w:customStyle="1" w:styleId="ceb-tag-value">
    <w:name w:val="ceb-tag-value"/>
    <w:basedOn w:val="Standardnpsmoodstavce"/>
    <w:rsid w:val="0027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ritm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rapiesdilenim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Y93TytOTibCdaFvt3nN9tB67A==">CgMxLjA4AHIhMVJHSnNITkhUYWxjV2JSSVctSVJ3eFl3ZDdjNF9XSUJG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Šebečková</dc:creator>
  <cp:lastModifiedBy>Jana Dejmková</cp:lastModifiedBy>
  <cp:revision>5</cp:revision>
  <cp:lastPrinted>2023-10-13T07:13:00Z</cp:lastPrinted>
  <dcterms:created xsi:type="dcterms:W3CDTF">2022-11-11T08:06:00Z</dcterms:created>
  <dcterms:modified xsi:type="dcterms:W3CDTF">2023-10-13T07:14:00Z</dcterms:modified>
</cp:coreProperties>
</file>