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4312" w14:textId="77777777" w:rsidR="0092081B" w:rsidRDefault="008209D0">
      <w:pPr>
        <w:pStyle w:val="Nadpis10"/>
        <w:keepNext/>
        <w:keepLines/>
        <w:shd w:val="clear" w:color="auto" w:fill="auto"/>
        <w:spacing w:after="0" w:line="240" w:lineRule="auto"/>
      </w:pPr>
      <w:bookmarkStart w:id="0" w:name="bookmark0"/>
      <w:bookmarkStart w:id="1" w:name="bookmark1"/>
      <w:r>
        <w:t>NG</w:t>
      </w:r>
      <w:bookmarkEnd w:id="0"/>
      <w:bookmarkEnd w:id="1"/>
    </w:p>
    <w:p w14:paraId="1FC94313" w14:textId="77777777" w:rsidR="0092081B" w:rsidRDefault="008209D0">
      <w:pPr>
        <w:pStyle w:val="Nadpis10"/>
        <w:keepNext/>
        <w:keepLines/>
        <w:shd w:val="clear" w:color="auto" w:fill="auto"/>
        <w:spacing w:after="440" w:line="180" w:lineRule="auto"/>
      </w:pPr>
      <w:bookmarkStart w:id="2" w:name="bookmark2"/>
      <w:bookmarkStart w:id="3" w:name="bookmark3"/>
      <w:r>
        <w:t>P</w:t>
      </w:r>
      <w:bookmarkEnd w:id="2"/>
      <w:bookmarkEnd w:id="3"/>
    </w:p>
    <w:p w14:paraId="1FC94314" w14:textId="77777777" w:rsidR="0092081B" w:rsidRDefault="008209D0">
      <w:pPr>
        <w:pStyle w:val="Zkladntext1"/>
        <w:shd w:val="clear" w:color="auto" w:fill="auto"/>
        <w:ind w:left="7140"/>
      </w:pPr>
      <w:r>
        <w:t>Čj. NG 1406/2023</w:t>
      </w:r>
    </w:p>
    <w:p w14:paraId="1FC94315" w14:textId="77777777" w:rsidR="0092081B" w:rsidRDefault="008209D0">
      <w:pPr>
        <w:pStyle w:val="Nadpis20"/>
        <w:keepNext/>
        <w:keepLines/>
        <w:shd w:val="clear" w:color="auto" w:fill="auto"/>
      </w:pPr>
      <w:bookmarkStart w:id="4" w:name="bookmark4"/>
      <w:bookmarkStart w:id="5" w:name="bookmark5"/>
      <w:r>
        <w:t>Smlouva o vytvoření díla a poskytnutí licence k dílu</w:t>
      </w:r>
      <w:bookmarkEnd w:id="4"/>
      <w:bookmarkEnd w:id="5"/>
    </w:p>
    <w:p w14:paraId="1FC94316" w14:textId="77777777" w:rsidR="0092081B" w:rsidRDefault="008209D0">
      <w:pPr>
        <w:pStyle w:val="Zkladntext1"/>
        <w:shd w:val="clear" w:color="auto" w:fill="auto"/>
      </w:pPr>
      <w:r>
        <w:t>Smluvní strany:</w:t>
      </w:r>
    </w:p>
    <w:p w14:paraId="1FC94317" w14:textId="77777777" w:rsidR="0092081B" w:rsidRDefault="008209D0">
      <w:pPr>
        <w:pStyle w:val="Zkladntext1"/>
        <w:shd w:val="clear" w:color="auto" w:fill="auto"/>
      </w:pPr>
      <w:r>
        <w:rPr>
          <w:b/>
          <w:bCs/>
        </w:rPr>
        <w:t>Národní galerie v Praze</w:t>
      </w:r>
    </w:p>
    <w:p w14:paraId="1FC94318" w14:textId="77777777" w:rsidR="0092081B" w:rsidRDefault="008209D0">
      <w:pPr>
        <w:pStyle w:val="Zkladntext1"/>
        <w:shd w:val="clear" w:color="auto" w:fill="auto"/>
        <w:tabs>
          <w:tab w:val="left" w:pos="1362"/>
        </w:tabs>
      </w:pPr>
      <w:r>
        <w:rPr>
          <w:b/>
          <w:bCs/>
        </w:rPr>
        <w:t>sídlo:</w:t>
      </w:r>
      <w:r>
        <w:rPr>
          <w:b/>
          <w:bCs/>
        </w:rPr>
        <w:tab/>
        <w:t>Staroměstské nám. 12,110 15 Praha 1</w:t>
      </w:r>
    </w:p>
    <w:p w14:paraId="1FC94319" w14:textId="77777777" w:rsidR="0092081B" w:rsidRDefault="008209D0">
      <w:pPr>
        <w:pStyle w:val="Zkladntext1"/>
        <w:shd w:val="clear" w:color="auto" w:fill="auto"/>
        <w:tabs>
          <w:tab w:val="left" w:pos="1362"/>
        </w:tabs>
      </w:pPr>
      <w:r>
        <w:rPr>
          <w:b/>
          <w:bCs/>
        </w:rPr>
        <w:t>IČ:</w:t>
      </w:r>
      <w:r>
        <w:rPr>
          <w:b/>
          <w:bCs/>
        </w:rPr>
        <w:tab/>
        <w:t>00023281</w:t>
      </w:r>
    </w:p>
    <w:p w14:paraId="1FC9431A" w14:textId="77777777" w:rsidR="0092081B" w:rsidRDefault="008209D0">
      <w:pPr>
        <w:pStyle w:val="Zkladntext1"/>
        <w:shd w:val="clear" w:color="auto" w:fill="auto"/>
        <w:tabs>
          <w:tab w:val="left" w:pos="1362"/>
        </w:tabs>
      </w:pPr>
      <w:r>
        <w:rPr>
          <w:b/>
          <w:bCs/>
        </w:rPr>
        <w:t>DIČ:</w:t>
      </w:r>
      <w:r>
        <w:rPr>
          <w:b/>
          <w:bCs/>
        </w:rPr>
        <w:tab/>
        <w:t>CZ00023281</w:t>
      </w:r>
    </w:p>
    <w:p w14:paraId="1FC9431B" w14:textId="77F9385F" w:rsidR="0092081B" w:rsidRDefault="008209D0">
      <w:pPr>
        <w:pStyle w:val="Zkladntext1"/>
        <w:shd w:val="clear" w:color="auto" w:fill="auto"/>
      </w:pPr>
      <w:r>
        <w:rPr>
          <w:b/>
          <w:bCs/>
        </w:rPr>
        <w:t xml:space="preserve">bank, spojení: </w:t>
      </w:r>
      <w:r w:rsidR="005206DD">
        <w:rPr>
          <w:b/>
          <w:bCs/>
        </w:rPr>
        <w:t>XXXXXXXXXXXXXX</w:t>
      </w:r>
    </w:p>
    <w:p w14:paraId="1FC9431C" w14:textId="53B15C92" w:rsidR="0092081B" w:rsidRDefault="008209D0">
      <w:pPr>
        <w:pStyle w:val="Zkladntext1"/>
        <w:shd w:val="clear" w:color="auto" w:fill="auto"/>
        <w:tabs>
          <w:tab w:val="left" w:pos="1362"/>
        </w:tabs>
      </w:pPr>
      <w:r>
        <w:rPr>
          <w:b/>
          <w:bCs/>
        </w:rPr>
        <w:t>č. účtu:</w:t>
      </w:r>
      <w:r>
        <w:rPr>
          <w:b/>
          <w:bCs/>
        </w:rPr>
        <w:tab/>
      </w:r>
      <w:r w:rsidR="005206DD">
        <w:rPr>
          <w:b/>
          <w:bCs/>
        </w:rPr>
        <w:t>XXXXXXXXXXXXXXXX</w:t>
      </w:r>
    </w:p>
    <w:p w14:paraId="1FC9431D" w14:textId="77777777" w:rsidR="0092081B" w:rsidRDefault="008209D0">
      <w:pPr>
        <w:pStyle w:val="Zkladntext1"/>
        <w:shd w:val="clear" w:color="auto" w:fill="auto"/>
      </w:pPr>
      <w:r>
        <w:rPr>
          <w:b/>
          <w:bCs/>
        </w:rPr>
        <w:t>zastoupená vedoucím Odboru vědy a výzkumu</w:t>
      </w:r>
    </w:p>
    <w:p w14:paraId="1FC9431E" w14:textId="77777777" w:rsidR="0092081B" w:rsidRDefault="008209D0">
      <w:pPr>
        <w:pStyle w:val="Nadpis20"/>
        <w:keepNext/>
        <w:keepLines/>
        <w:shd w:val="clear" w:color="auto" w:fill="auto"/>
        <w:jc w:val="left"/>
      </w:pPr>
      <w:bookmarkStart w:id="6" w:name="bookmark6"/>
      <w:bookmarkStart w:id="7" w:name="bookmark7"/>
      <w:r>
        <w:t>Doc. PhDr. Martinem Musílkem, Ph.D.</w:t>
      </w:r>
      <w:bookmarkEnd w:id="6"/>
      <w:bookmarkEnd w:id="7"/>
    </w:p>
    <w:p w14:paraId="1FC9431F" w14:textId="77777777" w:rsidR="0092081B" w:rsidRDefault="008209D0">
      <w:pPr>
        <w:pStyle w:val="Zkladntext1"/>
        <w:shd w:val="clear" w:color="auto" w:fill="auto"/>
      </w:pPr>
      <w:r>
        <w:t>(dále jen „Objednatel“)</w:t>
      </w:r>
    </w:p>
    <w:p w14:paraId="1FC94320" w14:textId="77777777" w:rsidR="0092081B" w:rsidRDefault="008209D0">
      <w:pPr>
        <w:pStyle w:val="Zkladntext1"/>
        <w:shd w:val="clear" w:color="auto" w:fill="auto"/>
      </w:pPr>
      <w:r>
        <w:t>a</w:t>
      </w:r>
    </w:p>
    <w:p w14:paraId="1FC94321" w14:textId="77777777" w:rsidR="0092081B" w:rsidRDefault="008209D0">
      <w:pPr>
        <w:pStyle w:val="Zkladntext1"/>
        <w:shd w:val="clear" w:color="auto" w:fill="auto"/>
      </w:pPr>
      <w:r>
        <w:rPr>
          <w:b/>
          <w:bCs/>
        </w:rPr>
        <w:t>pan</w:t>
      </w:r>
    </w:p>
    <w:p w14:paraId="1FC94322" w14:textId="77777777" w:rsidR="0092081B" w:rsidRDefault="008209D0">
      <w:pPr>
        <w:pStyle w:val="Nadpis20"/>
        <w:keepNext/>
        <w:keepLines/>
        <w:shd w:val="clear" w:color="auto" w:fill="auto"/>
        <w:jc w:val="left"/>
      </w:pPr>
      <w:bookmarkStart w:id="8" w:name="bookmark8"/>
      <w:bookmarkStart w:id="9" w:name="bookmark9"/>
      <w:r>
        <w:t>Matěj Bárta</w:t>
      </w:r>
      <w:bookmarkEnd w:id="8"/>
      <w:bookmarkEnd w:id="9"/>
    </w:p>
    <w:p w14:paraId="1FC94323" w14:textId="77777777" w:rsidR="0092081B" w:rsidRDefault="008209D0">
      <w:pPr>
        <w:pStyle w:val="Zkladntext1"/>
        <w:shd w:val="clear" w:color="auto" w:fill="auto"/>
      </w:pPr>
      <w:r>
        <w:t>adresa: Černá 14</w:t>
      </w:r>
    </w:p>
    <w:p w14:paraId="1FC94324" w14:textId="77777777" w:rsidR="0092081B" w:rsidRDefault="008209D0">
      <w:pPr>
        <w:pStyle w:val="Zkladntext1"/>
        <w:shd w:val="clear" w:color="auto" w:fill="auto"/>
      </w:pPr>
      <w:r>
        <w:t xml:space="preserve">Lomnice nad Popelkou, </w:t>
      </w:r>
      <w:r>
        <w:rPr>
          <w:b/>
          <w:bCs/>
        </w:rPr>
        <w:t xml:space="preserve">512 </w:t>
      </w:r>
      <w:r>
        <w:t>51</w:t>
      </w:r>
    </w:p>
    <w:p w14:paraId="1FC94325" w14:textId="77777777" w:rsidR="0092081B" w:rsidRDefault="008209D0">
      <w:pPr>
        <w:pStyle w:val="Zkladntext1"/>
        <w:shd w:val="clear" w:color="auto" w:fill="auto"/>
      </w:pPr>
      <w:r>
        <w:t>IČ: 73994987</w:t>
      </w:r>
    </w:p>
    <w:p w14:paraId="1FC94326" w14:textId="77777777" w:rsidR="0092081B" w:rsidRDefault="008209D0">
      <w:pPr>
        <w:pStyle w:val="Zkladntext1"/>
        <w:shd w:val="clear" w:color="auto" w:fill="auto"/>
      </w:pPr>
      <w:r>
        <w:t>DIČ: 7711160193</w:t>
      </w:r>
    </w:p>
    <w:p w14:paraId="1FC94327" w14:textId="59976DD1" w:rsidR="0092081B" w:rsidRDefault="005206DD">
      <w:pPr>
        <w:pStyle w:val="Zkladntext1"/>
        <w:shd w:val="clear" w:color="auto" w:fill="auto"/>
      </w:pPr>
      <w:r>
        <w:t>b</w:t>
      </w:r>
      <w:r w:rsidR="008209D0">
        <w:t>ank</w:t>
      </w:r>
      <w:r>
        <w:t>.</w:t>
      </w:r>
      <w:r w:rsidR="008209D0">
        <w:t xml:space="preserve"> spojení: </w:t>
      </w:r>
      <w:r>
        <w:t>XXXXXXXXXXXXXX</w:t>
      </w:r>
    </w:p>
    <w:p w14:paraId="1FC94328" w14:textId="7116FE3E" w:rsidR="0092081B" w:rsidRDefault="008209D0">
      <w:pPr>
        <w:pStyle w:val="Zkladntext1"/>
        <w:shd w:val="clear" w:color="auto" w:fill="auto"/>
      </w:pPr>
      <w:r>
        <w:t xml:space="preserve">č. účtu: </w:t>
      </w:r>
      <w:r w:rsidR="005206DD">
        <w:t>XXXXXXXXXXXXXXXX</w:t>
      </w:r>
    </w:p>
    <w:p w14:paraId="1FC94329" w14:textId="77777777" w:rsidR="0092081B" w:rsidRDefault="008209D0">
      <w:pPr>
        <w:pStyle w:val="Zkladntext1"/>
        <w:shd w:val="clear" w:color="auto" w:fill="auto"/>
      </w:pPr>
      <w:r>
        <w:t>(dále jen „Zhotovitel“)</w:t>
      </w:r>
    </w:p>
    <w:p w14:paraId="1FC9432A" w14:textId="77777777" w:rsidR="0092081B" w:rsidRDefault="008209D0" w:rsidP="00D41E5A">
      <w:pPr>
        <w:pStyle w:val="Zkladntext1"/>
        <w:shd w:val="clear" w:color="auto" w:fill="auto"/>
        <w:ind w:right="-8"/>
        <w:jc w:val="center"/>
        <w:sectPr w:rsidR="0092081B" w:rsidSect="00D41E5A">
          <w:headerReference w:type="default" r:id="rId7"/>
          <w:footerReference w:type="default" r:id="rId8"/>
          <w:pgSz w:w="11900" w:h="16840"/>
          <w:pgMar w:top="475" w:right="843" w:bottom="1621" w:left="1284" w:header="0" w:footer="3" w:gutter="0"/>
          <w:pgNumType w:start="1"/>
          <w:cols w:space="720"/>
          <w:noEndnote/>
          <w:docGrid w:linePitch="360"/>
        </w:sectPr>
      </w:pPr>
      <w:r>
        <w:t>uzavírají tuto smlouvu</w:t>
      </w:r>
    </w:p>
    <w:p w14:paraId="1FC9432B" w14:textId="77777777" w:rsidR="0092081B" w:rsidRDefault="008209D0">
      <w:pPr>
        <w:pStyle w:val="Nadpis20"/>
        <w:keepNext/>
        <w:keepLines/>
        <w:shd w:val="clear" w:color="auto" w:fill="auto"/>
        <w:spacing w:before="980"/>
      </w:pPr>
      <w:bookmarkStart w:id="10" w:name="bookmark10"/>
      <w:bookmarkStart w:id="11" w:name="bookmark11"/>
      <w:r>
        <w:lastRenderedPageBreak/>
        <w:t>Úvodní ustanovení</w:t>
      </w:r>
      <w:bookmarkEnd w:id="10"/>
      <w:bookmarkEnd w:id="11"/>
    </w:p>
    <w:p w14:paraId="1FC9432C" w14:textId="77777777" w:rsidR="0092081B" w:rsidRDefault="008209D0">
      <w:pPr>
        <w:pStyle w:val="Zkladntext1"/>
        <w:numPr>
          <w:ilvl w:val="0"/>
          <w:numId w:val="1"/>
        </w:numPr>
        <w:shd w:val="clear" w:color="auto" w:fill="auto"/>
        <w:tabs>
          <w:tab w:val="left" w:pos="708"/>
        </w:tabs>
      </w:pPr>
      <w:r>
        <w:t>Zhotovitel vykonává grafické a návrhářské činnosti na základě živnostenského oprávnění. Zhotovitel prohlašuje, že je oprávněn k poskytnutí plnění dle této smlouvy.</w:t>
      </w:r>
    </w:p>
    <w:p w14:paraId="1FC9432D" w14:textId="77777777" w:rsidR="0092081B" w:rsidRDefault="008209D0">
      <w:pPr>
        <w:pStyle w:val="Nadpis20"/>
        <w:keepNext/>
        <w:keepLines/>
        <w:shd w:val="clear" w:color="auto" w:fill="auto"/>
      </w:pPr>
      <w:bookmarkStart w:id="12" w:name="bookmark12"/>
      <w:bookmarkStart w:id="13" w:name="bookmark13"/>
      <w:r>
        <w:t>Předmět smlouvy</w:t>
      </w:r>
      <w:bookmarkEnd w:id="12"/>
      <w:bookmarkEnd w:id="13"/>
    </w:p>
    <w:p w14:paraId="1FC9432E" w14:textId="77777777" w:rsidR="0092081B" w:rsidRDefault="008209D0">
      <w:pPr>
        <w:pStyle w:val="Zkladntext1"/>
        <w:numPr>
          <w:ilvl w:val="0"/>
          <w:numId w:val="2"/>
        </w:numPr>
        <w:shd w:val="clear" w:color="auto" w:fill="auto"/>
        <w:tabs>
          <w:tab w:val="left" w:pos="708"/>
        </w:tabs>
      </w:pPr>
      <w:r>
        <w:t xml:space="preserve">Předmětem této smlouvy je závazek Zhotovitele vytvořit pro Objednatele na vlastní náklady a nebezpečí v </w:t>
      </w:r>
      <w:r>
        <w:rPr>
          <w:b/>
          <w:bCs/>
        </w:rPr>
        <w:t xml:space="preserve">souladu </w:t>
      </w:r>
      <w:r>
        <w:t xml:space="preserve">s jeho požadavky výtvarné </w:t>
      </w:r>
      <w:proofErr w:type="gramStart"/>
      <w:r>
        <w:rPr>
          <w:b/>
          <w:bCs/>
        </w:rPr>
        <w:t xml:space="preserve">dílo - </w:t>
      </w:r>
      <w:proofErr w:type="spellStart"/>
      <w:r>
        <w:rPr>
          <w:b/>
          <w:bCs/>
        </w:rPr>
        <w:t>Ars</w:t>
      </w:r>
      <w:proofErr w:type="spellEnd"/>
      <w:proofErr w:type="gramEnd"/>
      <w:r>
        <w:rPr>
          <w:b/>
          <w:bCs/>
        </w:rPr>
        <w:t xml:space="preserve"> </w:t>
      </w:r>
      <w:proofErr w:type="spellStart"/>
      <w:r w:rsidRPr="005206DD">
        <w:rPr>
          <w:b/>
          <w:bCs/>
          <w:lang w:eastAsia="en-US" w:bidi="en-US"/>
        </w:rPr>
        <w:t>linearis</w:t>
      </w:r>
      <w:proofErr w:type="spellEnd"/>
      <w:r w:rsidRPr="005206DD">
        <w:rPr>
          <w:b/>
          <w:bCs/>
          <w:lang w:eastAsia="en-US" w:bidi="en-US"/>
        </w:rPr>
        <w:t xml:space="preserve"> XIII/2023 </w:t>
      </w:r>
      <w:r>
        <w:rPr>
          <w:b/>
          <w:bCs/>
        </w:rPr>
        <w:t xml:space="preserve">- </w:t>
      </w:r>
      <w:r>
        <w:t>grafický návrh, sazba a úprava obrazové části (dílo, tj. činnost Zhotovitele dle této smlouvy, jakož i předmět díla, je dále označován též jen jako „Dílo“).</w:t>
      </w:r>
    </w:p>
    <w:p w14:paraId="1FC9432F" w14:textId="77777777" w:rsidR="0092081B" w:rsidRDefault="008209D0">
      <w:pPr>
        <w:pStyle w:val="Zkladntext1"/>
        <w:shd w:val="clear" w:color="auto" w:fill="auto"/>
        <w:spacing w:line="252" w:lineRule="auto"/>
      </w:pPr>
      <w:r>
        <w:t>Veškeré materiály budou Zhotovitelem zpracovány včetně předtiskové přípravy a dodání tiskových dat Objednateli.</w:t>
      </w:r>
    </w:p>
    <w:p w14:paraId="1FC94330" w14:textId="77777777" w:rsidR="0092081B" w:rsidRDefault="008209D0">
      <w:pPr>
        <w:pStyle w:val="Zkladntext1"/>
        <w:numPr>
          <w:ilvl w:val="0"/>
          <w:numId w:val="2"/>
        </w:numPr>
        <w:shd w:val="clear" w:color="auto" w:fill="auto"/>
        <w:tabs>
          <w:tab w:val="left" w:pos="708"/>
        </w:tabs>
      </w:pPr>
      <w:r>
        <w:t xml:space="preserve">Bližší specifikace Díla, resp. předmětu plnění dle této smlouvy (rozsah grafických prací) je obsažena v příloze č. 1 této smlouvy, která </w:t>
      </w:r>
      <w:proofErr w:type="gramStart"/>
      <w:r>
        <w:t>tvoří</w:t>
      </w:r>
      <w:proofErr w:type="gramEnd"/>
      <w:r>
        <w:t xml:space="preserve"> nedílnou součást této smlouvy.</w:t>
      </w:r>
    </w:p>
    <w:p w14:paraId="1FC94331" w14:textId="77777777" w:rsidR="0092081B" w:rsidRDefault="008209D0">
      <w:pPr>
        <w:pStyle w:val="Zkladntext1"/>
        <w:numPr>
          <w:ilvl w:val="0"/>
          <w:numId w:val="2"/>
        </w:numPr>
        <w:shd w:val="clear" w:color="auto" w:fill="auto"/>
        <w:tabs>
          <w:tab w:val="left" w:pos="708"/>
        </w:tabs>
      </w:pPr>
      <w:r>
        <w:t>Předmětem této smlouvy je rovněž poskytnutí výhradního oprávnění Zhotovitelem Objednateli k výkonu práva Dílo užít (dále též jen „licence“) v rozsahu a za podmínek dle čl. 8 této smlouvy.</w:t>
      </w:r>
    </w:p>
    <w:p w14:paraId="1FC94332" w14:textId="77777777" w:rsidR="0092081B" w:rsidRDefault="008209D0">
      <w:pPr>
        <w:pStyle w:val="Zkladntext1"/>
        <w:numPr>
          <w:ilvl w:val="0"/>
          <w:numId w:val="2"/>
        </w:numPr>
        <w:shd w:val="clear" w:color="auto" w:fill="auto"/>
        <w:tabs>
          <w:tab w:val="left" w:pos="708"/>
        </w:tabs>
      </w:pPr>
      <w:r>
        <w:t>Objednatel se zavazuje uhradit Zhotoviteli za předmět plnění dle této smlouvy sjednanou cenu.</w:t>
      </w:r>
    </w:p>
    <w:p w14:paraId="1FC94333" w14:textId="77777777" w:rsidR="0092081B" w:rsidRDefault="008209D0">
      <w:pPr>
        <w:pStyle w:val="Nadpis20"/>
        <w:keepNext/>
        <w:keepLines/>
        <w:shd w:val="clear" w:color="auto" w:fill="auto"/>
      </w:pPr>
      <w:bookmarkStart w:id="14" w:name="bookmark14"/>
      <w:bookmarkStart w:id="15" w:name="bookmark15"/>
      <w:r>
        <w:t>Termíny plnění</w:t>
      </w:r>
      <w:bookmarkEnd w:id="14"/>
      <w:bookmarkEnd w:id="15"/>
    </w:p>
    <w:p w14:paraId="1FC94334" w14:textId="77777777" w:rsidR="0092081B" w:rsidRDefault="008209D0">
      <w:pPr>
        <w:pStyle w:val="Zkladntext1"/>
        <w:numPr>
          <w:ilvl w:val="0"/>
          <w:numId w:val="3"/>
        </w:numPr>
        <w:shd w:val="clear" w:color="auto" w:fill="auto"/>
        <w:tabs>
          <w:tab w:val="left" w:pos="708"/>
        </w:tabs>
        <w:jc w:val="both"/>
      </w:pPr>
      <w:r>
        <w:t>Zhotovitel se podpisem této smlouvy zavazuje k plnění dle této smlouvy v termínech dohodnutých s Objednatelem a uvedených v příloze č. 1 této smlouvy.</w:t>
      </w:r>
    </w:p>
    <w:p w14:paraId="1FC94335" w14:textId="77777777" w:rsidR="0092081B" w:rsidRDefault="008209D0">
      <w:pPr>
        <w:pStyle w:val="Zkladntext1"/>
        <w:numPr>
          <w:ilvl w:val="0"/>
          <w:numId w:val="3"/>
        </w:numPr>
        <w:shd w:val="clear" w:color="auto" w:fill="auto"/>
        <w:tabs>
          <w:tab w:val="left" w:pos="708"/>
        </w:tabs>
      </w:pPr>
      <w: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1FC94336" w14:textId="77777777" w:rsidR="0092081B" w:rsidRDefault="008209D0">
      <w:pPr>
        <w:pStyle w:val="Nadpis20"/>
        <w:keepNext/>
        <w:keepLines/>
        <w:shd w:val="clear" w:color="auto" w:fill="auto"/>
      </w:pPr>
      <w:bookmarkStart w:id="16" w:name="bookmark16"/>
      <w:bookmarkStart w:id="17" w:name="bookmark17"/>
      <w:r>
        <w:t>Cena za Dílo a odměna</w:t>
      </w:r>
      <w:bookmarkEnd w:id="16"/>
      <w:bookmarkEnd w:id="17"/>
    </w:p>
    <w:p w14:paraId="1FC94337" w14:textId="77777777" w:rsidR="0092081B" w:rsidRDefault="008209D0">
      <w:pPr>
        <w:pStyle w:val="Zkladntext1"/>
        <w:numPr>
          <w:ilvl w:val="0"/>
          <w:numId w:val="4"/>
        </w:numPr>
        <w:shd w:val="clear" w:color="auto" w:fill="auto"/>
        <w:tabs>
          <w:tab w:val="left" w:pos="708"/>
        </w:tabs>
      </w:pPr>
      <w:r>
        <w:t xml:space="preserve">V celkové ceně za </w:t>
      </w:r>
      <w:proofErr w:type="gramStart"/>
      <w:r>
        <w:t>Dílo - graf</w:t>
      </w:r>
      <w:proofErr w:type="gramEnd"/>
      <w:r>
        <w:t xml:space="preserve">, návrh, sazba a úprava obrazové části </w:t>
      </w:r>
      <w:r>
        <w:rPr>
          <w:b/>
          <w:bCs/>
        </w:rPr>
        <w:t xml:space="preserve">70 000 Kč </w:t>
      </w:r>
      <w:r>
        <w:t>(včetně DPH) - je zahrnuta i odměna za poskytnutí oprávnění k výkonu práva Dílo užít dle čl. 8 této smlouvy.</w:t>
      </w:r>
    </w:p>
    <w:p w14:paraId="1FC94338" w14:textId="77777777" w:rsidR="0092081B" w:rsidRDefault="008209D0">
      <w:pPr>
        <w:pStyle w:val="Zkladntext1"/>
        <w:numPr>
          <w:ilvl w:val="0"/>
          <w:numId w:val="4"/>
        </w:numPr>
        <w:shd w:val="clear" w:color="auto" w:fill="auto"/>
        <w:tabs>
          <w:tab w:val="left" w:pos="708"/>
        </w:tabs>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1FC94339" w14:textId="77777777" w:rsidR="0092081B" w:rsidRDefault="008209D0">
      <w:pPr>
        <w:pStyle w:val="Zkladntext1"/>
        <w:numPr>
          <w:ilvl w:val="0"/>
          <w:numId w:val="4"/>
        </w:numPr>
        <w:shd w:val="clear" w:color="auto" w:fill="auto"/>
        <w:tabs>
          <w:tab w:val="left" w:pos="708"/>
        </w:tabs>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59D2E52B" w14:textId="77777777" w:rsidR="00F63A9D" w:rsidRDefault="00F63A9D" w:rsidP="00F63A9D">
      <w:pPr>
        <w:pStyle w:val="Zkladntext1"/>
        <w:shd w:val="clear" w:color="auto" w:fill="auto"/>
        <w:tabs>
          <w:tab w:val="left" w:pos="708"/>
        </w:tabs>
      </w:pPr>
    </w:p>
    <w:p w14:paraId="1DBB143B" w14:textId="77777777" w:rsidR="00F63A9D" w:rsidRDefault="00F63A9D" w:rsidP="00F63A9D">
      <w:pPr>
        <w:pStyle w:val="Zkladntext1"/>
        <w:shd w:val="clear" w:color="auto" w:fill="auto"/>
        <w:tabs>
          <w:tab w:val="left" w:pos="708"/>
        </w:tabs>
      </w:pPr>
    </w:p>
    <w:p w14:paraId="075084DF" w14:textId="77777777" w:rsidR="00F63A9D" w:rsidRDefault="00F63A9D" w:rsidP="00F63A9D">
      <w:pPr>
        <w:pStyle w:val="Zkladntext1"/>
        <w:shd w:val="clear" w:color="auto" w:fill="auto"/>
        <w:tabs>
          <w:tab w:val="left" w:pos="708"/>
        </w:tabs>
      </w:pPr>
    </w:p>
    <w:p w14:paraId="7DF1E33C" w14:textId="77777777" w:rsidR="00F63A9D" w:rsidRDefault="00F63A9D" w:rsidP="00F63A9D">
      <w:pPr>
        <w:pStyle w:val="Zkladntext1"/>
        <w:shd w:val="clear" w:color="auto" w:fill="auto"/>
        <w:tabs>
          <w:tab w:val="left" w:pos="708"/>
        </w:tabs>
      </w:pPr>
    </w:p>
    <w:p w14:paraId="1FC9433A" w14:textId="77777777" w:rsidR="0092081B" w:rsidRDefault="008209D0">
      <w:pPr>
        <w:pStyle w:val="Zkladntext1"/>
        <w:numPr>
          <w:ilvl w:val="0"/>
          <w:numId w:val="4"/>
        </w:numPr>
        <w:shd w:val="clear" w:color="auto" w:fill="auto"/>
        <w:tabs>
          <w:tab w:val="left" w:pos="710"/>
        </w:tabs>
      </w:pPr>
      <w:r>
        <w:t>Cena za Dílo bude uhrazena na základě faktury obsahující všechny zákonné náležitosti, která bude Zhotovitelem vystavena nejdříve po podpisu všech Akceptačních protokolů o odsouhlasení jednotlivých částí Díla. Vystavená faktura bude splatná do 30 dnů ode dne jejího doručení Objednateli.</w:t>
      </w:r>
    </w:p>
    <w:p w14:paraId="1FC9433B" w14:textId="77777777" w:rsidR="0092081B" w:rsidRDefault="008209D0">
      <w:pPr>
        <w:pStyle w:val="Zkladntext1"/>
        <w:shd w:val="clear" w:color="auto" w:fill="auto"/>
      </w:pPr>
      <w:r>
        <w:t>Zaplacením ceny za Dílo se rozumí den jejího odeslání na účet Zhotovitele.</w:t>
      </w:r>
    </w:p>
    <w:p w14:paraId="1FC9433C" w14:textId="04AE5F73" w:rsidR="0092081B" w:rsidRDefault="008209D0">
      <w:pPr>
        <w:pStyle w:val="Zkladntext1"/>
        <w:numPr>
          <w:ilvl w:val="0"/>
          <w:numId w:val="4"/>
        </w:numPr>
        <w:shd w:val="clear" w:color="auto" w:fill="auto"/>
        <w:tabs>
          <w:tab w:val="left" w:pos="710"/>
        </w:tabs>
      </w:pPr>
      <w:r>
        <w:t xml:space="preserve">Fakturační údaje Objednatele jsou uvedeny v záhlaví této smlouvy. Fakturu zašle Zhotovitel Objednateli elektronicky na adresu: </w:t>
      </w:r>
      <w:hyperlink r:id="rId9" w:history="1">
        <w:r w:rsidR="00F63A9D">
          <w:rPr>
            <w:lang w:val="pl-PL" w:eastAsia="en-US" w:bidi="en-US"/>
          </w:rPr>
          <w:t>XXXXXXXXXXXXXXX</w:t>
        </w:r>
      </w:hyperlink>
      <w:r w:rsidRPr="005206DD">
        <w:rPr>
          <w:lang w:val="pl-PL" w:eastAsia="en-US" w:bidi="en-US"/>
        </w:rPr>
        <w:t xml:space="preserve"> </w:t>
      </w:r>
      <w:r>
        <w:t>.</w:t>
      </w:r>
    </w:p>
    <w:p w14:paraId="1FC9433D" w14:textId="77777777" w:rsidR="0092081B" w:rsidRDefault="008209D0">
      <w:pPr>
        <w:pStyle w:val="Zkladntext1"/>
        <w:numPr>
          <w:ilvl w:val="0"/>
          <w:numId w:val="4"/>
        </w:numPr>
        <w:shd w:val="clear" w:color="auto" w:fill="auto"/>
        <w:tabs>
          <w:tab w:val="left" w:pos="710"/>
        </w:tabs>
        <w:spacing w:line="252" w:lineRule="auto"/>
      </w:pPr>
      <w:r>
        <w:t>Za každý den prodlení s úhradou ceny za Dílo Zhotovitele zaplatí Objednatel úrok z prodlení ve výši stanovené právními předpisy.</w:t>
      </w:r>
    </w:p>
    <w:p w14:paraId="1FC9433E" w14:textId="77777777" w:rsidR="0092081B" w:rsidRDefault="008209D0">
      <w:pPr>
        <w:pStyle w:val="Nadpis20"/>
        <w:keepNext/>
        <w:keepLines/>
        <w:shd w:val="clear" w:color="auto" w:fill="auto"/>
        <w:ind w:left="3200"/>
        <w:jc w:val="left"/>
      </w:pPr>
      <w:bookmarkStart w:id="18" w:name="bookmark18"/>
      <w:bookmarkStart w:id="19" w:name="bookmark19"/>
      <w:r>
        <w:t>Práva a povinnosti Objednatele</w:t>
      </w:r>
      <w:bookmarkEnd w:id="18"/>
      <w:bookmarkEnd w:id="19"/>
    </w:p>
    <w:p w14:paraId="1FC9433F" w14:textId="77777777" w:rsidR="0092081B" w:rsidRDefault="008209D0">
      <w:pPr>
        <w:pStyle w:val="Zkladntext1"/>
        <w:numPr>
          <w:ilvl w:val="0"/>
          <w:numId w:val="5"/>
        </w:numPr>
        <w:shd w:val="clear" w:color="auto" w:fill="auto"/>
        <w:tabs>
          <w:tab w:val="left" w:pos="710"/>
        </w:tabs>
      </w:pPr>
      <w:r>
        <w:t>Do doby, než dojde k převzetí celého Díla a jeho akceptaci, si Objednatel touto smlouvou vymiňuje právo zadat Zhotoviteli úpravy a změny. Tyto změny nebudou důvodem k navýšení ceny za Dílo ani k prodlouženi termínu předání Díla, ledaže se smluvní strany písemně dohodnou jinak.</w:t>
      </w:r>
    </w:p>
    <w:p w14:paraId="1FC94340" w14:textId="77777777" w:rsidR="0092081B" w:rsidRDefault="008209D0">
      <w:pPr>
        <w:pStyle w:val="Zkladntext1"/>
        <w:numPr>
          <w:ilvl w:val="0"/>
          <w:numId w:val="5"/>
        </w:numPr>
        <w:shd w:val="clear" w:color="auto" w:fill="auto"/>
        <w:tabs>
          <w:tab w:val="left" w:pos="710"/>
        </w:tabs>
      </w:pPr>
      <w: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1FC94341" w14:textId="77777777" w:rsidR="0092081B" w:rsidRDefault="008209D0">
      <w:pPr>
        <w:pStyle w:val="Zkladntext1"/>
        <w:numPr>
          <w:ilvl w:val="0"/>
          <w:numId w:val="5"/>
        </w:numPr>
        <w:shd w:val="clear" w:color="auto" w:fill="auto"/>
        <w:tabs>
          <w:tab w:val="left" w:pos="710"/>
        </w:tabs>
      </w:pPr>
      <w:r>
        <w:t>Veškeré potřebné podklady pro zpracování Díla a plnění dle této smlouvy budou Objednatelem Zhotoviteli předány nejpozději v termínech uvedených v příloze č. 1 této smlouvy.</w:t>
      </w:r>
    </w:p>
    <w:p w14:paraId="1FC94342" w14:textId="055EE24F" w:rsidR="0092081B" w:rsidRDefault="008209D0">
      <w:pPr>
        <w:pStyle w:val="Zkladntext1"/>
        <w:numPr>
          <w:ilvl w:val="0"/>
          <w:numId w:val="5"/>
        </w:numPr>
        <w:shd w:val="clear" w:color="auto" w:fill="auto"/>
        <w:tabs>
          <w:tab w:val="left" w:pos="710"/>
        </w:tabs>
      </w:pPr>
      <w: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1FC94343" w14:textId="77777777" w:rsidR="0092081B" w:rsidRDefault="008209D0">
      <w:pPr>
        <w:pStyle w:val="Nadpis20"/>
        <w:keepNext/>
        <w:keepLines/>
        <w:shd w:val="clear" w:color="auto" w:fill="auto"/>
        <w:ind w:left="3200"/>
        <w:jc w:val="left"/>
      </w:pPr>
      <w:bookmarkStart w:id="20" w:name="bookmark20"/>
      <w:bookmarkStart w:id="21" w:name="bookmark21"/>
      <w:r>
        <w:t>Práva a povinnosti Zhotovitele</w:t>
      </w:r>
      <w:bookmarkEnd w:id="20"/>
      <w:bookmarkEnd w:id="21"/>
    </w:p>
    <w:p w14:paraId="1FC94344" w14:textId="77777777" w:rsidR="0092081B" w:rsidRDefault="008209D0">
      <w:pPr>
        <w:pStyle w:val="Zkladntext1"/>
        <w:numPr>
          <w:ilvl w:val="0"/>
          <w:numId w:val="6"/>
        </w:numPr>
        <w:shd w:val="clear" w:color="auto" w:fill="auto"/>
        <w:tabs>
          <w:tab w:val="left" w:pos="710"/>
        </w:tabs>
      </w:pPr>
      <w:r>
        <w:t xml:space="preserve">Zhotovitel se zavazuje, že Dílo </w:t>
      </w:r>
      <w:proofErr w:type="gramStart"/>
      <w:r>
        <w:t>vytvoří</w:t>
      </w:r>
      <w:proofErr w:type="gramEnd"/>
      <w:r>
        <w:t xml:space="preserve"> sám a že při jeho vytváření 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p>
    <w:p w14:paraId="1FC94345" w14:textId="77777777" w:rsidR="0092081B" w:rsidRDefault="008209D0">
      <w:pPr>
        <w:pStyle w:val="Zkladntext1"/>
        <w:numPr>
          <w:ilvl w:val="0"/>
          <w:numId w:val="6"/>
        </w:numPr>
        <w:shd w:val="clear" w:color="auto" w:fill="auto"/>
        <w:tabs>
          <w:tab w:val="left" w:pos="710"/>
        </w:tabs>
      </w:pPr>
      <w:r>
        <w:t>Zhotovitel se zavazuje seznámit Objednatele, kdykoli o to Objednatel požádá s rozpracovaným Dílem.</w:t>
      </w:r>
    </w:p>
    <w:p w14:paraId="1FC94346" w14:textId="77777777" w:rsidR="0092081B" w:rsidRDefault="008209D0">
      <w:pPr>
        <w:pStyle w:val="Zkladntext1"/>
        <w:numPr>
          <w:ilvl w:val="0"/>
          <w:numId w:val="6"/>
        </w:numPr>
        <w:shd w:val="clear" w:color="auto" w:fill="auto"/>
        <w:tabs>
          <w:tab w:val="left" w:pos="710"/>
        </w:tabs>
      </w:pPr>
      <w:r>
        <w:t>Zhotovitel se zavazuje při provádění Díla postupovat tak, aby výsledné Dílo splňovalo podmínky definované koncepcí katalogu, se kterou byl Zhotovitel seznámen před podpisem této smlouvy, a pokyny Objednatele.</w:t>
      </w:r>
    </w:p>
    <w:p w14:paraId="7AFB36B2" w14:textId="77777777" w:rsidR="004F3622" w:rsidRDefault="004F3622" w:rsidP="004F3622">
      <w:pPr>
        <w:pStyle w:val="Zkladntext1"/>
        <w:shd w:val="clear" w:color="auto" w:fill="auto"/>
        <w:tabs>
          <w:tab w:val="left" w:pos="710"/>
        </w:tabs>
      </w:pPr>
    </w:p>
    <w:p w14:paraId="2BCADD5E" w14:textId="77777777" w:rsidR="004F3622" w:rsidRDefault="004F3622" w:rsidP="004F3622">
      <w:pPr>
        <w:pStyle w:val="Zkladntext1"/>
        <w:shd w:val="clear" w:color="auto" w:fill="auto"/>
        <w:tabs>
          <w:tab w:val="left" w:pos="710"/>
        </w:tabs>
      </w:pPr>
    </w:p>
    <w:p w14:paraId="25C21B2E" w14:textId="77777777" w:rsidR="004F3622" w:rsidRDefault="004F3622" w:rsidP="004F3622">
      <w:pPr>
        <w:pStyle w:val="Zkladntext1"/>
        <w:shd w:val="clear" w:color="auto" w:fill="auto"/>
        <w:tabs>
          <w:tab w:val="left" w:pos="710"/>
        </w:tabs>
      </w:pPr>
    </w:p>
    <w:p w14:paraId="7FFA8C88" w14:textId="77777777" w:rsidR="004F3622" w:rsidRDefault="004F3622" w:rsidP="004F3622">
      <w:pPr>
        <w:pStyle w:val="Zkladntext1"/>
        <w:shd w:val="clear" w:color="auto" w:fill="auto"/>
        <w:tabs>
          <w:tab w:val="left" w:pos="710"/>
        </w:tabs>
      </w:pPr>
    </w:p>
    <w:p w14:paraId="1FC94347" w14:textId="77777777" w:rsidR="0092081B" w:rsidRDefault="008209D0">
      <w:pPr>
        <w:pStyle w:val="Nadpis20"/>
        <w:keepNext/>
        <w:keepLines/>
        <w:shd w:val="clear" w:color="auto" w:fill="auto"/>
      </w:pPr>
      <w:bookmarkStart w:id="22" w:name="bookmark22"/>
      <w:bookmarkStart w:id="23" w:name="bookmark23"/>
      <w:r>
        <w:t>Předávání Díla a převzetí Díla</w:t>
      </w:r>
      <w:bookmarkEnd w:id="22"/>
      <w:bookmarkEnd w:id="23"/>
    </w:p>
    <w:p w14:paraId="1FC94348" w14:textId="77777777" w:rsidR="0092081B" w:rsidRDefault="008209D0">
      <w:pPr>
        <w:pStyle w:val="Zkladntext1"/>
        <w:numPr>
          <w:ilvl w:val="0"/>
          <w:numId w:val="7"/>
        </w:numPr>
        <w:shd w:val="clear" w:color="auto" w:fill="auto"/>
        <w:tabs>
          <w:tab w:val="left" w:pos="710"/>
        </w:tabs>
        <w:spacing w:after="0"/>
      </w:pPr>
      <w: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č.1. Předání Díla </w:t>
      </w:r>
      <w:r w:rsidRPr="005206DD">
        <w:rPr>
          <w:lang w:eastAsia="en-US" w:bidi="en-US"/>
        </w:rPr>
        <w:t xml:space="preserve">event, </w:t>
      </w:r>
      <w:r>
        <w:t xml:space="preserve">části Díla dle této smlouvy potvrdí Objednatel Zhotoviteli písemným Předávacím protokolem, který </w:t>
      </w:r>
      <w:proofErr w:type="gramStart"/>
      <w:r>
        <w:t>podepíší</w:t>
      </w:r>
      <w:proofErr w:type="gramEnd"/>
      <w:r>
        <w:t xml:space="preserve"> obě smluvní strany. Jménem Objednatele Předávací protokol podepíše jedna z osob uvedená v čl.9.6 této smlouvy. Vzor Předávacího protokolu je obsažen</w:t>
      </w:r>
    </w:p>
    <w:p w14:paraId="1FC94349" w14:textId="77777777" w:rsidR="0092081B" w:rsidRDefault="008209D0">
      <w:pPr>
        <w:pStyle w:val="Zkladntext1"/>
        <w:shd w:val="clear" w:color="auto" w:fill="auto"/>
        <w:jc w:val="both"/>
      </w:pPr>
      <w:r>
        <w:t>v příloze č. 2 této smlouvy.</w:t>
      </w:r>
    </w:p>
    <w:p w14:paraId="1FC9434A" w14:textId="77777777" w:rsidR="0092081B" w:rsidRDefault="008209D0">
      <w:pPr>
        <w:pStyle w:val="Zkladntext1"/>
        <w:numPr>
          <w:ilvl w:val="0"/>
          <w:numId w:val="7"/>
        </w:numPr>
        <w:shd w:val="clear" w:color="auto" w:fill="auto"/>
        <w:tabs>
          <w:tab w:val="left" w:pos="710"/>
        </w:tabs>
      </w:pPr>
      <w: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1FC9434B" w14:textId="77777777" w:rsidR="0092081B" w:rsidRDefault="008209D0">
      <w:pPr>
        <w:pStyle w:val="Zkladntext1"/>
        <w:numPr>
          <w:ilvl w:val="0"/>
          <w:numId w:val="7"/>
        </w:numPr>
        <w:shd w:val="clear" w:color="auto" w:fill="auto"/>
        <w:tabs>
          <w:tab w:val="left" w:pos="710"/>
        </w:tabs>
      </w:pPr>
      <w: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w:t>
      </w:r>
      <w:proofErr w:type="gramStart"/>
      <w:r>
        <w:t>končí</w:t>
      </w:r>
      <w:proofErr w:type="gramEnd"/>
      <w:r>
        <w:t xml:space="preserve">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1FC9434C" w14:textId="77777777" w:rsidR="0092081B" w:rsidRDefault="008209D0">
      <w:pPr>
        <w:pStyle w:val="Zkladntext1"/>
        <w:numPr>
          <w:ilvl w:val="0"/>
          <w:numId w:val="7"/>
        </w:numPr>
        <w:shd w:val="clear" w:color="auto" w:fill="auto"/>
        <w:tabs>
          <w:tab w:val="left" w:pos="710"/>
        </w:tabs>
      </w:pPr>
      <w:r>
        <w:t>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w:t>
      </w:r>
    </w:p>
    <w:p w14:paraId="1FC9434D" w14:textId="77777777" w:rsidR="0092081B" w:rsidRDefault="008209D0">
      <w:pPr>
        <w:pStyle w:val="Zkladntext1"/>
        <w:numPr>
          <w:ilvl w:val="0"/>
          <w:numId w:val="7"/>
        </w:numPr>
        <w:shd w:val="clear" w:color="auto" w:fill="auto"/>
        <w:tabs>
          <w:tab w:val="left" w:pos="710"/>
        </w:tabs>
      </w:pPr>
      <w: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1FC9434E" w14:textId="77777777" w:rsidR="0092081B" w:rsidRDefault="008209D0">
      <w:pPr>
        <w:pStyle w:val="Nadpis20"/>
        <w:keepNext/>
        <w:keepLines/>
        <w:shd w:val="clear" w:color="auto" w:fill="auto"/>
      </w:pPr>
      <w:bookmarkStart w:id="24" w:name="bookmark24"/>
      <w:bookmarkStart w:id="25" w:name="bookmark25"/>
      <w:r>
        <w:t>Udělení oprávnění užít Dílo Zhotovitelem</w:t>
      </w:r>
      <w:bookmarkEnd w:id="24"/>
      <w:bookmarkEnd w:id="25"/>
    </w:p>
    <w:p w14:paraId="1FC9434F" w14:textId="77777777" w:rsidR="0092081B" w:rsidRDefault="008209D0">
      <w:pPr>
        <w:pStyle w:val="Zkladntext1"/>
        <w:numPr>
          <w:ilvl w:val="0"/>
          <w:numId w:val="8"/>
        </w:numPr>
        <w:shd w:val="clear" w:color="auto" w:fill="auto"/>
        <w:tabs>
          <w:tab w:val="left" w:pos="710"/>
        </w:tabs>
      </w:pPr>
      <w: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„autorský zákon“). Licence je udělena jako:</w:t>
      </w:r>
    </w:p>
    <w:p w14:paraId="1FC94350" w14:textId="77777777" w:rsidR="0092081B" w:rsidRDefault="008209D0">
      <w:pPr>
        <w:pStyle w:val="Zkladntext1"/>
        <w:numPr>
          <w:ilvl w:val="0"/>
          <w:numId w:val="9"/>
        </w:numPr>
        <w:shd w:val="clear" w:color="auto" w:fill="auto"/>
        <w:tabs>
          <w:tab w:val="left" w:pos="710"/>
        </w:tabs>
      </w:pPr>
      <w:r>
        <w:t>výhradní,</w:t>
      </w:r>
    </w:p>
    <w:p w14:paraId="1FC94351" w14:textId="77777777" w:rsidR="0092081B" w:rsidRDefault="008209D0">
      <w:pPr>
        <w:pStyle w:val="Zkladntext1"/>
        <w:numPr>
          <w:ilvl w:val="0"/>
          <w:numId w:val="9"/>
        </w:numPr>
        <w:shd w:val="clear" w:color="auto" w:fill="auto"/>
        <w:tabs>
          <w:tab w:val="left" w:pos="710"/>
        </w:tabs>
      </w:pPr>
      <w:r>
        <w:t>neomezená, tedy ke všem způsobům užití, v neomezeném územním a množstevním rozsahu a na celou dobu trvání autorských majetkových práv k autorskému dílu.</w:t>
      </w:r>
    </w:p>
    <w:p w14:paraId="1FC94352" w14:textId="77777777" w:rsidR="0092081B" w:rsidRDefault="008209D0">
      <w:pPr>
        <w:pStyle w:val="Zkladntext1"/>
        <w:numPr>
          <w:ilvl w:val="0"/>
          <w:numId w:val="10"/>
        </w:numPr>
        <w:shd w:val="clear" w:color="auto" w:fill="auto"/>
        <w:tabs>
          <w:tab w:val="left" w:pos="710"/>
        </w:tabs>
      </w:pPr>
      <w: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1FC94353" w14:textId="77777777" w:rsidR="0092081B" w:rsidRDefault="008209D0">
      <w:pPr>
        <w:pStyle w:val="Zkladntext1"/>
        <w:numPr>
          <w:ilvl w:val="0"/>
          <w:numId w:val="10"/>
        </w:numPr>
        <w:shd w:val="clear" w:color="auto" w:fill="auto"/>
        <w:tabs>
          <w:tab w:val="left" w:pos="708"/>
        </w:tabs>
      </w:pPr>
      <w:r>
        <w:lastRenderedPageBreak/>
        <w:t>Zhotovitel poskytuje Objednateli souhlas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w:t>
      </w:r>
    </w:p>
    <w:p w14:paraId="1FC94354" w14:textId="77777777" w:rsidR="0092081B" w:rsidRDefault="008209D0">
      <w:pPr>
        <w:pStyle w:val="Zkladntext1"/>
        <w:numPr>
          <w:ilvl w:val="0"/>
          <w:numId w:val="10"/>
        </w:numPr>
        <w:shd w:val="clear" w:color="auto" w:fill="auto"/>
        <w:tabs>
          <w:tab w:val="left" w:pos="708"/>
        </w:tabs>
      </w:pPr>
      <w:r>
        <w:t>Licence je poskytována jako opravňující, tedy Objednatel není povinen licenci využít.</w:t>
      </w:r>
    </w:p>
    <w:p w14:paraId="1FC94355" w14:textId="77777777" w:rsidR="0092081B" w:rsidRDefault="008209D0">
      <w:pPr>
        <w:pStyle w:val="Zkladntext1"/>
        <w:numPr>
          <w:ilvl w:val="0"/>
          <w:numId w:val="10"/>
        </w:numPr>
        <w:shd w:val="clear" w:color="auto" w:fill="auto"/>
        <w:tabs>
          <w:tab w:val="left" w:pos="708"/>
        </w:tabs>
      </w:pPr>
      <w:r>
        <w:t>Odměna za poskytnutí licence je již zahrnuta v celkové ceně za Dílo.</w:t>
      </w:r>
    </w:p>
    <w:p w14:paraId="1FC94356" w14:textId="77777777" w:rsidR="0092081B" w:rsidRDefault="008209D0">
      <w:pPr>
        <w:pStyle w:val="Zkladntext1"/>
        <w:numPr>
          <w:ilvl w:val="0"/>
          <w:numId w:val="10"/>
        </w:numPr>
        <w:shd w:val="clear" w:color="auto" w:fill="auto"/>
        <w:tabs>
          <w:tab w:val="left" w:pos="708"/>
        </w:tabs>
      </w:pPr>
      <w:r>
        <w:t>Licence se vztahuje na užití Díla v původní nebo zpracované či jinak změněné podobě, samostatně nebo v souboru s jiným dílem nebo neautorským výtvorem.</w:t>
      </w:r>
    </w:p>
    <w:p w14:paraId="1FC94357" w14:textId="77777777" w:rsidR="0092081B" w:rsidRDefault="008209D0">
      <w:pPr>
        <w:pStyle w:val="Zkladntext1"/>
        <w:numPr>
          <w:ilvl w:val="0"/>
          <w:numId w:val="10"/>
        </w:numPr>
        <w:shd w:val="clear" w:color="auto" w:fill="auto"/>
        <w:tabs>
          <w:tab w:val="left" w:pos="708"/>
        </w:tabs>
      </w:pPr>
      <w:r>
        <w:t xml:space="preserve">Zhotovitel zároveň poskytuje Objednateli souhlas uvádět v jakékoliv souvislosti s Dílem uváděl pouze jeho obchodní </w:t>
      </w:r>
      <w:proofErr w:type="gramStart"/>
      <w:r>
        <w:t>jméno - název</w:t>
      </w:r>
      <w:proofErr w:type="gramEnd"/>
      <w:r>
        <w:t>.</w:t>
      </w:r>
    </w:p>
    <w:p w14:paraId="1FC94358" w14:textId="77777777" w:rsidR="0092081B" w:rsidRDefault="008209D0">
      <w:pPr>
        <w:pStyle w:val="Zkladntext1"/>
        <w:numPr>
          <w:ilvl w:val="0"/>
          <w:numId w:val="10"/>
        </w:numPr>
        <w:shd w:val="clear" w:color="auto" w:fill="auto"/>
        <w:tabs>
          <w:tab w:val="left" w:pos="708"/>
        </w:tabs>
        <w:spacing w:line="252" w:lineRule="auto"/>
      </w:pPr>
      <w:r>
        <w:t xml:space="preserve">Objednatel je oprávněn licenci nebo její část poskytnout třetí osobě </w:t>
      </w:r>
      <w:r w:rsidRPr="005206DD">
        <w:rPr>
          <w:lang w:eastAsia="en-US" w:bidi="en-US"/>
        </w:rPr>
        <w:t xml:space="preserve">(podlicence) </w:t>
      </w:r>
      <w:r>
        <w:t>nebo ji postoupit.</w:t>
      </w:r>
    </w:p>
    <w:p w14:paraId="1FC94359" w14:textId="77777777" w:rsidR="0092081B" w:rsidRDefault="008209D0">
      <w:pPr>
        <w:pStyle w:val="Nadpis20"/>
        <w:keepNext/>
        <w:keepLines/>
        <w:shd w:val="clear" w:color="auto" w:fill="auto"/>
      </w:pPr>
      <w:bookmarkStart w:id="26" w:name="bookmark26"/>
      <w:bookmarkStart w:id="27" w:name="bookmark27"/>
      <w:r>
        <w:t>Závěrečná ujednání</w:t>
      </w:r>
      <w:bookmarkEnd w:id="26"/>
      <w:bookmarkEnd w:id="27"/>
    </w:p>
    <w:p w14:paraId="1FC9435A" w14:textId="77777777" w:rsidR="0092081B" w:rsidRDefault="008209D0">
      <w:pPr>
        <w:pStyle w:val="Zkladntext1"/>
        <w:numPr>
          <w:ilvl w:val="0"/>
          <w:numId w:val="11"/>
        </w:numPr>
        <w:shd w:val="clear" w:color="auto" w:fill="auto"/>
        <w:tabs>
          <w:tab w:val="left" w:pos="708"/>
        </w:tabs>
      </w:pPr>
      <w:r>
        <w:t>Tato smlouva o dílo nabývá platnosti a účinnosti dnem podpisu obou smluvních stran. Pokud se na tuto smlouvu vztahuje povinnost uveřejnění prostřednictvím registru smluv, nabývá tato smlouva účinnosti dnem uveřejnění</w:t>
      </w:r>
    </w:p>
    <w:p w14:paraId="1FC9435B" w14:textId="77777777" w:rsidR="0092081B" w:rsidRDefault="008209D0">
      <w:pPr>
        <w:pStyle w:val="Zkladntext1"/>
        <w:numPr>
          <w:ilvl w:val="0"/>
          <w:numId w:val="11"/>
        </w:numPr>
        <w:shd w:val="clear" w:color="auto" w:fill="auto"/>
        <w:tabs>
          <w:tab w:val="left" w:pos="708"/>
        </w:tabs>
      </w:pPr>
      <w:r>
        <w:t xml:space="preserve">Smlouva je vyhotovena ve dvou vyhotoveních s platností originálu, přičemž Objednatel </w:t>
      </w:r>
      <w:proofErr w:type="gramStart"/>
      <w:r>
        <w:t>obdrží</w:t>
      </w:r>
      <w:proofErr w:type="gramEnd"/>
      <w:r>
        <w:t xml:space="preserve"> jedno vyhotovení a Zhotovitel obdrží jedno vyhotovení.</w:t>
      </w:r>
    </w:p>
    <w:p w14:paraId="1FC9435C" w14:textId="77777777" w:rsidR="0092081B" w:rsidRDefault="008209D0">
      <w:pPr>
        <w:pStyle w:val="Zkladntext1"/>
        <w:numPr>
          <w:ilvl w:val="0"/>
          <w:numId w:val="11"/>
        </w:numPr>
        <w:shd w:val="clear" w:color="auto" w:fill="auto"/>
        <w:tabs>
          <w:tab w:val="left" w:pos="708"/>
        </w:tabs>
        <w:spacing w:line="252" w:lineRule="auto"/>
      </w:pPr>
      <w:r>
        <w:t>Smlouva může být měněna nebo zrušena pouze písemně, a to formou písemných vzestupně číslovaných dodatků.</w:t>
      </w:r>
    </w:p>
    <w:p w14:paraId="1FC9435D" w14:textId="77777777" w:rsidR="0092081B" w:rsidRDefault="008209D0">
      <w:pPr>
        <w:pStyle w:val="Zkladntext1"/>
        <w:numPr>
          <w:ilvl w:val="0"/>
          <w:numId w:val="11"/>
        </w:numPr>
        <w:shd w:val="clear" w:color="auto" w:fill="auto"/>
        <w:tabs>
          <w:tab w:val="left" w:pos="708"/>
        </w:tabs>
      </w:pPr>
      <w:proofErr w:type="gramStart"/>
      <w:r>
        <w:t>Poruší</w:t>
      </w:r>
      <w:proofErr w:type="gramEnd"/>
      <w:r>
        <w:t>-li podstatně některá ze smluvních stran povinnosti uvedené v této smlouvě, je druhá smluvní strana oprávněna od smlouvy odstoupit.</w:t>
      </w:r>
    </w:p>
    <w:p w14:paraId="1FC9435E" w14:textId="77777777" w:rsidR="0092081B" w:rsidRDefault="008209D0">
      <w:pPr>
        <w:pStyle w:val="Zkladntext1"/>
        <w:numPr>
          <w:ilvl w:val="0"/>
          <w:numId w:val="11"/>
        </w:numPr>
        <w:shd w:val="clear" w:color="auto" w:fill="auto"/>
        <w:tabs>
          <w:tab w:val="left" w:pos="708"/>
        </w:tabs>
        <w:spacing w:line="252" w:lineRule="auto"/>
      </w:pPr>
      <w:r>
        <w:t>Zhotovitel na sebe přebírá nebezpečí změny okolností ve smyslu § 1765 odst. 2 občanského zákoníku.</w:t>
      </w:r>
    </w:p>
    <w:p w14:paraId="1FC9435F" w14:textId="77777777" w:rsidR="0092081B" w:rsidRDefault="008209D0">
      <w:pPr>
        <w:pStyle w:val="Zkladntext1"/>
        <w:numPr>
          <w:ilvl w:val="0"/>
          <w:numId w:val="11"/>
        </w:numPr>
        <w:shd w:val="clear" w:color="auto" w:fill="auto"/>
        <w:tabs>
          <w:tab w:val="left" w:pos="708"/>
        </w:tabs>
        <w:jc w:val="both"/>
      </w:pPr>
      <w:r>
        <w:t>Zodpovědnými zástupci Objednatele pro jednání ve věci této smlouvy jsou:</w:t>
      </w:r>
    </w:p>
    <w:p w14:paraId="1FC94360" w14:textId="77E4A3A5" w:rsidR="0092081B" w:rsidRDefault="00664A13">
      <w:pPr>
        <w:pStyle w:val="Zkladntext1"/>
        <w:shd w:val="clear" w:color="auto" w:fill="auto"/>
        <w:jc w:val="both"/>
      </w:pPr>
      <w:r>
        <w:t>XXXXXXXXXXXXXXX</w:t>
      </w:r>
      <w:r w:rsidR="008209D0">
        <w:t xml:space="preserve">, E: </w:t>
      </w:r>
      <w:hyperlink r:id="rId10" w:history="1">
        <w:r w:rsidRPr="00664A13">
          <w:rPr>
            <w:lang w:eastAsia="en-US" w:bidi="en-US"/>
          </w:rPr>
          <w:t>XXXXXXXXXX</w:t>
        </w:r>
        <w:r>
          <w:rPr>
            <w:lang w:eastAsia="en-US" w:bidi="en-US"/>
          </w:rPr>
          <w:t>XXXXXXX</w:t>
        </w:r>
      </w:hyperlink>
      <w:r w:rsidR="008209D0" w:rsidRPr="00664A13">
        <w:rPr>
          <w:lang w:eastAsia="en-US" w:bidi="en-US"/>
        </w:rPr>
        <w:t xml:space="preserve">, </w:t>
      </w:r>
      <w:r w:rsidR="008209D0">
        <w:t xml:space="preserve">M: </w:t>
      </w:r>
      <w:r>
        <w:t>XXXXXXXXX</w:t>
      </w:r>
    </w:p>
    <w:p w14:paraId="1FC94361" w14:textId="77777777" w:rsidR="0092081B" w:rsidRDefault="008209D0">
      <w:pPr>
        <w:pStyle w:val="Zkladntext1"/>
        <w:numPr>
          <w:ilvl w:val="0"/>
          <w:numId w:val="11"/>
        </w:numPr>
        <w:shd w:val="clear" w:color="auto" w:fill="auto"/>
        <w:tabs>
          <w:tab w:val="left" w:pos="708"/>
        </w:tabs>
        <w:jc w:val="both"/>
      </w:pPr>
      <w:r>
        <w:t>Kontaktní údaje Zhotovitele:</w:t>
      </w:r>
    </w:p>
    <w:p w14:paraId="1FC94362" w14:textId="6AFE9413" w:rsidR="0092081B" w:rsidRDefault="00664A13">
      <w:pPr>
        <w:pStyle w:val="Zkladntext1"/>
        <w:shd w:val="clear" w:color="auto" w:fill="auto"/>
        <w:jc w:val="both"/>
      </w:pPr>
      <w:r>
        <w:t>XXXXXXXXXXX</w:t>
      </w:r>
      <w:r w:rsidR="008209D0">
        <w:t xml:space="preserve">, E: </w:t>
      </w:r>
      <w:hyperlink r:id="rId11" w:history="1">
        <w:r>
          <w:rPr>
            <w:lang w:eastAsia="en-US" w:bidi="en-US"/>
          </w:rPr>
          <w:t>XXXXXXXXXXXXXX</w:t>
        </w:r>
        <w:r w:rsidR="008209D0" w:rsidRPr="00664A13">
          <w:rPr>
            <w:lang w:eastAsia="en-US" w:bidi="en-US"/>
          </w:rPr>
          <w:t>.cz</w:t>
        </w:r>
      </w:hyperlink>
      <w:r w:rsidR="008209D0" w:rsidRPr="00664A13">
        <w:rPr>
          <w:lang w:eastAsia="en-US" w:bidi="en-US"/>
        </w:rPr>
        <w:t xml:space="preserve">, </w:t>
      </w:r>
      <w:r w:rsidR="008209D0">
        <w:t>M: +</w:t>
      </w:r>
      <w:r>
        <w:t>XXX XXXXXXXXX</w:t>
      </w:r>
    </w:p>
    <w:p w14:paraId="1FC94363" w14:textId="77777777" w:rsidR="0092081B" w:rsidRDefault="008209D0">
      <w:pPr>
        <w:pStyle w:val="Zkladntext1"/>
        <w:numPr>
          <w:ilvl w:val="0"/>
          <w:numId w:val="11"/>
        </w:numPr>
        <w:shd w:val="clear" w:color="auto" w:fill="auto"/>
        <w:tabs>
          <w:tab w:val="left" w:pos="708"/>
        </w:tabs>
      </w:pPr>
      <w:r>
        <w:t>Tato smlouva se řídí českým právním řádem, zejména zákonem č.89/2012 Sb. občanským zákoníkem a zákonem č. 121/2000 Sb. o právu autorském a právech souvisejících s právem autorským a o změně některých zákonů.</w:t>
      </w:r>
    </w:p>
    <w:p w14:paraId="1FC94364" w14:textId="77777777" w:rsidR="0092081B" w:rsidRDefault="008209D0">
      <w:pPr>
        <w:pStyle w:val="Zkladntext1"/>
        <w:numPr>
          <w:ilvl w:val="0"/>
          <w:numId w:val="11"/>
        </w:numPr>
        <w:shd w:val="clear" w:color="auto" w:fill="auto"/>
        <w:tabs>
          <w:tab w:val="left" w:pos="708"/>
        </w:tabs>
        <w:sectPr w:rsidR="0092081B">
          <w:pgSz w:w="11900" w:h="16840"/>
          <w:pgMar w:top="1626" w:right="516" w:bottom="2327" w:left="1266" w:header="0" w:footer="3" w:gutter="0"/>
          <w:cols w:space="720"/>
          <w:noEndnote/>
          <w:docGrid w:linePitch="360"/>
        </w:sectPr>
      </w:pPr>
      <w:r>
        <w:t>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w:t>
      </w:r>
    </w:p>
    <w:p w14:paraId="1FC94365" w14:textId="77777777" w:rsidR="0092081B" w:rsidRDefault="008209D0">
      <w:pPr>
        <w:pStyle w:val="Zkladntext1"/>
        <w:numPr>
          <w:ilvl w:val="0"/>
          <w:numId w:val="11"/>
        </w:numPr>
        <w:shd w:val="clear" w:color="auto" w:fill="auto"/>
        <w:tabs>
          <w:tab w:val="left" w:pos="712"/>
        </w:tabs>
      </w:pPr>
      <w:r>
        <w:lastRenderedPageBreak/>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t>15ti</w:t>
      </w:r>
      <w:proofErr w:type="gramEnd"/>
      <w: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1FC94366" w14:textId="77777777" w:rsidR="0092081B" w:rsidRDefault="008209D0">
      <w:pPr>
        <w:pStyle w:val="Zkladntext1"/>
        <w:numPr>
          <w:ilvl w:val="0"/>
          <w:numId w:val="11"/>
        </w:numPr>
        <w:shd w:val="clear" w:color="auto" w:fill="auto"/>
        <w:tabs>
          <w:tab w:val="left" w:pos="712"/>
        </w:tabs>
      </w:pPr>
      <w:r>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14:paraId="1FC94367" w14:textId="77777777" w:rsidR="0092081B" w:rsidRDefault="008209D0">
      <w:pPr>
        <w:pStyle w:val="Zkladntext1"/>
        <w:numPr>
          <w:ilvl w:val="0"/>
          <w:numId w:val="11"/>
        </w:numPr>
        <w:shd w:val="clear" w:color="auto" w:fill="auto"/>
        <w:tabs>
          <w:tab w:val="left" w:pos="712"/>
        </w:tabs>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FC94368" w14:textId="77777777" w:rsidR="0092081B" w:rsidRDefault="008209D0">
      <w:pPr>
        <w:pStyle w:val="Zkladntext1"/>
        <w:numPr>
          <w:ilvl w:val="0"/>
          <w:numId w:val="11"/>
        </w:numPr>
        <w:shd w:val="clear" w:color="auto" w:fill="auto"/>
        <w:tabs>
          <w:tab w:val="left" w:pos="712"/>
        </w:tabs>
      </w:pPr>
      <w: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1FC94369" w14:textId="77777777" w:rsidR="0092081B" w:rsidRDefault="008209D0">
      <w:pPr>
        <w:pStyle w:val="Zkladntext1"/>
        <w:numPr>
          <w:ilvl w:val="0"/>
          <w:numId w:val="11"/>
        </w:numPr>
        <w:shd w:val="clear" w:color="auto" w:fill="auto"/>
        <w:tabs>
          <w:tab w:val="left" w:pos="712"/>
        </w:tabs>
      </w:pPr>
      <w: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1FC9436A" w14:textId="77777777" w:rsidR="0092081B" w:rsidRDefault="008209D0">
      <w:pPr>
        <w:pStyle w:val="Zkladntext1"/>
        <w:numPr>
          <w:ilvl w:val="0"/>
          <w:numId w:val="11"/>
        </w:numPr>
        <w:shd w:val="clear" w:color="auto" w:fill="auto"/>
        <w:tabs>
          <w:tab w:val="left" w:pos="712"/>
        </w:tabs>
      </w:pPr>
      <w:r>
        <w:t>Smluvní strany potvrzují, že si tuto smlouvu před jejím podpisem přečetly a porozuměly jejímu obsahu. Na důkaz toho níže připojují své podpisy.</w:t>
      </w:r>
    </w:p>
    <w:p w14:paraId="1FC9436B" w14:textId="77777777" w:rsidR="0092081B" w:rsidRDefault="008209D0">
      <w:pPr>
        <w:pStyle w:val="Zkladntext1"/>
        <w:numPr>
          <w:ilvl w:val="0"/>
          <w:numId w:val="11"/>
        </w:numPr>
        <w:shd w:val="clear" w:color="auto" w:fill="auto"/>
        <w:tabs>
          <w:tab w:val="left" w:pos="712"/>
        </w:tabs>
        <w:spacing w:after="4240"/>
      </w:pPr>
      <w:r>
        <w:t>Nedílnou součástí této smlouvy jsou Příloha č. 1 - Předmět plnění a Příloha č. 2 - Předávací protokol a Akceptační protokol.</w:t>
      </w:r>
    </w:p>
    <w:p w14:paraId="1FC9436C" w14:textId="77777777" w:rsidR="0092081B" w:rsidRDefault="008209D0">
      <w:pPr>
        <w:pStyle w:val="Zkladntext20"/>
        <w:shd w:val="clear" w:color="auto" w:fill="auto"/>
        <w:spacing w:line="271" w:lineRule="auto"/>
      </w:pPr>
      <w:r>
        <w:t>National Gallery Prague</w:t>
      </w:r>
    </w:p>
    <w:p w14:paraId="1FC9436D" w14:textId="77777777" w:rsidR="0092081B" w:rsidRDefault="008209D0">
      <w:pPr>
        <w:pStyle w:val="Zkladntext20"/>
        <w:shd w:val="clear" w:color="auto" w:fill="auto"/>
        <w:spacing w:line="271" w:lineRule="auto"/>
      </w:pPr>
      <w:r>
        <w:rPr>
          <w:lang w:val="cs-CZ" w:eastAsia="cs-CZ" w:bidi="cs-CZ"/>
        </w:rPr>
        <w:t xml:space="preserve">Staroměstské nám. 12 11015 </w:t>
      </w:r>
      <w:r>
        <w:t xml:space="preserve">Prague </w:t>
      </w:r>
      <w:r>
        <w:rPr>
          <w:lang w:val="cs-CZ" w:eastAsia="cs-CZ" w:bidi="cs-CZ"/>
        </w:rPr>
        <w:t xml:space="preserve">1, </w:t>
      </w:r>
      <w:r>
        <w:t>Czech Republic</w:t>
      </w:r>
    </w:p>
    <w:p w14:paraId="1FC9436E" w14:textId="77777777" w:rsidR="0092081B" w:rsidRDefault="008209D0">
      <w:pPr>
        <w:pStyle w:val="Zkladntext20"/>
        <w:shd w:val="clear" w:color="auto" w:fill="auto"/>
        <w:spacing w:line="240" w:lineRule="auto"/>
      </w:pPr>
      <w:r>
        <w:t>Company no.: CZ00023281</w:t>
      </w:r>
    </w:p>
    <w:p w14:paraId="1FC94370" w14:textId="660363E5" w:rsidR="0092081B" w:rsidRDefault="008209D0" w:rsidP="00687339">
      <w:pPr>
        <w:pStyle w:val="Zkladntext20"/>
        <w:shd w:val="clear" w:color="auto" w:fill="auto"/>
        <w:spacing w:line="240" w:lineRule="auto"/>
        <w:sectPr w:rsidR="0092081B">
          <w:headerReference w:type="default" r:id="rId12"/>
          <w:footerReference w:type="default" r:id="rId13"/>
          <w:pgSz w:w="11900" w:h="16840"/>
          <w:pgMar w:top="2125" w:right="522" w:bottom="1031" w:left="1260" w:header="0" w:footer="3" w:gutter="0"/>
          <w:cols w:space="720"/>
          <w:noEndnote/>
          <w:docGrid w:linePitch="360"/>
        </w:sectPr>
      </w:pPr>
      <w:r>
        <w:t>Czech National Bank:</w:t>
      </w:r>
      <w:r w:rsidR="00687339">
        <w:t xml:space="preserve"> </w:t>
      </w:r>
      <w:r>
        <w:t>050008-0008839011/0710</w:t>
      </w:r>
    </w:p>
    <w:p w14:paraId="1FC94371" w14:textId="2C2340D6" w:rsidR="0092081B" w:rsidRDefault="007575EA">
      <w:pPr>
        <w:spacing w:line="195" w:lineRule="exact"/>
        <w:rPr>
          <w:sz w:val="16"/>
          <w:szCs w:val="16"/>
        </w:rPr>
      </w:pPr>
      <w:r>
        <w:rPr>
          <w:noProof/>
        </w:rPr>
        <w:lastRenderedPageBreak/>
        <mc:AlternateContent>
          <mc:Choice Requires="wps">
            <w:drawing>
              <wp:anchor distT="0" distB="0" distL="0" distR="0" simplePos="0" relativeHeight="251658240" behindDoc="0" locked="0" layoutInCell="1" allowOverlap="1" wp14:anchorId="1FC943A6" wp14:editId="2AABF87F">
                <wp:simplePos x="0" y="0"/>
                <wp:positionH relativeFrom="page">
                  <wp:posOffset>858740</wp:posOffset>
                </wp:positionH>
                <wp:positionV relativeFrom="paragraph">
                  <wp:posOffset>1714252</wp:posOffset>
                </wp:positionV>
                <wp:extent cx="5287617" cy="198782"/>
                <wp:effectExtent l="0" t="0" r="0" b="0"/>
                <wp:wrapNone/>
                <wp:docPr id="29" name="Shape 29"/>
                <wp:cNvGraphicFramePr/>
                <a:graphic xmlns:a="http://schemas.openxmlformats.org/drawingml/2006/main">
                  <a:graphicData uri="http://schemas.microsoft.com/office/word/2010/wordprocessingShape">
                    <wps:wsp>
                      <wps:cNvSpPr txBox="1"/>
                      <wps:spPr>
                        <a:xfrm>
                          <a:off x="0" y="0"/>
                          <a:ext cx="5287617" cy="198782"/>
                        </a:xfrm>
                        <a:prstGeom prst="rect">
                          <a:avLst/>
                        </a:prstGeom>
                        <a:noFill/>
                      </wps:spPr>
                      <wps:txbx>
                        <w:txbxContent>
                          <w:p w14:paraId="1FC943D0" w14:textId="20226756" w:rsidR="0092081B" w:rsidRDefault="008209D0">
                            <w:pPr>
                              <w:pStyle w:val="Titulekobrzku0"/>
                              <w:shd w:val="clear" w:color="auto" w:fill="auto"/>
                              <w:spacing w:line="240" w:lineRule="auto"/>
                              <w:rPr>
                                <w:sz w:val="20"/>
                                <w:szCs w:val="20"/>
                              </w:rPr>
                            </w:pPr>
                            <w:r>
                              <w:rPr>
                                <w:b w:val="0"/>
                                <w:bCs w:val="0"/>
                                <w:sz w:val="20"/>
                                <w:szCs w:val="20"/>
                              </w:rPr>
                              <w:t>Objednatel</w:t>
                            </w:r>
                            <w:r w:rsidR="007575EA">
                              <w:rPr>
                                <w:b w:val="0"/>
                                <w:bCs w:val="0"/>
                                <w:sz w:val="20"/>
                                <w:szCs w:val="20"/>
                              </w:rPr>
                              <w:tab/>
                            </w:r>
                            <w:r w:rsidR="007575EA">
                              <w:rPr>
                                <w:b w:val="0"/>
                                <w:bCs w:val="0"/>
                                <w:sz w:val="20"/>
                                <w:szCs w:val="20"/>
                              </w:rPr>
                              <w:tab/>
                            </w:r>
                            <w:r w:rsidR="007575EA">
                              <w:rPr>
                                <w:b w:val="0"/>
                                <w:bCs w:val="0"/>
                                <w:sz w:val="20"/>
                                <w:szCs w:val="20"/>
                              </w:rPr>
                              <w:tab/>
                            </w:r>
                            <w:r w:rsidR="007575EA">
                              <w:rPr>
                                <w:b w:val="0"/>
                                <w:bCs w:val="0"/>
                                <w:sz w:val="20"/>
                                <w:szCs w:val="20"/>
                              </w:rPr>
                              <w:tab/>
                            </w:r>
                            <w:r w:rsidR="007575EA">
                              <w:rPr>
                                <w:b w:val="0"/>
                                <w:bCs w:val="0"/>
                                <w:sz w:val="20"/>
                                <w:szCs w:val="20"/>
                              </w:rPr>
                              <w:tab/>
                            </w:r>
                            <w:r>
                              <w:rPr>
                                <w:b w:val="0"/>
                                <w:bCs w:val="0"/>
                                <w:sz w:val="20"/>
                                <w:szCs w:val="20"/>
                              </w:rPr>
                              <w:tab/>
                            </w:r>
                            <w:r w:rsidR="007575EA">
                              <w:rPr>
                                <w:b w:val="0"/>
                                <w:bCs w:val="0"/>
                                <w:sz w:val="20"/>
                                <w:szCs w:val="20"/>
                              </w:rPr>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FC943A6" id="_x0000_t202" coordsize="21600,21600" o:spt="202" path="m,l,21600r21600,l21600,xe">
                <v:stroke joinstyle="miter"/>
                <v:path gradientshapeok="t" o:connecttype="rect"/>
              </v:shapetype>
              <v:shape id="Shape 29" o:spid="_x0000_s1026" type="#_x0000_t202" style="position:absolute;margin-left:67.6pt;margin-top:135pt;width:416.35pt;height:15.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" filled="f" stroked="f">
                <v:textbox inset="0,0,0,0">
                  <w:txbxContent>
                    <w:p w14:paraId="1FC943D0" w14:textId="20226756" w:rsidR="0092081B" w:rsidRDefault="008209D0">
                      <w:pPr>
                        <w:pStyle w:val="Titulekobrzku0"/>
                        <w:shd w:val="clear" w:color="auto" w:fill="auto"/>
                        <w:spacing w:line="240" w:lineRule="auto"/>
                        <w:rPr>
                          <w:sz w:val="20"/>
                          <w:szCs w:val="20"/>
                        </w:rPr>
                      </w:pPr>
                      <w:r>
                        <w:rPr>
                          <w:b w:val="0"/>
                          <w:bCs w:val="0"/>
                          <w:sz w:val="20"/>
                          <w:szCs w:val="20"/>
                        </w:rPr>
                        <w:t>Objednatel</w:t>
                      </w:r>
                      <w:r w:rsidR="007575EA">
                        <w:rPr>
                          <w:b w:val="0"/>
                          <w:bCs w:val="0"/>
                          <w:sz w:val="20"/>
                          <w:szCs w:val="20"/>
                        </w:rPr>
                        <w:tab/>
                      </w:r>
                      <w:r w:rsidR="007575EA">
                        <w:rPr>
                          <w:b w:val="0"/>
                          <w:bCs w:val="0"/>
                          <w:sz w:val="20"/>
                          <w:szCs w:val="20"/>
                        </w:rPr>
                        <w:tab/>
                      </w:r>
                      <w:r w:rsidR="007575EA">
                        <w:rPr>
                          <w:b w:val="0"/>
                          <w:bCs w:val="0"/>
                          <w:sz w:val="20"/>
                          <w:szCs w:val="20"/>
                        </w:rPr>
                        <w:tab/>
                      </w:r>
                      <w:r w:rsidR="007575EA">
                        <w:rPr>
                          <w:b w:val="0"/>
                          <w:bCs w:val="0"/>
                          <w:sz w:val="20"/>
                          <w:szCs w:val="20"/>
                        </w:rPr>
                        <w:tab/>
                      </w:r>
                      <w:r w:rsidR="007575EA">
                        <w:rPr>
                          <w:b w:val="0"/>
                          <w:bCs w:val="0"/>
                          <w:sz w:val="20"/>
                          <w:szCs w:val="20"/>
                        </w:rPr>
                        <w:tab/>
                      </w:r>
                      <w:r>
                        <w:rPr>
                          <w:b w:val="0"/>
                          <w:bCs w:val="0"/>
                          <w:sz w:val="20"/>
                          <w:szCs w:val="20"/>
                        </w:rPr>
                        <w:tab/>
                      </w:r>
                      <w:r w:rsidR="007575EA">
                        <w:rPr>
                          <w:b w:val="0"/>
                          <w:bCs w:val="0"/>
                          <w:sz w:val="20"/>
                          <w:szCs w:val="20"/>
                        </w:rPr>
                        <w:t>Zhotovitel</w:t>
                      </w:r>
                    </w:p>
                  </w:txbxContent>
                </v:textbox>
                <w10:wrap anchorx="page"/>
              </v:shape>
            </w:pict>
          </mc:Fallback>
        </mc:AlternateContent>
      </w:r>
    </w:p>
    <w:p w14:paraId="1FC94372" w14:textId="77777777" w:rsidR="0092081B" w:rsidRDefault="0092081B">
      <w:pPr>
        <w:spacing w:line="1" w:lineRule="exact"/>
        <w:sectPr w:rsidR="0092081B">
          <w:headerReference w:type="default" r:id="rId14"/>
          <w:footerReference w:type="default" r:id="rId15"/>
          <w:pgSz w:w="11900" w:h="16840"/>
          <w:pgMar w:top="1683" w:right="1388" w:bottom="2969" w:left="1321" w:header="0" w:footer="3" w:gutter="0"/>
          <w:cols w:space="720"/>
          <w:noEndnote/>
          <w:docGrid w:linePitch="360"/>
        </w:sectPr>
      </w:pPr>
    </w:p>
    <w:p w14:paraId="1FC94373" w14:textId="47192EBF" w:rsidR="0092081B" w:rsidRDefault="008209D0">
      <w:pPr>
        <w:spacing w:line="1" w:lineRule="exact"/>
      </w:pPr>
      <w:r>
        <w:rPr>
          <w:noProof/>
        </w:rPr>
        <mc:AlternateContent>
          <mc:Choice Requires="wps">
            <w:drawing>
              <wp:anchor distT="8890" distB="1565910" distL="0" distR="0" simplePos="0" relativeHeight="125829378" behindDoc="0" locked="0" layoutInCell="1" allowOverlap="1" wp14:anchorId="1FC943A0" wp14:editId="1FC943A1">
                <wp:simplePos x="0" y="0"/>
                <wp:positionH relativeFrom="page">
                  <wp:posOffset>854075</wp:posOffset>
                </wp:positionH>
                <wp:positionV relativeFrom="paragraph">
                  <wp:posOffset>8890</wp:posOffset>
                </wp:positionV>
                <wp:extent cx="1865630" cy="24384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865630" cy="243840"/>
                        </a:xfrm>
                        <a:prstGeom prst="rect">
                          <a:avLst/>
                        </a:prstGeom>
                        <a:noFill/>
                      </wps:spPr>
                      <wps:txbx>
                        <w:txbxContent>
                          <w:p w14:paraId="1FC943CE" w14:textId="1D363560" w:rsidR="0092081B" w:rsidRDefault="008209D0">
                            <w:pPr>
                              <w:pStyle w:val="Zkladntext1"/>
                              <w:shd w:val="clear" w:color="auto" w:fill="auto"/>
                              <w:tabs>
                                <w:tab w:val="left" w:pos="1867"/>
                              </w:tabs>
                              <w:spacing w:after="0"/>
                            </w:pPr>
                            <w:r>
                              <w:t>V Praze dne</w:t>
                            </w:r>
                            <w:r>
                              <w:tab/>
                            </w:r>
                          </w:p>
                        </w:txbxContent>
                      </wps:txbx>
                      <wps:bodyPr wrap="none" lIns="0" tIns="0" rIns="0" bIns="0"/>
                    </wps:wsp>
                  </a:graphicData>
                </a:graphic>
              </wp:anchor>
            </w:drawing>
          </mc:Choice>
          <mc:Fallback>
            <w:pict>
              <v:shape w14:anchorId="1FC943A0" id="Shape 23" o:spid="_x0000_s1027" type="#_x0000_t202" style="position:absolute;margin-left:67.25pt;margin-top:.7pt;width:146.9pt;height:19.2pt;z-index:125829378;visibility:visible;mso-wrap-style:none;mso-wrap-distance-left:0;mso-wrap-distance-top:.7pt;mso-wrap-distance-right:0;mso-wrap-distance-bottom:1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" filled="f" stroked="f">
                <v:textbox inset="0,0,0,0">
                  <w:txbxContent>
                    <w:p w14:paraId="1FC943CE" w14:textId="1D363560" w:rsidR="0092081B" w:rsidRDefault="008209D0">
                      <w:pPr>
                        <w:pStyle w:val="Zkladntext1"/>
                        <w:shd w:val="clear" w:color="auto" w:fill="auto"/>
                        <w:tabs>
                          <w:tab w:val="left" w:pos="1867"/>
                        </w:tabs>
                        <w:spacing w:after="0"/>
                      </w:pPr>
                      <w:r>
                        <w:t>V Praze dne</w:t>
                      </w:r>
                      <w:r>
                        <w:tab/>
                      </w:r>
                    </w:p>
                  </w:txbxContent>
                </v:textbox>
                <w10:wrap type="topAndBottom" anchorx="page"/>
              </v:shape>
            </w:pict>
          </mc:Fallback>
        </mc:AlternateContent>
      </w:r>
      <w:r>
        <w:rPr>
          <w:noProof/>
        </w:rPr>
        <mc:AlternateContent>
          <mc:Choice Requires="wps">
            <w:drawing>
              <wp:anchor distT="0" distB="1556385" distL="0" distR="0" simplePos="0" relativeHeight="125829380" behindDoc="0" locked="0" layoutInCell="1" allowOverlap="1" wp14:anchorId="1FC943A2" wp14:editId="01077BA0">
                <wp:simplePos x="0" y="0"/>
                <wp:positionH relativeFrom="page">
                  <wp:posOffset>3560445</wp:posOffset>
                </wp:positionH>
                <wp:positionV relativeFrom="paragraph">
                  <wp:posOffset>0</wp:posOffset>
                </wp:positionV>
                <wp:extent cx="1871345" cy="26225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871345" cy="262255"/>
                        </a:xfrm>
                        <a:prstGeom prst="rect">
                          <a:avLst/>
                        </a:prstGeom>
                        <a:noFill/>
                      </wps:spPr>
                      <wps:txbx>
                        <w:txbxContent>
                          <w:p w14:paraId="1FC943CF" w14:textId="43AA6177" w:rsidR="0092081B" w:rsidRDefault="008209D0">
                            <w:pPr>
                              <w:pStyle w:val="Zkladntext1"/>
                              <w:shd w:val="clear" w:color="auto" w:fill="auto"/>
                              <w:tabs>
                                <w:tab w:val="left" w:pos="2189"/>
                              </w:tabs>
                              <w:spacing w:after="0"/>
                            </w:pPr>
                            <w:r>
                              <w:t>V Praze dne</w:t>
                            </w:r>
                            <w:r>
                              <w:tab/>
                            </w:r>
                          </w:p>
                        </w:txbxContent>
                      </wps:txbx>
                      <wps:bodyPr wrap="none" lIns="0" tIns="0" rIns="0" bIns="0"/>
                    </wps:wsp>
                  </a:graphicData>
                </a:graphic>
              </wp:anchor>
            </w:drawing>
          </mc:Choice>
          <mc:Fallback>
            <w:pict>
              <v:shape w14:anchorId="1FC943A2" id="Shape 25" o:spid="_x0000_s1028" type="#_x0000_t202" style="position:absolute;margin-left:280.35pt;margin-top:0;width:147.35pt;height:20.65pt;z-index:125829380;visibility:visible;mso-wrap-style:none;mso-wrap-distance-left:0;mso-wrap-distance-top:0;mso-wrap-distance-right:0;mso-wrap-distance-bottom:12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" filled="f" stroked="f">
                <v:textbox inset="0,0,0,0">
                  <w:txbxContent>
                    <w:p w14:paraId="1FC943CF" w14:textId="43AA6177" w:rsidR="0092081B" w:rsidRDefault="008209D0">
                      <w:pPr>
                        <w:pStyle w:val="Zkladntext1"/>
                        <w:shd w:val="clear" w:color="auto" w:fill="auto"/>
                        <w:tabs>
                          <w:tab w:val="left" w:pos="2189"/>
                        </w:tabs>
                        <w:spacing w:after="0"/>
                      </w:pPr>
                      <w:r>
                        <w:t>V Praze dne</w:t>
                      </w:r>
                      <w:r>
                        <w:tab/>
                      </w:r>
                    </w:p>
                  </w:txbxContent>
                </v:textbox>
                <w10:wrap type="topAndBottom" anchorx="page"/>
              </v:shape>
            </w:pict>
          </mc:Fallback>
        </mc:AlternateContent>
      </w:r>
    </w:p>
    <w:p w14:paraId="1FC94374" w14:textId="77777777" w:rsidR="0092081B" w:rsidRDefault="008209D0">
      <w:pPr>
        <w:pStyle w:val="Zkladntext1"/>
        <w:shd w:val="clear" w:color="auto" w:fill="auto"/>
        <w:spacing w:after="240"/>
      </w:pPr>
      <w:r>
        <w:t>Národní galerie v Praze</w:t>
      </w:r>
    </w:p>
    <w:p w14:paraId="1FC94375" w14:textId="77777777" w:rsidR="0092081B" w:rsidRDefault="008209D0">
      <w:pPr>
        <w:pStyle w:val="Zkladntext1"/>
        <w:shd w:val="clear" w:color="auto" w:fill="auto"/>
        <w:spacing w:after="240"/>
      </w:pPr>
      <w:r>
        <w:t>zastoupená vedoucím Odboru vědy a výzkumu</w:t>
      </w:r>
    </w:p>
    <w:p w14:paraId="1FC94376" w14:textId="77777777" w:rsidR="0092081B" w:rsidRDefault="008209D0">
      <w:pPr>
        <w:pStyle w:val="Zkladntext1"/>
        <w:shd w:val="clear" w:color="auto" w:fill="auto"/>
        <w:spacing w:after="240"/>
      </w:pPr>
      <w:r>
        <w:t>Doc. PhDr. Martinem Musílkem, Ph.D.</w:t>
      </w:r>
    </w:p>
    <w:p w14:paraId="2F1C7091" w14:textId="77777777" w:rsidR="00687339" w:rsidRDefault="00687339">
      <w:pPr>
        <w:spacing w:line="1" w:lineRule="exact"/>
        <w:rPr>
          <w:noProof/>
        </w:rPr>
      </w:pPr>
    </w:p>
    <w:p w14:paraId="22DD8273" w14:textId="77777777" w:rsidR="00687339" w:rsidRDefault="00687339">
      <w:pPr>
        <w:spacing w:line="1" w:lineRule="exact"/>
        <w:rPr>
          <w:noProof/>
        </w:rPr>
      </w:pPr>
    </w:p>
    <w:p w14:paraId="1FC94378" w14:textId="71173873" w:rsidR="0092081B" w:rsidRDefault="008209D0">
      <w:pPr>
        <w:spacing w:line="1" w:lineRule="exact"/>
      </w:pPr>
      <w:r>
        <w:rPr>
          <w:noProof/>
        </w:rPr>
        <mc:AlternateContent>
          <mc:Choice Requires="wps">
            <w:drawing>
              <wp:anchor distT="0" distB="0" distL="0" distR="0" simplePos="0" relativeHeight="251659264" behindDoc="0" locked="0" layoutInCell="1" allowOverlap="1" wp14:anchorId="1FC943AC" wp14:editId="7A5C88F4">
                <wp:simplePos x="0" y="0"/>
                <wp:positionH relativeFrom="page">
                  <wp:posOffset>1448435</wp:posOffset>
                </wp:positionH>
                <wp:positionV relativeFrom="paragraph">
                  <wp:posOffset>0</wp:posOffset>
                </wp:positionV>
                <wp:extent cx="1066800" cy="377825"/>
                <wp:effectExtent l="0" t="0" r="0" b="0"/>
                <wp:wrapNone/>
                <wp:docPr id="35" name="Shape 35"/>
                <wp:cNvGraphicFramePr/>
                <a:graphic xmlns:a="http://schemas.openxmlformats.org/drawingml/2006/main">
                  <a:graphicData uri="http://schemas.microsoft.com/office/word/2010/wordprocessingShape">
                    <wps:wsp>
                      <wps:cNvSpPr txBox="1"/>
                      <wps:spPr>
                        <a:xfrm>
                          <a:off x="0" y="0"/>
                          <a:ext cx="1066800" cy="377825"/>
                        </a:xfrm>
                        <a:prstGeom prst="rect">
                          <a:avLst/>
                        </a:prstGeom>
                        <a:noFill/>
                      </wps:spPr>
                      <wps:txbx>
                        <w:txbxContent>
                          <w:p w14:paraId="1FC943D4" w14:textId="67F6A57D" w:rsidR="0092081B" w:rsidRDefault="0092081B" w:rsidP="00687339">
                            <w:pPr>
                              <w:pStyle w:val="Titulekobrzku0"/>
                              <w:shd w:val="clear" w:color="auto" w:fill="auto"/>
                              <w:spacing w:line="240" w:lineRule="auto"/>
                            </w:pPr>
                          </w:p>
                        </w:txbxContent>
                      </wps:txbx>
                      <wps:bodyPr lIns="0" tIns="0" rIns="0" bIns="0"/>
                    </wps:wsp>
                  </a:graphicData>
                </a:graphic>
              </wp:anchor>
            </w:drawing>
          </mc:Choice>
          <mc:Fallback>
            <w:pict>
              <v:shape w14:anchorId="1FC943AC" id="Shape 35" o:spid="_x0000_s1029" type="#_x0000_t202" style="position:absolute;margin-left:114.05pt;margin-top:0;width:84pt;height:29.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" filled="f" stroked="f">
                <v:textbox inset="0,0,0,0">
                  <w:txbxContent>
                    <w:p w14:paraId="1FC943D4" w14:textId="67F6A57D" w:rsidR="0092081B" w:rsidRDefault="0092081B" w:rsidP="00687339">
                      <w:pPr>
                        <w:pStyle w:val="Titulekobrzku0"/>
                        <w:shd w:val="clear" w:color="auto" w:fill="auto"/>
                        <w:spacing w:line="240" w:lineRule="auto"/>
                      </w:pPr>
                    </w:p>
                  </w:txbxContent>
                </v:textbox>
                <w10:wrap anchorx="page"/>
              </v:shape>
            </w:pict>
          </mc:Fallback>
        </mc:AlternateContent>
      </w:r>
    </w:p>
    <w:p w14:paraId="4EF92167" w14:textId="77777777" w:rsidR="00687339" w:rsidRDefault="00687339">
      <w:pPr>
        <w:pStyle w:val="Zkladntext1"/>
        <w:shd w:val="clear" w:color="auto" w:fill="auto"/>
        <w:spacing w:before="120" w:after="240"/>
        <w:jc w:val="center"/>
        <w:rPr>
          <w:b/>
          <w:bCs/>
        </w:rPr>
      </w:pPr>
    </w:p>
    <w:p w14:paraId="36EB8F79" w14:textId="77777777" w:rsidR="00687339" w:rsidRDefault="00687339">
      <w:pPr>
        <w:pStyle w:val="Zkladntext1"/>
        <w:shd w:val="clear" w:color="auto" w:fill="auto"/>
        <w:spacing w:before="120" w:after="240"/>
        <w:jc w:val="center"/>
        <w:rPr>
          <w:b/>
          <w:bCs/>
        </w:rPr>
      </w:pPr>
    </w:p>
    <w:p w14:paraId="123D5712" w14:textId="77777777" w:rsidR="00F84890" w:rsidRDefault="00F84890">
      <w:pPr>
        <w:pStyle w:val="Zkladntext1"/>
        <w:shd w:val="clear" w:color="auto" w:fill="auto"/>
        <w:spacing w:before="120" w:after="240"/>
        <w:jc w:val="center"/>
        <w:rPr>
          <w:b/>
          <w:bCs/>
        </w:rPr>
      </w:pPr>
    </w:p>
    <w:p w14:paraId="1FC94379" w14:textId="03B6ADFC" w:rsidR="0092081B" w:rsidRDefault="008209D0">
      <w:pPr>
        <w:pStyle w:val="Zkladntext1"/>
        <w:shd w:val="clear" w:color="auto" w:fill="auto"/>
        <w:spacing w:before="120" w:after="240"/>
        <w:jc w:val="center"/>
      </w:pPr>
      <w:r>
        <w:rPr>
          <w:b/>
          <w:bCs/>
        </w:rPr>
        <w:t>Příloha č. 1 - Předmět plnění</w:t>
      </w:r>
    </w:p>
    <w:p w14:paraId="1FC9437A" w14:textId="77777777" w:rsidR="0092081B" w:rsidRDefault="008209D0">
      <w:pPr>
        <w:pStyle w:val="Nadpis20"/>
        <w:keepNext/>
        <w:keepLines/>
        <w:shd w:val="clear" w:color="auto" w:fill="auto"/>
        <w:spacing w:after="240"/>
        <w:jc w:val="left"/>
      </w:pPr>
      <w:bookmarkStart w:id="28" w:name="bookmark28"/>
      <w:bookmarkStart w:id="29" w:name="bookmark29"/>
      <w:proofErr w:type="spellStart"/>
      <w:r>
        <w:t>Ars</w:t>
      </w:r>
      <w:proofErr w:type="spellEnd"/>
      <w:r>
        <w:t xml:space="preserve"> </w:t>
      </w:r>
      <w:r>
        <w:rPr>
          <w:lang w:val="en-US" w:eastAsia="en-US" w:bidi="en-US"/>
        </w:rPr>
        <w:t xml:space="preserve">linearis </w:t>
      </w:r>
      <w:r>
        <w:t>XIII / 2023</w:t>
      </w:r>
      <w:bookmarkEnd w:id="28"/>
      <w:bookmarkEnd w:id="29"/>
    </w:p>
    <w:tbl>
      <w:tblPr>
        <w:tblOverlap w:val="never"/>
        <w:tblW w:w="0" w:type="auto"/>
        <w:tblLayout w:type="fixed"/>
        <w:tblCellMar>
          <w:left w:w="10" w:type="dxa"/>
          <w:right w:w="10" w:type="dxa"/>
        </w:tblCellMar>
        <w:tblLook w:val="04A0" w:firstRow="1" w:lastRow="0" w:firstColumn="1" w:lastColumn="0" w:noHBand="0" w:noVBand="1"/>
      </w:tblPr>
      <w:tblGrid>
        <w:gridCol w:w="1157"/>
        <w:gridCol w:w="5093"/>
      </w:tblGrid>
      <w:tr w:rsidR="0092081B" w14:paraId="1FC9437D" w14:textId="77777777">
        <w:trPr>
          <w:trHeight w:hRule="exact" w:val="365"/>
        </w:trPr>
        <w:tc>
          <w:tcPr>
            <w:tcW w:w="1157" w:type="dxa"/>
            <w:shd w:val="clear" w:color="auto" w:fill="FFFFFF"/>
          </w:tcPr>
          <w:p w14:paraId="1FC9437B" w14:textId="77777777" w:rsidR="0092081B" w:rsidRDefault="008209D0">
            <w:pPr>
              <w:pStyle w:val="Jin0"/>
              <w:shd w:val="clear" w:color="auto" w:fill="auto"/>
              <w:spacing w:after="0"/>
            </w:pPr>
            <w:r>
              <w:t>Formát:</w:t>
            </w:r>
          </w:p>
        </w:tc>
        <w:tc>
          <w:tcPr>
            <w:tcW w:w="5093" w:type="dxa"/>
            <w:shd w:val="clear" w:color="auto" w:fill="FFFFFF"/>
          </w:tcPr>
          <w:p w14:paraId="1FC9437C" w14:textId="77777777" w:rsidR="0092081B" w:rsidRDefault="008209D0">
            <w:pPr>
              <w:pStyle w:val="Jin0"/>
              <w:shd w:val="clear" w:color="auto" w:fill="auto"/>
              <w:spacing w:after="0"/>
              <w:ind w:firstLine="400"/>
            </w:pPr>
            <w:r>
              <w:t>210x260 mm</w:t>
            </w:r>
          </w:p>
        </w:tc>
      </w:tr>
      <w:tr w:rsidR="0092081B" w14:paraId="1FC94380" w14:textId="77777777">
        <w:trPr>
          <w:trHeight w:hRule="exact" w:val="514"/>
        </w:trPr>
        <w:tc>
          <w:tcPr>
            <w:tcW w:w="1157" w:type="dxa"/>
            <w:shd w:val="clear" w:color="auto" w:fill="FFFFFF"/>
            <w:vAlign w:val="center"/>
          </w:tcPr>
          <w:p w14:paraId="1FC9437E" w14:textId="77777777" w:rsidR="0092081B" w:rsidRDefault="008209D0">
            <w:pPr>
              <w:pStyle w:val="Jin0"/>
              <w:shd w:val="clear" w:color="auto" w:fill="auto"/>
              <w:spacing w:after="0"/>
            </w:pPr>
            <w:r>
              <w:rPr>
                <w:lang w:val="en-US" w:eastAsia="en-US" w:bidi="en-US"/>
              </w:rPr>
              <w:t>Blok:</w:t>
            </w:r>
          </w:p>
        </w:tc>
        <w:tc>
          <w:tcPr>
            <w:tcW w:w="5093" w:type="dxa"/>
            <w:shd w:val="clear" w:color="auto" w:fill="FFFFFF"/>
            <w:vAlign w:val="center"/>
          </w:tcPr>
          <w:p w14:paraId="1FC9437F" w14:textId="77777777" w:rsidR="0092081B" w:rsidRDefault="008209D0">
            <w:pPr>
              <w:pStyle w:val="Jin0"/>
              <w:shd w:val="clear" w:color="auto" w:fill="auto"/>
              <w:spacing w:after="0"/>
              <w:ind w:firstLine="480"/>
            </w:pPr>
            <w:proofErr w:type="spellStart"/>
            <w:r>
              <w:t>Munken</w:t>
            </w:r>
            <w:proofErr w:type="spellEnd"/>
            <w:r>
              <w:t xml:space="preserve"> </w:t>
            </w:r>
            <w:r>
              <w:rPr>
                <w:lang w:val="en-US" w:eastAsia="en-US" w:bidi="en-US"/>
              </w:rPr>
              <w:t xml:space="preserve">Polar </w:t>
            </w:r>
            <w:proofErr w:type="gramStart"/>
            <w:r>
              <w:t>150g</w:t>
            </w:r>
            <w:proofErr w:type="gramEnd"/>
            <w:r>
              <w:t xml:space="preserve"> (AP_Munken_Polar_260v5.icc)</w:t>
            </w:r>
          </w:p>
        </w:tc>
      </w:tr>
      <w:tr w:rsidR="0092081B" w14:paraId="1FC94383" w14:textId="77777777">
        <w:trPr>
          <w:trHeight w:hRule="exact" w:val="499"/>
        </w:trPr>
        <w:tc>
          <w:tcPr>
            <w:tcW w:w="1157" w:type="dxa"/>
            <w:shd w:val="clear" w:color="auto" w:fill="FFFFFF"/>
            <w:vAlign w:val="center"/>
          </w:tcPr>
          <w:p w14:paraId="1FC94381" w14:textId="77777777" w:rsidR="0092081B" w:rsidRDefault="008209D0">
            <w:pPr>
              <w:pStyle w:val="Jin0"/>
              <w:shd w:val="clear" w:color="auto" w:fill="auto"/>
              <w:spacing w:after="0"/>
            </w:pPr>
            <w:r>
              <w:t>Tisk:</w:t>
            </w:r>
          </w:p>
        </w:tc>
        <w:tc>
          <w:tcPr>
            <w:tcW w:w="5093" w:type="dxa"/>
            <w:shd w:val="clear" w:color="auto" w:fill="FFFFFF"/>
            <w:vAlign w:val="center"/>
          </w:tcPr>
          <w:p w14:paraId="1FC94382" w14:textId="77777777" w:rsidR="0092081B" w:rsidRDefault="008209D0">
            <w:pPr>
              <w:pStyle w:val="Jin0"/>
              <w:shd w:val="clear" w:color="auto" w:fill="auto"/>
              <w:spacing w:after="0"/>
              <w:ind w:firstLine="480"/>
              <w:jc w:val="both"/>
            </w:pPr>
            <w:r>
              <w:t>4/4</w:t>
            </w:r>
          </w:p>
        </w:tc>
      </w:tr>
      <w:tr w:rsidR="0092081B" w14:paraId="1FC94386" w14:textId="77777777">
        <w:trPr>
          <w:trHeight w:hRule="exact" w:val="509"/>
        </w:trPr>
        <w:tc>
          <w:tcPr>
            <w:tcW w:w="1157" w:type="dxa"/>
            <w:shd w:val="clear" w:color="auto" w:fill="FFFFFF"/>
            <w:vAlign w:val="center"/>
          </w:tcPr>
          <w:p w14:paraId="1FC94384" w14:textId="77777777" w:rsidR="0092081B" w:rsidRDefault="008209D0">
            <w:pPr>
              <w:pStyle w:val="Jin0"/>
              <w:shd w:val="clear" w:color="auto" w:fill="auto"/>
              <w:spacing w:after="0"/>
            </w:pPr>
            <w:r>
              <w:t>Rozsah:</w:t>
            </w:r>
          </w:p>
        </w:tc>
        <w:tc>
          <w:tcPr>
            <w:tcW w:w="5093" w:type="dxa"/>
            <w:shd w:val="clear" w:color="auto" w:fill="FFFFFF"/>
            <w:vAlign w:val="center"/>
          </w:tcPr>
          <w:p w14:paraId="1FC94385" w14:textId="77777777" w:rsidR="0092081B" w:rsidRDefault="008209D0">
            <w:pPr>
              <w:pStyle w:val="Jin0"/>
              <w:shd w:val="clear" w:color="auto" w:fill="auto"/>
              <w:spacing w:after="0"/>
              <w:ind w:firstLine="480"/>
              <w:jc w:val="both"/>
            </w:pPr>
            <w:r>
              <w:t>104 TS</w:t>
            </w:r>
          </w:p>
        </w:tc>
      </w:tr>
      <w:tr w:rsidR="0092081B" w14:paraId="1FC94389" w14:textId="77777777">
        <w:trPr>
          <w:trHeight w:hRule="exact" w:val="514"/>
        </w:trPr>
        <w:tc>
          <w:tcPr>
            <w:tcW w:w="1157" w:type="dxa"/>
            <w:shd w:val="clear" w:color="auto" w:fill="FFFFFF"/>
            <w:vAlign w:val="center"/>
          </w:tcPr>
          <w:p w14:paraId="1FC94387" w14:textId="77777777" w:rsidR="0092081B" w:rsidRDefault="008209D0">
            <w:pPr>
              <w:pStyle w:val="Jin0"/>
              <w:shd w:val="clear" w:color="auto" w:fill="auto"/>
              <w:spacing w:after="0"/>
            </w:pPr>
            <w:r>
              <w:t>Vazba:</w:t>
            </w:r>
          </w:p>
        </w:tc>
        <w:tc>
          <w:tcPr>
            <w:tcW w:w="5093" w:type="dxa"/>
            <w:shd w:val="clear" w:color="auto" w:fill="FFFFFF"/>
            <w:vAlign w:val="center"/>
          </w:tcPr>
          <w:p w14:paraId="1FC94388" w14:textId="77777777" w:rsidR="0092081B" w:rsidRDefault="008209D0">
            <w:pPr>
              <w:pStyle w:val="Jin0"/>
              <w:shd w:val="clear" w:color="auto" w:fill="auto"/>
              <w:spacing w:after="0"/>
              <w:ind w:firstLine="480"/>
            </w:pPr>
            <w:r>
              <w:t>V4</w:t>
            </w:r>
          </w:p>
        </w:tc>
      </w:tr>
      <w:tr w:rsidR="0092081B" w14:paraId="1FC9438C" w14:textId="77777777">
        <w:trPr>
          <w:trHeight w:hRule="exact" w:val="403"/>
        </w:trPr>
        <w:tc>
          <w:tcPr>
            <w:tcW w:w="1157" w:type="dxa"/>
            <w:shd w:val="clear" w:color="auto" w:fill="FFFFFF"/>
            <w:vAlign w:val="bottom"/>
          </w:tcPr>
          <w:p w14:paraId="1FC9438A" w14:textId="77777777" w:rsidR="0092081B" w:rsidRDefault="008209D0">
            <w:pPr>
              <w:pStyle w:val="Jin0"/>
              <w:shd w:val="clear" w:color="auto" w:fill="auto"/>
              <w:spacing w:after="0"/>
            </w:pPr>
            <w:r>
              <w:t>Obálka:</w:t>
            </w:r>
          </w:p>
        </w:tc>
        <w:tc>
          <w:tcPr>
            <w:tcW w:w="5093" w:type="dxa"/>
            <w:shd w:val="clear" w:color="auto" w:fill="FFFFFF"/>
            <w:vAlign w:val="bottom"/>
          </w:tcPr>
          <w:p w14:paraId="1FC9438B" w14:textId="77777777" w:rsidR="0092081B" w:rsidRDefault="008209D0">
            <w:pPr>
              <w:pStyle w:val="Jin0"/>
              <w:shd w:val="clear" w:color="auto" w:fill="auto"/>
              <w:spacing w:after="0"/>
              <w:ind w:firstLine="480"/>
            </w:pPr>
            <w:proofErr w:type="spellStart"/>
            <w:r>
              <w:t>Munken</w:t>
            </w:r>
            <w:proofErr w:type="spellEnd"/>
            <w:r>
              <w:t xml:space="preserve"> </w:t>
            </w:r>
            <w:r>
              <w:rPr>
                <w:lang w:val="en-US" w:eastAsia="en-US" w:bidi="en-US"/>
              </w:rPr>
              <w:t xml:space="preserve">Polar </w:t>
            </w:r>
            <w:proofErr w:type="gramStart"/>
            <w:r>
              <w:t>400g</w:t>
            </w:r>
            <w:proofErr w:type="gramEnd"/>
            <w:r>
              <w:t xml:space="preserve"> (AP_Munken_Polar_260v5.icc)</w:t>
            </w:r>
          </w:p>
        </w:tc>
      </w:tr>
    </w:tbl>
    <w:p w14:paraId="3C61B14F" w14:textId="77777777" w:rsidR="00F84890" w:rsidRDefault="00F84890">
      <w:pPr>
        <w:pStyle w:val="Titulektabulky0"/>
        <w:shd w:val="clear" w:color="auto" w:fill="auto"/>
      </w:pPr>
    </w:p>
    <w:p w14:paraId="1FC9438D" w14:textId="784225E6" w:rsidR="0092081B" w:rsidRDefault="008209D0">
      <w:pPr>
        <w:pStyle w:val="Titulektabulky0"/>
        <w:shd w:val="clear" w:color="auto" w:fill="auto"/>
      </w:pPr>
      <w:r>
        <w:t>Předání tiskových dat do 20.</w:t>
      </w:r>
      <w:r w:rsidR="00063DCB">
        <w:t xml:space="preserve"> </w:t>
      </w:r>
      <w:r>
        <w:t>12. 2023</w:t>
      </w:r>
    </w:p>
    <w:p w14:paraId="32642248" w14:textId="77777777" w:rsidR="00F84890" w:rsidRDefault="00F84890" w:rsidP="00F84890">
      <w:pPr>
        <w:pStyle w:val="Nadpis20"/>
        <w:keepNext/>
        <w:keepLines/>
        <w:shd w:val="clear" w:color="auto" w:fill="auto"/>
        <w:spacing w:after="0" w:line="257" w:lineRule="auto"/>
      </w:pPr>
      <w:bookmarkStart w:id="30" w:name="bookmark30"/>
      <w:bookmarkStart w:id="31" w:name="bookmark31"/>
    </w:p>
    <w:p w14:paraId="5191475A" w14:textId="77777777" w:rsidR="00F84890" w:rsidRDefault="00F84890" w:rsidP="00F84890">
      <w:pPr>
        <w:pStyle w:val="Nadpis20"/>
        <w:keepNext/>
        <w:keepLines/>
        <w:shd w:val="clear" w:color="auto" w:fill="auto"/>
        <w:spacing w:after="120" w:line="257" w:lineRule="auto"/>
      </w:pPr>
    </w:p>
    <w:p w14:paraId="720A3FCA" w14:textId="77777777" w:rsidR="00F84890" w:rsidRDefault="00F84890" w:rsidP="00F84890">
      <w:pPr>
        <w:pStyle w:val="Nadpis20"/>
        <w:keepNext/>
        <w:keepLines/>
        <w:shd w:val="clear" w:color="auto" w:fill="auto"/>
        <w:spacing w:after="120" w:line="257" w:lineRule="auto"/>
      </w:pPr>
    </w:p>
    <w:p w14:paraId="2F7A1F06" w14:textId="77777777" w:rsidR="00F84890" w:rsidRDefault="00F84890" w:rsidP="00F84890">
      <w:pPr>
        <w:pStyle w:val="Nadpis20"/>
        <w:keepNext/>
        <w:keepLines/>
        <w:shd w:val="clear" w:color="auto" w:fill="auto"/>
        <w:spacing w:after="120" w:line="257" w:lineRule="auto"/>
      </w:pPr>
    </w:p>
    <w:p w14:paraId="2D21B06C" w14:textId="77777777" w:rsidR="00F84890" w:rsidRDefault="00F84890" w:rsidP="00F84890">
      <w:pPr>
        <w:pStyle w:val="Nadpis20"/>
        <w:keepNext/>
        <w:keepLines/>
        <w:shd w:val="clear" w:color="auto" w:fill="auto"/>
        <w:spacing w:after="120" w:line="257" w:lineRule="auto"/>
      </w:pPr>
    </w:p>
    <w:p w14:paraId="1FC9438E" w14:textId="0FFB0CAB" w:rsidR="0092081B" w:rsidRDefault="008209D0" w:rsidP="00F84890">
      <w:pPr>
        <w:pStyle w:val="Nadpis20"/>
        <w:keepNext/>
        <w:keepLines/>
        <w:shd w:val="clear" w:color="auto" w:fill="auto"/>
        <w:spacing w:after="120" w:line="257" w:lineRule="auto"/>
      </w:pPr>
      <w:r>
        <w:t>Příloha č. 2 - Předávací protokol dle čl. 7.1 smlouvy o dílo</w:t>
      </w:r>
      <w:bookmarkEnd w:id="30"/>
      <w:bookmarkEnd w:id="31"/>
    </w:p>
    <w:p w14:paraId="1FC9438F" w14:textId="77777777" w:rsidR="0092081B" w:rsidRDefault="008209D0">
      <w:pPr>
        <w:pStyle w:val="Zkladntext1"/>
        <w:numPr>
          <w:ilvl w:val="0"/>
          <w:numId w:val="12"/>
        </w:numPr>
        <w:shd w:val="clear" w:color="auto" w:fill="auto"/>
        <w:tabs>
          <w:tab w:val="left" w:pos="701"/>
          <w:tab w:val="left" w:leader="dot" w:pos="6130"/>
        </w:tabs>
        <w:spacing w:after="0" w:line="257" w:lineRule="auto"/>
      </w:pPr>
      <w:r>
        <w:t>Objednatel podpisem tohoto protokolu prohlašuje, že dne</w:t>
      </w:r>
      <w:r>
        <w:tab/>
        <w:t>2023 mu bylo předáno Dílo a to</w:t>
      </w:r>
    </w:p>
    <w:p w14:paraId="1FC94390" w14:textId="77777777" w:rsidR="0092081B" w:rsidRDefault="008209D0">
      <w:pPr>
        <w:pStyle w:val="Zkladntext1"/>
        <w:shd w:val="clear" w:color="auto" w:fill="auto"/>
        <w:spacing w:line="257" w:lineRule="auto"/>
      </w:pPr>
      <w:r>
        <w:t>dle smlouvy o dílo.</w:t>
      </w:r>
    </w:p>
    <w:p w14:paraId="1FC94391" w14:textId="77777777" w:rsidR="0092081B" w:rsidRDefault="008209D0">
      <w:pPr>
        <w:pStyle w:val="Zkladntext1"/>
        <w:numPr>
          <w:ilvl w:val="0"/>
          <w:numId w:val="12"/>
        </w:numPr>
        <w:shd w:val="clear" w:color="auto" w:fill="auto"/>
        <w:tabs>
          <w:tab w:val="left" w:pos="701"/>
        </w:tabs>
        <w:spacing w:line="257" w:lineRule="auto"/>
      </w:pPr>
      <w:r>
        <w:t>Objednatel prohlašuje, že I Dílo mu bylo předáno v tomto rozsahu: viz předmět plnění</w:t>
      </w:r>
    </w:p>
    <w:p w14:paraId="1FC94392" w14:textId="77777777" w:rsidR="0092081B" w:rsidRDefault="008209D0">
      <w:pPr>
        <w:pStyle w:val="Zkladntext1"/>
        <w:shd w:val="clear" w:color="auto" w:fill="auto"/>
        <w:spacing w:after="1140" w:line="257" w:lineRule="auto"/>
      </w:pPr>
      <w:r>
        <w:t>Objednatel uvádí, že posouzení Díla pro účely jeho převzetí a odsouhlasení provede ve sjednané lhůtě 5 dní.</w:t>
      </w:r>
    </w:p>
    <w:p w14:paraId="1FC94393" w14:textId="77777777" w:rsidR="0092081B" w:rsidRDefault="008209D0">
      <w:pPr>
        <w:pStyle w:val="Zkladntext1"/>
        <w:shd w:val="clear" w:color="auto" w:fill="auto"/>
        <w:tabs>
          <w:tab w:val="left" w:pos="4963"/>
        </w:tabs>
        <w:spacing w:line="252" w:lineRule="auto"/>
      </w:pPr>
      <w:r>
        <w:t>Objednatel</w:t>
      </w:r>
      <w:r>
        <w:tab/>
        <w:t>Zhotovitel</w:t>
      </w:r>
    </w:p>
    <w:p w14:paraId="1FC94394" w14:textId="77777777" w:rsidR="0092081B" w:rsidRDefault="008209D0">
      <w:pPr>
        <w:pStyle w:val="Zkladntext1"/>
        <w:shd w:val="clear" w:color="auto" w:fill="auto"/>
        <w:spacing w:line="252" w:lineRule="auto"/>
      </w:pPr>
      <w:r>
        <w:t>Národní galerie v Praze</w:t>
      </w:r>
    </w:p>
    <w:p w14:paraId="1FC94395" w14:textId="77777777" w:rsidR="0092081B" w:rsidRDefault="008209D0">
      <w:pPr>
        <w:pStyle w:val="Zkladntext1"/>
        <w:shd w:val="clear" w:color="auto" w:fill="auto"/>
        <w:spacing w:line="252" w:lineRule="auto"/>
      </w:pPr>
      <w:r>
        <w:t>zastoupená vedoucím Odboru vědy a výzkumu</w:t>
      </w:r>
    </w:p>
    <w:p w14:paraId="1FC94396" w14:textId="77777777" w:rsidR="0092081B" w:rsidRDefault="008209D0">
      <w:pPr>
        <w:pStyle w:val="Zkladntext1"/>
        <w:shd w:val="clear" w:color="auto" w:fill="auto"/>
        <w:spacing w:after="680" w:line="252" w:lineRule="auto"/>
      </w:pPr>
      <w:r>
        <w:t xml:space="preserve">Doc. PhDr. Martinem </w:t>
      </w:r>
      <w:proofErr w:type="spellStart"/>
      <w:r>
        <w:t>Mlusílkem</w:t>
      </w:r>
      <w:proofErr w:type="spellEnd"/>
      <w:r>
        <w:t>, Ph.D.</w:t>
      </w:r>
    </w:p>
    <w:p w14:paraId="1FC94397" w14:textId="77777777" w:rsidR="0092081B" w:rsidRDefault="008209D0">
      <w:pPr>
        <w:pStyle w:val="Nadpis20"/>
        <w:keepNext/>
        <w:keepLines/>
        <w:shd w:val="clear" w:color="auto" w:fill="auto"/>
        <w:spacing w:line="252" w:lineRule="auto"/>
      </w:pPr>
      <w:bookmarkStart w:id="32" w:name="bookmark32"/>
      <w:bookmarkStart w:id="33" w:name="bookmark33"/>
      <w:r>
        <w:t>Akceptační protokol o odsouhlasení díla dle čl. 7.3 Smlouvy o dílo</w:t>
      </w:r>
      <w:bookmarkEnd w:id="32"/>
      <w:bookmarkEnd w:id="33"/>
    </w:p>
    <w:p w14:paraId="1FC94398" w14:textId="77777777" w:rsidR="0092081B" w:rsidRDefault="008209D0">
      <w:pPr>
        <w:pStyle w:val="Zkladntext1"/>
        <w:numPr>
          <w:ilvl w:val="0"/>
          <w:numId w:val="13"/>
        </w:numPr>
        <w:shd w:val="clear" w:color="auto" w:fill="auto"/>
        <w:tabs>
          <w:tab w:val="left" w:pos="701"/>
          <w:tab w:val="left" w:leader="dot" w:pos="4963"/>
        </w:tabs>
        <w:spacing w:line="252" w:lineRule="auto"/>
      </w:pPr>
      <w:r>
        <w:t>Objednatel prohlašuje, že převzal Dílo a to</w:t>
      </w:r>
      <w:r>
        <w:tab/>
        <w:t>2023 a toto po provedeném posouzení:</w:t>
      </w:r>
    </w:p>
    <w:p w14:paraId="1FC94399" w14:textId="77777777" w:rsidR="0092081B" w:rsidRDefault="008209D0">
      <w:pPr>
        <w:pStyle w:val="Zkladntext1"/>
        <w:numPr>
          <w:ilvl w:val="0"/>
          <w:numId w:val="14"/>
        </w:numPr>
        <w:shd w:val="clear" w:color="auto" w:fill="auto"/>
        <w:tabs>
          <w:tab w:val="left" w:pos="368"/>
        </w:tabs>
        <w:spacing w:line="252" w:lineRule="auto"/>
      </w:pPr>
      <w:r>
        <w:t>je bez vad; *)</w:t>
      </w:r>
    </w:p>
    <w:p w14:paraId="1FC9439A" w14:textId="77777777" w:rsidR="0092081B" w:rsidRDefault="008209D0">
      <w:pPr>
        <w:pStyle w:val="Zkladntext1"/>
        <w:numPr>
          <w:ilvl w:val="0"/>
          <w:numId w:val="14"/>
        </w:numPr>
        <w:shd w:val="clear" w:color="auto" w:fill="auto"/>
        <w:tabs>
          <w:tab w:val="left" w:pos="368"/>
        </w:tabs>
        <w:spacing w:line="252" w:lineRule="auto"/>
      </w:pPr>
      <w:r>
        <w:t xml:space="preserve">má tyto vady (přesně popište a </w:t>
      </w:r>
      <w:proofErr w:type="gramStart"/>
      <w:r>
        <w:t>doplňte)*</w:t>
      </w:r>
      <w:proofErr w:type="gramEnd"/>
      <w:r>
        <w:t>):</w:t>
      </w:r>
    </w:p>
    <w:p w14:paraId="1FC9439B" w14:textId="77777777" w:rsidR="0092081B" w:rsidRDefault="008209D0">
      <w:pPr>
        <w:pStyle w:val="Zkladntext1"/>
        <w:numPr>
          <w:ilvl w:val="0"/>
          <w:numId w:val="13"/>
        </w:numPr>
        <w:shd w:val="clear" w:color="auto" w:fill="auto"/>
        <w:tabs>
          <w:tab w:val="left" w:pos="701"/>
          <w:tab w:val="left" w:leader="dot" w:pos="8549"/>
        </w:tabs>
        <w:spacing w:line="252" w:lineRule="auto"/>
      </w:pPr>
      <w:r>
        <w:t>Zhotovitel se zavazuje vady vypočtené v odst. 2 odstranit nejpozději do</w:t>
      </w:r>
      <w:r>
        <w:tab/>
      </w:r>
    </w:p>
    <w:p w14:paraId="1FC9439C" w14:textId="77777777" w:rsidR="0092081B" w:rsidRDefault="008209D0">
      <w:pPr>
        <w:pStyle w:val="Zkladntext1"/>
        <w:numPr>
          <w:ilvl w:val="0"/>
          <w:numId w:val="13"/>
        </w:numPr>
        <w:shd w:val="clear" w:color="auto" w:fill="auto"/>
        <w:tabs>
          <w:tab w:val="left" w:pos="701"/>
        </w:tabs>
        <w:spacing w:line="252" w:lineRule="auto"/>
      </w:pPr>
      <w:r>
        <w:t xml:space="preserve">Objednatel Dílo odsouhlasil*) - </w:t>
      </w:r>
      <w:r>
        <w:rPr>
          <w:strike/>
          <w:sz w:val="19"/>
          <w:szCs w:val="19"/>
        </w:rPr>
        <w:t>n</w:t>
      </w:r>
      <w:r>
        <w:t>e</w:t>
      </w:r>
      <w:r>
        <w:rPr>
          <w:strike/>
          <w:sz w:val="19"/>
          <w:szCs w:val="19"/>
        </w:rPr>
        <w:t>odsouh</w:t>
      </w:r>
      <w:r>
        <w:t>l</w:t>
      </w:r>
      <w:r>
        <w:rPr>
          <w:strike/>
          <w:sz w:val="19"/>
          <w:szCs w:val="19"/>
        </w:rPr>
        <w:t>asi</w:t>
      </w:r>
      <w:r>
        <w:t>l*)</w:t>
      </w:r>
    </w:p>
    <w:p w14:paraId="1FC9439D" w14:textId="77777777" w:rsidR="0092081B" w:rsidRDefault="008209D0" w:rsidP="00F84890">
      <w:pPr>
        <w:pStyle w:val="Zkladntext1"/>
        <w:numPr>
          <w:ilvl w:val="0"/>
          <w:numId w:val="13"/>
        </w:numPr>
        <w:shd w:val="clear" w:color="auto" w:fill="auto"/>
        <w:tabs>
          <w:tab w:val="left" w:pos="701"/>
        </w:tabs>
        <w:spacing w:after="360" w:line="252" w:lineRule="auto"/>
      </w:pPr>
      <w:r>
        <w:t xml:space="preserve">V případě, že Objednatel Dílo odsouhlasil, potvrzuje Objednatel podpisem tohoto protokolu, že převzal od Zhotovitele daňový </w:t>
      </w:r>
      <w:proofErr w:type="gramStart"/>
      <w:r>
        <w:t>doklad - fakturu</w:t>
      </w:r>
      <w:proofErr w:type="gramEnd"/>
      <w:r>
        <w:t>.</w:t>
      </w:r>
    </w:p>
    <w:p w14:paraId="7B3750D3" w14:textId="77777777" w:rsidR="00F84890" w:rsidRDefault="008209D0" w:rsidP="00F84890">
      <w:pPr>
        <w:pStyle w:val="Zkladntext1"/>
        <w:shd w:val="clear" w:color="auto" w:fill="auto"/>
        <w:spacing w:after="600" w:line="252" w:lineRule="auto"/>
      </w:pPr>
      <w:r>
        <w:t>*) nehodící se škrtněte</w:t>
      </w:r>
    </w:p>
    <w:p w14:paraId="1FC9439F" w14:textId="6904E0F7" w:rsidR="0092081B" w:rsidRDefault="008209D0" w:rsidP="00F84890">
      <w:pPr>
        <w:pStyle w:val="Zkladntext1"/>
        <w:shd w:val="clear" w:color="auto" w:fill="auto"/>
        <w:spacing w:after="2080" w:line="252" w:lineRule="auto"/>
      </w:pPr>
      <w:r>
        <w:rPr>
          <w:noProof/>
        </w:rPr>
        <mc:AlternateContent>
          <mc:Choice Requires="wps">
            <w:drawing>
              <wp:anchor distT="0" distB="0" distL="114300" distR="114300" simplePos="0" relativeHeight="125829385" behindDoc="0" locked="0" layoutInCell="1" allowOverlap="1" wp14:anchorId="1FC943AE" wp14:editId="1FC943AF">
                <wp:simplePos x="0" y="0"/>
                <wp:positionH relativeFrom="page">
                  <wp:posOffset>3993515</wp:posOffset>
                </wp:positionH>
                <wp:positionV relativeFrom="paragraph">
                  <wp:posOffset>12700</wp:posOffset>
                </wp:positionV>
                <wp:extent cx="579120" cy="17081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579120" cy="170815"/>
                        </a:xfrm>
                        <a:prstGeom prst="rect">
                          <a:avLst/>
                        </a:prstGeom>
                        <a:noFill/>
                      </wps:spPr>
                      <wps:txbx>
                        <w:txbxContent>
                          <w:p w14:paraId="1FC943D5" w14:textId="77777777" w:rsidR="0092081B" w:rsidRDefault="008209D0">
                            <w:pPr>
                              <w:pStyle w:val="Zkladntext1"/>
                              <w:shd w:val="clear" w:color="auto" w:fill="auto"/>
                              <w:spacing w:after="0"/>
                            </w:pPr>
                            <w:r>
                              <w:t>Zhotovitel</w:t>
                            </w:r>
                          </w:p>
                        </w:txbxContent>
                      </wps:txbx>
                      <wps:bodyPr wrap="none" lIns="0" tIns="0" rIns="0" bIns="0"/>
                    </wps:wsp>
                  </a:graphicData>
                </a:graphic>
              </wp:anchor>
            </w:drawing>
          </mc:Choice>
          <mc:Fallback>
            <w:pict>
              <v:shape w14:anchorId="1FC943AE" id="Shape 37" o:spid="_x0000_s1030" type="#_x0000_t202" style="position:absolute;margin-left:314.45pt;margin-top:1pt;width:45.6pt;height:13.45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" filled="f" stroked="f">
                <v:textbox inset="0,0,0,0">
                  <w:txbxContent>
                    <w:p w14:paraId="1FC943D5" w14:textId="77777777" w:rsidR="0092081B" w:rsidRDefault="008209D0">
                      <w:pPr>
                        <w:pStyle w:val="Zkladntext1"/>
                        <w:shd w:val="clear" w:color="auto" w:fill="auto"/>
                        <w:spacing w:after="0"/>
                      </w:pPr>
                      <w:r>
                        <w:t>Zhotovitel</w:t>
                      </w:r>
                    </w:p>
                  </w:txbxContent>
                </v:textbox>
                <w10:wrap type="square" side="left" anchorx="page"/>
              </v:shape>
            </w:pict>
          </mc:Fallback>
        </mc:AlternateContent>
      </w:r>
      <w:r>
        <w:t>osoba odpovědná za Objednatele</w:t>
      </w:r>
    </w:p>
    <w:sectPr w:rsidR="0092081B">
      <w:type w:val="continuous"/>
      <w:pgSz w:w="11900" w:h="16840"/>
      <w:pgMar w:top="1683" w:right="1388" w:bottom="2969" w:left="132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C319" w14:textId="77777777" w:rsidR="00FD4793" w:rsidRDefault="00FD4793">
      <w:r>
        <w:separator/>
      </w:r>
    </w:p>
  </w:endnote>
  <w:endnote w:type="continuationSeparator" w:id="0">
    <w:p w14:paraId="3FAE68BB" w14:textId="77777777" w:rsidR="00FD4793" w:rsidRDefault="00FD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43B3" w14:textId="77777777" w:rsidR="0092081B" w:rsidRDefault="008209D0">
    <w:pPr>
      <w:spacing w:line="1" w:lineRule="exact"/>
    </w:pPr>
    <w:r>
      <w:rPr>
        <w:noProof/>
      </w:rPr>
      <mc:AlternateContent>
        <mc:Choice Requires="wps">
          <w:drawing>
            <wp:anchor distT="0" distB="0" distL="0" distR="0" simplePos="0" relativeHeight="62914692" behindDoc="1" locked="0" layoutInCell="1" allowOverlap="1" wp14:anchorId="1FC943BA" wp14:editId="1FC943BB">
              <wp:simplePos x="0" y="0"/>
              <wp:positionH relativeFrom="page">
                <wp:posOffset>2502535</wp:posOffset>
              </wp:positionH>
              <wp:positionV relativeFrom="page">
                <wp:posOffset>9667240</wp:posOffset>
              </wp:positionV>
              <wp:extent cx="1280160" cy="648970"/>
              <wp:effectExtent l="0" t="0" r="0" b="0"/>
              <wp:wrapNone/>
              <wp:docPr id="3" name="Shape 3"/>
              <wp:cNvGraphicFramePr/>
              <a:graphic xmlns:a="http://schemas.openxmlformats.org/drawingml/2006/main">
                <a:graphicData uri="http://schemas.microsoft.com/office/word/2010/wordprocessingShape">
                  <wps:wsp>
                    <wps:cNvSpPr txBox="1"/>
                    <wps:spPr>
                      <a:xfrm>
                        <a:off x="0" y="0"/>
                        <a:ext cx="1280160" cy="648970"/>
                      </a:xfrm>
                      <a:prstGeom prst="rect">
                        <a:avLst/>
                      </a:prstGeom>
                      <a:noFill/>
                    </wps:spPr>
                    <wps:txbx>
                      <w:txbxContent>
                        <w:p w14:paraId="1FC943D8" w14:textId="77777777" w:rsidR="0092081B" w:rsidRDefault="008209D0">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1FC943D9"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DA" w14:textId="77777777" w:rsidR="0092081B" w:rsidRDefault="008209D0">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1FC943DB"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1FC943DC"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1FC943DD"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type w14:anchorId="1FC943BA" id="_x0000_t202" coordsize="21600,21600" o:spt="202" path="m,l,21600r21600,l21600,xe">
              <v:stroke joinstyle="miter"/>
              <v:path gradientshapeok="t" o:connecttype="rect"/>
            </v:shapetype>
            <v:shape id="Shape 3" o:spid="_x0000_s1032" type="#_x0000_t202" style="position:absolute;margin-left:197.05pt;margin-top:761.2pt;width:100.8pt;height:51.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" filled="f" stroked="f">
              <v:textbox style="mso-fit-shape-to-text:t" inset="0,0,0,0">
                <w:txbxContent>
                  <w:p w14:paraId="1FC943D8" w14:textId="77777777" w:rsidR="0092081B" w:rsidRDefault="008209D0">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1FC943D9"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DA" w14:textId="77777777" w:rsidR="0092081B" w:rsidRDefault="008209D0">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1FC943DB"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1FC943DC"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1FC943DD"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1FC943BC" wp14:editId="1FC943BD">
              <wp:simplePos x="0" y="0"/>
              <wp:positionH relativeFrom="page">
                <wp:posOffset>856615</wp:posOffset>
              </wp:positionH>
              <wp:positionV relativeFrom="page">
                <wp:posOffset>9670415</wp:posOffset>
              </wp:positionV>
              <wp:extent cx="1167130" cy="648970"/>
              <wp:effectExtent l="0" t="0" r="0" b="0"/>
              <wp:wrapNone/>
              <wp:docPr id="5" name="Shape 5"/>
              <wp:cNvGraphicFramePr/>
              <a:graphic xmlns:a="http://schemas.openxmlformats.org/drawingml/2006/main">
                <a:graphicData uri="http://schemas.microsoft.com/office/word/2010/wordprocessingShape">
                  <wps:wsp>
                    <wps:cNvSpPr txBox="1"/>
                    <wps:spPr>
                      <a:xfrm>
                        <a:off x="0" y="0"/>
                        <a:ext cx="1167130" cy="648970"/>
                      </a:xfrm>
                      <a:prstGeom prst="rect">
                        <a:avLst/>
                      </a:prstGeom>
                      <a:noFill/>
                    </wps:spPr>
                    <wps:txbx>
                      <w:txbxContent>
                        <w:p w14:paraId="1FC943DE" w14:textId="77777777" w:rsidR="0092081B" w:rsidRDefault="008209D0">
                          <w:pPr>
                            <w:pStyle w:val="Zhlavnebozpat20"/>
                            <w:shd w:val="clear" w:color="auto" w:fill="auto"/>
                            <w:rPr>
                              <w:sz w:val="14"/>
                              <w:szCs w:val="14"/>
                            </w:rPr>
                          </w:pPr>
                          <w:r>
                            <w:rPr>
                              <w:rFonts w:ascii="Arial" w:eastAsia="Arial" w:hAnsi="Arial" w:cs="Arial"/>
                              <w:sz w:val="14"/>
                              <w:szCs w:val="14"/>
                            </w:rPr>
                            <w:t>Národní galerie v Praze</w:t>
                          </w:r>
                        </w:p>
                        <w:p w14:paraId="1FC943DF"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E0" w14:textId="77777777" w:rsidR="0092081B" w:rsidRDefault="008209D0">
                          <w:pPr>
                            <w:pStyle w:val="Zhlavnebozpat20"/>
                            <w:shd w:val="clear" w:color="auto" w:fill="auto"/>
                            <w:rPr>
                              <w:sz w:val="14"/>
                              <w:szCs w:val="14"/>
                            </w:rPr>
                          </w:pPr>
                          <w:r>
                            <w:rPr>
                              <w:rFonts w:ascii="Arial" w:eastAsia="Arial" w:hAnsi="Arial" w:cs="Arial"/>
                              <w:sz w:val="14"/>
                              <w:szCs w:val="14"/>
                            </w:rPr>
                            <w:t>11015 Praha 1</w:t>
                          </w:r>
                        </w:p>
                        <w:p w14:paraId="1FC943E1" w14:textId="77777777" w:rsidR="0092081B" w:rsidRDefault="008209D0">
                          <w:pPr>
                            <w:pStyle w:val="Zhlavnebozpat20"/>
                            <w:shd w:val="clear" w:color="auto" w:fill="auto"/>
                            <w:rPr>
                              <w:sz w:val="14"/>
                              <w:szCs w:val="14"/>
                            </w:rPr>
                          </w:pPr>
                          <w:r>
                            <w:rPr>
                              <w:rFonts w:ascii="Arial" w:eastAsia="Arial" w:hAnsi="Arial" w:cs="Arial"/>
                              <w:sz w:val="14"/>
                              <w:szCs w:val="14"/>
                            </w:rPr>
                            <w:t>IČ: 00023281</w:t>
                          </w:r>
                        </w:p>
                        <w:p w14:paraId="1FC943E2" w14:textId="77777777" w:rsidR="0092081B" w:rsidRDefault="008209D0">
                          <w:pPr>
                            <w:pStyle w:val="Zhlavnebozpat20"/>
                            <w:shd w:val="clear" w:color="auto" w:fill="auto"/>
                            <w:rPr>
                              <w:sz w:val="14"/>
                              <w:szCs w:val="14"/>
                            </w:rPr>
                          </w:pPr>
                          <w:r>
                            <w:rPr>
                              <w:rFonts w:ascii="Arial" w:eastAsia="Arial" w:hAnsi="Arial" w:cs="Arial"/>
                              <w:sz w:val="14"/>
                              <w:szCs w:val="14"/>
                            </w:rPr>
                            <w:t>Česká národní banka:</w:t>
                          </w:r>
                        </w:p>
                        <w:p w14:paraId="1FC943E3" w14:textId="77777777" w:rsidR="0092081B" w:rsidRDefault="008209D0">
                          <w:pPr>
                            <w:pStyle w:val="Zhlavnebozpat20"/>
                            <w:shd w:val="clear" w:color="auto" w:fill="auto"/>
                            <w:rPr>
                              <w:sz w:val="14"/>
                              <w:szCs w:val="14"/>
                            </w:rPr>
                          </w:pPr>
                          <w:r>
                            <w:rPr>
                              <w:rFonts w:ascii="Arial" w:eastAsia="Arial" w:hAnsi="Arial" w:cs="Arial"/>
                              <w:sz w:val="14"/>
                              <w:szCs w:val="14"/>
                            </w:rPr>
                            <w:t>050008-0008839011/</w:t>
                          </w:r>
                          <w:proofErr w:type="gramStart"/>
                          <w:r>
                            <w:rPr>
                              <w:rFonts w:ascii="Arial" w:eastAsia="Arial" w:hAnsi="Arial" w:cs="Arial"/>
                              <w:sz w:val="14"/>
                              <w:szCs w:val="14"/>
                            </w:rPr>
                            <w:t>071C</w:t>
                          </w:r>
                          <w:proofErr w:type="gramEnd"/>
                        </w:p>
                      </w:txbxContent>
                    </wps:txbx>
                    <wps:bodyPr wrap="none" lIns="0" tIns="0" rIns="0" bIns="0">
                      <a:spAutoFit/>
                    </wps:bodyPr>
                  </wps:wsp>
                </a:graphicData>
              </a:graphic>
            </wp:anchor>
          </w:drawing>
        </mc:Choice>
        <mc:Fallback>
          <w:pict>
            <v:shape w14:anchorId="1FC943BC" id="Shape 5" o:spid="_x0000_s1033" type="#_x0000_t202" style="position:absolute;margin-left:67.45pt;margin-top:761.45pt;width:91.9pt;height:51.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" filled="f" stroked="f">
              <v:textbox style="mso-fit-shape-to-text:t" inset="0,0,0,0">
                <w:txbxContent>
                  <w:p w14:paraId="1FC943DE" w14:textId="77777777" w:rsidR="0092081B" w:rsidRDefault="008209D0">
                    <w:pPr>
                      <w:pStyle w:val="Zhlavnebozpat20"/>
                      <w:shd w:val="clear" w:color="auto" w:fill="auto"/>
                      <w:rPr>
                        <w:sz w:val="14"/>
                        <w:szCs w:val="14"/>
                      </w:rPr>
                    </w:pPr>
                    <w:r>
                      <w:rPr>
                        <w:rFonts w:ascii="Arial" w:eastAsia="Arial" w:hAnsi="Arial" w:cs="Arial"/>
                        <w:sz w:val="14"/>
                        <w:szCs w:val="14"/>
                      </w:rPr>
                      <w:t>Národní galerie v Praze</w:t>
                    </w:r>
                  </w:p>
                  <w:p w14:paraId="1FC943DF"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E0" w14:textId="77777777" w:rsidR="0092081B" w:rsidRDefault="008209D0">
                    <w:pPr>
                      <w:pStyle w:val="Zhlavnebozpat20"/>
                      <w:shd w:val="clear" w:color="auto" w:fill="auto"/>
                      <w:rPr>
                        <w:sz w:val="14"/>
                        <w:szCs w:val="14"/>
                      </w:rPr>
                    </w:pPr>
                    <w:r>
                      <w:rPr>
                        <w:rFonts w:ascii="Arial" w:eastAsia="Arial" w:hAnsi="Arial" w:cs="Arial"/>
                        <w:sz w:val="14"/>
                        <w:szCs w:val="14"/>
                      </w:rPr>
                      <w:t>11015 Praha 1</w:t>
                    </w:r>
                  </w:p>
                  <w:p w14:paraId="1FC943E1" w14:textId="77777777" w:rsidR="0092081B" w:rsidRDefault="008209D0">
                    <w:pPr>
                      <w:pStyle w:val="Zhlavnebozpat20"/>
                      <w:shd w:val="clear" w:color="auto" w:fill="auto"/>
                      <w:rPr>
                        <w:sz w:val="14"/>
                        <w:szCs w:val="14"/>
                      </w:rPr>
                    </w:pPr>
                    <w:r>
                      <w:rPr>
                        <w:rFonts w:ascii="Arial" w:eastAsia="Arial" w:hAnsi="Arial" w:cs="Arial"/>
                        <w:sz w:val="14"/>
                        <w:szCs w:val="14"/>
                      </w:rPr>
                      <w:t>IČ: 00023281</w:t>
                    </w:r>
                  </w:p>
                  <w:p w14:paraId="1FC943E2" w14:textId="77777777" w:rsidR="0092081B" w:rsidRDefault="008209D0">
                    <w:pPr>
                      <w:pStyle w:val="Zhlavnebozpat20"/>
                      <w:shd w:val="clear" w:color="auto" w:fill="auto"/>
                      <w:rPr>
                        <w:sz w:val="14"/>
                        <w:szCs w:val="14"/>
                      </w:rPr>
                    </w:pPr>
                    <w:r>
                      <w:rPr>
                        <w:rFonts w:ascii="Arial" w:eastAsia="Arial" w:hAnsi="Arial" w:cs="Arial"/>
                        <w:sz w:val="14"/>
                        <w:szCs w:val="14"/>
                      </w:rPr>
                      <w:t>Česká národní banka:</w:t>
                    </w:r>
                  </w:p>
                  <w:p w14:paraId="1FC943E3" w14:textId="77777777" w:rsidR="0092081B" w:rsidRDefault="008209D0">
                    <w:pPr>
                      <w:pStyle w:val="Zhlavnebozpat20"/>
                      <w:shd w:val="clear" w:color="auto" w:fill="auto"/>
                      <w:rPr>
                        <w:sz w:val="14"/>
                        <w:szCs w:val="14"/>
                      </w:rPr>
                    </w:pPr>
                    <w:r>
                      <w:rPr>
                        <w:rFonts w:ascii="Arial" w:eastAsia="Arial" w:hAnsi="Arial" w:cs="Arial"/>
                        <w:sz w:val="14"/>
                        <w:szCs w:val="14"/>
                      </w:rPr>
                      <w:t>050008-0008839011/</w:t>
                    </w:r>
                    <w:proofErr w:type="gramStart"/>
                    <w:r>
                      <w:rPr>
                        <w:rFonts w:ascii="Arial" w:eastAsia="Arial" w:hAnsi="Arial" w:cs="Arial"/>
                        <w:sz w:val="14"/>
                        <w:szCs w:val="14"/>
                      </w:rPr>
                      <w:t>071C</w:t>
                    </w:r>
                    <w:proofErr w:type="gramEnd"/>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1FC943BE" wp14:editId="1FC943BF">
              <wp:simplePos x="0" y="0"/>
              <wp:positionH relativeFrom="page">
                <wp:posOffset>4117975</wp:posOffset>
              </wp:positionH>
              <wp:positionV relativeFrom="page">
                <wp:posOffset>10008870</wp:posOffset>
              </wp:positionV>
              <wp:extent cx="753110" cy="313690"/>
              <wp:effectExtent l="0" t="0" r="0" b="0"/>
              <wp:wrapNone/>
              <wp:docPr id="7" name="Shape 7"/>
              <wp:cNvGraphicFramePr/>
              <a:graphic xmlns:a="http://schemas.openxmlformats.org/drawingml/2006/main">
                <a:graphicData uri="http://schemas.microsoft.com/office/word/2010/wordprocessingShape">
                  <wps:wsp>
                    <wps:cNvSpPr txBox="1"/>
                    <wps:spPr>
                      <a:xfrm>
                        <a:off x="0" y="0"/>
                        <a:ext cx="753110" cy="313690"/>
                      </a:xfrm>
                      <a:prstGeom prst="rect">
                        <a:avLst/>
                      </a:prstGeom>
                      <a:noFill/>
                    </wps:spPr>
                    <wps:txbx>
                      <w:txbxContent>
                        <w:p w14:paraId="1FC943E4"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+420 224 301122</w:t>
                          </w:r>
                        </w:p>
                        <w:p w14:paraId="1FC943E5"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info@ngprague.cz</w:t>
                          </w:r>
                        </w:p>
                        <w:p w14:paraId="1FC943E6"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w14:anchorId="1FC943BE" id="Shape 7" o:spid="_x0000_s1034" type="#_x0000_t202" style="position:absolute;margin-left:324.25pt;margin-top:788.1pt;width:59.3pt;height:24.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" filled="f" stroked="f">
              <v:textbox style="mso-fit-shape-to-text:t" inset="0,0,0,0">
                <w:txbxContent>
                  <w:p w14:paraId="1FC943E4"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+420 224 301122</w:t>
                    </w:r>
                  </w:p>
                  <w:p w14:paraId="1FC943E5"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info@ngprague.cz</w:t>
                    </w:r>
                  </w:p>
                  <w:p w14:paraId="1FC943E6"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www.ngprague.cz</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43B5" w14:textId="77777777" w:rsidR="0092081B" w:rsidRDefault="008209D0">
    <w:pPr>
      <w:spacing w:line="1" w:lineRule="exact"/>
    </w:pPr>
    <w:r>
      <w:rPr>
        <w:noProof/>
      </w:rPr>
      <mc:AlternateContent>
        <mc:Choice Requires="wps">
          <w:drawing>
            <wp:anchor distT="0" distB="0" distL="0" distR="0" simplePos="0" relativeHeight="62914700" behindDoc="1" locked="0" layoutInCell="1" allowOverlap="1" wp14:anchorId="1FC943C2" wp14:editId="1FC943C3">
              <wp:simplePos x="0" y="0"/>
              <wp:positionH relativeFrom="page">
                <wp:posOffset>878840</wp:posOffset>
              </wp:positionH>
              <wp:positionV relativeFrom="page">
                <wp:posOffset>9658350</wp:posOffset>
              </wp:positionV>
              <wp:extent cx="1167130" cy="652145"/>
              <wp:effectExtent l="0" t="0" r="0" b="0"/>
              <wp:wrapNone/>
              <wp:docPr id="11" name="Shape 11"/>
              <wp:cNvGraphicFramePr/>
              <a:graphic xmlns:a="http://schemas.openxmlformats.org/drawingml/2006/main">
                <a:graphicData uri="http://schemas.microsoft.com/office/word/2010/wordprocessingShape">
                  <wps:wsp>
                    <wps:cNvSpPr txBox="1"/>
                    <wps:spPr>
                      <a:xfrm>
                        <a:off x="0" y="0"/>
                        <a:ext cx="1167130" cy="652145"/>
                      </a:xfrm>
                      <a:prstGeom prst="rect">
                        <a:avLst/>
                      </a:prstGeom>
                      <a:noFill/>
                    </wps:spPr>
                    <wps:txbx>
                      <w:txbxContent>
                        <w:p w14:paraId="1FC943E9" w14:textId="77777777" w:rsidR="0092081B" w:rsidRDefault="008209D0">
                          <w:pPr>
                            <w:pStyle w:val="Zhlavnebozpat20"/>
                            <w:shd w:val="clear" w:color="auto" w:fill="auto"/>
                            <w:rPr>
                              <w:sz w:val="14"/>
                              <w:szCs w:val="14"/>
                            </w:rPr>
                          </w:pPr>
                          <w:r>
                            <w:rPr>
                              <w:rFonts w:ascii="Arial" w:eastAsia="Arial" w:hAnsi="Arial" w:cs="Arial"/>
                              <w:sz w:val="14"/>
                              <w:szCs w:val="14"/>
                            </w:rPr>
                            <w:t>Národní galerie v Praze</w:t>
                          </w:r>
                        </w:p>
                        <w:p w14:paraId="1FC943EA"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EB" w14:textId="77777777" w:rsidR="0092081B" w:rsidRDefault="008209D0">
                          <w:pPr>
                            <w:pStyle w:val="Zhlavnebozpat20"/>
                            <w:shd w:val="clear" w:color="auto" w:fill="auto"/>
                            <w:rPr>
                              <w:sz w:val="14"/>
                              <w:szCs w:val="14"/>
                            </w:rPr>
                          </w:pPr>
                          <w:r>
                            <w:rPr>
                              <w:rFonts w:ascii="Arial" w:eastAsia="Arial" w:hAnsi="Arial" w:cs="Arial"/>
                              <w:sz w:val="14"/>
                              <w:szCs w:val="14"/>
                            </w:rPr>
                            <w:t>11015 Praha 1</w:t>
                          </w:r>
                        </w:p>
                        <w:p w14:paraId="1FC943EC" w14:textId="77777777" w:rsidR="0092081B" w:rsidRDefault="008209D0">
                          <w:pPr>
                            <w:pStyle w:val="Zhlavnebozpat20"/>
                            <w:shd w:val="clear" w:color="auto" w:fill="auto"/>
                            <w:rPr>
                              <w:sz w:val="14"/>
                              <w:szCs w:val="14"/>
                            </w:rPr>
                          </w:pPr>
                          <w:r>
                            <w:rPr>
                              <w:rFonts w:ascii="Arial" w:eastAsia="Arial" w:hAnsi="Arial" w:cs="Arial"/>
                              <w:sz w:val="14"/>
                              <w:szCs w:val="14"/>
                            </w:rPr>
                            <w:t>IČ: 00023281</w:t>
                          </w:r>
                        </w:p>
                        <w:p w14:paraId="1FC943ED" w14:textId="77777777" w:rsidR="0092081B" w:rsidRDefault="008209D0">
                          <w:pPr>
                            <w:pStyle w:val="Zhlavnebozpat20"/>
                            <w:shd w:val="clear" w:color="auto" w:fill="auto"/>
                            <w:rPr>
                              <w:sz w:val="14"/>
                              <w:szCs w:val="14"/>
                            </w:rPr>
                          </w:pPr>
                          <w:r>
                            <w:rPr>
                              <w:rFonts w:ascii="Arial" w:eastAsia="Arial" w:hAnsi="Arial" w:cs="Arial"/>
                              <w:sz w:val="14"/>
                              <w:szCs w:val="14"/>
                            </w:rPr>
                            <w:t>Česká národní banka:</w:t>
                          </w:r>
                        </w:p>
                        <w:p w14:paraId="1FC943EE" w14:textId="77777777" w:rsidR="0092081B" w:rsidRDefault="008209D0">
                          <w:pPr>
                            <w:pStyle w:val="Zhlavnebozpat20"/>
                            <w:shd w:val="clear" w:color="auto" w:fill="auto"/>
                            <w:rPr>
                              <w:sz w:val="14"/>
                              <w:szCs w:val="14"/>
                            </w:rPr>
                          </w:pPr>
                          <w:r>
                            <w:rPr>
                              <w:rFonts w:ascii="Arial" w:eastAsia="Arial" w:hAnsi="Arial" w:cs="Arial"/>
                              <w:sz w:val="14"/>
                              <w:szCs w:val="14"/>
                            </w:rPr>
                            <w:t>050008-0008839011/0710</w:t>
                          </w:r>
                        </w:p>
                      </w:txbxContent>
                    </wps:txbx>
                    <wps:bodyPr wrap="none" lIns="0" tIns="0" rIns="0" bIns="0">
                      <a:spAutoFit/>
                    </wps:bodyPr>
                  </wps:wsp>
                </a:graphicData>
              </a:graphic>
            </wp:anchor>
          </w:drawing>
        </mc:Choice>
        <mc:Fallback>
          <w:pict>
            <v:shapetype w14:anchorId="1FC943C2" id="_x0000_t202" coordsize="21600,21600" o:spt="202" path="m,l,21600r21600,l21600,xe">
              <v:stroke joinstyle="miter"/>
              <v:path gradientshapeok="t" o:connecttype="rect"/>
            </v:shapetype>
            <v:shape id="Shape 11" o:spid="_x0000_s1036" type="#_x0000_t202" style="position:absolute;margin-left:69.2pt;margin-top:760.5pt;width:91.9pt;height:51.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" filled="f" stroked="f">
              <v:textbox style="mso-fit-shape-to-text:t" inset="0,0,0,0">
                <w:txbxContent>
                  <w:p w14:paraId="1FC943E9" w14:textId="77777777" w:rsidR="0092081B" w:rsidRDefault="008209D0">
                    <w:pPr>
                      <w:pStyle w:val="Zhlavnebozpat20"/>
                      <w:shd w:val="clear" w:color="auto" w:fill="auto"/>
                      <w:rPr>
                        <w:sz w:val="14"/>
                        <w:szCs w:val="14"/>
                      </w:rPr>
                    </w:pPr>
                    <w:r>
                      <w:rPr>
                        <w:rFonts w:ascii="Arial" w:eastAsia="Arial" w:hAnsi="Arial" w:cs="Arial"/>
                        <w:sz w:val="14"/>
                        <w:szCs w:val="14"/>
                      </w:rPr>
                      <w:t>Národní galerie v Praze</w:t>
                    </w:r>
                  </w:p>
                  <w:p w14:paraId="1FC943EA"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EB" w14:textId="77777777" w:rsidR="0092081B" w:rsidRDefault="008209D0">
                    <w:pPr>
                      <w:pStyle w:val="Zhlavnebozpat20"/>
                      <w:shd w:val="clear" w:color="auto" w:fill="auto"/>
                      <w:rPr>
                        <w:sz w:val="14"/>
                        <w:szCs w:val="14"/>
                      </w:rPr>
                    </w:pPr>
                    <w:r>
                      <w:rPr>
                        <w:rFonts w:ascii="Arial" w:eastAsia="Arial" w:hAnsi="Arial" w:cs="Arial"/>
                        <w:sz w:val="14"/>
                        <w:szCs w:val="14"/>
                      </w:rPr>
                      <w:t>11015 Praha 1</w:t>
                    </w:r>
                  </w:p>
                  <w:p w14:paraId="1FC943EC" w14:textId="77777777" w:rsidR="0092081B" w:rsidRDefault="008209D0">
                    <w:pPr>
                      <w:pStyle w:val="Zhlavnebozpat20"/>
                      <w:shd w:val="clear" w:color="auto" w:fill="auto"/>
                      <w:rPr>
                        <w:sz w:val="14"/>
                        <w:szCs w:val="14"/>
                      </w:rPr>
                    </w:pPr>
                    <w:r>
                      <w:rPr>
                        <w:rFonts w:ascii="Arial" w:eastAsia="Arial" w:hAnsi="Arial" w:cs="Arial"/>
                        <w:sz w:val="14"/>
                        <w:szCs w:val="14"/>
                      </w:rPr>
                      <w:t>IČ: 00023281</w:t>
                    </w:r>
                  </w:p>
                  <w:p w14:paraId="1FC943ED" w14:textId="77777777" w:rsidR="0092081B" w:rsidRDefault="008209D0">
                    <w:pPr>
                      <w:pStyle w:val="Zhlavnebozpat20"/>
                      <w:shd w:val="clear" w:color="auto" w:fill="auto"/>
                      <w:rPr>
                        <w:sz w:val="14"/>
                        <w:szCs w:val="14"/>
                      </w:rPr>
                    </w:pPr>
                    <w:r>
                      <w:rPr>
                        <w:rFonts w:ascii="Arial" w:eastAsia="Arial" w:hAnsi="Arial" w:cs="Arial"/>
                        <w:sz w:val="14"/>
                        <w:szCs w:val="14"/>
                      </w:rPr>
                      <w:t>Česká národní banka:</w:t>
                    </w:r>
                  </w:p>
                  <w:p w14:paraId="1FC943EE" w14:textId="77777777" w:rsidR="0092081B" w:rsidRDefault="008209D0">
                    <w:pPr>
                      <w:pStyle w:val="Zhlavnebozpat20"/>
                      <w:shd w:val="clear" w:color="auto" w:fill="auto"/>
                      <w:rPr>
                        <w:sz w:val="14"/>
                        <w:szCs w:val="14"/>
                      </w:rPr>
                    </w:pPr>
                    <w:r>
                      <w:rPr>
                        <w:rFonts w:ascii="Arial" w:eastAsia="Arial" w:hAnsi="Arial" w:cs="Arial"/>
                        <w:sz w:val="14"/>
                        <w:szCs w:val="14"/>
                      </w:rPr>
                      <w:t>050008-0008839011/0710</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1FC943C4" wp14:editId="1FC943C5">
              <wp:simplePos x="0" y="0"/>
              <wp:positionH relativeFrom="page">
                <wp:posOffset>4137660</wp:posOffset>
              </wp:positionH>
              <wp:positionV relativeFrom="page">
                <wp:posOffset>9999345</wp:posOffset>
              </wp:positionV>
              <wp:extent cx="753110" cy="313690"/>
              <wp:effectExtent l="0" t="0" r="0" b="0"/>
              <wp:wrapNone/>
              <wp:docPr id="13" name="Shape 13"/>
              <wp:cNvGraphicFramePr/>
              <a:graphic xmlns:a="http://schemas.openxmlformats.org/drawingml/2006/main">
                <a:graphicData uri="http://schemas.microsoft.com/office/word/2010/wordprocessingShape">
                  <wps:wsp>
                    <wps:cNvSpPr txBox="1"/>
                    <wps:spPr>
                      <a:xfrm>
                        <a:off x="0" y="0"/>
                        <a:ext cx="753110" cy="313690"/>
                      </a:xfrm>
                      <a:prstGeom prst="rect">
                        <a:avLst/>
                      </a:prstGeom>
                      <a:noFill/>
                    </wps:spPr>
                    <wps:txbx>
                      <w:txbxContent>
                        <w:p w14:paraId="1FC943EF"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+420 224 301122</w:t>
                          </w:r>
                        </w:p>
                        <w:p w14:paraId="1FC943F0"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info@ngprague.cz</w:t>
                          </w:r>
                        </w:p>
                        <w:p w14:paraId="1FC943F1"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w14:anchorId="1FC943C4" id="Shape 13" o:spid="_x0000_s1037" type="#_x0000_t202" style="position:absolute;margin-left:325.8pt;margin-top:787.35pt;width:59.3pt;height:24.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" filled="f" stroked="f">
              <v:textbox style="mso-fit-shape-to-text:t" inset="0,0,0,0">
                <w:txbxContent>
                  <w:p w14:paraId="1FC943EF"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+420 224 301122</w:t>
                    </w:r>
                  </w:p>
                  <w:p w14:paraId="1FC943F0"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info@ngprague.cz</w:t>
                    </w:r>
                  </w:p>
                  <w:p w14:paraId="1FC943F1"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www.ngprague.cz</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43B7" w14:textId="77777777" w:rsidR="0092081B" w:rsidRDefault="008209D0">
    <w:pPr>
      <w:spacing w:line="1" w:lineRule="exact"/>
    </w:pPr>
    <w:r>
      <w:rPr>
        <w:noProof/>
      </w:rPr>
      <mc:AlternateContent>
        <mc:Choice Requires="wps">
          <w:drawing>
            <wp:anchor distT="0" distB="0" distL="0" distR="0" simplePos="0" relativeHeight="62914706" behindDoc="1" locked="0" layoutInCell="1" allowOverlap="1" wp14:anchorId="1FC943C8" wp14:editId="1FC943C9">
              <wp:simplePos x="0" y="0"/>
              <wp:positionH relativeFrom="page">
                <wp:posOffset>2502535</wp:posOffset>
              </wp:positionH>
              <wp:positionV relativeFrom="page">
                <wp:posOffset>9667240</wp:posOffset>
              </wp:positionV>
              <wp:extent cx="1280160" cy="648970"/>
              <wp:effectExtent l="0" t="0" r="0" b="0"/>
              <wp:wrapNone/>
              <wp:docPr id="17" name="Shape 17"/>
              <wp:cNvGraphicFramePr/>
              <a:graphic xmlns:a="http://schemas.openxmlformats.org/drawingml/2006/main">
                <a:graphicData uri="http://schemas.microsoft.com/office/word/2010/wordprocessingShape">
                  <wps:wsp>
                    <wps:cNvSpPr txBox="1"/>
                    <wps:spPr>
                      <a:xfrm>
                        <a:off x="0" y="0"/>
                        <a:ext cx="1280160" cy="648970"/>
                      </a:xfrm>
                      <a:prstGeom prst="rect">
                        <a:avLst/>
                      </a:prstGeom>
                      <a:noFill/>
                    </wps:spPr>
                    <wps:txbx>
                      <w:txbxContent>
                        <w:p w14:paraId="1FC943F4" w14:textId="77777777" w:rsidR="0092081B" w:rsidRDefault="008209D0">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1FC943F5"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F6" w14:textId="77777777" w:rsidR="0092081B" w:rsidRDefault="008209D0">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1FC943F7"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1FC943F8"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1FC943F9"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wps:txbx>
                    <wps:bodyPr wrap="none" lIns="0" tIns="0" rIns="0" bIns="0">
                      <a:spAutoFit/>
                    </wps:bodyPr>
                  </wps:wsp>
                </a:graphicData>
              </a:graphic>
            </wp:anchor>
          </w:drawing>
        </mc:Choice>
        <mc:Fallback>
          <w:pict>
            <v:shapetype w14:anchorId="1FC943C8" id="_x0000_t202" coordsize="21600,21600" o:spt="202" path="m,l,21600r21600,l21600,xe">
              <v:stroke joinstyle="miter"/>
              <v:path gradientshapeok="t" o:connecttype="rect"/>
            </v:shapetype>
            <v:shape id="Shape 17" o:spid="_x0000_s1039" type="#_x0000_t202" style="position:absolute;margin-left:197.05pt;margin-top:761.2pt;width:100.8pt;height:51.1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" filled="f" stroked="f">
              <v:textbox style="mso-fit-shape-to-text:t" inset="0,0,0,0">
                <w:txbxContent>
                  <w:p w14:paraId="1FC943F4" w14:textId="77777777" w:rsidR="0092081B" w:rsidRDefault="008209D0">
                    <w:pPr>
                      <w:pStyle w:val="Zhlavnebozpat20"/>
                      <w:shd w:val="clear" w:color="auto" w:fill="auto"/>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p w14:paraId="1FC943F5"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F6" w14:textId="77777777" w:rsidR="0092081B" w:rsidRDefault="008209D0">
                    <w:pPr>
                      <w:pStyle w:val="Zhlavnebozpat20"/>
                      <w:shd w:val="clear" w:color="auto" w:fill="auto"/>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p w14:paraId="1FC943F7"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Company no.: CZ00023281</w:t>
                    </w:r>
                  </w:p>
                  <w:p w14:paraId="1FC943F8"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Czech National Bank:</w:t>
                    </w:r>
                  </w:p>
                  <w:p w14:paraId="1FC943F9"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050008-0008839011/0710</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1FC943CA" wp14:editId="1FC943CB">
              <wp:simplePos x="0" y="0"/>
              <wp:positionH relativeFrom="page">
                <wp:posOffset>856615</wp:posOffset>
              </wp:positionH>
              <wp:positionV relativeFrom="page">
                <wp:posOffset>9670415</wp:posOffset>
              </wp:positionV>
              <wp:extent cx="1167130" cy="648970"/>
              <wp:effectExtent l="0" t="0" r="0" b="0"/>
              <wp:wrapNone/>
              <wp:docPr id="19" name="Shape 19"/>
              <wp:cNvGraphicFramePr/>
              <a:graphic xmlns:a="http://schemas.openxmlformats.org/drawingml/2006/main">
                <a:graphicData uri="http://schemas.microsoft.com/office/word/2010/wordprocessingShape">
                  <wps:wsp>
                    <wps:cNvSpPr txBox="1"/>
                    <wps:spPr>
                      <a:xfrm>
                        <a:off x="0" y="0"/>
                        <a:ext cx="1167130" cy="648970"/>
                      </a:xfrm>
                      <a:prstGeom prst="rect">
                        <a:avLst/>
                      </a:prstGeom>
                      <a:noFill/>
                    </wps:spPr>
                    <wps:txbx>
                      <w:txbxContent>
                        <w:p w14:paraId="1FC943FA" w14:textId="77777777" w:rsidR="0092081B" w:rsidRDefault="008209D0">
                          <w:pPr>
                            <w:pStyle w:val="Zhlavnebozpat20"/>
                            <w:shd w:val="clear" w:color="auto" w:fill="auto"/>
                            <w:rPr>
                              <w:sz w:val="14"/>
                              <w:szCs w:val="14"/>
                            </w:rPr>
                          </w:pPr>
                          <w:r>
                            <w:rPr>
                              <w:rFonts w:ascii="Arial" w:eastAsia="Arial" w:hAnsi="Arial" w:cs="Arial"/>
                              <w:sz w:val="14"/>
                              <w:szCs w:val="14"/>
                            </w:rPr>
                            <w:t>Národní galerie v Praze</w:t>
                          </w:r>
                        </w:p>
                        <w:p w14:paraId="1FC943FB"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FC" w14:textId="77777777" w:rsidR="0092081B" w:rsidRDefault="008209D0">
                          <w:pPr>
                            <w:pStyle w:val="Zhlavnebozpat20"/>
                            <w:shd w:val="clear" w:color="auto" w:fill="auto"/>
                            <w:rPr>
                              <w:sz w:val="14"/>
                              <w:szCs w:val="14"/>
                            </w:rPr>
                          </w:pPr>
                          <w:r>
                            <w:rPr>
                              <w:rFonts w:ascii="Arial" w:eastAsia="Arial" w:hAnsi="Arial" w:cs="Arial"/>
                              <w:sz w:val="14"/>
                              <w:szCs w:val="14"/>
                            </w:rPr>
                            <w:t>11015 Praha 1</w:t>
                          </w:r>
                        </w:p>
                        <w:p w14:paraId="1FC943FD" w14:textId="77777777" w:rsidR="0092081B" w:rsidRDefault="008209D0">
                          <w:pPr>
                            <w:pStyle w:val="Zhlavnebozpat20"/>
                            <w:shd w:val="clear" w:color="auto" w:fill="auto"/>
                            <w:rPr>
                              <w:sz w:val="14"/>
                              <w:szCs w:val="14"/>
                            </w:rPr>
                          </w:pPr>
                          <w:r>
                            <w:rPr>
                              <w:rFonts w:ascii="Arial" w:eastAsia="Arial" w:hAnsi="Arial" w:cs="Arial"/>
                              <w:sz w:val="14"/>
                              <w:szCs w:val="14"/>
                            </w:rPr>
                            <w:t>IČ: 00023281</w:t>
                          </w:r>
                        </w:p>
                        <w:p w14:paraId="1FC943FE" w14:textId="77777777" w:rsidR="0092081B" w:rsidRDefault="008209D0">
                          <w:pPr>
                            <w:pStyle w:val="Zhlavnebozpat20"/>
                            <w:shd w:val="clear" w:color="auto" w:fill="auto"/>
                            <w:rPr>
                              <w:sz w:val="14"/>
                              <w:szCs w:val="14"/>
                            </w:rPr>
                          </w:pPr>
                          <w:r>
                            <w:rPr>
                              <w:rFonts w:ascii="Arial" w:eastAsia="Arial" w:hAnsi="Arial" w:cs="Arial"/>
                              <w:sz w:val="14"/>
                              <w:szCs w:val="14"/>
                            </w:rPr>
                            <w:t>Česká národní banka:</w:t>
                          </w:r>
                        </w:p>
                        <w:p w14:paraId="1FC943FF" w14:textId="77777777" w:rsidR="0092081B" w:rsidRDefault="008209D0">
                          <w:pPr>
                            <w:pStyle w:val="Zhlavnebozpat20"/>
                            <w:shd w:val="clear" w:color="auto" w:fill="auto"/>
                            <w:rPr>
                              <w:sz w:val="14"/>
                              <w:szCs w:val="14"/>
                            </w:rPr>
                          </w:pPr>
                          <w:r>
                            <w:rPr>
                              <w:rFonts w:ascii="Arial" w:eastAsia="Arial" w:hAnsi="Arial" w:cs="Arial"/>
                              <w:sz w:val="14"/>
                              <w:szCs w:val="14"/>
                            </w:rPr>
                            <w:t>050008-0008839011/</w:t>
                          </w:r>
                          <w:proofErr w:type="gramStart"/>
                          <w:r>
                            <w:rPr>
                              <w:rFonts w:ascii="Arial" w:eastAsia="Arial" w:hAnsi="Arial" w:cs="Arial"/>
                              <w:sz w:val="14"/>
                              <w:szCs w:val="14"/>
                            </w:rPr>
                            <w:t>071C</w:t>
                          </w:r>
                          <w:proofErr w:type="gramEnd"/>
                        </w:p>
                      </w:txbxContent>
                    </wps:txbx>
                    <wps:bodyPr wrap="none" lIns="0" tIns="0" rIns="0" bIns="0">
                      <a:spAutoFit/>
                    </wps:bodyPr>
                  </wps:wsp>
                </a:graphicData>
              </a:graphic>
            </wp:anchor>
          </w:drawing>
        </mc:Choice>
        <mc:Fallback>
          <w:pict>
            <v:shape w14:anchorId="1FC943CA" id="Shape 19" o:spid="_x0000_s1040" type="#_x0000_t202" style="position:absolute;margin-left:67.45pt;margin-top:761.45pt;width:91.9pt;height:51.1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" filled="f" stroked="f">
              <v:textbox style="mso-fit-shape-to-text:t" inset="0,0,0,0">
                <w:txbxContent>
                  <w:p w14:paraId="1FC943FA" w14:textId="77777777" w:rsidR="0092081B" w:rsidRDefault="008209D0">
                    <w:pPr>
                      <w:pStyle w:val="Zhlavnebozpat20"/>
                      <w:shd w:val="clear" w:color="auto" w:fill="auto"/>
                      <w:rPr>
                        <w:sz w:val="14"/>
                        <w:szCs w:val="14"/>
                      </w:rPr>
                    </w:pPr>
                    <w:r>
                      <w:rPr>
                        <w:rFonts w:ascii="Arial" w:eastAsia="Arial" w:hAnsi="Arial" w:cs="Arial"/>
                        <w:sz w:val="14"/>
                        <w:szCs w:val="14"/>
                      </w:rPr>
                      <w:t>Národní galerie v Praze</w:t>
                    </w:r>
                  </w:p>
                  <w:p w14:paraId="1FC943FB" w14:textId="77777777" w:rsidR="0092081B" w:rsidRDefault="008209D0">
                    <w:pPr>
                      <w:pStyle w:val="Zhlavnebozpat20"/>
                      <w:shd w:val="clear" w:color="auto" w:fill="auto"/>
                      <w:rPr>
                        <w:sz w:val="14"/>
                        <w:szCs w:val="14"/>
                      </w:rPr>
                    </w:pPr>
                    <w:r>
                      <w:rPr>
                        <w:rFonts w:ascii="Arial" w:eastAsia="Arial" w:hAnsi="Arial" w:cs="Arial"/>
                        <w:sz w:val="14"/>
                        <w:szCs w:val="14"/>
                      </w:rPr>
                      <w:t>Staroměstské nám. 12</w:t>
                    </w:r>
                  </w:p>
                  <w:p w14:paraId="1FC943FC" w14:textId="77777777" w:rsidR="0092081B" w:rsidRDefault="008209D0">
                    <w:pPr>
                      <w:pStyle w:val="Zhlavnebozpat20"/>
                      <w:shd w:val="clear" w:color="auto" w:fill="auto"/>
                      <w:rPr>
                        <w:sz w:val="14"/>
                        <w:szCs w:val="14"/>
                      </w:rPr>
                    </w:pPr>
                    <w:r>
                      <w:rPr>
                        <w:rFonts w:ascii="Arial" w:eastAsia="Arial" w:hAnsi="Arial" w:cs="Arial"/>
                        <w:sz w:val="14"/>
                        <w:szCs w:val="14"/>
                      </w:rPr>
                      <w:t>11015 Praha 1</w:t>
                    </w:r>
                  </w:p>
                  <w:p w14:paraId="1FC943FD" w14:textId="77777777" w:rsidR="0092081B" w:rsidRDefault="008209D0">
                    <w:pPr>
                      <w:pStyle w:val="Zhlavnebozpat20"/>
                      <w:shd w:val="clear" w:color="auto" w:fill="auto"/>
                      <w:rPr>
                        <w:sz w:val="14"/>
                        <w:szCs w:val="14"/>
                      </w:rPr>
                    </w:pPr>
                    <w:r>
                      <w:rPr>
                        <w:rFonts w:ascii="Arial" w:eastAsia="Arial" w:hAnsi="Arial" w:cs="Arial"/>
                        <w:sz w:val="14"/>
                        <w:szCs w:val="14"/>
                      </w:rPr>
                      <w:t>IČ: 00023281</w:t>
                    </w:r>
                  </w:p>
                  <w:p w14:paraId="1FC943FE" w14:textId="77777777" w:rsidR="0092081B" w:rsidRDefault="008209D0">
                    <w:pPr>
                      <w:pStyle w:val="Zhlavnebozpat20"/>
                      <w:shd w:val="clear" w:color="auto" w:fill="auto"/>
                      <w:rPr>
                        <w:sz w:val="14"/>
                        <w:szCs w:val="14"/>
                      </w:rPr>
                    </w:pPr>
                    <w:r>
                      <w:rPr>
                        <w:rFonts w:ascii="Arial" w:eastAsia="Arial" w:hAnsi="Arial" w:cs="Arial"/>
                        <w:sz w:val="14"/>
                        <w:szCs w:val="14"/>
                      </w:rPr>
                      <w:t>Česká národní banka:</w:t>
                    </w:r>
                  </w:p>
                  <w:p w14:paraId="1FC943FF" w14:textId="77777777" w:rsidR="0092081B" w:rsidRDefault="008209D0">
                    <w:pPr>
                      <w:pStyle w:val="Zhlavnebozpat20"/>
                      <w:shd w:val="clear" w:color="auto" w:fill="auto"/>
                      <w:rPr>
                        <w:sz w:val="14"/>
                        <w:szCs w:val="14"/>
                      </w:rPr>
                    </w:pPr>
                    <w:r>
                      <w:rPr>
                        <w:rFonts w:ascii="Arial" w:eastAsia="Arial" w:hAnsi="Arial" w:cs="Arial"/>
                        <w:sz w:val="14"/>
                        <w:szCs w:val="14"/>
                      </w:rPr>
                      <w:t>050008-0008839011/</w:t>
                    </w:r>
                    <w:proofErr w:type="gramStart"/>
                    <w:r>
                      <w:rPr>
                        <w:rFonts w:ascii="Arial" w:eastAsia="Arial" w:hAnsi="Arial" w:cs="Arial"/>
                        <w:sz w:val="14"/>
                        <w:szCs w:val="14"/>
                      </w:rPr>
                      <w:t>071C</w:t>
                    </w:r>
                    <w:proofErr w:type="gramEnd"/>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1FC943CC" wp14:editId="1FC943CD">
              <wp:simplePos x="0" y="0"/>
              <wp:positionH relativeFrom="page">
                <wp:posOffset>4117975</wp:posOffset>
              </wp:positionH>
              <wp:positionV relativeFrom="page">
                <wp:posOffset>10008870</wp:posOffset>
              </wp:positionV>
              <wp:extent cx="753110" cy="313690"/>
              <wp:effectExtent l="0" t="0" r="0" b="0"/>
              <wp:wrapNone/>
              <wp:docPr id="21" name="Shape 21"/>
              <wp:cNvGraphicFramePr/>
              <a:graphic xmlns:a="http://schemas.openxmlformats.org/drawingml/2006/main">
                <a:graphicData uri="http://schemas.microsoft.com/office/word/2010/wordprocessingShape">
                  <wps:wsp>
                    <wps:cNvSpPr txBox="1"/>
                    <wps:spPr>
                      <a:xfrm>
                        <a:off x="0" y="0"/>
                        <a:ext cx="753110" cy="313690"/>
                      </a:xfrm>
                      <a:prstGeom prst="rect">
                        <a:avLst/>
                      </a:prstGeom>
                      <a:noFill/>
                    </wps:spPr>
                    <wps:txbx>
                      <w:txbxContent>
                        <w:p w14:paraId="1FC94400"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+420 224 301122</w:t>
                          </w:r>
                        </w:p>
                        <w:p w14:paraId="1FC94401"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info@ngprague.cz</w:t>
                          </w:r>
                        </w:p>
                        <w:p w14:paraId="1FC94402"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www.ngprague.cz</w:t>
                          </w:r>
                        </w:p>
                      </w:txbxContent>
                    </wps:txbx>
                    <wps:bodyPr wrap="none" lIns="0" tIns="0" rIns="0" bIns="0">
                      <a:spAutoFit/>
                    </wps:bodyPr>
                  </wps:wsp>
                </a:graphicData>
              </a:graphic>
            </wp:anchor>
          </w:drawing>
        </mc:Choice>
        <mc:Fallback>
          <w:pict>
            <v:shape w14:anchorId="1FC943CC" id="Shape 21" o:spid="_x0000_s1041" type="#_x0000_t202" style="position:absolute;margin-left:324.25pt;margin-top:788.1pt;width:59.3pt;height:24.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" filled="f" stroked="f">
              <v:textbox style="mso-fit-shape-to-text:t" inset="0,0,0,0">
                <w:txbxContent>
                  <w:p w14:paraId="1FC94400"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+420 224 301122</w:t>
                    </w:r>
                  </w:p>
                  <w:p w14:paraId="1FC94401"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info@ngprague.cz</w:t>
                    </w:r>
                  </w:p>
                  <w:p w14:paraId="1FC94402" w14:textId="77777777" w:rsidR="0092081B" w:rsidRDefault="008209D0">
                    <w:pPr>
                      <w:pStyle w:val="Zhlavnebozpat20"/>
                      <w:shd w:val="clear" w:color="auto" w:fill="auto"/>
                      <w:rPr>
                        <w:sz w:val="14"/>
                        <w:szCs w:val="14"/>
                      </w:rPr>
                    </w:pPr>
                    <w:r>
                      <w:rPr>
                        <w:rFonts w:ascii="Arial" w:eastAsia="Arial" w:hAnsi="Arial" w:cs="Arial"/>
                        <w:sz w:val="14"/>
                        <w:szCs w:val="14"/>
                        <w:lang w:val="en-US" w:eastAsia="en-US" w:bidi="en-US"/>
                      </w:rPr>
                      <w:t>www.ngprague.cz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BF6A" w14:textId="77777777" w:rsidR="00FD4793" w:rsidRDefault="00FD4793"/>
  </w:footnote>
  <w:footnote w:type="continuationSeparator" w:id="0">
    <w:p w14:paraId="1DA05210" w14:textId="77777777" w:rsidR="00FD4793" w:rsidRDefault="00FD4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43B2" w14:textId="77777777" w:rsidR="0092081B" w:rsidRDefault="008209D0">
    <w:pPr>
      <w:spacing w:line="1" w:lineRule="exact"/>
    </w:pPr>
    <w:r>
      <w:rPr>
        <w:noProof/>
      </w:rPr>
      <mc:AlternateContent>
        <mc:Choice Requires="wps">
          <w:drawing>
            <wp:anchor distT="0" distB="0" distL="0" distR="0" simplePos="0" relativeHeight="62914690" behindDoc="1" locked="0" layoutInCell="1" allowOverlap="1" wp14:anchorId="1FC943B8" wp14:editId="1FC943B9">
              <wp:simplePos x="0" y="0"/>
              <wp:positionH relativeFrom="page">
                <wp:posOffset>875030</wp:posOffset>
              </wp:positionH>
              <wp:positionV relativeFrom="page">
                <wp:posOffset>300990</wp:posOffset>
              </wp:positionV>
              <wp:extent cx="3188335" cy="301625"/>
              <wp:effectExtent l="0" t="0" r="0" b="0"/>
              <wp:wrapNone/>
              <wp:docPr id="1" name="Shape 1"/>
              <wp:cNvGraphicFramePr/>
              <a:graphic xmlns:a="http://schemas.openxmlformats.org/drawingml/2006/main">
                <a:graphicData uri="http://schemas.microsoft.com/office/word/2010/wordprocessingShape">
                  <wps:wsp>
                    <wps:cNvSpPr txBox="1"/>
                    <wps:spPr>
                      <a:xfrm>
                        <a:off x="0" y="0"/>
                        <a:ext cx="3188335" cy="301625"/>
                      </a:xfrm>
                      <a:prstGeom prst="rect">
                        <a:avLst/>
                      </a:prstGeom>
                      <a:noFill/>
                    </wps:spPr>
                    <wps:txbx>
                      <w:txbxContent>
                        <w:p w14:paraId="1FC943D6" w14:textId="77777777" w:rsidR="0092081B" w:rsidRDefault="008209D0">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1FC943D7" w14:textId="77777777" w:rsidR="0092081B" w:rsidRDefault="008209D0">
                          <w:pPr>
                            <w:pStyle w:val="Zhlavnebozpat20"/>
                            <w:shd w:val="clear" w:color="auto" w:fill="auto"/>
                            <w:tabs>
                              <w:tab w:val="right" w:pos="3557"/>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w14:anchorId="1FC943B8" id="_x0000_t202" coordsize="21600,21600" o:spt="202" path="m,l,21600r21600,l21600,xe">
              <v:stroke joinstyle="miter"/>
              <v:path gradientshapeok="t" o:connecttype="rect"/>
            </v:shapetype>
            <v:shape id="Shape 1" o:spid="_x0000_s1031" type="#_x0000_t202" style="position:absolute;margin-left:68.9pt;margin-top:23.7pt;width:251.05pt;height:23.7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" filled="f" stroked="f">
              <v:textbox style="mso-fit-shape-to-text:t" inset="0,0,0,0">
                <w:txbxContent>
                  <w:p w14:paraId="1FC943D6" w14:textId="77777777" w:rsidR="0092081B" w:rsidRDefault="008209D0">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1FC943D7" w14:textId="77777777" w:rsidR="0092081B" w:rsidRDefault="008209D0">
                    <w:pPr>
                      <w:pStyle w:val="Zhlavnebozpat20"/>
                      <w:shd w:val="clear" w:color="auto" w:fill="auto"/>
                      <w:tabs>
                        <w:tab w:val="right" w:pos="3557"/>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43B4" w14:textId="77777777" w:rsidR="0092081B" w:rsidRDefault="008209D0">
    <w:pPr>
      <w:spacing w:line="1" w:lineRule="exact"/>
    </w:pPr>
    <w:r>
      <w:rPr>
        <w:noProof/>
      </w:rPr>
      <mc:AlternateContent>
        <mc:Choice Requires="wps">
          <w:drawing>
            <wp:anchor distT="0" distB="0" distL="0" distR="0" simplePos="0" relativeHeight="62914698" behindDoc="1" locked="0" layoutInCell="1" allowOverlap="1" wp14:anchorId="1FC943C0" wp14:editId="1FC943C1">
              <wp:simplePos x="0" y="0"/>
              <wp:positionH relativeFrom="page">
                <wp:posOffset>909320</wp:posOffset>
              </wp:positionH>
              <wp:positionV relativeFrom="page">
                <wp:posOffset>313055</wp:posOffset>
              </wp:positionV>
              <wp:extent cx="3188335" cy="295910"/>
              <wp:effectExtent l="0" t="0" r="0" b="0"/>
              <wp:wrapNone/>
              <wp:docPr id="9" name="Shape 9"/>
              <wp:cNvGraphicFramePr/>
              <a:graphic xmlns:a="http://schemas.openxmlformats.org/drawingml/2006/main">
                <a:graphicData uri="http://schemas.microsoft.com/office/word/2010/wordprocessingShape">
                  <wps:wsp>
                    <wps:cNvSpPr txBox="1"/>
                    <wps:spPr>
                      <a:xfrm>
                        <a:off x="0" y="0"/>
                        <a:ext cx="3188335" cy="295910"/>
                      </a:xfrm>
                      <a:prstGeom prst="rect">
                        <a:avLst/>
                      </a:prstGeom>
                      <a:noFill/>
                    </wps:spPr>
                    <wps:txbx>
                      <w:txbxContent>
                        <w:p w14:paraId="1FC943E7" w14:textId="77777777" w:rsidR="0092081B" w:rsidRDefault="008209D0">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1FC943E8" w14:textId="77777777" w:rsidR="0092081B" w:rsidRDefault="008209D0">
                          <w:pPr>
                            <w:pStyle w:val="Zhlavnebozpat20"/>
                            <w:shd w:val="clear" w:color="auto" w:fill="auto"/>
                            <w:tabs>
                              <w:tab w:val="right" w:pos="3557"/>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w14:anchorId="1FC943C0" id="_x0000_t202" coordsize="21600,21600" o:spt="202" path="m,l,21600r21600,l21600,xe">
              <v:stroke joinstyle="miter"/>
              <v:path gradientshapeok="t" o:connecttype="rect"/>
            </v:shapetype>
            <v:shape id="Shape 9" o:spid="_x0000_s1035" type="#_x0000_t202" style="position:absolute;margin-left:71.6pt;margin-top:24.65pt;width:251.05pt;height:23.3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" filled="f" stroked="f">
              <v:textbox style="mso-fit-shape-to-text:t" inset="0,0,0,0">
                <w:txbxContent>
                  <w:p w14:paraId="1FC943E7" w14:textId="77777777" w:rsidR="0092081B" w:rsidRDefault="008209D0">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1FC943E8" w14:textId="77777777" w:rsidR="0092081B" w:rsidRDefault="008209D0">
                    <w:pPr>
                      <w:pStyle w:val="Zhlavnebozpat20"/>
                      <w:shd w:val="clear" w:color="auto" w:fill="auto"/>
                      <w:tabs>
                        <w:tab w:val="right" w:pos="3557"/>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43B6" w14:textId="77777777" w:rsidR="0092081B" w:rsidRDefault="008209D0">
    <w:pPr>
      <w:spacing w:line="1" w:lineRule="exact"/>
    </w:pPr>
    <w:r>
      <w:rPr>
        <w:noProof/>
      </w:rPr>
      <mc:AlternateContent>
        <mc:Choice Requires="wps">
          <w:drawing>
            <wp:anchor distT="0" distB="0" distL="0" distR="0" simplePos="0" relativeHeight="62914704" behindDoc="1" locked="0" layoutInCell="1" allowOverlap="1" wp14:anchorId="1FC943C6" wp14:editId="1FC943C7">
              <wp:simplePos x="0" y="0"/>
              <wp:positionH relativeFrom="page">
                <wp:posOffset>875030</wp:posOffset>
              </wp:positionH>
              <wp:positionV relativeFrom="page">
                <wp:posOffset>300990</wp:posOffset>
              </wp:positionV>
              <wp:extent cx="3188335" cy="301625"/>
              <wp:effectExtent l="0" t="0" r="0" b="0"/>
              <wp:wrapNone/>
              <wp:docPr id="15" name="Shape 15"/>
              <wp:cNvGraphicFramePr/>
              <a:graphic xmlns:a="http://schemas.openxmlformats.org/drawingml/2006/main">
                <a:graphicData uri="http://schemas.microsoft.com/office/word/2010/wordprocessingShape">
                  <wps:wsp>
                    <wps:cNvSpPr txBox="1"/>
                    <wps:spPr>
                      <a:xfrm>
                        <a:off x="0" y="0"/>
                        <a:ext cx="3188335" cy="301625"/>
                      </a:xfrm>
                      <a:prstGeom prst="rect">
                        <a:avLst/>
                      </a:prstGeom>
                      <a:noFill/>
                    </wps:spPr>
                    <wps:txbx>
                      <w:txbxContent>
                        <w:p w14:paraId="1FC943F2" w14:textId="77777777" w:rsidR="0092081B" w:rsidRDefault="008209D0">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1FC943F3" w14:textId="77777777" w:rsidR="0092081B" w:rsidRDefault="008209D0">
                          <w:pPr>
                            <w:pStyle w:val="Zhlavnebozpat20"/>
                            <w:shd w:val="clear" w:color="auto" w:fill="auto"/>
                            <w:tabs>
                              <w:tab w:val="right" w:pos="3557"/>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wps:txbx>
                    <wps:bodyPr lIns="0" tIns="0" rIns="0" bIns="0">
                      <a:spAutoFit/>
                    </wps:bodyPr>
                  </wps:wsp>
                </a:graphicData>
              </a:graphic>
            </wp:anchor>
          </w:drawing>
        </mc:Choice>
        <mc:Fallback>
          <w:pict>
            <v:shapetype w14:anchorId="1FC943C6" id="_x0000_t202" coordsize="21600,21600" o:spt="202" path="m,l,21600r21600,l21600,xe">
              <v:stroke joinstyle="miter"/>
              <v:path gradientshapeok="t" o:connecttype="rect"/>
            </v:shapetype>
            <v:shape id="Shape 15" o:spid="_x0000_s1038" type="#_x0000_t202" style="position:absolute;margin-left:68.9pt;margin-top:23.7pt;width:251.05pt;height:23.75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" filled="f" stroked="f">
              <v:textbox style="mso-fit-shape-to-text:t" inset="0,0,0,0">
                <w:txbxContent>
                  <w:p w14:paraId="1FC943F2" w14:textId="77777777" w:rsidR="0092081B" w:rsidRDefault="008209D0">
                    <w:pPr>
                      <w:pStyle w:val="Zhlavnebozpat20"/>
                      <w:shd w:val="clear" w:color="auto" w:fill="auto"/>
                      <w:rPr>
                        <w:sz w:val="24"/>
                        <w:szCs w:val="24"/>
                      </w:rPr>
                    </w:pPr>
                    <w:r>
                      <w:rPr>
                        <w:rFonts w:ascii="Arial" w:eastAsia="Arial" w:hAnsi="Arial" w:cs="Arial"/>
                        <w:b/>
                        <w:bCs/>
                        <w:sz w:val="24"/>
                        <w:szCs w:val="24"/>
                      </w:rPr>
                      <w:t xml:space="preserve">NÁRODNÍ GALERIE NATIONAL </w:t>
                    </w:r>
                    <w:r>
                      <w:rPr>
                        <w:rFonts w:ascii="Arial" w:eastAsia="Arial" w:hAnsi="Arial" w:cs="Arial"/>
                        <w:b/>
                        <w:bCs/>
                        <w:sz w:val="24"/>
                        <w:szCs w:val="24"/>
                        <w:lang w:val="en-US" w:eastAsia="en-US" w:bidi="en-US"/>
                      </w:rPr>
                      <w:t>GALLERY</w:t>
                    </w:r>
                  </w:p>
                  <w:p w14:paraId="1FC943F3" w14:textId="77777777" w:rsidR="0092081B" w:rsidRDefault="008209D0">
                    <w:pPr>
                      <w:pStyle w:val="Zhlavnebozpat20"/>
                      <w:shd w:val="clear" w:color="auto" w:fill="auto"/>
                      <w:tabs>
                        <w:tab w:val="right" w:pos="3557"/>
                      </w:tabs>
                      <w:rPr>
                        <w:sz w:val="24"/>
                        <w:szCs w:val="24"/>
                      </w:rPr>
                    </w:pPr>
                    <w:r>
                      <w:rPr>
                        <w:rFonts w:ascii="Arial" w:eastAsia="Arial" w:hAnsi="Arial" w:cs="Arial"/>
                        <w:b/>
                        <w:bCs/>
                        <w:sz w:val="24"/>
                        <w:szCs w:val="24"/>
                      </w:rPr>
                      <w:t>PRAHA</w:t>
                    </w:r>
                    <w:r>
                      <w:rPr>
                        <w:rFonts w:ascii="Arial" w:eastAsia="Arial" w:hAnsi="Arial" w:cs="Arial"/>
                        <w:b/>
                        <w:bCs/>
                        <w:sz w:val="24"/>
                        <w:szCs w:val="24"/>
                      </w:rPr>
                      <w:tab/>
                    </w:r>
                    <w:r>
                      <w:rPr>
                        <w:rFonts w:ascii="Arial" w:eastAsia="Arial" w:hAnsi="Arial" w:cs="Arial"/>
                        <w:b/>
                        <w:bCs/>
                        <w:sz w:val="24"/>
                        <w:szCs w:val="24"/>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5AB"/>
    <w:multiLevelType w:val="multilevel"/>
    <w:tmpl w:val="3B1058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E45F4"/>
    <w:multiLevelType w:val="multilevel"/>
    <w:tmpl w:val="B260AE1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15437"/>
    <w:multiLevelType w:val="multilevel"/>
    <w:tmpl w:val="1486DAE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D1A44"/>
    <w:multiLevelType w:val="multilevel"/>
    <w:tmpl w:val="C7F2494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0C6F9E"/>
    <w:multiLevelType w:val="multilevel"/>
    <w:tmpl w:val="B204C1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4455D"/>
    <w:multiLevelType w:val="multilevel"/>
    <w:tmpl w:val="AD204376"/>
    <w:lvl w:ilvl="0">
      <w:start w:val="1"/>
      <w:numFmt w:val="decimal"/>
      <w:lvlText w:val="8.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475651"/>
    <w:multiLevelType w:val="multilevel"/>
    <w:tmpl w:val="732CE83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A66346"/>
    <w:multiLevelType w:val="multilevel"/>
    <w:tmpl w:val="78B099E2"/>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926B7F"/>
    <w:multiLevelType w:val="multilevel"/>
    <w:tmpl w:val="74E624BE"/>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531599"/>
    <w:multiLevelType w:val="multilevel"/>
    <w:tmpl w:val="9D542A2C"/>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933183"/>
    <w:multiLevelType w:val="multilevel"/>
    <w:tmpl w:val="7386680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C633E9"/>
    <w:multiLevelType w:val="multilevel"/>
    <w:tmpl w:val="667048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21490B"/>
    <w:multiLevelType w:val="multilevel"/>
    <w:tmpl w:val="F522BDC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F82AEE"/>
    <w:multiLevelType w:val="multilevel"/>
    <w:tmpl w:val="4654507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8937163">
    <w:abstractNumId w:val="1"/>
  </w:num>
  <w:num w:numId="2" w16cid:durableId="1878279467">
    <w:abstractNumId w:val="6"/>
  </w:num>
  <w:num w:numId="3" w16cid:durableId="1478571799">
    <w:abstractNumId w:val="3"/>
  </w:num>
  <w:num w:numId="4" w16cid:durableId="958993739">
    <w:abstractNumId w:val="8"/>
  </w:num>
  <w:num w:numId="5" w16cid:durableId="938370500">
    <w:abstractNumId w:val="10"/>
  </w:num>
  <w:num w:numId="6" w16cid:durableId="2030376989">
    <w:abstractNumId w:val="2"/>
  </w:num>
  <w:num w:numId="7" w16cid:durableId="2039306045">
    <w:abstractNumId w:val="13"/>
  </w:num>
  <w:num w:numId="8" w16cid:durableId="1479616378">
    <w:abstractNumId w:val="7"/>
  </w:num>
  <w:num w:numId="9" w16cid:durableId="244414209">
    <w:abstractNumId w:val="5"/>
  </w:num>
  <w:num w:numId="10" w16cid:durableId="1758285108">
    <w:abstractNumId w:val="12"/>
  </w:num>
  <w:num w:numId="11" w16cid:durableId="809860729">
    <w:abstractNumId w:val="9"/>
  </w:num>
  <w:num w:numId="12" w16cid:durableId="921915226">
    <w:abstractNumId w:val="0"/>
  </w:num>
  <w:num w:numId="13" w16cid:durableId="1508717433">
    <w:abstractNumId w:val="11"/>
  </w:num>
  <w:num w:numId="14" w16cid:durableId="76226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81B"/>
    <w:rsid w:val="00063DCB"/>
    <w:rsid w:val="004F3622"/>
    <w:rsid w:val="005206DD"/>
    <w:rsid w:val="00664A13"/>
    <w:rsid w:val="00687339"/>
    <w:rsid w:val="007575EA"/>
    <w:rsid w:val="008209D0"/>
    <w:rsid w:val="0092081B"/>
    <w:rsid w:val="00D41E5A"/>
    <w:rsid w:val="00F63A9D"/>
    <w:rsid w:val="00F84890"/>
    <w:rsid w:val="00F86FDE"/>
    <w:rsid w:val="00FD4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4312"/>
  <w15:docId w15:val="{942C5282-3708-449B-BCFD-B843C44A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sz w:val="160"/>
      <w:szCs w:val="16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4"/>
      <w:szCs w:val="14"/>
      <w:u w:val="none"/>
      <w:lang w:val="en-US" w:eastAsia="en-US" w:bidi="en-US"/>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72"/>
      <w:szCs w:val="7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Nadpis10">
    <w:name w:val="Nadpis #1"/>
    <w:basedOn w:val="Normln"/>
    <w:link w:val="Nadpis1"/>
    <w:pPr>
      <w:shd w:val="clear" w:color="auto" w:fill="FFFFFF"/>
      <w:spacing w:after="220" w:line="209" w:lineRule="auto"/>
      <w:jc w:val="right"/>
      <w:outlineLvl w:val="0"/>
    </w:pPr>
    <w:rPr>
      <w:rFonts w:ascii="Arial" w:eastAsia="Arial" w:hAnsi="Arial" w:cs="Arial"/>
      <w:sz w:val="160"/>
      <w:szCs w:val="16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Nadpis20">
    <w:name w:val="Nadpis #2"/>
    <w:basedOn w:val="Normln"/>
    <w:link w:val="Nadpis2"/>
    <w:pPr>
      <w:shd w:val="clear" w:color="auto" w:fill="FFFFFF"/>
      <w:spacing w:after="220"/>
      <w:jc w:val="center"/>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54" w:lineRule="auto"/>
      <w:ind w:left="2700"/>
    </w:pPr>
    <w:rPr>
      <w:rFonts w:ascii="Arial" w:eastAsia="Arial" w:hAnsi="Arial" w:cs="Arial"/>
      <w:sz w:val="14"/>
      <w:szCs w:val="14"/>
      <w:lang w:val="en-US" w:eastAsia="en-US" w:bidi="en-US"/>
    </w:rPr>
  </w:style>
  <w:style w:type="paragraph" w:customStyle="1" w:styleId="Titulekobrzku0">
    <w:name w:val="Titulek obrázku"/>
    <w:basedOn w:val="Normln"/>
    <w:link w:val="Titulekobrzku"/>
    <w:pPr>
      <w:shd w:val="clear" w:color="auto" w:fill="FFFFFF"/>
      <w:spacing w:line="235" w:lineRule="auto"/>
    </w:pPr>
    <w:rPr>
      <w:rFonts w:ascii="Arial" w:eastAsia="Arial" w:hAnsi="Arial" w:cs="Arial"/>
      <w:b/>
      <w:bCs/>
      <w:sz w:val="13"/>
      <w:szCs w:val="13"/>
    </w:rPr>
  </w:style>
  <w:style w:type="paragraph" w:customStyle="1" w:styleId="Zkladntext30">
    <w:name w:val="Základní text (3)"/>
    <w:basedOn w:val="Normln"/>
    <w:link w:val="Zkladntext3"/>
    <w:pPr>
      <w:shd w:val="clear" w:color="auto" w:fill="FFFFFF"/>
      <w:ind w:firstLine="440"/>
    </w:pPr>
    <w:rPr>
      <w:rFonts w:ascii="Arial" w:eastAsia="Arial" w:hAnsi="Arial" w:cs="Arial"/>
      <w:sz w:val="72"/>
      <w:szCs w:val="72"/>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ej@bartabarta.cz"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mbergmanova@ngprague.cz" TargetMode="Externa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2481</Words>
  <Characters>14641</Characters>
  <Application>Microsoft Office Word</Application>
  <DocSecurity>0</DocSecurity>
  <Lines>122</Lines>
  <Paragraphs>34</Paragraphs>
  <ScaleCrop>false</ScaleCrop>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Skopirka1.P23101708460</dc:title>
  <dc:subject/>
  <dc:creator/>
  <cp:keywords/>
  <cp:lastModifiedBy>Zdenka Šímová</cp:lastModifiedBy>
  <cp:revision>12</cp:revision>
  <dcterms:created xsi:type="dcterms:W3CDTF">2023-10-17T08:14:00Z</dcterms:created>
  <dcterms:modified xsi:type="dcterms:W3CDTF">2023-10-17T08:26:00Z</dcterms:modified>
</cp:coreProperties>
</file>