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B534B" w14:textId="77777777" w:rsidR="001D7BF8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6"/>
        <w:gridCol w:w="1382"/>
        <w:gridCol w:w="6509"/>
      </w:tblGrid>
      <w:tr w:rsidR="001D7BF8" w14:paraId="56047D2D" w14:textId="77777777">
        <w:tblPrEx>
          <w:tblCellMar>
            <w:top w:w="0" w:type="dxa"/>
            <w:bottom w:w="0" w:type="dxa"/>
          </w:tblCellMar>
        </w:tblPrEx>
        <w:trPr>
          <w:trHeight w:hRule="exact" w:val="1850"/>
          <w:jc w:val="center"/>
        </w:trPr>
        <w:tc>
          <w:tcPr>
            <w:tcW w:w="39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768F2" w14:textId="77777777" w:rsidR="001D7BF8" w:rsidRDefault="00000000">
            <w:pPr>
              <w:pStyle w:val="Other10"/>
              <w:spacing w:line="276" w:lineRule="auto"/>
              <w:ind w:firstLine="0"/>
            </w:pPr>
            <w:r>
              <w:rPr>
                <w:rStyle w:val="Other1"/>
              </w:rPr>
              <w:t>Odběratel:</w:t>
            </w:r>
          </w:p>
          <w:p w14:paraId="3BD1D9C4" w14:textId="77777777" w:rsidR="001D7BF8" w:rsidRDefault="00000000">
            <w:pPr>
              <w:pStyle w:val="Other10"/>
              <w:spacing w:line="276" w:lineRule="auto"/>
              <w:ind w:left="92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7C9C0379" w14:textId="77777777" w:rsidR="001D7BF8" w:rsidRDefault="00000000">
            <w:pPr>
              <w:pStyle w:val="Other10"/>
              <w:spacing w:line="276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083E3FE8" w14:textId="77777777" w:rsidR="001D7BF8" w:rsidRDefault="00000000">
            <w:pPr>
              <w:pStyle w:val="Other10"/>
              <w:spacing w:line="276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266000" w14:textId="77777777" w:rsidR="001D7BF8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763DCD18" w14:textId="77777777" w:rsidR="001D7BF8" w:rsidRDefault="00000000">
            <w:pPr>
              <w:pStyle w:val="Other10"/>
              <w:tabs>
                <w:tab w:val="left" w:pos="1969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Lohmann</w:t>
            </w:r>
            <w:proofErr w:type="spellEnd"/>
            <w:r>
              <w:rPr>
                <w:rStyle w:val="Other1"/>
              </w:rPr>
              <w:t xml:space="preserve"> &amp; </w:t>
            </w:r>
            <w:proofErr w:type="spellStart"/>
            <w:r>
              <w:rPr>
                <w:rStyle w:val="Other1"/>
              </w:rPr>
              <w:t>Rauscher</w:t>
            </w:r>
            <w:proofErr w:type="spellEnd"/>
            <w:r>
              <w:rPr>
                <w:rStyle w:val="Other1"/>
              </w:rPr>
              <w:t>, s.r.o.</w:t>
            </w:r>
          </w:p>
          <w:p w14:paraId="3BF1FD8B" w14:textId="77777777" w:rsidR="001D7BF8" w:rsidRDefault="00000000">
            <w:pPr>
              <w:pStyle w:val="Other10"/>
              <w:tabs>
                <w:tab w:val="left" w:pos="197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Bučovická 256</w:t>
            </w:r>
          </w:p>
          <w:p w14:paraId="4D987FA8" w14:textId="77777777" w:rsidR="001D7BF8" w:rsidRDefault="00000000">
            <w:pPr>
              <w:pStyle w:val="Other10"/>
              <w:tabs>
                <w:tab w:val="left" w:pos="197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684 01 Slavkov u Brna</w:t>
            </w:r>
          </w:p>
          <w:p w14:paraId="6E6638C7" w14:textId="77777777" w:rsidR="001D7BF8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629D27F2" w14:textId="77777777" w:rsidR="001D7BF8" w:rsidRDefault="00000000">
            <w:pPr>
              <w:pStyle w:val="Other10"/>
              <w:tabs>
                <w:tab w:val="left" w:pos="154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18825869</w:t>
            </w:r>
          </w:p>
          <w:p w14:paraId="42126048" w14:textId="77777777" w:rsidR="001D7BF8" w:rsidRDefault="00000000">
            <w:pPr>
              <w:pStyle w:val="Other10"/>
              <w:tabs>
                <w:tab w:val="left" w:pos="1544"/>
                <w:tab w:val="left" w:pos="3445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CZ18825869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Odbyt.Slavkov@cz.LRmed.com</w:t>
              </w:r>
            </w:hyperlink>
          </w:p>
        </w:tc>
      </w:tr>
      <w:tr w:rsidR="001D7BF8" w14:paraId="582BC3E8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auto"/>
          </w:tcPr>
          <w:p w14:paraId="05430B15" w14:textId="77777777" w:rsidR="001D7BF8" w:rsidRDefault="00000000">
            <w:pPr>
              <w:pStyle w:val="Other10"/>
              <w:tabs>
                <w:tab w:val="left" w:pos="2491"/>
              </w:tabs>
              <w:spacing w:before="12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780CCF09" w14:textId="77777777" w:rsidR="001D7BF8" w:rsidRDefault="00000000">
            <w:pPr>
              <w:pStyle w:val="Other10"/>
              <w:tabs>
                <w:tab w:val="left" w:pos="2491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1E6F8522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Požadavek č.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531C61" w14:textId="77777777" w:rsidR="001D7BF8" w:rsidRDefault="00000000">
            <w:pPr>
              <w:pStyle w:val="Other10"/>
              <w:spacing w:before="140"/>
              <w:ind w:firstLine="140"/>
            </w:pPr>
            <w:r>
              <w:rPr>
                <w:rStyle w:val="Other1"/>
              </w:rPr>
              <w:t>2.10.2023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748378" w14:textId="77777777" w:rsidR="001D7BF8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32E437FC" w14:textId="77777777" w:rsidR="001D7BF8" w:rsidRDefault="00000000">
            <w:pPr>
              <w:pStyle w:val="Other10"/>
              <w:tabs>
                <w:tab w:val="left" w:pos="1962"/>
                <w:tab w:val="right" w:pos="430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78448A85" w14:textId="77777777" w:rsidR="001D7BF8" w:rsidRDefault="00000000">
            <w:pPr>
              <w:pStyle w:val="Other10"/>
              <w:tabs>
                <w:tab w:val="left" w:pos="196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7883178F" w14:textId="77777777" w:rsidR="001D7BF8" w:rsidRDefault="00000000">
            <w:pPr>
              <w:pStyle w:val="Other10"/>
              <w:tabs>
                <w:tab w:val="left" w:pos="196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1D7BF8" w14:paraId="7FCA5E06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777F8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13923306" w14:textId="77777777" w:rsidR="001D7BF8" w:rsidRDefault="001D7BF8">
            <w:pPr>
              <w:rPr>
                <w:sz w:val="10"/>
                <w:szCs w:val="10"/>
              </w:rPr>
            </w:pP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6ABC1D0E" w14:textId="77777777" w:rsidR="001D7BF8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4DB3A4E9" w14:textId="77777777" w:rsidR="001D7BF8" w:rsidRDefault="00000000">
            <w:pPr>
              <w:pStyle w:val="Other10"/>
              <w:spacing w:line="228" w:lineRule="auto"/>
              <w:ind w:firstLine="320"/>
            </w:pPr>
            <w:r>
              <w:rPr>
                <w:rStyle w:val="Other1"/>
              </w:rPr>
              <w:t>| Místo určení:</w:t>
            </w:r>
          </w:p>
        </w:tc>
      </w:tr>
    </w:tbl>
    <w:p w14:paraId="11861527" w14:textId="77777777" w:rsidR="001D7BF8" w:rsidRDefault="001D7BF8">
      <w:pPr>
        <w:spacing w:after="99" w:line="1" w:lineRule="exact"/>
      </w:pPr>
    </w:p>
    <w:p w14:paraId="5FE62E24" w14:textId="77777777" w:rsidR="001D7BF8" w:rsidRDefault="00000000">
      <w:pPr>
        <w:pStyle w:val="Bodytext10"/>
        <w:pBdr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5443"/>
        <w:gridCol w:w="590"/>
        <w:gridCol w:w="994"/>
        <w:gridCol w:w="986"/>
        <w:gridCol w:w="1181"/>
      </w:tblGrid>
      <w:tr w:rsidR="001D7BF8" w14:paraId="5C580425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282" w:type="dxa"/>
            <w:shd w:val="clear" w:color="auto" w:fill="auto"/>
          </w:tcPr>
          <w:p w14:paraId="1C850507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5443" w:type="dxa"/>
            <w:shd w:val="clear" w:color="auto" w:fill="auto"/>
          </w:tcPr>
          <w:p w14:paraId="361EB13D" w14:textId="77777777" w:rsidR="001D7BF8" w:rsidRDefault="00000000">
            <w:pPr>
              <w:pStyle w:val="Other10"/>
              <w:tabs>
                <w:tab w:val="left" w:pos="3825"/>
              </w:tabs>
              <w:ind w:firstLine="160"/>
            </w:pPr>
            <w:r>
              <w:rPr>
                <w:rStyle w:val="Other1"/>
              </w:rPr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590" w:type="dxa"/>
            <w:shd w:val="clear" w:color="auto" w:fill="auto"/>
          </w:tcPr>
          <w:p w14:paraId="528246E1" w14:textId="77777777" w:rsidR="001D7BF8" w:rsidRDefault="00000000">
            <w:pPr>
              <w:pStyle w:val="Other10"/>
            </w:pPr>
            <w:r>
              <w:rPr>
                <w:rStyle w:val="Other1"/>
              </w:rPr>
              <w:t>JMN</w:t>
            </w:r>
          </w:p>
        </w:tc>
        <w:tc>
          <w:tcPr>
            <w:tcW w:w="994" w:type="dxa"/>
            <w:shd w:val="clear" w:color="auto" w:fill="auto"/>
          </w:tcPr>
          <w:p w14:paraId="6AE5F7C8" w14:textId="77777777" w:rsidR="001D7BF8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86" w:type="dxa"/>
            <w:shd w:val="clear" w:color="auto" w:fill="auto"/>
          </w:tcPr>
          <w:p w14:paraId="135FAFE4" w14:textId="77777777" w:rsidR="001D7BF8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81" w:type="dxa"/>
            <w:shd w:val="clear" w:color="auto" w:fill="auto"/>
          </w:tcPr>
          <w:p w14:paraId="58EB7799" w14:textId="77777777" w:rsidR="001D7BF8" w:rsidRDefault="00000000">
            <w:pPr>
              <w:pStyle w:val="Other10"/>
              <w:spacing w:line="283" w:lineRule="auto"/>
              <w:ind w:firstLine="500"/>
            </w:pPr>
            <w:r>
              <w:rPr>
                <w:rStyle w:val="Other1"/>
              </w:rPr>
              <w:t>Celkem hodnota [Kč]</w:t>
            </w:r>
          </w:p>
        </w:tc>
      </w:tr>
      <w:tr w:rsidR="001D7BF8" w14:paraId="56503D7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A3D7EF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N000218</w:t>
            </w:r>
          </w:p>
        </w:tc>
        <w:tc>
          <w:tcPr>
            <w:tcW w:w="54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9FB328" w14:textId="77777777" w:rsidR="001D7BF8" w:rsidRDefault="00000000">
            <w:pPr>
              <w:pStyle w:val="Other10"/>
              <w:tabs>
                <w:tab w:val="left" w:pos="3832"/>
              </w:tabs>
              <w:ind w:firstLine="160"/>
            </w:pPr>
            <w:r>
              <w:rPr>
                <w:rStyle w:val="Other1"/>
              </w:rPr>
              <w:t>Žínka jednorázová 14,7 x 22 cm</w:t>
            </w:r>
            <w:r>
              <w:rPr>
                <w:rStyle w:val="Other1"/>
              </w:rPr>
              <w:tab/>
              <w:t>152477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A8DC60" w14:textId="77777777" w:rsidR="001D7BF8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1B165C" w14:textId="77777777" w:rsidR="001D7BF8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7 000,000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3585D7" w14:textId="77777777" w:rsidR="001D7BF8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1,13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5C4859" w14:textId="77777777" w:rsidR="001D7BF8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7 910,00</w:t>
            </w:r>
          </w:p>
        </w:tc>
      </w:tr>
      <w:tr w:rsidR="001D7BF8" w14:paraId="6839CE2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5F540FB2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STATIM-S</w:t>
            </w:r>
          </w:p>
        </w:tc>
        <w:tc>
          <w:tcPr>
            <w:tcW w:w="5443" w:type="dxa"/>
            <w:shd w:val="clear" w:color="auto" w:fill="auto"/>
          </w:tcPr>
          <w:p w14:paraId="36EB0258" w14:textId="77777777" w:rsidR="001D7BF8" w:rsidRDefault="001D7BF8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14:paraId="70C5CC46" w14:textId="77777777" w:rsidR="001D7BF8" w:rsidRDefault="001D7BF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14:paraId="6F3A7F41" w14:textId="77777777" w:rsidR="001D7BF8" w:rsidRDefault="001D7BF8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</w:tcPr>
          <w:p w14:paraId="3230DB1F" w14:textId="77777777" w:rsidR="001D7BF8" w:rsidRDefault="001D7BF8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</w:tcPr>
          <w:p w14:paraId="17530D81" w14:textId="77777777" w:rsidR="001D7BF8" w:rsidRDefault="001D7BF8">
            <w:pPr>
              <w:rPr>
                <w:sz w:val="10"/>
                <w:szCs w:val="10"/>
              </w:rPr>
            </w:pPr>
          </w:p>
        </w:tc>
      </w:tr>
      <w:tr w:rsidR="001D7BF8" w14:paraId="7A9BB49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0CA6822B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N046765</w:t>
            </w:r>
          </w:p>
        </w:tc>
        <w:tc>
          <w:tcPr>
            <w:tcW w:w="5443" w:type="dxa"/>
            <w:shd w:val="clear" w:color="auto" w:fill="auto"/>
            <w:vAlign w:val="bottom"/>
          </w:tcPr>
          <w:p w14:paraId="6ADC507C" w14:textId="77777777" w:rsidR="001D7BF8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Kompresy </w:t>
            </w:r>
            <w:proofErr w:type="spellStart"/>
            <w:r>
              <w:rPr>
                <w:rStyle w:val="Other1"/>
              </w:rPr>
              <w:t>Vliwasoft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NTsterilní</w:t>
            </w:r>
            <w:proofErr w:type="spellEnd"/>
            <w:r>
              <w:rPr>
                <w:rStyle w:val="Other1"/>
              </w:rPr>
              <w:t xml:space="preserve"> 4vrst 7,5x7, 12082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21088CFA" w14:textId="77777777" w:rsidR="001D7BF8" w:rsidRDefault="00000000">
            <w:pPr>
              <w:pStyle w:val="Other10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601503E6" w14:textId="77777777" w:rsidR="001D7BF8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1 500,000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2143676C" w14:textId="77777777" w:rsidR="001D7BF8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0,74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31E35E0C" w14:textId="77777777" w:rsidR="001D7BF8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1 110,00</w:t>
            </w:r>
          </w:p>
        </w:tc>
      </w:tr>
      <w:tr w:rsidR="001D7BF8" w14:paraId="2D5826C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</w:tcPr>
          <w:p w14:paraId="426C1AF0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N046770</w:t>
            </w:r>
          </w:p>
        </w:tc>
        <w:tc>
          <w:tcPr>
            <w:tcW w:w="5443" w:type="dxa"/>
            <w:shd w:val="clear" w:color="auto" w:fill="auto"/>
          </w:tcPr>
          <w:p w14:paraId="48523C6F" w14:textId="77777777" w:rsidR="001D7BF8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Kompresy </w:t>
            </w:r>
            <w:proofErr w:type="spellStart"/>
            <w:r>
              <w:rPr>
                <w:rStyle w:val="Other1"/>
              </w:rPr>
              <w:t>Vliwasoft</w:t>
            </w:r>
            <w:proofErr w:type="spellEnd"/>
            <w:r>
              <w:rPr>
                <w:rStyle w:val="Other1"/>
              </w:rPr>
              <w:t xml:space="preserve"> z NT 4vrstvé 10x20 cm 12071</w:t>
            </w:r>
          </w:p>
        </w:tc>
        <w:tc>
          <w:tcPr>
            <w:tcW w:w="590" w:type="dxa"/>
            <w:shd w:val="clear" w:color="auto" w:fill="auto"/>
          </w:tcPr>
          <w:p w14:paraId="15E54099" w14:textId="77777777" w:rsidR="001D7BF8" w:rsidRDefault="00000000">
            <w:pPr>
              <w:pStyle w:val="Other10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</w:tcPr>
          <w:p w14:paraId="16EBF1FF" w14:textId="77777777" w:rsidR="001D7BF8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4 500,000</w:t>
            </w:r>
          </w:p>
        </w:tc>
        <w:tc>
          <w:tcPr>
            <w:tcW w:w="986" w:type="dxa"/>
            <w:shd w:val="clear" w:color="auto" w:fill="auto"/>
          </w:tcPr>
          <w:p w14:paraId="74AF70E4" w14:textId="77777777" w:rsidR="001D7BF8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2,06</w:t>
            </w:r>
          </w:p>
        </w:tc>
        <w:tc>
          <w:tcPr>
            <w:tcW w:w="1181" w:type="dxa"/>
            <w:shd w:val="clear" w:color="auto" w:fill="auto"/>
          </w:tcPr>
          <w:p w14:paraId="098ACFF2" w14:textId="77777777" w:rsidR="001D7BF8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9 270,00</w:t>
            </w:r>
          </w:p>
        </w:tc>
      </w:tr>
      <w:tr w:rsidR="001D7BF8" w14:paraId="6A50174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</w:tcPr>
          <w:p w14:paraId="29D51636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N046766</w:t>
            </w:r>
          </w:p>
        </w:tc>
        <w:tc>
          <w:tcPr>
            <w:tcW w:w="5443" w:type="dxa"/>
            <w:shd w:val="clear" w:color="auto" w:fill="auto"/>
          </w:tcPr>
          <w:p w14:paraId="6EC1CEA3" w14:textId="77777777" w:rsidR="001D7BF8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Kompresy </w:t>
            </w:r>
            <w:proofErr w:type="spellStart"/>
            <w:r>
              <w:rPr>
                <w:rStyle w:val="Other1"/>
              </w:rPr>
              <w:t>Vliwasoft</w:t>
            </w:r>
            <w:proofErr w:type="spellEnd"/>
            <w:r>
              <w:rPr>
                <w:rStyle w:val="Other1"/>
              </w:rPr>
              <w:t xml:space="preserve"> z NT4vrstvé 10x10 cm 12065</w:t>
            </w:r>
          </w:p>
        </w:tc>
        <w:tc>
          <w:tcPr>
            <w:tcW w:w="590" w:type="dxa"/>
            <w:shd w:val="clear" w:color="auto" w:fill="auto"/>
          </w:tcPr>
          <w:p w14:paraId="1C2125D3" w14:textId="77777777" w:rsidR="001D7BF8" w:rsidRDefault="00000000">
            <w:pPr>
              <w:pStyle w:val="Other10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</w:tcPr>
          <w:p w14:paraId="3EB4C4A1" w14:textId="77777777" w:rsidR="001D7BF8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4 500,000</w:t>
            </w:r>
          </w:p>
        </w:tc>
        <w:tc>
          <w:tcPr>
            <w:tcW w:w="986" w:type="dxa"/>
            <w:shd w:val="clear" w:color="auto" w:fill="auto"/>
          </w:tcPr>
          <w:p w14:paraId="37E81813" w14:textId="77777777" w:rsidR="001D7BF8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1,09</w:t>
            </w:r>
          </w:p>
        </w:tc>
        <w:tc>
          <w:tcPr>
            <w:tcW w:w="1181" w:type="dxa"/>
            <w:shd w:val="clear" w:color="auto" w:fill="auto"/>
          </w:tcPr>
          <w:p w14:paraId="5DF06499" w14:textId="77777777" w:rsidR="001D7BF8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4 905,00</w:t>
            </w:r>
          </w:p>
        </w:tc>
      </w:tr>
      <w:tr w:rsidR="001D7BF8" w14:paraId="2C9D7A5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1D9AB706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N046406</w:t>
            </w:r>
          </w:p>
        </w:tc>
        <w:tc>
          <w:tcPr>
            <w:tcW w:w="5443" w:type="dxa"/>
            <w:shd w:val="clear" w:color="auto" w:fill="auto"/>
          </w:tcPr>
          <w:p w14:paraId="536C10AF" w14:textId="77777777" w:rsidR="001D7BF8" w:rsidRDefault="00000000">
            <w:pPr>
              <w:pStyle w:val="Other10"/>
              <w:tabs>
                <w:tab w:val="left" w:pos="3832"/>
              </w:tabs>
              <w:ind w:firstLine="160"/>
            </w:pPr>
            <w:r>
              <w:rPr>
                <w:rStyle w:val="Other1"/>
              </w:rPr>
              <w:t>Laparoskopický set II</w:t>
            </w:r>
            <w:r>
              <w:rPr>
                <w:rStyle w:val="Other1"/>
              </w:rPr>
              <w:tab/>
              <w:t>33321</w:t>
            </w:r>
          </w:p>
        </w:tc>
        <w:tc>
          <w:tcPr>
            <w:tcW w:w="590" w:type="dxa"/>
            <w:shd w:val="clear" w:color="auto" w:fill="auto"/>
          </w:tcPr>
          <w:p w14:paraId="73C8E98E" w14:textId="77777777" w:rsidR="001D7BF8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7DB4E092" w14:textId="77777777" w:rsidR="001D7BF8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24,000</w:t>
            </w:r>
          </w:p>
        </w:tc>
        <w:tc>
          <w:tcPr>
            <w:tcW w:w="986" w:type="dxa"/>
            <w:shd w:val="clear" w:color="auto" w:fill="auto"/>
          </w:tcPr>
          <w:p w14:paraId="1F184823" w14:textId="77777777" w:rsidR="001D7BF8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339,41</w:t>
            </w:r>
          </w:p>
        </w:tc>
        <w:tc>
          <w:tcPr>
            <w:tcW w:w="1181" w:type="dxa"/>
            <w:shd w:val="clear" w:color="auto" w:fill="auto"/>
          </w:tcPr>
          <w:p w14:paraId="01942D60" w14:textId="77777777" w:rsidR="001D7BF8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8 145,84</w:t>
            </w:r>
          </w:p>
        </w:tc>
      </w:tr>
      <w:tr w:rsidR="001D7BF8" w14:paraId="742EA7B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306C2E5C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N000432</w:t>
            </w:r>
          </w:p>
        </w:tc>
        <w:tc>
          <w:tcPr>
            <w:tcW w:w="5443" w:type="dxa"/>
            <w:shd w:val="clear" w:color="auto" w:fill="auto"/>
          </w:tcPr>
          <w:p w14:paraId="413B45F8" w14:textId="77777777" w:rsidR="001D7BF8" w:rsidRDefault="00000000">
            <w:pPr>
              <w:pStyle w:val="Other10"/>
              <w:tabs>
                <w:tab w:val="left" w:pos="3846"/>
              </w:tabs>
              <w:ind w:firstLine="160"/>
            </w:pPr>
            <w:r>
              <w:rPr>
                <w:rStyle w:val="Other1"/>
              </w:rPr>
              <w:t xml:space="preserve">Náplast </w:t>
            </w:r>
            <w:proofErr w:type="spellStart"/>
            <w:proofErr w:type="gramStart"/>
            <w:r>
              <w:rPr>
                <w:rStyle w:val="Other1"/>
              </w:rPr>
              <w:t>i.v</w:t>
            </w:r>
            <w:proofErr w:type="spellEnd"/>
            <w:proofErr w:type="gramEnd"/>
            <w:r>
              <w:rPr>
                <w:rStyle w:val="Other1"/>
              </w:rPr>
              <w:t xml:space="preserve"> .výřez 6x7cm, dlouhodobá</w:t>
            </w:r>
            <w:r>
              <w:rPr>
                <w:rStyle w:val="Other1"/>
              </w:rPr>
              <w:tab/>
              <w:t>33697</w:t>
            </w:r>
          </w:p>
        </w:tc>
        <w:tc>
          <w:tcPr>
            <w:tcW w:w="590" w:type="dxa"/>
            <w:shd w:val="clear" w:color="auto" w:fill="auto"/>
          </w:tcPr>
          <w:p w14:paraId="19F80251" w14:textId="77777777" w:rsidR="001D7BF8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5A7D96AB" w14:textId="77777777" w:rsidR="001D7BF8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150,000</w:t>
            </w:r>
          </w:p>
        </w:tc>
        <w:tc>
          <w:tcPr>
            <w:tcW w:w="986" w:type="dxa"/>
            <w:shd w:val="clear" w:color="auto" w:fill="auto"/>
          </w:tcPr>
          <w:p w14:paraId="1F0A15A2" w14:textId="77777777" w:rsidR="001D7BF8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5,75</w:t>
            </w:r>
          </w:p>
        </w:tc>
        <w:tc>
          <w:tcPr>
            <w:tcW w:w="1181" w:type="dxa"/>
            <w:shd w:val="clear" w:color="auto" w:fill="auto"/>
          </w:tcPr>
          <w:p w14:paraId="60ECB6D3" w14:textId="77777777" w:rsidR="001D7BF8" w:rsidRDefault="00000000">
            <w:pPr>
              <w:pStyle w:val="Other10"/>
              <w:ind w:firstLine="500"/>
            </w:pPr>
            <w:r>
              <w:rPr>
                <w:rStyle w:val="Other1"/>
              </w:rPr>
              <w:t>862,50</w:t>
            </w:r>
          </w:p>
        </w:tc>
      </w:tr>
      <w:tr w:rsidR="001D7BF8" w14:paraId="1F48C42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3CE553B3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N000436</w:t>
            </w:r>
          </w:p>
        </w:tc>
        <w:tc>
          <w:tcPr>
            <w:tcW w:w="5443" w:type="dxa"/>
            <w:shd w:val="clear" w:color="auto" w:fill="auto"/>
          </w:tcPr>
          <w:p w14:paraId="44C8DEA8" w14:textId="77777777" w:rsidR="001D7BF8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Náplast s </w:t>
            </w:r>
            <w:proofErr w:type="spellStart"/>
            <w:proofErr w:type="gramStart"/>
            <w:r>
              <w:rPr>
                <w:rStyle w:val="Other1"/>
              </w:rPr>
              <w:t>polšt.Curapor</w:t>
            </w:r>
            <w:proofErr w:type="spellEnd"/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steril</w:t>
            </w:r>
            <w:proofErr w:type="spellEnd"/>
            <w:r>
              <w:rPr>
                <w:rStyle w:val="Other1"/>
              </w:rPr>
              <w:t>. 10xl5cm 32 914</w:t>
            </w:r>
          </w:p>
        </w:tc>
        <w:tc>
          <w:tcPr>
            <w:tcW w:w="590" w:type="dxa"/>
            <w:shd w:val="clear" w:color="auto" w:fill="auto"/>
          </w:tcPr>
          <w:p w14:paraId="6912AAB2" w14:textId="77777777" w:rsidR="001D7BF8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0C2B5C70" w14:textId="77777777" w:rsidR="001D7BF8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100,000</w:t>
            </w:r>
          </w:p>
        </w:tc>
        <w:tc>
          <w:tcPr>
            <w:tcW w:w="986" w:type="dxa"/>
            <w:shd w:val="clear" w:color="auto" w:fill="auto"/>
          </w:tcPr>
          <w:p w14:paraId="7685EC22" w14:textId="77777777" w:rsidR="001D7BF8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5,18</w:t>
            </w:r>
          </w:p>
        </w:tc>
        <w:tc>
          <w:tcPr>
            <w:tcW w:w="1181" w:type="dxa"/>
            <w:shd w:val="clear" w:color="auto" w:fill="auto"/>
          </w:tcPr>
          <w:p w14:paraId="0AC0BE14" w14:textId="77777777" w:rsidR="001D7BF8" w:rsidRDefault="00000000">
            <w:pPr>
              <w:pStyle w:val="Other10"/>
              <w:ind w:firstLine="500"/>
            </w:pPr>
            <w:r>
              <w:rPr>
                <w:rStyle w:val="Other1"/>
              </w:rPr>
              <w:t>518,00</w:t>
            </w:r>
          </w:p>
        </w:tc>
      </w:tr>
      <w:tr w:rsidR="001D7BF8" w14:paraId="3A38A34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45990F0A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N000437</w:t>
            </w:r>
          </w:p>
        </w:tc>
        <w:tc>
          <w:tcPr>
            <w:tcW w:w="5443" w:type="dxa"/>
            <w:shd w:val="clear" w:color="auto" w:fill="auto"/>
          </w:tcPr>
          <w:p w14:paraId="1BE2BF70" w14:textId="77777777" w:rsidR="001D7BF8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Náplast s </w:t>
            </w:r>
            <w:proofErr w:type="spellStart"/>
            <w:proofErr w:type="gramStart"/>
            <w:r>
              <w:rPr>
                <w:rStyle w:val="Other1"/>
              </w:rPr>
              <w:t>polšt.Curapor</w:t>
            </w:r>
            <w:proofErr w:type="spellEnd"/>
            <w:proofErr w:type="gramEnd"/>
            <w:r>
              <w:rPr>
                <w:rStyle w:val="Other1"/>
              </w:rPr>
              <w:t xml:space="preserve"> steril.10 x 20cm 32 915</w:t>
            </w:r>
          </w:p>
        </w:tc>
        <w:tc>
          <w:tcPr>
            <w:tcW w:w="590" w:type="dxa"/>
            <w:shd w:val="clear" w:color="auto" w:fill="auto"/>
          </w:tcPr>
          <w:p w14:paraId="64D6E621" w14:textId="77777777" w:rsidR="001D7BF8" w:rsidRDefault="00000000">
            <w:pPr>
              <w:pStyle w:val="Other10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</w:tcPr>
          <w:p w14:paraId="234773E8" w14:textId="77777777" w:rsidR="001D7BF8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86" w:type="dxa"/>
            <w:shd w:val="clear" w:color="auto" w:fill="auto"/>
          </w:tcPr>
          <w:p w14:paraId="07363EB0" w14:textId="77777777" w:rsidR="001D7BF8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333,50</w:t>
            </w:r>
          </w:p>
        </w:tc>
        <w:tc>
          <w:tcPr>
            <w:tcW w:w="1181" w:type="dxa"/>
            <w:shd w:val="clear" w:color="auto" w:fill="auto"/>
          </w:tcPr>
          <w:p w14:paraId="470F8A47" w14:textId="77777777" w:rsidR="001D7BF8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2 001,00</w:t>
            </w:r>
          </w:p>
        </w:tc>
      </w:tr>
      <w:tr w:rsidR="001D7BF8" w14:paraId="3E4AD53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</w:tcPr>
          <w:p w14:paraId="29DDB530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N047275</w:t>
            </w:r>
          </w:p>
        </w:tc>
        <w:tc>
          <w:tcPr>
            <w:tcW w:w="5443" w:type="dxa"/>
            <w:shd w:val="clear" w:color="auto" w:fill="auto"/>
          </w:tcPr>
          <w:p w14:paraId="397CC1B6" w14:textId="77777777" w:rsidR="001D7BF8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Obinadlo fixační </w:t>
            </w:r>
            <w:proofErr w:type="spellStart"/>
            <w:r>
              <w:rPr>
                <w:rStyle w:val="Other1"/>
              </w:rPr>
              <w:t>elast</w:t>
            </w:r>
            <w:proofErr w:type="spellEnd"/>
            <w:r>
              <w:rPr>
                <w:rStyle w:val="Other1"/>
              </w:rPr>
              <w:t xml:space="preserve"> elastické </w:t>
            </w:r>
            <w:proofErr w:type="gramStart"/>
            <w:r>
              <w:rPr>
                <w:rStyle w:val="Other1"/>
              </w:rPr>
              <w:t>12cm</w:t>
            </w:r>
            <w:proofErr w:type="gramEnd"/>
            <w:r>
              <w:rPr>
                <w:rStyle w:val="Other1"/>
              </w:rPr>
              <w:t xml:space="preserve"> x 4m 11488</w:t>
            </w:r>
          </w:p>
        </w:tc>
        <w:tc>
          <w:tcPr>
            <w:tcW w:w="590" w:type="dxa"/>
            <w:shd w:val="clear" w:color="auto" w:fill="auto"/>
          </w:tcPr>
          <w:p w14:paraId="022043B4" w14:textId="77777777" w:rsidR="001D7BF8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2AD2090A" w14:textId="77777777" w:rsidR="001D7BF8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100,000</w:t>
            </w:r>
          </w:p>
        </w:tc>
        <w:tc>
          <w:tcPr>
            <w:tcW w:w="986" w:type="dxa"/>
            <w:shd w:val="clear" w:color="auto" w:fill="auto"/>
          </w:tcPr>
          <w:p w14:paraId="56B18466" w14:textId="77777777" w:rsidR="001D7BF8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3,16</w:t>
            </w:r>
          </w:p>
        </w:tc>
        <w:tc>
          <w:tcPr>
            <w:tcW w:w="1181" w:type="dxa"/>
            <w:shd w:val="clear" w:color="auto" w:fill="auto"/>
          </w:tcPr>
          <w:p w14:paraId="73311DA2" w14:textId="77777777" w:rsidR="001D7BF8" w:rsidRDefault="00000000">
            <w:pPr>
              <w:pStyle w:val="Other10"/>
              <w:ind w:firstLine="500"/>
            </w:pPr>
            <w:r>
              <w:rPr>
                <w:rStyle w:val="Other1"/>
              </w:rPr>
              <w:t>316,00</w:t>
            </w:r>
          </w:p>
        </w:tc>
      </w:tr>
      <w:tr w:rsidR="001D7BF8" w14:paraId="0C812C6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57E2D1D5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N043670</w:t>
            </w:r>
          </w:p>
        </w:tc>
        <w:tc>
          <w:tcPr>
            <w:tcW w:w="5443" w:type="dxa"/>
            <w:shd w:val="clear" w:color="auto" w:fill="auto"/>
          </w:tcPr>
          <w:p w14:paraId="3398C853" w14:textId="77777777" w:rsidR="001D7BF8" w:rsidRDefault="00000000">
            <w:pPr>
              <w:pStyle w:val="Other10"/>
              <w:tabs>
                <w:tab w:val="left" w:pos="3832"/>
              </w:tabs>
              <w:ind w:firstLine="160"/>
            </w:pPr>
            <w:r>
              <w:rPr>
                <w:rStyle w:val="Other1"/>
              </w:rPr>
              <w:t xml:space="preserve">Obinadlo fixační elastické </w:t>
            </w:r>
            <w:proofErr w:type="gramStart"/>
            <w:r>
              <w:rPr>
                <w:rStyle w:val="Other1"/>
              </w:rPr>
              <w:t>8cm</w:t>
            </w:r>
            <w:proofErr w:type="gramEnd"/>
            <w:r>
              <w:rPr>
                <w:rStyle w:val="Other1"/>
              </w:rPr>
              <w:t xml:space="preserve"> x 4m</w:t>
            </w:r>
            <w:r>
              <w:rPr>
                <w:rStyle w:val="Other1"/>
              </w:rPr>
              <w:tab/>
              <w:t>11499</w:t>
            </w:r>
          </w:p>
        </w:tc>
        <w:tc>
          <w:tcPr>
            <w:tcW w:w="590" w:type="dxa"/>
            <w:shd w:val="clear" w:color="auto" w:fill="auto"/>
          </w:tcPr>
          <w:p w14:paraId="0749D9DE" w14:textId="77777777" w:rsidR="001D7BF8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3737D897" w14:textId="77777777" w:rsidR="001D7BF8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40,000</w:t>
            </w:r>
          </w:p>
        </w:tc>
        <w:tc>
          <w:tcPr>
            <w:tcW w:w="986" w:type="dxa"/>
            <w:shd w:val="clear" w:color="auto" w:fill="auto"/>
          </w:tcPr>
          <w:p w14:paraId="747CE282" w14:textId="77777777" w:rsidR="001D7BF8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2,22</w:t>
            </w:r>
          </w:p>
        </w:tc>
        <w:tc>
          <w:tcPr>
            <w:tcW w:w="1181" w:type="dxa"/>
            <w:shd w:val="clear" w:color="auto" w:fill="auto"/>
          </w:tcPr>
          <w:p w14:paraId="760A8444" w14:textId="77777777" w:rsidR="001D7BF8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88,80</w:t>
            </w:r>
          </w:p>
        </w:tc>
      </w:tr>
      <w:tr w:rsidR="001D7BF8" w14:paraId="242018E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</w:tcPr>
          <w:p w14:paraId="52911D18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N046062</w:t>
            </w:r>
          </w:p>
        </w:tc>
        <w:tc>
          <w:tcPr>
            <w:tcW w:w="5443" w:type="dxa"/>
            <w:shd w:val="clear" w:color="auto" w:fill="auto"/>
          </w:tcPr>
          <w:p w14:paraId="24160BF8" w14:textId="77777777" w:rsidR="001D7BF8" w:rsidRDefault="00000000">
            <w:pPr>
              <w:pStyle w:val="Other10"/>
              <w:tabs>
                <w:tab w:val="left" w:pos="3825"/>
              </w:tabs>
              <w:ind w:firstLine="160"/>
            </w:pPr>
            <w:r>
              <w:rPr>
                <w:rStyle w:val="Other1"/>
              </w:rPr>
              <w:t xml:space="preserve">Plášť op. 3XL Speciál </w:t>
            </w:r>
            <w:proofErr w:type="spellStart"/>
            <w:r>
              <w:rPr>
                <w:rStyle w:val="Other1"/>
              </w:rPr>
              <w:t>Sentinex</w:t>
            </w:r>
            <w:proofErr w:type="spellEnd"/>
            <w:r>
              <w:rPr>
                <w:rStyle w:val="Other1"/>
              </w:rPr>
              <w:tab/>
              <w:t>19 353</w:t>
            </w:r>
          </w:p>
        </w:tc>
        <w:tc>
          <w:tcPr>
            <w:tcW w:w="590" w:type="dxa"/>
            <w:shd w:val="clear" w:color="auto" w:fill="auto"/>
          </w:tcPr>
          <w:p w14:paraId="7CD5F24C" w14:textId="77777777" w:rsidR="001D7BF8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36BD3935" w14:textId="77777777" w:rsidR="001D7BF8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36,000</w:t>
            </w:r>
          </w:p>
        </w:tc>
        <w:tc>
          <w:tcPr>
            <w:tcW w:w="986" w:type="dxa"/>
            <w:shd w:val="clear" w:color="auto" w:fill="auto"/>
          </w:tcPr>
          <w:p w14:paraId="144879CD" w14:textId="77777777" w:rsidR="001D7BF8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90,45</w:t>
            </w:r>
          </w:p>
        </w:tc>
        <w:tc>
          <w:tcPr>
            <w:tcW w:w="1181" w:type="dxa"/>
            <w:shd w:val="clear" w:color="auto" w:fill="auto"/>
          </w:tcPr>
          <w:p w14:paraId="3B757541" w14:textId="77777777" w:rsidR="001D7BF8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3 256,20</w:t>
            </w:r>
          </w:p>
        </w:tc>
      </w:tr>
      <w:tr w:rsidR="001D7BF8" w14:paraId="5269300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7E682B08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N044896</w:t>
            </w:r>
          </w:p>
        </w:tc>
        <w:tc>
          <w:tcPr>
            <w:tcW w:w="5443" w:type="dxa"/>
            <w:shd w:val="clear" w:color="auto" w:fill="auto"/>
          </w:tcPr>
          <w:p w14:paraId="7D47DF4B" w14:textId="77777777" w:rsidR="001D7BF8" w:rsidRDefault="00000000">
            <w:pPr>
              <w:pStyle w:val="Other10"/>
              <w:tabs>
                <w:tab w:val="left" w:pos="3825"/>
              </w:tabs>
              <w:ind w:firstLine="160"/>
            </w:pPr>
            <w:r>
              <w:rPr>
                <w:rStyle w:val="Other1"/>
              </w:rPr>
              <w:t xml:space="preserve">Plášť op. 3XL Standart </w:t>
            </w:r>
            <w:proofErr w:type="spellStart"/>
            <w:r>
              <w:rPr>
                <w:rStyle w:val="Other1"/>
              </w:rPr>
              <w:t>Sentinex</w:t>
            </w:r>
            <w:proofErr w:type="spellEnd"/>
            <w:r>
              <w:rPr>
                <w:rStyle w:val="Other1"/>
              </w:rPr>
              <w:tab/>
              <w:t>19 343</w:t>
            </w:r>
          </w:p>
        </w:tc>
        <w:tc>
          <w:tcPr>
            <w:tcW w:w="590" w:type="dxa"/>
            <w:shd w:val="clear" w:color="auto" w:fill="auto"/>
          </w:tcPr>
          <w:p w14:paraId="494E3728" w14:textId="77777777" w:rsidR="001D7BF8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58A6DD8F" w14:textId="77777777" w:rsidR="001D7BF8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40,000</w:t>
            </w:r>
          </w:p>
        </w:tc>
        <w:tc>
          <w:tcPr>
            <w:tcW w:w="986" w:type="dxa"/>
            <w:shd w:val="clear" w:color="auto" w:fill="auto"/>
          </w:tcPr>
          <w:p w14:paraId="148EA399" w14:textId="77777777" w:rsidR="001D7BF8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68,18</w:t>
            </w:r>
          </w:p>
        </w:tc>
        <w:tc>
          <w:tcPr>
            <w:tcW w:w="1181" w:type="dxa"/>
            <w:shd w:val="clear" w:color="auto" w:fill="auto"/>
          </w:tcPr>
          <w:p w14:paraId="3F26E698" w14:textId="77777777" w:rsidR="001D7BF8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2 727,34</w:t>
            </w:r>
          </w:p>
        </w:tc>
      </w:tr>
      <w:tr w:rsidR="001D7BF8" w14:paraId="506272A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28648271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N045405</w:t>
            </w:r>
          </w:p>
        </w:tc>
        <w:tc>
          <w:tcPr>
            <w:tcW w:w="5443" w:type="dxa"/>
            <w:shd w:val="clear" w:color="auto" w:fill="auto"/>
          </w:tcPr>
          <w:p w14:paraId="32ECF33B" w14:textId="77777777" w:rsidR="001D7BF8" w:rsidRDefault="00000000">
            <w:pPr>
              <w:pStyle w:val="Other10"/>
              <w:tabs>
                <w:tab w:val="left" w:pos="3825"/>
              </w:tabs>
              <w:ind w:firstLine="160"/>
            </w:pPr>
            <w:r>
              <w:rPr>
                <w:rStyle w:val="Other1"/>
              </w:rPr>
              <w:t>Plášť operační M-L Standard nevyztuž.</w:t>
            </w:r>
            <w:r>
              <w:rPr>
                <w:rStyle w:val="Other1"/>
              </w:rPr>
              <w:tab/>
              <w:t>109151</w:t>
            </w:r>
          </w:p>
        </w:tc>
        <w:tc>
          <w:tcPr>
            <w:tcW w:w="590" w:type="dxa"/>
            <w:shd w:val="clear" w:color="auto" w:fill="auto"/>
          </w:tcPr>
          <w:p w14:paraId="473BF187" w14:textId="77777777" w:rsidR="001D7BF8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61ADB2BD" w14:textId="77777777" w:rsidR="001D7BF8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104,000</w:t>
            </w:r>
          </w:p>
        </w:tc>
        <w:tc>
          <w:tcPr>
            <w:tcW w:w="986" w:type="dxa"/>
            <w:shd w:val="clear" w:color="auto" w:fill="auto"/>
          </w:tcPr>
          <w:p w14:paraId="5FAEEFAC" w14:textId="77777777" w:rsidR="001D7BF8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44,53</w:t>
            </w:r>
          </w:p>
        </w:tc>
        <w:tc>
          <w:tcPr>
            <w:tcW w:w="1181" w:type="dxa"/>
            <w:shd w:val="clear" w:color="auto" w:fill="auto"/>
          </w:tcPr>
          <w:p w14:paraId="552D92B8" w14:textId="77777777" w:rsidR="001D7BF8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4 631,12</w:t>
            </w:r>
          </w:p>
        </w:tc>
      </w:tr>
      <w:tr w:rsidR="001D7BF8" w14:paraId="6476484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6BD4B03A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N000490</w:t>
            </w:r>
          </w:p>
        </w:tc>
        <w:tc>
          <w:tcPr>
            <w:tcW w:w="5443" w:type="dxa"/>
            <w:shd w:val="clear" w:color="auto" w:fill="auto"/>
          </w:tcPr>
          <w:p w14:paraId="5979992E" w14:textId="77777777" w:rsidR="001D7BF8" w:rsidRDefault="00000000">
            <w:pPr>
              <w:pStyle w:val="Other10"/>
              <w:tabs>
                <w:tab w:val="left" w:pos="3825"/>
              </w:tabs>
              <w:ind w:firstLine="160"/>
            </w:pPr>
            <w:r>
              <w:rPr>
                <w:rStyle w:val="Other1"/>
              </w:rPr>
              <w:t>Plášť operační XL vyztužený</w:t>
            </w:r>
            <w:r>
              <w:rPr>
                <w:rStyle w:val="Other1"/>
              </w:rPr>
              <w:tab/>
              <w:t>109162</w:t>
            </w:r>
          </w:p>
        </w:tc>
        <w:tc>
          <w:tcPr>
            <w:tcW w:w="590" w:type="dxa"/>
            <w:shd w:val="clear" w:color="auto" w:fill="auto"/>
          </w:tcPr>
          <w:p w14:paraId="28F65A25" w14:textId="77777777" w:rsidR="001D7BF8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0DED0E84" w14:textId="77777777" w:rsidR="001D7BF8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88,000</w:t>
            </w:r>
          </w:p>
        </w:tc>
        <w:tc>
          <w:tcPr>
            <w:tcW w:w="986" w:type="dxa"/>
            <w:shd w:val="clear" w:color="auto" w:fill="auto"/>
          </w:tcPr>
          <w:p w14:paraId="5A52A5F5" w14:textId="77777777" w:rsidR="001D7BF8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64,00</w:t>
            </w:r>
          </w:p>
        </w:tc>
        <w:tc>
          <w:tcPr>
            <w:tcW w:w="1181" w:type="dxa"/>
            <w:shd w:val="clear" w:color="auto" w:fill="auto"/>
          </w:tcPr>
          <w:p w14:paraId="2FB59733" w14:textId="77777777" w:rsidR="001D7BF8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5 632,00</w:t>
            </w:r>
          </w:p>
        </w:tc>
      </w:tr>
      <w:tr w:rsidR="001D7BF8" w14:paraId="004381A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28BFDA4F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N000506</w:t>
            </w:r>
          </w:p>
        </w:tc>
        <w:tc>
          <w:tcPr>
            <w:tcW w:w="5443" w:type="dxa"/>
            <w:shd w:val="clear" w:color="auto" w:fill="auto"/>
          </w:tcPr>
          <w:p w14:paraId="6326CE9B" w14:textId="77777777" w:rsidR="001D7BF8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Rukavice operační bez pudru č. 7 </w:t>
            </w:r>
            <w:proofErr w:type="spellStart"/>
            <w:r>
              <w:rPr>
                <w:rStyle w:val="Other1"/>
              </w:rPr>
              <w:t>Sempermed</w:t>
            </w:r>
            <w:proofErr w:type="spellEnd"/>
            <w:r>
              <w:rPr>
                <w:rStyle w:val="Other1"/>
              </w:rPr>
              <w:t xml:space="preserve"> 39473</w:t>
            </w:r>
          </w:p>
        </w:tc>
        <w:tc>
          <w:tcPr>
            <w:tcW w:w="590" w:type="dxa"/>
            <w:shd w:val="clear" w:color="auto" w:fill="auto"/>
          </w:tcPr>
          <w:p w14:paraId="62D0FC34" w14:textId="77777777" w:rsidR="001D7BF8" w:rsidRDefault="00000000">
            <w:pPr>
              <w:pStyle w:val="Other10"/>
              <w:jc w:val="both"/>
            </w:pPr>
            <w:r>
              <w:rPr>
                <w:rStyle w:val="Other1"/>
              </w:rPr>
              <w:t>PAR</w:t>
            </w:r>
          </w:p>
        </w:tc>
        <w:tc>
          <w:tcPr>
            <w:tcW w:w="994" w:type="dxa"/>
            <w:shd w:val="clear" w:color="auto" w:fill="auto"/>
          </w:tcPr>
          <w:p w14:paraId="06684650" w14:textId="77777777" w:rsidR="001D7BF8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100,000</w:t>
            </w:r>
          </w:p>
        </w:tc>
        <w:tc>
          <w:tcPr>
            <w:tcW w:w="986" w:type="dxa"/>
            <w:shd w:val="clear" w:color="auto" w:fill="auto"/>
          </w:tcPr>
          <w:p w14:paraId="695E225B" w14:textId="77777777" w:rsidR="001D7BF8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14,64</w:t>
            </w:r>
          </w:p>
        </w:tc>
        <w:tc>
          <w:tcPr>
            <w:tcW w:w="1181" w:type="dxa"/>
            <w:shd w:val="clear" w:color="auto" w:fill="auto"/>
          </w:tcPr>
          <w:p w14:paraId="5B58FF35" w14:textId="77777777" w:rsidR="001D7BF8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1 464,00</w:t>
            </w:r>
          </w:p>
        </w:tc>
      </w:tr>
      <w:tr w:rsidR="001D7BF8" w14:paraId="120E712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38D19EA3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N000508</w:t>
            </w:r>
          </w:p>
        </w:tc>
        <w:tc>
          <w:tcPr>
            <w:tcW w:w="5443" w:type="dxa"/>
            <w:shd w:val="clear" w:color="auto" w:fill="auto"/>
          </w:tcPr>
          <w:p w14:paraId="5CBFAB2E" w14:textId="77777777" w:rsidR="001D7BF8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Rukavice operační bez pudru č. 8 </w:t>
            </w:r>
            <w:proofErr w:type="spellStart"/>
            <w:r>
              <w:rPr>
                <w:rStyle w:val="Other1"/>
              </w:rPr>
              <w:t>Sempermed</w:t>
            </w:r>
            <w:proofErr w:type="spellEnd"/>
            <w:r>
              <w:rPr>
                <w:rStyle w:val="Other1"/>
              </w:rPr>
              <w:t xml:space="preserve"> 39475</w:t>
            </w:r>
          </w:p>
        </w:tc>
        <w:tc>
          <w:tcPr>
            <w:tcW w:w="590" w:type="dxa"/>
            <w:shd w:val="clear" w:color="auto" w:fill="auto"/>
          </w:tcPr>
          <w:p w14:paraId="4016F561" w14:textId="77777777" w:rsidR="001D7BF8" w:rsidRDefault="00000000">
            <w:pPr>
              <w:pStyle w:val="Other10"/>
              <w:jc w:val="both"/>
            </w:pPr>
            <w:r>
              <w:rPr>
                <w:rStyle w:val="Other1"/>
              </w:rPr>
              <w:t>PAR</w:t>
            </w:r>
          </w:p>
        </w:tc>
        <w:tc>
          <w:tcPr>
            <w:tcW w:w="994" w:type="dxa"/>
            <w:shd w:val="clear" w:color="auto" w:fill="auto"/>
          </w:tcPr>
          <w:p w14:paraId="4BD052C5" w14:textId="77777777" w:rsidR="001D7BF8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50,000</w:t>
            </w:r>
          </w:p>
        </w:tc>
        <w:tc>
          <w:tcPr>
            <w:tcW w:w="986" w:type="dxa"/>
            <w:shd w:val="clear" w:color="auto" w:fill="auto"/>
          </w:tcPr>
          <w:p w14:paraId="120422D1" w14:textId="77777777" w:rsidR="001D7BF8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14,64</w:t>
            </w:r>
          </w:p>
        </w:tc>
        <w:tc>
          <w:tcPr>
            <w:tcW w:w="1181" w:type="dxa"/>
            <w:shd w:val="clear" w:color="auto" w:fill="auto"/>
          </w:tcPr>
          <w:p w14:paraId="43B857D5" w14:textId="77777777" w:rsidR="001D7BF8" w:rsidRDefault="00000000">
            <w:pPr>
              <w:pStyle w:val="Other10"/>
              <w:ind w:firstLine="500"/>
            </w:pPr>
            <w:r>
              <w:rPr>
                <w:rStyle w:val="Other1"/>
              </w:rPr>
              <w:t>732,00</w:t>
            </w:r>
          </w:p>
        </w:tc>
      </w:tr>
      <w:tr w:rsidR="001D7BF8" w14:paraId="1CA602A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4F17B8CA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N000507</w:t>
            </w:r>
          </w:p>
        </w:tc>
        <w:tc>
          <w:tcPr>
            <w:tcW w:w="5443" w:type="dxa"/>
            <w:shd w:val="clear" w:color="auto" w:fill="auto"/>
          </w:tcPr>
          <w:p w14:paraId="5C18EC22" w14:textId="77777777" w:rsidR="001D7BF8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Rukavice operační bez pudru č.7,5 </w:t>
            </w:r>
            <w:proofErr w:type="spellStart"/>
            <w:r>
              <w:rPr>
                <w:rStyle w:val="Other1"/>
              </w:rPr>
              <w:t>Semperme</w:t>
            </w:r>
            <w:proofErr w:type="spellEnd"/>
            <w:r>
              <w:rPr>
                <w:rStyle w:val="Other1"/>
              </w:rPr>
              <w:t xml:space="preserve"> 39474</w:t>
            </w:r>
          </w:p>
        </w:tc>
        <w:tc>
          <w:tcPr>
            <w:tcW w:w="590" w:type="dxa"/>
            <w:shd w:val="clear" w:color="auto" w:fill="auto"/>
          </w:tcPr>
          <w:p w14:paraId="4327AA85" w14:textId="77777777" w:rsidR="001D7BF8" w:rsidRDefault="00000000">
            <w:pPr>
              <w:pStyle w:val="Other10"/>
              <w:jc w:val="both"/>
            </w:pPr>
            <w:r>
              <w:rPr>
                <w:rStyle w:val="Other1"/>
              </w:rPr>
              <w:t>PAR</w:t>
            </w:r>
          </w:p>
        </w:tc>
        <w:tc>
          <w:tcPr>
            <w:tcW w:w="994" w:type="dxa"/>
            <w:shd w:val="clear" w:color="auto" w:fill="auto"/>
          </w:tcPr>
          <w:p w14:paraId="63C585CF" w14:textId="77777777" w:rsidR="001D7BF8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50,000</w:t>
            </w:r>
          </w:p>
        </w:tc>
        <w:tc>
          <w:tcPr>
            <w:tcW w:w="986" w:type="dxa"/>
            <w:shd w:val="clear" w:color="auto" w:fill="auto"/>
          </w:tcPr>
          <w:p w14:paraId="2BAB39B5" w14:textId="77777777" w:rsidR="001D7BF8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14,64</w:t>
            </w:r>
          </w:p>
        </w:tc>
        <w:tc>
          <w:tcPr>
            <w:tcW w:w="1181" w:type="dxa"/>
            <w:shd w:val="clear" w:color="auto" w:fill="auto"/>
          </w:tcPr>
          <w:p w14:paraId="62D1909F" w14:textId="77777777" w:rsidR="001D7BF8" w:rsidRDefault="00000000">
            <w:pPr>
              <w:pStyle w:val="Other10"/>
              <w:ind w:firstLine="500"/>
            </w:pPr>
            <w:r>
              <w:rPr>
                <w:rStyle w:val="Other1"/>
              </w:rPr>
              <w:t>732,00</w:t>
            </w:r>
          </w:p>
        </w:tc>
      </w:tr>
      <w:tr w:rsidR="001D7BF8" w14:paraId="0C3CD2D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27BF65F4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N046373</w:t>
            </w:r>
          </w:p>
        </w:tc>
        <w:tc>
          <w:tcPr>
            <w:tcW w:w="5443" w:type="dxa"/>
            <w:shd w:val="clear" w:color="auto" w:fill="auto"/>
          </w:tcPr>
          <w:p w14:paraId="74B71376" w14:textId="77777777" w:rsidR="001D7BF8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Rukavice operační bez pudru č.8,5 </w:t>
            </w:r>
            <w:proofErr w:type="spellStart"/>
            <w:r>
              <w:rPr>
                <w:rStyle w:val="Other1"/>
              </w:rPr>
              <w:t>Semperme</w:t>
            </w:r>
            <w:proofErr w:type="spellEnd"/>
            <w:r>
              <w:rPr>
                <w:rStyle w:val="Other1"/>
              </w:rPr>
              <w:t xml:space="preserve"> 39476</w:t>
            </w:r>
          </w:p>
        </w:tc>
        <w:tc>
          <w:tcPr>
            <w:tcW w:w="590" w:type="dxa"/>
            <w:shd w:val="clear" w:color="auto" w:fill="auto"/>
          </w:tcPr>
          <w:p w14:paraId="2E727D32" w14:textId="77777777" w:rsidR="001D7BF8" w:rsidRDefault="00000000">
            <w:pPr>
              <w:pStyle w:val="Other10"/>
              <w:jc w:val="both"/>
            </w:pPr>
            <w:r>
              <w:rPr>
                <w:rStyle w:val="Other1"/>
              </w:rPr>
              <w:t>PAR</w:t>
            </w:r>
          </w:p>
        </w:tc>
        <w:tc>
          <w:tcPr>
            <w:tcW w:w="994" w:type="dxa"/>
            <w:shd w:val="clear" w:color="auto" w:fill="auto"/>
          </w:tcPr>
          <w:p w14:paraId="7939AD38" w14:textId="77777777" w:rsidR="001D7BF8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50,000</w:t>
            </w:r>
          </w:p>
        </w:tc>
        <w:tc>
          <w:tcPr>
            <w:tcW w:w="986" w:type="dxa"/>
            <w:shd w:val="clear" w:color="auto" w:fill="auto"/>
          </w:tcPr>
          <w:p w14:paraId="34B7372E" w14:textId="77777777" w:rsidR="001D7BF8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14,64</w:t>
            </w:r>
          </w:p>
        </w:tc>
        <w:tc>
          <w:tcPr>
            <w:tcW w:w="1181" w:type="dxa"/>
            <w:shd w:val="clear" w:color="auto" w:fill="auto"/>
          </w:tcPr>
          <w:p w14:paraId="73CCA0AC" w14:textId="77777777" w:rsidR="001D7BF8" w:rsidRDefault="00000000">
            <w:pPr>
              <w:pStyle w:val="Other10"/>
              <w:ind w:firstLine="500"/>
            </w:pPr>
            <w:r>
              <w:rPr>
                <w:rStyle w:val="Other1"/>
              </w:rPr>
              <w:t>732,00</w:t>
            </w:r>
          </w:p>
        </w:tc>
      </w:tr>
      <w:tr w:rsidR="001D7BF8" w14:paraId="7111C96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14710209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N045067</w:t>
            </w:r>
          </w:p>
        </w:tc>
        <w:tc>
          <w:tcPr>
            <w:tcW w:w="5443" w:type="dxa"/>
            <w:shd w:val="clear" w:color="auto" w:fill="auto"/>
          </w:tcPr>
          <w:p w14:paraId="4E67BFC7" w14:textId="77777777" w:rsidR="001D7BF8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Rukavice operační bez pudru č.9 </w:t>
            </w:r>
            <w:proofErr w:type="spellStart"/>
            <w:r>
              <w:rPr>
                <w:rStyle w:val="Other1"/>
              </w:rPr>
              <w:t>Sempermed</w:t>
            </w:r>
            <w:proofErr w:type="spellEnd"/>
            <w:r>
              <w:rPr>
                <w:rStyle w:val="Other1"/>
              </w:rPr>
              <w:t xml:space="preserve"> 39477</w:t>
            </w:r>
          </w:p>
        </w:tc>
        <w:tc>
          <w:tcPr>
            <w:tcW w:w="590" w:type="dxa"/>
            <w:shd w:val="clear" w:color="auto" w:fill="auto"/>
          </w:tcPr>
          <w:p w14:paraId="7D350B15" w14:textId="77777777" w:rsidR="001D7BF8" w:rsidRDefault="00000000">
            <w:pPr>
              <w:pStyle w:val="Other10"/>
              <w:jc w:val="both"/>
            </w:pPr>
            <w:r>
              <w:rPr>
                <w:rStyle w:val="Other1"/>
              </w:rPr>
              <w:t>PAR</w:t>
            </w:r>
          </w:p>
        </w:tc>
        <w:tc>
          <w:tcPr>
            <w:tcW w:w="994" w:type="dxa"/>
            <w:shd w:val="clear" w:color="auto" w:fill="auto"/>
          </w:tcPr>
          <w:p w14:paraId="76F72401" w14:textId="77777777" w:rsidR="001D7BF8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300,000</w:t>
            </w:r>
          </w:p>
        </w:tc>
        <w:tc>
          <w:tcPr>
            <w:tcW w:w="986" w:type="dxa"/>
            <w:shd w:val="clear" w:color="auto" w:fill="auto"/>
          </w:tcPr>
          <w:p w14:paraId="022D327A" w14:textId="77777777" w:rsidR="001D7BF8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14,64</w:t>
            </w:r>
          </w:p>
        </w:tc>
        <w:tc>
          <w:tcPr>
            <w:tcW w:w="1181" w:type="dxa"/>
            <w:shd w:val="clear" w:color="auto" w:fill="auto"/>
          </w:tcPr>
          <w:p w14:paraId="1AF62C64" w14:textId="77777777" w:rsidR="001D7BF8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4 392,00</w:t>
            </w:r>
          </w:p>
        </w:tc>
      </w:tr>
      <w:tr w:rsidR="001D7BF8" w14:paraId="52C3611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</w:tcPr>
          <w:p w14:paraId="5268536D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N003124</w:t>
            </w:r>
          </w:p>
        </w:tc>
        <w:tc>
          <w:tcPr>
            <w:tcW w:w="5443" w:type="dxa"/>
            <w:shd w:val="clear" w:color="auto" w:fill="auto"/>
          </w:tcPr>
          <w:p w14:paraId="075562BB" w14:textId="77777777" w:rsidR="001D7BF8" w:rsidRDefault="00000000">
            <w:pPr>
              <w:pStyle w:val="Other10"/>
              <w:tabs>
                <w:tab w:val="left" w:pos="3832"/>
              </w:tabs>
              <w:ind w:firstLine="160"/>
            </w:pPr>
            <w:r>
              <w:rPr>
                <w:rStyle w:val="Other1"/>
              </w:rPr>
              <w:t xml:space="preserve">Set </w:t>
            </w:r>
            <w:proofErr w:type="spellStart"/>
            <w:r>
              <w:rPr>
                <w:rStyle w:val="Other1"/>
              </w:rPr>
              <w:t>rectum</w:t>
            </w:r>
            <w:proofErr w:type="spellEnd"/>
            <w:r>
              <w:rPr>
                <w:rStyle w:val="Other1"/>
              </w:rPr>
              <w:t xml:space="preserve"> 1.</w:t>
            </w:r>
            <w:r>
              <w:rPr>
                <w:rStyle w:val="Other1"/>
              </w:rPr>
              <w:tab/>
              <w:t>33325</w:t>
            </w:r>
          </w:p>
        </w:tc>
        <w:tc>
          <w:tcPr>
            <w:tcW w:w="590" w:type="dxa"/>
            <w:shd w:val="clear" w:color="auto" w:fill="auto"/>
          </w:tcPr>
          <w:p w14:paraId="71B94326" w14:textId="77777777" w:rsidR="001D7BF8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6B51F0E1" w14:textId="77777777" w:rsidR="001D7BF8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22,000</w:t>
            </w:r>
          </w:p>
        </w:tc>
        <w:tc>
          <w:tcPr>
            <w:tcW w:w="986" w:type="dxa"/>
            <w:shd w:val="clear" w:color="auto" w:fill="auto"/>
          </w:tcPr>
          <w:p w14:paraId="4192CD1E" w14:textId="77777777" w:rsidR="001D7BF8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331,42</w:t>
            </w:r>
          </w:p>
        </w:tc>
        <w:tc>
          <w:tcPr>
            <w:tcW w:w="1181" w:type="dxa"/>
            <w:shd w:val="clear" w:color="auto" w:fill="auto"/>
          </w:tcPr>
          <w:p w14:paraId="37D3C899" w14:textId="77777777" w:rsidR="001D7BF8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7 291,24</w:t>
            </w:r>
          </w:p>
        </w:tc>
      </w:tr>
      <w:tr w:rsidR="001D7BF8" w14:paraId="74A8A0F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</w:tcPr>
          <w:p w14:paraId="2C714C9C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N003406</w:t>
            </w:r>
          </w:p>
        </w:tc>
        <w:tc>
          <w:tcPr>
            <w:tcW w:w="5443" w:type="dxa"/>
            <w:shd w:val="clear" w:color="auto" w:fill="auto"/>
          </w:tcPr>
          <w:p w14:paraId="1194C38F" w14:textId="77777777" w:rsidR="001D7BF8" w:rsidRDefault="00000000">
            <w:pPr>
              <w:pStyle w:val="Other10"/>
              <w:tabs>
                <w:tab w:val="left" w:pos="3832"/>
              </w:tabs>
              <w:ind w:firstLine="160"/>
            </w:pPr>
            <w:proofErr w:type="spellStart"/>
            <w:r>
              <w:rPr>
                <w:rStyle w:val="Other1"/>
              </w:rPr>
              <w:t>Suprasorb</w:t>
            </w:r>
            <w:proofErr w:type="spellEnd"/>
            <w:r>
              <w:rPr>
                <w:rStyle w:val="Other1"/>
              </w:rPr>
              <w:t xml:space="preserve"> P </w:t>
            </w:r>
            <w:proofErr w:type="spellStart"/>
            <w:r>
              <w:rPr>
                <w:rStyle w:val="Other1"/>
              </w:rPr>
              <w:t>Heel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lOcm</w:t>
            </w:r>
            <w:proofErr w:type="spellEnd"/>
            <w:r>
              <w:rPr>
                <w:rStyle w:val="Other1"/>
              </w:rPr>
              <w:t xml:space="preserve"> x </w:t>
            </w:r>
            <w:proofErr w:type="gramStart"/>
            <w:r>
              <w:rPr>
                <w:rStyle w:val="Other1"/>
              </w:rPr>
              <w:t>13cm</w:t>
            </w:r>
            <w:proofErr w:type="gramEnd"/>
            <w:r>
              <w:rPr>
                <w:rStyle w:val="Other1"/>
              </w:rPr>
              <w:tab/>
              <w:t>180 040</w:t>
            </w:r>
          </w:p>
        </w:tc>
        <w:tc>
          <w:tcPr>
            <w:tcW w:w="590" w:type="dxa"/>
            <w:shd w:val="clear" w:color="auto" w:fill="auto"/>
          </w:tcPr>
          <w:p w14:paraId="131EF1FC" w14:textId="77777777" w:rsidR="001D7BF8" w:rsidRDefault="00000000">
            <w:pPr>
              <w:pStyle w:val="Other10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</w:tcPr>
          <w:p w14:paraId="25360A65" w14:textId="77777777" w:rsidR="001D7BF8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86" w:type="dxa"/>
            <w:shd w:val="clear" w:color="auto" w:fill="auto"/>
          </w:tcPr>
          <w:p w14:paraId="253980DC" w14:textId="77777777" w:rsidR="001D7BF8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986,70</w:t>
            </w:r>
          </w:p>
        </w:tc>
        <w:tc>
          <w:tcPr>
            <w:tcW w:w="1181" w:type="dxa"/>
            <w:shd w:val="clear" w:color="auto" w:fill="auto"/>
          </w:tcPr>
          <w:p w14:paraId="2A114C4B" w14:textId="77777777" w:rsidR="001D7BF8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4 933,50</w:t>
            </w:r>
          </w:p>
        </w:tc>
      </w:tr>
      <w:tr w:rsidR="001D7BF8" w14:paraId="60656899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282" w:type="dxa"/>
            <w:shd w:val="clear" w:color="auto" w:fill="auto"/>
          </w:tcPr>
          <w:p w14:paraId="043383F7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N000762</w:t>
            </w:r>
          </w:p>
          <w:p w14:paraId="475A4D9B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N000822</w:t>
            </w:r>
          </w:p>
        </w:tc>
        <w:tc>
          <w:tcPr>
            <w:tcW w:w="5443" w:type="dxa"/>
            <w:shd w:val="clear" w:color="auto" w:fill="auto"/>
          </w:tcPr>
          <w:p w14:paraId="6E6019F5" w14:textId="77777777" w:rsidR="001D7BF8" w:rsidRDefault="00000000">
            <w:pPr>
              <w:pStyle w:val="Other10"/>
              <w:tabs>
                <w:tab w:val="left" w:pos="3832"/>
              </w:tabs>
              <w:ind w:firstLine="160"/>
            </w:pPr>
            <w:proofErr w:type="spellStart"/>
            <w:r>
              <w:rPr>
                <w:rStyle w:val="Other1"/>
              </w:rPr>
              <w:t>Suprasorb</w:t>
            </w:r>
            <w:proofErr w:type="spellEnd"/>
            <w:r>
              <w:rPr>
                <w:rStyle w:val="Other1"/>
              </w:rPr>
              <w:t xml:space="preserve"> P </w:t>
            </w:r>
            <w:proofErr w:type="spellStart"/>
            <w:r>
              <w:rPr>
                <w:rStyle w:val="Other1"/>
              </w:rPr>
              <w:t>Sacrum</w:t>
            </w:r>
            <w:proofErr w:type="spellEnd"/>
            <w:r>
              <w:rPr>
                <w:rStyle w:val="Other1"/>
              </w:rPr>
              <w:t xml:space="preserve"> 17x17,5</w:t>
            </w:r>
            <w:r>
              <w:rPr>
                <w:rStyle w:val="Other1"/>
              </w:rPr>
              <w:tab/>
              <w:t>139 355</w:t>
            </w:r>
          </w:p>
          <w:p w14:paraId="77D0C65C" w14:textId="77777777" w:rsidR="001D7BF8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Tyčinka glycerinová na hygienu dutiny </w:t>
            </w:r>
            <w:proofErr w:type="spellStart"/>
            <w:r>
              <w:rPr>
                <w:rStyle w:val="Other1"/>
              </w:rPr>
              <w:t>ústn</w:t>
            </w:r>
            <w:proofErr w:type="spellEnd"/>
            <w:r>
              <w:rPr>
                <w:rStyle w:val="Other1"/>
              </w:rPr>
              <w:t xml:space="preserve"> 152 482</w:t>
            </w:r>
          </w:p>
        </w:tc>
        <w:tc>
          <w:tcPr>
            <w:tcW w:w="590" w:type="dxa"/>
            <w:shd w:val="clear" w:color="auto" w:fill="auto"/>
          </w:tcPr>
          <w:p w14:paraId="1F56A917" w14:textId="77777777" w:rsidR="001D7BF8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  <w:p w14:paraId="5AA19FF6" w14:textId="77777777" w:rsidR="001D7BF8" w:rsidRDefault="00000000">
            <w:pPr>
              <w:pStyle w:val="Other10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</w:tcPr>
          <w:p w14:paraId="05827A96" w14:textId="77777777" w:rsidR="001D7BF8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10,000</w:t>
            </w:r>
          </w:p>
          <w:p w14:paraId="79A57447" w14:textId="77777777" w:rsidR="001D7BF8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986" w:type="dxa"/>
            <w:shd w:val="clear" w:color="auto" w:fill="auto"/>
          </w:tcPr>
          <w:p w14:paraId="5B6AB2F0" w14:textId="77777777" w:rsidR="001D7BF8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299,47</w:t>
            </w:r>
          </w:p>
          <w:p w14:paraId="275F97CD" w14:textId="77777777" w:rsidR="001D7BF8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223,85</w:t>
            </w:r>
          </w:p>
        </w:tc>
        <w:tc>
          <w:tcPr>
            <w:tcW w:w="1181" w:type="dxa"/>
            <w:shd w:val="clear" w:color="auto" w:fill="auto"/>
          </w:tcPr>
          <w:p w14:paraId="194F5B8E" w14:textId="77777777" w:rsidR="001D7BF8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2 994,70</w:t>
            </w:r>
          </w:p>
          <w:p w14:paraId="14782663" w14:textId="77777777" w:rsidR="001D7BF8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2 238,50</w:t>
            </w:r>
          </w:p>
        </w:tc>
      </w:tr>
      <w:tr w:rsidR="001D7BF8" w14:paraId="020E384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D6A9E1C" w14:textId="77777777" w:rsidR="001D7BF8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5443" w:type="dxa"/>
            <w:shd w:val="clear" w:color="auto" w:fill="auto"/>
          </w:tcPr>
          <w:p w14:paraId="6E405A8E" w14:textId="77777777" w:rsidR="001D7BF8" w:rsidRDefault="001D7BF8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14:paraId="35DEF73E" w14:textId="77777777" w:rsidR="001D7BF8" w:rsidRDefault="001D7BF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45BFD087" w14:textId="77777777" w:rsidR="001D7BF8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18 785,000</w:t>
            </w:r>
          </w:p>
        </w:tc>
        <w:tc>
          <w:tcPr>
            <w:tcW w:w="986" w:type="dxa"/>
            <w:shd w:val="clear" w:color="auto" w:fill="auto"/>
          </w:tcPr>
          <w:p w14:paraId="6AAF9E10" w14:textId="77777777" w:rsidR="001D7BF8" w:rsidRDefault="001D7BF8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6E4FAF8A" w14:textId="77777777" w:rsidR="001D7BF8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76 883,74</w:t>
            </w:r>
          </w:p>
        </w:tc>
      </w:tr>
    </w:tbl>
    <w:p w14:paraId="769181B6" w14:textId="77777777" w:rsidR="001D7BF8" w:rsidRDefault="001D7BF8">
      <w:pPr>
        <w:spacing w:after="2079" w:line="1" w:lineRule="exact"/>
      </w:pPr>
    </w:p>
    <w:p w14:paraId="472A0A5F" w14:textId="77777777" w:rsidR="001D7BF8" w:rsidRDefault="00000000">
      <w:pPr>
        <w:pStyle w:val="Bodytext10"/>
        <w:spacing w:after="22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32DCB49B" w14:textId="77777777" w:rsidR="001D7BF8" w:rsidRDefault="00000000">
      <w:pPr>
        <w:pStyle w:val="Bodytext10"/>
        <w:pBdr>
          <w:bottom w:val="single" w:sz="4" w:space="0" w:color="auto"/>
        </w:pBdr>
        <w:tabs>
          <w:tab w:val="left" w:pos="5206"/>
        </w:tabs>
        <w:spacing w:after="20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1D7BF8">
      <w:headerReference w:type="default" r:id="rId7"/>
      <w:pgSz w:w="11900" w:h="16840"/>
      <w:pgMar w:top="1247" w:right="704" w:bottom="1247" w:left="698" w:header="0" w:footer="8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FFB1B" w14:textId="77777777" w:rsidR="00E1030F" w:rsidRDefault="00E1030F">
      <w:r>
        <w:separator/>
      </w:r>
    </w:p>
  </w:endnote>
  <w:endnote w:type="continuationSeparator" w:id="0">
    <w:p w14:paraId="4E7B6F23" w14:textId="77777777" w:rsidR="00E1030F" w:rsidRDefault="00E1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2CF11" w14:textId="77777777" w:rsidR="00E1030F" w:rsidRDefault="00E1030F"/>
  </w:footnote>
  <w:footnote w:type="continuationSeparator" w:id="0">
    <w:p w14:paraId="2967E655" w14:textId="77777777" w:rsidR="00E1030F" w:rsidRDefault="00E103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5EAA" w14:textId="77777777" w:rsidR="001D7BF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A438B50" wp14:editId="1C445441">
              <wp:simplePos x="0" y="0"/>
              <wp:positionH relativeFrom="page">
                <wp:posOffset>2893695</wp:posOffset>
              </wp:positionH>
              <wp:positionV relativeFrom="page">
                <wp:posOffset>494665</wp:posOffset>
              </wp:positionV>
              <wp:extent cx="405066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066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757CA7" w14:textId="77777777" w:rsidR="001D7BF8" w:rsidRDefault="00000000">
                          <w:pPr>
                            <w:pStyle w:val="Headerorfooter20"/>
                            <w:tabs>
                              <w:tab w:val="right" w:pos="4910"/>
                              <w:tab w:val="right" w:pos="6379"/>
                            </w:tabs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30027363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38B50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7.85pt;margin-top:38.95pt;width:318.9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" filled="f" stroked="f">
              <v:textbox style="mso-fit-shape-to-text:t" inset="0,0,0,0">
                <w:txbxContent>
                  <w:p w14:paraId="1F757CA7" w14:textId="77777777" w:rsidR="001D7BF8" w:rsidRDefault="00000000">
                    <w:pPr>
                      <w:pStyle w:val="Headerorfooter20"/>
                      <w:tabs>
                        <w:tab w:val="right" w:pos="4910"/>
                        <w:tab w:val="right" w:pos="6379"/>
                      </w:tabs>
                    </w:pP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>OBJEDNÁVKA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Číslo: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30027363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4611370" wp14:editId="1B3370A7">
              <wp:simplePos x="0" y="0"/>
              <wp:positionH relativeFrom="page">
                <wp:posOffset>470535</wp:posOffset>
              </wp:positionH>
              <wp:positionV relativeFrom="page">
                <wp:posOffset>718185</wp:posOffset>
              </wp:positionV>
              <wp:extent cx="658812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81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050000000000004pt;margin-top:56.550000000000004pt;width:518.7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F8"/>
    <w:rsid w:val="001D7BF8"/>
    <w:rsid w:val="00E1030F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A60C"/>
  <w15:docId w15:val="{1ECA249E-8D62-48A3-9EBB-ECE0C394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100"/>
      <w:ind w:right="240"/>
      <w:jc w:val="right"/>
    </w:pPr>
    <w:rPr>
      <w:rFonts w:ascii="Courier New" w:eastAsia="Courier New" w:hAnsi="Courier New" w:cs="Courier New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200"/>
    </w:pPr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190" w:line="266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yt.Slavkov@cz.LRme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2023-10-16T13:02:00Z</dcterms:created>
  <dcterms:modified xsi:type="dcterms:W3CDTF">2023-10-16T13:02:00Z</dcterms:modified>
</cp:coreProperties>
</file>