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1272794</wp:posOffset>
            </wp:positionH>
            <wp:positionV relativeFrom="page">
              <wp:posOffset>932688</wp:posOffset>
            </wp:positionV>
            <wp:extent cx="3072658" cy="14020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2658" cy="140209"/>
                    </a:xfrm>
                    <a:custGeom>
                      <a:rect l="l" t="t" r="r" b="b"/>
                      <a:pathLst>
                        <a:path w="3072658" h="140209">
                          <a:moveTo>
                            <a:pt x="0" y="140209"/>
                          </a:moveTo>
                          <a:lnTo>
                            <a:pt x="3072658" y="140209"/>
                          </a:lnTo>
                          <a:lnTo>
                            <a:pt x="30726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1082344</wp:posOffset>
            </wp:positionH>
            <wp:positionV relativeFrom="page">
              <wp:posOffset>1274318</wp:posOffset>
            </wp:positionV>
            <wp:extent cx="2793505" cy="14020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93505" cy="140208"/>
                    </a:xfrm>
                    <a:custGeom>
                      <a:rect l="l" t="t" r="r" b="b"/>
                      <a:pathLst>
                        <a:path w="2793505" h="140208">
                          <a:moveTo>
                            <a:pt x="0" y="140208"/>
                          </a:moveTo>
                          <a:lnTo>
                            <a:pt x="2793505" y="140208"/>
                          </a:lnTo>
                          <a:lnTo>
                            <a:pt x="279350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809380</wp:posOffset>
            </wp:positionH>
            <wp:positionV relativeFrom="page">
              <wp:posOffset>3319498</wp:posOffset>
            </wp:positionV>
            <wp:extent cx="1380707" cy="15234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0707" cy="152340"/>
                    </a:xfrm>
                    <a:custGeom>
                      <a:rect l="l" t="t" r="r" b="b"/>
                      <a:pathLst>
                        <a:path w="1380707" h="152340">
                          <a:moveTo>
                            <a:pt x="0" y="152340"/>
                          </a:moveTo>
                          <a:lnTo>
                            <a:pt x="1380707" y="152340"/>
                          </a:lnTo>
                          <a:lnTo>
                            <a:pt x="13807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3804921</wp:posOffset>
            </wp:positionV>
            <wp:extent cx="1903095" cy="340359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3095" cy="340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899464</wp:posOffset>
            </wp:positionH>
            <wp:positionV relativeFrom="page">
              <wp:posOffset>4345559</wp:posOffset>
            </wp:positionV>
            <wp:extent cx="2478037" cy="14020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78037" cy="140208"/>
                    </a:xfrm>
                    <a:custGeom>
                      <a:rect l="l" t="t" r="r" b="b"/>
                      <a:pathLst>
                        <a:path w="2478037" h="140208">
                          <a:moveTo>
                            <a:pt x="0" y="140208"/>
                          </a:moveTo>
                          <a:lnTo>
                            <a:pt x="2478037" y="140208"/>
                          </a:lnTo>
                          <a:lnTo>
                            <a:pt x="247803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3960748</wp:posOffset>
            </wp:positionH>
            <wp:positionV relativeFrom="page">
              <wp:posOffset>4659377</wp:posOffset>
            </wp:positionV>
            <wp:extent cx="138429" cy="138429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429" cy="138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5176393</wp:posOffset>
            </wp:positionV>
            <wp:extent cx="351154" cy="351154"/>
            <wp:effectExtent l="0" t="0" r="0" b="0"/>
            <wp:wrapNone/>
            <wp:docPr id="115" name="Picture 115">
              <a:hlinkClick r:id="rId105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1154" cy="351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1314069</wp:posOffset>
            </wp:positionH>
            <wp:positionV relativeFrom="page">
              <wp:posOffset>5176393</wp:posOffset>
            </wp:positionV>
            <wp:extent cx="351154" cy="351154"/>
            <wp:effectExtent l="0" t="0" r="0" b="0"/>
            <wp:wrapNone/>
            <wp:docPr id="116" name="Picture 116">
              <a:hlinkClick r:id="rId106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1154" cy="351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1728470</wp:posOffset>
            </wp:positionH>
            <wp:positionV relativeFrom="page">
              <wp:posOffset>5176393</wp:posOffset>
            </wp:positionV>
            <wp:extent cx="351154" cy="351154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1154" cy="351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2142744</wp:posOffset>
            </wp:positionH>
            <wp:positionV relativeFrom="page">
              <wp:posOffset>5176393</wp:posOffset>
            </wp:positionV>
            <wp:extent cx="351154" cy="35115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1154" cy="351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1272794</wp:posOffset>
            </wp:positionH>
            <wp:positionV relativeFrom="page">
              <wp:posOffset>5933821</wp:posOffset>
            </wp:positionV>
            <wp:extent cx="3141281" cy="140208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41281" cy="140208"/>
                    </a:xfrm>
                    <a:custGeom>
                      <a:rect l="l" t="t" r="r" b="b"/>
                      <a:pathLst>
                        <a:path w="3141281" h="140208">
                          <a:moveTo>
                            <a:pt x="0" y="140208"/>
                          </a:moveTo>
                          <a:lnTo>
                            <a:pt x="3141281" y="140208"/>
                          </a:lnTo>
                          <a:lnTo>
                            <a:pt x="31412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818902</wp:posOffset>
            </wp:positionH>
            <wp:positionV relativeFrom="page">
              <wp:posOffset>8089653</wp:posOffset>
            </wp:positionV>
            <wp:extent cx="2818548" cy="102829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8548" cy="1028297"/>
                    </a:xfrm>
                    <a:custGeom>
                      <a:rect l="l" t="t" r="r" b="b"/>
                      <a:pathLst>
                        <a:path w="2818548" h="1028297">
                          <a:moveTo>
                            <a:pt x="0" y="1028297"/>
                          </a:moveTo>
                          <a:lnTo>
                            <a:pt x="2818548" y="1028297"/>
                          </a:lnTo>
                          <a:lnTo>
                            <a:pt x="28185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6320"/>
        </w:tabs>
        <w:spacing w:before="0" w:after="0" w:line="240" w:lineRule="auto"/>
        <w:ind w:left="896" w:right="3830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From: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3830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Sent: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Friday, October 13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,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2023 11:37 AM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3830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To: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3830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Subject: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RE: ob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j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ednávk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álek č.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104/2023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-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Okresn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soud v Libe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ci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8880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ý den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,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7142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akceptuj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me Vaši objedn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á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vku.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6671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S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pozdravem a přáním he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kého d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6671" w:firstLine="0"/>
      </w:pP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8084" w:firstLine="0"/>
      </w:pP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zákaznické oddělen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í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8084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5934"/>
        </w:tabs>
        <w:spacing w:before="0" w:after="0" w:line="278" w:lineRule="exact"/>
        <w:ind w:left="896" w:right="3952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______________________________________________________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SMER</w:t>
      </w: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pacing w:val="-2"/>
          <w:sz w:val="22"/>
          <w:szCs w:val="22"/>
        </w:rPr>
        <w:t>O</w:t>
      </w: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, spol. s </w:t>
      </w: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r. o., Stará pošta 980, 664 61 Raj</w:t>
      </w: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pacing w:val="-3"/>
          <w:sz w:val="22"/>
          <w:szCs w:val="22"/>
        </w:rPr>
        <w:t>h</w:t>
      </w: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rad 	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3952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W:</w:t>
      </w:r>
      <w:hyperlink r:id="rId100" w:history="1">
        <w:r>
          <w:rPr lang="en-US" sz="22" baseline="0" dirty="0">
            <w:jc w:val="left"/>
            <w:rFonts w:ascii="Calibri-Bold" w:hAnsi="Calibri-Bold" w:cs="Calibri-Bold"/>
            <w:b/>
            <w:bCs/>
            <w:color w:val="767171"/>
            <w:sz w:val="22"/>
            <w:szCs w:val="22"/>
          </w:rPr>
          <w:t> </w:t>
        </w:r>
        <w:r>
          <w:rPr lang="en-US" sz="22" baseline="0" dirty="0">
            <w:jc w:val="left"/>
            <w:rFonts w:ascii="Calibri-Bold" w:hAnsi="Calibri-Bold" w:cs="Calibri-Bold"/>
            <w:b/>
            <w:bCs/>
            <w:u w:val="single"/>
            <w:color w:val="0563C1"/>
            <w:sz w:val="22"/>
            <w:szCs w:val="22"/>
          </w:rPr>
          <w:t>smero.cz</w:t>
        </w:r>
        <w:r>
          <w:rPr lang="en-US" sz="22" baseline="0" dirty="0">
            <w:jc w:val="left"/>
            <w:rFonts w:ascii="Calibri-Bold" w:hAnsi="Calibri-Bold" w:cs="Calibri-Bold"/>
            <w:b/>
            <w:bCs/>
            <w:color w:val="767171"/>
            <w:sz w:val="22"/>
            <w:szCs w:val="22"/>
          </w:rPr>
          <w:t> </w:t>
        </w:r>
      </w:hyperlink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/ e:</w:t>
      </w:r>
      <w:hyperlink r:id="rId101" w:history="1">
        <w:r>
          <w:rPr lang="en-US" sz="22" baseline="0" dirty="0">
            <w:jc w:val="left"/>
            <w:rFonts w:ascii="Calibri-Bold" w:hAnsi="Calibri-Bold" w:cs="Calibri-Bold"/>
            <w:b/>
            <w:bCs/>
            <w:color w:val="767171"/>
            <w:sz w:val="22"/>
            <w:szCs w:val="22"/>
          </w:rPr>
          <w:t> </w:t>
        </w:r>
        <w:r>
          <w:rPr lang="en-US" sz="22" baseline="0" dirty="0">
            <w:jc w:val="left"/>
            <w:rFonts w:ascii="Calibri-Bold" w:hAnsi="Calibri-Bold" w:cs="Calibri-Bold"/>
            <w:b/>
            <w:bCs/>
            <w:u w:val="single"/>
            <w:color w:val="0563C1"/>
            <w:sz w:val="22"/>
            <w:szCs w:val="22"/>
          </w:rPr>
          <w:t>eshop.smero.cz</w:t>
        </w:r>
        <w:r>
          <w:rPr lang="en-US" sz="22" baseline="0" dirty="0">
            <w:jc w:val="left"/>
            <w:rFonts w:ascii="Calibri-Bold" w:hAnsi="Calibri-Bold" w:cs="Calibri-Bold"/>
            <w:b/>
            <w:bCs/>
            <w:color w:val="767171"/>
            <w:sz w:val="22"/>
            <w:szCs w:val="22"/>
          </w:rPr>
          <w:t> </w:t>
        </w:r>
      </w:hyperlink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/ e:</w:t>
      </w:r>
      <w:hyperlink r:id="rId102" w:history="1">
        <w:r>
          <w:rPr lang="en-US" sz="22" baseline="0" dirty="0">
            <w:jc w:val="left"/>
            <w:rFonts w:ascii="Calibri-Bold" w:hAnsi="Calibri-Bold" w:cs="Calibri-Bold"/>
            <w:b/>
            <w:bCs/>
            <w:color w:val="767171"/>
            <w:sz w:val="22"/>
            <w:szCs w:val="22"/>
          </w:rPr>
          <w:t> </w:t>
        </w:r>
        <w:r>
          <w:rPr lang="en-US" sz="22" baseline="0" dirty="0">
            <w:jc w:val="left"/>
            <w:rFonts w:ascii="Calibri-Bold" w:hAnsi="Calibri-Bold" w:cs="Calibri-Bold"/>
            <w:b/>
            <w:bCs/>
            <w:u w:val="single"/>
            <w:color w:val="0563C1"/>
            <w:sz w:val="22"/>
            <w:szCs w:val="22"/>
          </w:rPr>
          <w:t>smero-reklam</w:t>
        </w:r>
        <w:r>
          <w:rPr lang="en-US" sz="22" baseline="0" dirty="0">
            <w:jc w:val="left"/>
            <w:rFonts w:ascii="Calibri-Bold" w:hAnsi="Calibri-Bold" w:cs="Calibri-Bold"/>
            <w:b/>
            <w:bCs/>
            <w:u w:val="single"/>
            <w:color w:val="0563C1"/>
            <w:spacing w:val="-3"/>
            <w:sz w:val="22"/>
            <w:szCs w:val="22"/>
          </w:rPr>
          <w:t>a</w:t>
        </w:r>
        <w:r>
          <w:rPr lang="en-US" sz="22" baseline="0" dirty="0">
            <w:jc w:val="left"/>
            <w:rFonts w:ascii="Calibri-Bold" w:hAnsi="Calibri-Bold" w:cs="Calibri-Bold"/>
            <w:b/>
            <w:bCs/>
            <w:u w:val="single"/>
            <w:color w:val="0563C1"/>
            <w:sz w:val="22"/>
            <w:szCs w:val="22"/>
          </w:rPr>
          <w:t>.cz</w:t>
        </w:r>
        <w:r>
          <w:rPr lang="en-US" sz="22" baseline="0" dirty="0">
            <w:jc w:val="left"/>
            <w:rFonts w:ascii="Calibri" w:hAnsi="Calibri" w:cs="Calibri"/>
            <w:color w:val="000000"/>
            <w:sz w:val="22"/>
            <w:szCs w:val="22"/>
          </w:rPr>
          <w:t>  </w:t>
        </w:r>
      </w:hyperlink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3952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76717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4166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From: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4166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Sent: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Thursday, Octobe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r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12, 2023 11:03 AM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4166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To:</w:t>
      </w:r>
      <w:hyperlink r:id="rId103" w:history="1">
        <w:r>
          <w:rPr lang="en-US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en-US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obal</w:t>
        </w:r>
        <w:r>
          <w:rPr lang="en-US" sz="22" baseline="0" dirty="0">
            <w:jc w:val="left"/>
            <w:rFonts w:ascii="Calibri" w:hAnsi="Calibri" w:cs="Calibri"/>
            <w:u w:val="single"/>
            <w:color w:val="0563C1"/>
            <w:spacing w:val="-2"/>
            <w:sz w:val="22"/>
            <w:szCs w:val="22"/>
          </w:rPr>
          <w:t>k</w:t>
        </w:r>
        <w:r>
          <w:rPr lang="en-US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y.justice@sme</w:t>
        </w:r>
        <w:r>
          <w:rPr lang="en-US" sz="22" baseline="0" dirty="0">
            <w:jc w:val="left"/>
            <w:rFonts w:ascii="Calibri" w:hAnsi="Calibri" w:cs="Calibri"/>
            <w:u w:val="single"/>
            <w:color w:val="0563C1"/>
            <w:spacing w:val="-2"/>
            <w:sz w:val="22"/>
            <w:szCs w:val="22"/>
          </w:rPr>
          <w:t>r</w:t>
        </w:r>
        <w:r>
          <w:rPr lang="en-US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o.cz</w:t>
        </w:r>
        <w:r>
          <w:rPr lang="en-US" sz="22" baseline="0" dirty="0">
            <w:jc w:val="left"/>
            <w:rFonts w:ascii="Calibri" w:hAnsi="Calibri" w:cs="Calibri"/>
            <w:color w:val="000000"/>
            <w:sz w:val="22"/>
            <w:szCs w:val="22"/>
          </w:rPr>
          <w:t>  </w:t>
        </w:r>
      </w:hyperlink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4166" w:firstLine="0"/>
      </w:pPr>
      <w:r>
        <w:rPr lang="en-US"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Subject: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j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ednávk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a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obál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k č.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104/2023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- 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Okresní </w:t>
      </w:r>
      <w:r>
        <w:rPr lang="en-US"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s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d v Li</w:t>
      </w:r>
      <w:r>
        <w:rPr lang="en-US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erci</w:t>
      </w:r>
      <w:r>
        <w:rPr lang="en-US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58" w:after="0" w:line="240" w:lineRule="auto"/>
        <w:ind w:left="896" w:right="8740" w:firstLine="0"/>
      </w:pPr>
      <w:r>
        <w:rPr lang="en-US" sz="24" baseline="0" dirty="0">
          <w:jc w:val="left"/>
          <w:rFonts w:ascii="Aptos" w:hAnsi="Aptos" w:cs="Aptos"/>
          <w:color w:val="000000"/>
          <w:sz w:val="24"/>
          <w:szCs w:val="24"/>
        </w:rPr>
        <w:t>Dobrý den,  </w:t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2125" w:firstLine="0"/>
      </w:pPr>
      <w:r>
        <w:rPr lang="en-US" sz="24" baseline="0" dirty="0">
          <w:jc w:val="left"/>
          <w:rFonts w:ascii="Aptos" w:hAnsi="Aptos" w:cs="Aptos"/>
          <w:color w:val="000000"/>
          <w:sz w:val="24"/>
          <w:szCs w:val="24"/>
        </w:rPr>
        <w:t>v </w:t>
      </w:r>
      <w:r>
        <w:rPr lang="en-US" sz="24" baseline="0" dirty="0">
          <w:jc w:val="left"/>
          <w:rFonts w:ascii="Aptos" w:hAnsi="Aptos" w:cs="Aptos"/>
          <w:color w:val="000000"/>
          <w:sz w:val="24"/>
          <w:szCs w:val="24"/>
        </w:rPr>
        <w:t>příloze zasílám objednávku dodejkových</w:t>
      </w:r>
      <w:r>
        <w:rPr lang="en-US" sz="24" baseline="0" dirty="0">
          <w:jc w:val="left"/>
          <w:rFonts w:ascii="Aptos" w:hAnsi="Aptos" w:cs="Aptos"/>
          <w:color w:val="000000"/>
          <w:sz w:val="24"/>
          <w:szCs w:val="24"/>
        </w:rPr>
        <w:t> obálek za Okresní soud v Liberci.  </w:t>
      </w:r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500" w:left="500" w:header="708" w:footer="708" w:gutter="0"/>
          <w:docGrid w:linePitch="360"/>
        </w:sectPr>
        <w:spacing w:before="0" w:after="0" w:line="292" w:lineRule="exact"/>
        <w:ind w:left="896" w:right="7708" w:firstLine="0"/>
      </w:pPr>
      <w:r>
        <w:rPr lang="en-US" sz="24" baseline="0" dirty="0">
          <w:jc w:val="left"/>
          <w:rFonts w:ascii="Aptos" w:hAnsi="Aptos" w:cs="Aptos"/>
          <w:color w:val="000000"/>
          <w:sz w:val="24"/>
          <w:szCs w:val="24"/>
        </w:rPr>
        <w:t>Děkuji za spolupráci.</w:t>
      </w:r>
      <w:r>
        <w:rPr lang="en-US" sz="24" baseline="0" dirty="0">
          <w:jc w:val="left"/>
          <w:rFonts w:ascii="Aptos" w:hAnsi="Aptos" w:cs="Aptos"/>
          <w:color w:val="000000"/>
          <w:sz w:val="24"/>
          <w:szCs w:val="24"/>
        </w:rPr>
        <w:t>  </w:t>
      </w:r>
      <w:r>
        <w:rPr lang="en-US" sz="24" baseline="0" dirty="0">
          <w:jc w:val="left"/>
          <w:rFonts w:ascii="Aptos" w:hAnsi="Aptos" w:cs="Aptos"/>
          <w:color w:val="000000"/>
          <w:sz w:val="24"/>
          <w:szCs w:val="24"/>
        </w:rPr>
        <w:t>S pozdravem  </w:t>
      </w:r>
    </w:p>
    <w:sectPr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FBA7A5D8-E4E1-4367-9A96-8F6CD99AC840}"/>
  </w:font>
  <w:font w:name="Aptos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6" w:fontKey="{72B5561B-F2E7-44E9-A97C-81B8AEE73DA1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62251DCD-8704-471D-9A87-DF047547231A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4FEFDF73-9EC9-4403-9476-80361AAC6914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54E211C9-F3F6-4189-8D9B-23070A72C3F5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4" w:fontKey="{C6F6FEF1-45BB-40FD-BB31-46D036B261A2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smex-ctp.trendmicro.com/wis/clicktime/v1/query?url=https%3a%2f%2fwww.smero.cz&amp;amp;umid=4ee8331e-5024-493a-b880-6c0c0b9451a2&amp;amp;auth=40918ff03fbdef20ee66214ea2dc2c064ed3c736-f3b7a3db360054147b1cadcbc0abe160177ffb5f"/><Relationship Id="rId101" Type="http://schemas.openxmlformats.org/officeDocument/2006/relationships/hyperlink" TargetMode="External" Target="https://smex-ctp.trendmicro.com/wis/clicktime/v1/query?url=https%3a%2f%2feshop.smero.cz&amp;amp;umid=4ee8331e-5024-493a-b880-6c0c0b9451a2&amp;amp;auth=40918ff03fbdef20ee66214ea2dc2c064ed3c736-8701165030f3fbdd6489517a343467c6a6780e26"/><Relationship Id="rId102" Type="http://schemas.openxmlformats.org/officeDocument/2006/relationships/hyperlink" TargetMode="External" Target="https://smex-ctp.trendmicro.com/wis/clicktime/v1/query?url=http%3a%2f%2fwww.smero%2dreklama.cz&amp;amp;umid=bcbd8dab-4eb0-4781-8f54-ce6021023c20&amp;amp;auth=40918ff03fbdef20ee66214ea2dc2c064ed3c736-d6e3b4e820e50f903216fe85646d8a040f0fb133"/><Relationship Id="rId103" Type="http://schemas.openxmlformats.org/officeDocument/2006/relationships/hyperlink" TargetMode="External" Target="mailto:obalky.justice@smero.cz"/><Relationship Id="rId104" Type="http://schemas.openxmlformats.org/officeDocument/2006/relationships/hyperlink" TargetMode="External" Target="https://www.google.cz/maps/place/SMERO,+spol.+s+r.o./@49.0855288,16.579053,17z/data=!3m1!4b1!4m5!3m4!1s0x4712bf6a9f85c035:0xc85af9dd9ba05eb6!8m2!3d49.0855253!4d16.5812417"/><Relationship Id="rId105" Type="http://schemas.openxmlformats.org/officeDocument/2006/relationships/hyperlink" TargetMode="External" Target="https://www.facebook.com/smero.cz"/><Relationship Id="rId106" Type="http://schemas.openxmlformats.org/officeDocument/2006/relationships/hyperlink" TargetMode="External" Target="https://www.youtube.com/c/SMEROspolsroRajhrad/featured"/><Relationship Id="rId107" Type="http://schemas.openxmlformats.org/officeDocument/2006/relationships/hyperlink" TargetMode="External" Target="https://www.linkedin.com/company/smero-spol-s-r-o-/"/><Relationship Id="rId108" Type="http://schemas.openxmlformats.org/officeDocument/2006/relationships/hyperlink" TargetMode="External" Target="https://www.instagram.com/smerocz/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2023-10-16T12:21:48Z</dcterms:created>
  <dcterms:modified xsi:type="dcterms:W3CDTF">2023-10-16T12:21:48Z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