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8D25F" w14:textId="77777777" w:rsidR="00AD4103" w:rsidRPr="009B44CB" w:rsidRDefault="00AD4103" w:rsidP="00AD4103">
      <w:pPr>
        <w:pStyle w:val="Nadpis2"/>
        <w:jc w:val="center"/>
        <w:rPr>
          <w:rFonts w:ascii="Tahoma" w:hAnsi="Tahoma" w:cs="Tahoma"/>
          <w:sz w:val="40"/>
          <w:szCs w:val="16"/>
        </w:rPr>
      </w:pPr>
      <w:r w:rsidRPr="009B44CB">
        <w:rPr>
          <w:rFonts w:ascii="Tahoma" w:hAnsi="Tahoma" w:cs="Tahoma"/>
          <w:sz w:val="40"/>
          <w:szCs w:val="16"/>
        </w:rPr>
        <w:t>OBJEDNÁVKOVÝ LIST</w:t>
      </w:r>
    </w:p>
    <w:p w14:paraId="449B38F0" w14:textId="77777777" w:rsidR="00AD4103" w:rsidRPr="009B44CB" w:rsidRDefault="00AD4103" w:rsidP="00AD4103">
      <w:pPr>
        <w:pStyle w:val="Nadpis2"/>
        <w:jc w:val="center"/>
        <w:rPr>
          <w:rFonts w:ascii="Tahoma" w:hAnsi="Tahoma" w:cs="Tahoma"/>
          <w:sz w:val="40"/>
          <w:szCs w:val="16"/>
        </w:rPr>
      </w:pPr>
      <w:r>
        <w:rPr>
          <w:rFonts w:ascii="Tahoma" w:hAnsi="Tahoma" w:cs="Tahoma"/>
          <w:sz w:val="40"/>
          <w:szCs w:val="16"/>
        </w:rPr>
        <w:t>15</w:t>
      </w:r>
      <w:r w:rsidRPr="009B44CB">
        <w:rPr>
          <w:rFonts w:ascii="Tahoma" w:hAnsi="Tahoma" w:cs="Tahoma"/>
          <w:sz w:val="40"/>
          <w:szCs w:val="16"/>
        </w:rPr>
        <w:t>/2023</w:t>
      </w:r>
    </w:p>
    <w:p w14:paraId="11E43266" w14:textId="77777777" w:rsidR="00AD4103" w:rsidRDefault="00AD4103" w:rsidP="00AD4103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2"/>
        <w:gridCol w:w="4450"/>
      </w:tblGrid>
      <w:tr w:rsidR="00AD4103" w14:paraId="18CCF36F" w14:textId="77777777" w:rsidTr="00B01EC9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E1E83" w14:textId="77777777" w:rsidR="00AD4103" w:rsidRDefault="00AD4103" w:rsidP="00B01EC9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4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56EEA" w14:textId="77777777" w:rsidR="00AD4103" w:rsidRDefault="00AD4103" w:rsidP="00B01EC9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</w:tr>
      <w:tr w:rsidR="00AD4103" w14:paraId="36D79BDD" w14:textId="77777777" w:rsidTr="00B01EC9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09A39682" w14:textId="77777777" w:rsidR="00AD4103" w:rsidRDefault="00AD4103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</w:p>
          <w:p w14:paraId="63D1C102" w14:textId="77777777" w:rsidR="00AD4103" w:rsidRDefault="00AD4103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  <w:r w:rsidRPr="0087184C">
              <w:rPr>
                <w:sz w:val="18"/>
              </w:rPr>
              <w:t>Název:</w:t>
            </w:r>
          </w:p>
          <w:p w14:paraId="00E64405" w14:textId="77777777" w:rsidR="00AD4103" w:rsidRDefault="00AD4103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  <w:r>
              <w:rPr>
                <w:sz w:val="18"/>
              </w:rPr>
              <w:t xml:space="preserve">Tomáš </w:t>
            </w:r>
            <w:proofErr w:type="spellStart"/>
            <w:r>
              <w:rPr>
                <w:sz w:val="18"/>
              </w:rPr>
              <w:t>Hudský</w:t>
            </w:r>
            <w:proofErr w:type="spellEnd"/>
          </w:p>
          <w:p w14:paraId="1CCC2293" w14:textId="77777777" w:rsidR="00AD4103" w:rsidRDefault="00AD4103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</w:p>
          <w:p w14:paraId="5E572211" w14:textId="77777777" w:rsidR="00AD4103" w:rsidRPr="0087184C" w:rsidRDefault="00AD4103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</w:p>
          <w:p w14:paraId="4FC2C226" w14:textId="77777777" w:rsidR="00AD4103" w:rsidRPr="0087184C" w:rsidRDefault="00AD4103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</w:p>
          <w:p w14:paraId="7D9F1766" w14:textId="77777777" w:rsidR="00AD4103" w:rsidRPr="0087184C" w:rsidRDefault="00AD4103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</w:p>
        </w:tc>
        <w:tc>
          <w:tcPr>
            <w:tcW w:w="4464" w:type="dxa"/>
            <w:tcBorders>
              <w:top w:val="single" w:sz="12" w:space="0" w:color="auto"/>
              <w:right w:val="single" w:sz="12" w:space="0" w:color="auto"/>
            </w:tcBorders>
          </w:tcPr>
          <w:p w14:paraId="5B519DF6" w14:textId="77777777" w:rsidR="00AD4103" w:rsidRDefault="00AD4103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</w:p>
          <w:p w14:paraId="6525D496" w14:textId="77777777" w:rsidR="00AD4103" w:rsidRDefault="00AD4103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  <w:r w:rsidRPr="0087184C">
              <w:rPr>
                <w:sz w:val="18"/>
              </w:rPr>
              <w:t>Název:</w:t>
            </w:r>
          </w:p>
          <w:p w14:paraId="77595FBF" w14:textId="77777777" w:rsidR="00AD4103" w:rsidRPr="0087184C" w:rsidRDefault="00AD4103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  <w:r w:rsidRPr="0087184C">
              <w:rPr>
                <w:sz w:val="18"/>
              </w:rPr>
              <w:t xml:space="preserve"> Výchovný ústav, Kutná Hora</w:t>
            </w:r>
          </w:p>
          <w:p w14:paraId="3ABB19C0" w14:textId="77777777" w:rsidR="00AD4103" w:rsidRPr="0087184C" w:rsidRDefault="00AD4103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</w:p>
        </w:tc>
      </w:tr>
      <w:tr w:rsidR="00AD4103" w14:paraId="22129586" w14:textId="77777777" w:rsidTr="00B01EC9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left w:val="single" w:sz="12" w:space="0" w:color="auto"/>
            </w:tcBorders>
          </w:tcPr>
          <w:p w14:paraId="08834135" w14:textId="77777777" w:rsidR="00AD4103" w:rsidRPr="0087184C" w:rsidRDefault="00AD4103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</w:p>
          <w:p w14:paraId="2E695284" w14:textId="77777777" w:rsidR="00AD4103" w:rsidRDefault="00AD4103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  <w:r>
              <w:rPr>
                <w:sz w:val="18"/>
              </w:rPr>
              <w:t>Sídlo:</w:t>
            </w:r>
          </w:p>
          <w:p w14:paraId="198F57A4" w14:textId="77777777" w:rsidR="00AD4103" w:rsidRDefault="00AD4103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  <w:r>
              <w:rPr>
                <w:sz w:val="18"/>
              </w:rPr>
              <w:t xml:space="preserve">Benešova </w:t>
            </w:r>
            <w:proofErr w:type="gramStart"/>
            <w:r>
              <w:rPr>
                <w:sz w:val="18"/>
              </w:rPr>
              <w:t>633,  284</w:t>
            </w:r>
            <w:proofErr w:type="gramEnd"/>
            <w:r>
              <w:rPr>
                <w:sz w:val="18"/>
              </w:rPr>
              <w:t xml:space="preserve"> 01 Kutná Hora</w:t>
            </w:r>
          </w:p>
          <w:p w14:paraId="2B21DF35" w14:textId="77777777" w:rsidR="00AD4103" w:rsidRDefault="00AD4103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</w:p>
          <w:p w14:paraId="4D7CC9AC" w14:textId="77777777" w:rsidR="00AD4103" w:rsidRPr="0087184C" w:rsidRDefault="00AD4103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</w:p>
        </w:tc>
        <w:tc>
          <w:tcPr>
            <w:tcW w:w="4464" w:type="dxa"/>
            <w:tcBorders>
              <w:right w:val="single" w:sz="12" w:space="0" w:color="auto"/>
            </w:tcBorders>
          </w:tcPr>
          <w:p w14:paraId="4751A805" w14:textId="77777777" w:rsidR="00AD4103" w:rsidRPr="0087184C" w:rsidRDefault="00AD4103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</w:p>
          <w:p w14:paraId="22A7AE2C" w14:textId="77777777" w:rsidR="00AD4103" w:rsidRPr="0087184C" w:rsidRDefault="00AD4103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  <w:r w:rsidRPr="0087184C">
              <w:rPr>
                <w:sz w:val="18"/>
              </w:rPr>
              <w:t>Sídlo:</w:t>
            </w:r>
          </w:p>
          <w:p w14:paraId="15D1861C" w14:textId="77777777" w:rsidR="00AD4103" w:rsidRPr="0087184C" w:rsidRDefault="00AD4103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  <w:proofErr w:type="spellStart"/>
            <w:r w:rsidRPr="0087184C">
              <w:rPr>
                <w:sz w:val="18"/>
              </w:rPr>
              <w:t>Hloušecká</w:t>
            </w:r>
            <w:proofErr w:type="spellEnd"/>
            <w:r w:rsidRPr="0087184C">
              <w:rPr>
                <w:sz w:val="18"/>
              </w:rPr>
              <w:t xml:space="preserve"> 279, 284 01 Kutná Hora</w:t>
            </w:r>
          </w:p>
        </w:tc>
      </w:tr>
      <w:tr w:rsidR="00AD4103" w14:paraId="21DAB74E" w14:textId="77777777" w:rsidTr="00B01EC9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14:paraId="3DFEF5BE" w14:textId="77777777" w:rsidR="00AD4103" w:rsidRPr="0087184C" w:rsidRDefault="00AD4103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</w:p>
          <w:p w14:paraId="79265F79" w14:textId="77777777" w:rsidR="00AD4103" w:rsidRDefault="00AD4103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  <w:proofErr w:type="gramStart"/>
            <w:r>
              <w:rPr>
                <w:sz w:val="18"/>
              </w:rPr>
              <w:t>IČO</w:t>
            </w:r>
            <w:r w:rsidRPr="0087184C">
              <w:rPr>
                <w:sz w:val="18"/>
              </w:rPr>
              <w:t>:</w:t>
            </w:r>
            <w:r>
              <w:rPr>
                <w:sz w:val="18"/>
              </w:rPr>
              <w:t xml:space="preserve">  64178391</w:t>
            </w:r>
            <w:proofErr w:type="gramEnd"/>
          </w:p>
          <w:p w14:paraId="5029A2E9" w14:textId="77777777" w:rsidR="00AD4103" w:rsidRPr="0087184C" w:rsidRDefault="00AD4103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  <w:proofErr w:type="gramStart"/>
            <w:r w:rsidRPr="0087184C">
              <w:rPr>
                <w:sz w:val="18"/>
              </w:rPr>
              <w:t>DI</w:t>
            </w:r>
            <w:r>
              <w:rPr>
                <w:sz w:val="18"/>
              </w:rPr>
              <w:t>Č:  CZ</w:t>
            </w:r>
            <w:proofErr w:type="gramEnd"/>
            <w:r>
              <w:rPr>
                <w:sz w:val="18"/>
              </w:rPr>
              <w:t>77111060831</w:t>
            </w:r>
          </w:p>
        </w:tc>
        <w:tc>
          <w:tcPr>
            <w:tcW w:w="4464" w:type="dxa"/>
            <w:tcBorders>
              <w:bottom w:val="single" w:sz="12" w:space="0" w:color="auto"/>
              <w:right w:val="single" w:sz="12" w:space="0" w:color="auto"/>
            </w:tcBorders>
          </w:tcPr>
          <w:p w14:paraId="685BAB85" w14:textId="77777777" w:rsidR="00AD4103" w:rsidRPr="0087184C" w:rsidRDefault="00AD4103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</w:p>
          <w:p w14:paraId="1FCFF638" w14:textId="77777777" w:rsidR="00AD4103" w:rsidRDefault="00AD4103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  <w:r>
              <w:rPr>
                <w:sz w:val="18"/>
              </w:rPr>
              <w:t>IČO</w:t>
            </w:r>
            <w:r w:rsidRPr="0087184C">
              <w:rPr>
                <w:sz w:val="18"/>
              </w:rPr>
              <w:t>: 49543261</w:t>
            </w:r>
          </w:p>
          <w:p w14:paraId="08258136" w14:textId="77777777" w:rsidR="00AD4103" w:rsidRPr="0087184C" w:rsidRDefault="00AD4103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  <w:r>
              <w:rPr>
                <w:sz w:val="18"/>
              </w:rPr>
              <w:t>Neplátce DPH</w:t>
            </w:r>
          </w:p>
        </w:tc>
      </w:tr>
      <w:tr w:rsidR="00AD4103" w14:paraId="4E03FA32" w14:textId="77777777" w:rsidTr="00B01EC9">
        <w:tblPrEx>
          <w:tblCellMar>
            <w:top w:w="0" w:type="dxa"/>
            <w:bottom w:w="0" w:type="dxa"/>
          </w:tblCellMar>
        </w:tblPrEx>
        <w:tc>
          <w:tcPr>
            <w:tcW w:w="9070" w:type="dxa"/>
            <w:gridSpan w:val="2"/>
            <w:tcBorders>
              <w:top w:val="single" w:sz="12" w:space="0" w:color="auto"/>
            </w:tcBorders>
          </w:tcPr>
          <w:p w14:paraId="5EB6F823" w14:textId="77777777" w:rsidR="00AD4103" w:rsidRDefault="00AD4103" w:rsidP="00B01EC9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18"/>
                <w:szCs w:val="16"/>
              </w:rPr>
            </w:pPr>
          </w:p>
          <w:p w14:paraId="2C5A3786" w14:textId="77777777" w:rsidR="00AD4103" w:rsidRPr="00BB6BEA" w:rsidRDefault="00AD4103" w:rsidP="00B01EC9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>Objednáváme dodání a montáž kamerového systému v ceně 94815 Kč, dle Cenové nabídky N1923067 a Nákresu rozmístění kamer. Realizaci zakázky požadujeme dle dohody do konce měsíce října.</w:t>
            </w:r>
          </w:p>
          <w:p w14:paraId="1C10DD3C" w14:textId="77777777" w:rsidR="00AD4103" w:rsidRPr="0087184C" w:rsidRDefault="00AD4103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</w:p>
        </w:tc>
      </w:tr>
      <w:tr w:rsidR="00AD4103" w14:paraId="5DCB4026" w14:textId="77777777" w:rsidTr="00B01EC9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14:paraId="09A2413C" w14:textId="77777777" w:rsidR="00AD4103" w:rsidRDefault="00AD4103" w:rsidP="00B01EC9">
            <w:pPr>
              <w:spacing w:before="100" w:beforeAutospacing="1" w:after="100" w:afterAutospacing="1"/>
              <w:rPr>
                <w:rFonts w:ascii="Tahoma" w:hAnsi="Tahoma" w:cs="Tahoma"/>
                <w:sz w:val="18"/>
                <w:szCs w:val="16"/>
              </w:rPr>
            </w:pPr>
          </w:p>
          <w:p w14:paraId="30AD51F2" w14:textId="77777777" w:rsidR="00AD4103" w:rsidRPr="0087184C" w:rsidRDefault="00AD4103" w:rsidP="00B01EC9">
            <w:pPr>
              <w:spacing w:before="100" w:beforeAutospacing="1" w:after="100" w:afterAutospacing="1"/>
              <w:rPr>
                <w:rFonts w:ascii="Tahoma" w:hAnsi="Tahoma" w:cs="Tahoma"/>
                <w:sz w:val="18"/>
                <w:szCs w:val="16"/>
              </w:rPr>
            </w:pPr>
            <w:r w:rsidRPr="0087184C">
              <w:rPr>
                <w:rFonts w:ascii="Tahoma" w:hAnsi="Tahoma" w:cs="Tahoma"/>
                <w:sz w:val="18"/>
                <w:szCs w:val="16"/>
              </w:rPr>
              <w:t>Fakturu vystavte na</w:t>
            </w:r>
            <w:r>
              <w:rPr>
                <w:rFonts w:ascii="Tahoma" w:hAnsi="Tahoma" w:cs="Tahoma"/>
                <w:sz w:val="18"/>
                <w:szCs w:val="16"/>
              </w:rPr>
              <w:t>:</w:t>
            </w:r>
          </w:p>
          <w:p w14:paraId="042D7EC5" w14:textId="77777777" w:rsidR="00AD4103" w:rsidRPr="0087184C" w:rsidRDefault="00AD4103" w:rsidP="00B01EC9">
            <w:pPr>
              <w:spacing w:before="100" w:beforeAutospacing="1" w:after="100" w:afterAutospacing="1"/>
              <w:rPr>
                <w:rFonts w:ascii="Tahoma" w:hAnsi="Tahoma" w:cs="Tahoma"/>
                <w:sz w:val="18"/>
                <w:szCs w:val="16"/>
              </w:rPr>
            </w:pPr>
            <w:r w:rsidRPr="0087184C">
              <w:rPr>
                <w:rFonts w:ascii="Tahoma" w:hAnsi="Tahoma" w:cs="Tahoma"/>
                <w:sz w:val="18"/>
                <w:szCs w:val="16"/>
              </w:rPr>
              <w:t>Výchovný ústav, Kutná Hora</w:t>
            </w:r>
          </w:p>
          <w:p w14:paraId="6064F47A" w14:textId="77777777" w:rsidR="00AD4103" w:rsidRDefault="00AD4103" w:rsidP="00B01EC9">
            <w:pPr>
              <w:spacing w:before="100" w:beforeAutospacing="1" w:after="100" w:afterAutospacing="1"/>
              <w:rPr>
                <w:rFonts w:ascii="Tahoma" w:hAnsi="Tahoma" w:cs="Tahoma"/>
                <w:sz w:val="18"/>
                <w:szCs w:val="16"/>
              </w:rPr>
            </w:pPr>
            <w:proofErr w:type="spellStart"/>
            <w:r w:rsidRPr="0087184C">
              <w:rPr>
                <w:rFonts w:ascii="Tahoma" w:hAnsi="Tahoma" w:cs="Tahoma"/>
                <w:sz w:val="18"/>
                <w:szCs w:val="16"/>
              </w:rPr>
              <w:t>Hloušecká</w:t>
            </w:r>
            <w:proofErr w:type="spellEnd"/>
            <w:r w:rsidRPr="0087184C">
              <w:rPr>
                <w:rFonts w:ascii="Tahoma" w:hAnsi="Tahoma" w:cs="Tahoma"/>
                <w:sz w:val="18"/>
                <w:szCs w:val="16"/>
              </w:rPr>
              <w:t xml:space="preserve"> 279, 284 01 Kutná Hora</w:t>
            </w:r>
          </w:p>
          <w:p w14:paraId="1C03CCE8" w14:textId="77777777" w:rsidR="00AD4103" w:rsidRPr="0087184C" w:rsidRDefault="00AD4103" w:rsidP="00B01EC9">
            <w:pPr>
              <w:spacing w:before="100" w:beforeAutospacing="1" w:after="100" w:afterAutospacing="1"/>
              <w:rPr>
                <w:rFonts w:ascii="Tahoma" w:hAnsi="Tahoma" w:cs="Tahoma"/>
                <w:sz w:val="18"/>
                <w:szCs w:val="16"/>
              </w:rPr>
            </w:pPr>
          </w:p>
          <w:p w14:paraId="58D898ED" w14:textId="77777777" w:rsidR="00AD4103" w:rsidRPr="0087184C" w:rsidRDefault="00AD4103" w:rsidP="00B01EC9">
            <w:pPr>
              <w:spacing w:before="100" w:beforeAutospacing="1" w:after="100" w:afterAutospacing="1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Bankovní spojení: Č</w:t>
            </w:r>
            <w:r w:rsidRPr="0087184C">
              <w:rPr>
                <w:rFonts w:ascii="Tahoma" w:hAnsi="Tahoma" w:cs="Tahoma"/>
                <w:sz w:val="18"/>
                <w:szCs w:val="16"/>
              </w:rPr>
              <w:t>NB Praha, číslo účtu: 1232161/0710</w:t>
            </w:r>
          </w:p>
          <w:p w14:paraId="086FA23B" w14:textId="77777777" w:rsidR="00AD4103" w:rsidRPr="0087184C" w:rsidRDefault="00AD4103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</w:p>
        </w:tc>
        <w:tc>
          <w:tcPr>
            <w:tcW w:w="4464" w:type="dxa"/>
          </w:tcPr>
          <w:p w14:paraId="3DAF54A6" w14:textId="77777777" w:rsidR="00AD4103" w:rsidRPr="0087184C" w:rsidRDefault="00AD4103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</w:p>
          <w:p w14:paraId="0A4F4C62" w14:textId="77777777" w:rsidR="00AD4103" w:rsidRPr="0087184C" w:rsidRDefault="00AD4103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</w:p>
          <w:p w14:paraId="1F320A8B" w14:textId="77777777" w:rsidR="00AD4103" w:rsidRPr="0087184C" w:rsidRDefault="00AD4103" w:rsidP="00B01EC9">
            <w:pPr>
              <w:pStyle w:val="Normlnweb"/>
              <w:spacing w:before="0" w:beforeAutospacing="0" w:after="0" w:afterAutospacing="0"/>
              <w:rPr>
                <w:sz w:val="18"/>
              </w:rPr>
            </w:pPr>
          </w:p>
        </w:tc>
      </w:tr>
      <w:tr w:rsidR="00AD4103" w14:paraId="43814675" w14:textId="77777777" w:rsidTr="00B01E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0" w:type="dxa"/>
            <w:gridSpan w:val="2"/>
          </w:tcPr>
          <w:p w14:paraId="5968E0D9" w14:textId="77777777" w:rsidR="00AD4103" w:rsidRDefault="00AD4103" w:rsidP="00B01EC9">
            <w:pPr>
              <w:spacing w:before="100" w:beforeAutospacing="1" w:after="100" w:afterAutospacing="1"/>
              <w:rPr>
                <w:rFonts w:ascii="Tahoma" w:hAnsi="Tahoma" w:cs="Tahoma"/>
                <w:sz w:val="18"/>
                <w:szCs w:val="16"/>
              </w:rPr>
            </w:pPr>
          </w:p>
          <w:p w14:paraId="2786C604" w14:textId="77777777" w:rsidR="00AD4103" w:rsidRDefault="00AD4103" w:rsidP="00B01EC9">
            <w:pPr>
              <w:spacing w:before="100" w:beforeAutospacing="1" w:after="100" w:afterAutospacing="1"/>
              <w:rPr>
                <w:rFonts w:ascii="Tahoma" w:hAnsi="Tahoma" w:cs="Tahoma"/>
                <w:sz w:val="18"/>
                <w:szCs w:val="16"/>
              </w:rPr>
            </w:pPr>
          </w:p>
          <w:p w14:paraId="7867517B" w14:textId="77777777" w:rsidR="00AD4103" w:rsidRPr="0087184C" w:rsidRDefault="00AD4103" w:rsidP="00B01EC9">
            <w:pPr>
              <w:spacing w:before="100" w:beforeAutospacing="1" w:after="100" w:afterAutospacing="1"/>
              <w:rPr>
                <w:rFonts w:ascii="Tahoma" w:hAnsi="Tahoma" w:cs="Tahoma"/>
                <w:sz w:val="18"/>
                <w:szCs w:val="16"/>
              </w:rPr>
            </w:pPr>
          </w:p>
          <w:p w14:paraId="2EADC735" w14:textId="77777777" w:rsidR="00AD4103" w:rsidRDefault="00AD4103" w:rsidP="00B01EC9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8"/>
                <w:szCs w:val="16"/>
              </w:rPr>
            </w:pPr>
          </w:p>
          <w:p w14:paraId="5BC008E7" w14:textId="77777777" w:rsidR="00AD4103" w:rsidRPr="0087184C" w:rsidRDefault="00AD4103" w:rsidP="00B01EC9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 xml:space="preserve">                                                                                    Schválil:</w:t>
            </w:r>
          </w:p>
          <w:p w14:paraId="71227F26" w14:textId="77777777" w:rsidR="00AD4103" w:rsidRDefault="00AD4103" w:rsidP="00B01EC9">
            <w:pPr>
              <w:spacing w:before="100" w:beforeAutospacing="1" w:after="100" w:afterAutospacing="1"/>
              <w:rPr>
                <w:rFonts w:ascii="Tahoma" w:hAnsi="Tahoma" w:cs="Tahoma"/>
                <w:sz w:val="18"/>
                <w:szCs w:val="16"/>
              </w:rPr>
            </w:pPr>
            <w:r w:rsidRPr="0087184C">
              <w:rPr>
                <w:rFonts w:ascii="Tahoma" w:hAnsi="Tahoma" w:cs="Tahoma"/>
                <w:sz w:val="18"/>
                <w:szCs w:val="16"/>
              </w:rPr>
              <w:t>V Kutné Hoře dne</w:t>
            </w:r>
            <w:r>
              <w:rPr>
                <w:rFonts w:ascii="Tahoma" w:hAnsi="Tahoma" w:cs="Tahoma"/>
                <w:sz w:val="18"/>
                <w:szCs w:val="16"/>
              </w:rPr>
              <w:t xml:space="preserve"> 11.10.2023                                                                          Mgr. Vít Šnajdr                                                                                                                                                                                                         </w:t>
            </w:r>
          </w:p>
          <w:p w14:paraId="5374D0F6" w14:textId="77777777" w:rsidR="00AD4103" w:rsidRPr="0087184C" w:rsidRDefault="00AD4103" w:rsidP="00B01EC9">
            <w:pPr>
              <w:spacing w:before="100" w:beforeAutospacing="1" w:after="100" w:afterAutospacing="1"/>
              <w:rPr>
                <w:sz w:val="18"/>
              </w:rPr>
            </w:pPr>
            <w:r w:rsidRPr="0087184C">
              <w:rPr>
                <w:sz w:val="18"/>
              </w:rPr>
              <w:t xml:space="preserve">Vystavil: </w:t>
            </w:r>
            <w:r>
              <w:rPr>
                <w:sz w:val="18"/>
              </w:rPr>
              <w:t>Jana Kratochvílová</w:t>
            </w:r>
            <w:r w:rsidRPr="0087184C">
              <w:rPr>
                <w:sz w:val="18"/>
              </w:rPr>
              <w:t xml:space="preserve">                                                                                                                                      </w:t>
            </w:r>
          </w:p>
        </w:tc>
      </w:tr>
    </w:tbl>
    <w:p w14:paraId="6C4E91EC" w14:textId="77777777" w:rsidR="00E1647A" w:rsidRDefault="00E1647A"/>
    <w:sectPr w:rsidR="00E16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58"/>
    <w:rsid w:val="00406258"/>
    <w:rsid w:val="00AD4103"/>
    <w:rsid w:val="00E1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1A5B7-8B0B-4808-B45E-ABDBAEE6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qFormat/>
    <w:rsid w:val="00AD4103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D4103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rsid w:val="00AD410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Nemcova</dc:creator>
  <cp:keywords/>
  <dc:description/>
  <cp:lastModifiedBy>Nemcova</cp:lastModifiedBy>
  <cp:revision>2</cp:revision>
  <dcterms:created xsi:type="dcterms:W3CDTF">2023-10-16T12:03:00Z</dcterms:created>
  <dcterms:modified xsi:type="dcterms:W3CDTF">2023-10-16T12:03:00Z</dcterms:modified>
</cp:coreProperties>
</file>