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6139" w14:textId="77777777" w:rsidR="00B86B9F" w:rsidRPr="00D36DDE" w:rsidRDefault="00B86B9F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14:paraId="6B89BD31" w14:textId="77777777" w:rsidR="0059312A" w:rsidRPr="00D36DDE" w:rsidRDefault="0059312A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14:paraId="1E2BF9D0" w14:textId="77777777" w:rsidR="0059312A" w:rsidRPr="00D36DDE" w:rsidRDefault="0059312A" w:rsidP="0059312A">
      <w:pPr>
        <w:jc w:val="center"/>
        <w:rPr>
          <w:b/>
          <w:sz w:val="32"/>
          <w:szCs w:val="32"/>
          <w:lang w:val="cs-CZ"/>
        </w:rPr>
      </w:pPr>
      <w:r w:rsidRPr="00D36DDE">
        <w:rPr>
          <w:b/>
          <w:sz w:val="32"/>
          <w:szCs w:val="32"/>
          <w:lang w:val="cs-CZ"/>
        </w:rPr>
        <w:t>Kupní smlouva</w:t>
      </w:r>
    </w:p>
    <w:p w14:paraId="181B6187" w14:textId="77777777" w:rsidR="0059312A" w:rsidRPr="00D36DDE" w:rsidRDefault="0059312A" w:rsidP="0059312A">
      <w:pPr>
        <w:jc w:val="center"/>
        <w:rPr>
          <w:b/>
          <w:sz w:val="32"/>
          <w:szCs w:val="32"/>
          <w:lang w:val="cs-CZ"/>
        </w:rPr>
      </w:pPr>
    </w:p>
    <w:p w14:paraId="6D793E06" w14:textId="77777777" w:rsidR="00C145E5" w:rsidRPr="00AD0BE7" w:rsidRDefault="00C145E5" w:rsidP="00C145E5">
      <w:pPr>
        <w:pStyle w:val="Zhlav"/>
        <w:spacing w:line="360" w:lineRule="auto"/>
        <w:jc w:val="center"/>
        <w:rPr>
          <w:lang w:val="cs-CZ"/>
        </w:rPr>
      </w:pPr>
      <w:r w:rsidRPr="00D36DDE">
        <w:rPr>
          <w:lang w:val="cs-CZ"/>
        </w:rPr>
        <w:t>Číslo s</w:t>
      </w:r>
      <w:r w:rsidR="00415101" w:rsidRPr="00D36DDE">
        <w:rPr>
          <w:lang w:val="cs-CZ"/>
        </w:rPr>
        <w:t>mlouv</w:t>
      </w:r>
      <w:r w:rsidR="00890C05" w:rsidRPr="00D36DDE">
        <w:rPr>
          <w:lang w:val="cs-CZ"/>
        </w:rPr>
        <w:t xml:space="preserve">y kupujícího: </w:t>
      </w:r>
    </w:p>
    <w:p w14:paraId="5F4D5F0B" w14:textId="77777777" w:rsidR="0059312A" w:rsidRPr="00D36DDE" w:rsidRDefault="0059312A" w:rsidP="0059312A">
      <w:pPr>
        <w:jc w:val="center"/>
        <w:rPr>
          <w:b/>
          <w:sz w:val="32"/>
          <w:szCs w:val="32"/>
          <w:lang w:val="cs-CZ"/>
        </w:rPr>
      </w:pPr>
    </w:p>
    <w:p w14:paraId="3644145F" w14:textId="77777777" w:rsidR="0059312A" w:rsidRPr="00D36DDE" w:rsidRDefault="0059312A" w:rsidP="0059312A">
      <w:pPr>
        <w:jc w:val="center"/>
        <w:rPr>
          <w:b/>
          <w:sz w:val="32"/>
          <w:szCs w:val="32"/>
          <w:lang w:val="cs-CZ"/>
        </w:rPr>
      </w:pPr>
    </w:p>
    <w:p w14:paraId="6CCE3F26" w14:textId="77777777" w:rsidR="0059312A" w:rsidRPr="00D36DDE" w:rsidRDefault="0059312A" w:rsidP="0059312A">
      <w:pPr>
        <w:rPr>
          <w:b/>
          <w:lang w:val="cs-CZ"/>
        </w:rPr>
      </w:pPr>
      <w:r w:rsidRPr="00D36DDE">
        <w:rPr>
          <w:b/>
          <w:lang w:val="cs-CZ"/>
        </w:rPr>
        <w:t>Smluvní strany:</w:t>
      </w:r>
    </w:p>
    <w:p w14:paraId="3F598F50" w14:textId="77777777" w:rsidR="0059312A" w:rsidRPr="00D36DDE" w:rsidRDefault="0059312A" w:rsidP="0059312A">
      <w:pPr>
        <w:jc w:val="both"/>
        <w:rPr>
          <w:b/>
          <w:lang w:val="cs-CZ"/>
        </w:rPr>
      </w:pPr>
    </w:p>
    <w:p w14:paraId="69DBC94D" w14:textId="77777777" w:rsidR="0059312A" w:rsidRPr="00D36DDE" w:rsidRDefault="0014514D" w:rsidP="0059312A">
      <w:pPr>
        <w:jc w:val="both"/>
        <w:rPr>
          <w:b/>
          <w:lang w:val="cs-CZ"/>
        </w:rPr>
      </w:pPr>
      <w:r w:rsidRPr="00D36DDE">
        <w:rPr>
          <w:b/>
          <w:lang w:val="cs-CZ"/>
        </w:rPr>
        <w:t>Domov Na Zámku Lysá nad Labem, příspěvková organizace</w:t>
      </w:r>
      <w:r w:rsidR="0059312A" w:rsidRPr="00D36DDE">
        <w:rPr>
          <w:b/>
          <w:lang w:val="cs-CZ"/>
        </w:rPr>
        <w:t xml:space="preserve"> </w:t>
      </w:r>
    </w:p>
    <w:p w14:paraId="2FC675A0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>se sídle</w:t>
      </w:r>
      <w:r w:rsidR="0014514D" w:rsidRPr="00D36DDE">
        <w:rPr>
          <w:lang w:val="cs-CZ"/>
        </w:rPr>
        <w:t>m Zámek 1/21, 289 22 Lysá nad Labem</w:t>
      </w:r>
    </w:p>
    <w:p w14:paraId="6B9B4F1E" w14:textId="77777777" w:rsidR="0014514D" w:rsidRPr="00D36DDE" w:rsidRDefault="0059312A" w:rsidP="0014514D">
      <w:pPr>
        <w:tabs>
          <w:tab w:val="left" w:pos="4678"/>
        </w:tabs>
        <w:ind w:firstLine="32"/>
        <w:contextualSpacing/>
        <w:jc w:val="both"/>
        <w:rPr>
          <w:lang w:val="cs-CZ"/>
        </w:rPr>
      </w:pPr>
      <w:r w:rsidRPr="00D36DDE">
        <w:rPr>
          <w:lang w:val="cs-CZ"/>
        </w:rPr>
        <w:t xml:space="preserve">zastoupený </w:t>
      </w:r>
      <w:r w:rsidR="0014514D" w:rsidRPr="00D36DDE">
        <w:rPr>
          <w:lang w:val="cs-CZ"/>
        </w:rPr>
        <w:t>Mgr. Jiří Hendrichem – ředitelem Domova Na Zámku Lysá nad Labem, příspěvková organizace</w:t>
      </w:r>
    </w:p>
    <w:p w14:paraId="4037237D" w14:textId="77777777" w:rsidR="0059312A" w:rsidRPr="00D36DDE" w:rsidRDefault="0014514D" w:rsidP="0059312A">
      <w:pPr>
        <w:jc w:val="both"/>
        <w:rPr>
          <w:lang w:val="cs-CZ"/>
        </w:rPr>
      </w:pPr>
      <w:r w:rsidRPr="00D36DDE">
        <w:rPr>
          <w:lang w:val="cs-CZ"/>
        </w:rPr>
        <w:t>IČ</w:t>
      </w:r>
      <w:r w:rsidR="00D2747F" w:rsidRPr="00D36DDE">
        <w:rPr>
          <w:lang w:val="cs-CZ"/>
        </w:rPr>
        <w:t>O</w:t>
      </w:r>
      <w:r w:rsidRPr="00D36DDE">
        <w:rPr>
          <w:lang w:val="cs-CZ"/>
        </w:rPr>
        <w:t xml:space="preserve">: </w:t>
      </w:r>
      <w:r w:rsidR="00873FE6" w:rsidRPr="00D36DDE">
        <w:rPr>
          <w:lang w:val="cs-CZ"/>
        </w:rPr>
        <w:tab/>
      </w:r>
      <w:r w:rsidR="00873FE6" w:rsidRPr="00D36DDE">
        <w:rPr>
          <w:lang w:val="cs-CZ"/>
        </w:rPr>
        <w:tab/>
      </w:r>
      <w:r w:rsidR="00873FE6" w:rsidRPr="00D36DDE">
        <w:rPr>
          <w:lang w:val="cs-CZ"/>
        </w:rPr>
        <w:tab/>
        <w:t xml:space="preserve">      </w:t>
      </w:r>
      <w:r w:rsidRPr="00D36DDE">
        <w:rPr>
          <w:lang w:val="cs-CZ"/>
        </w:rPr>
        <w:t>49534963</w:t>
      </w:r>
    </w:p>
    <w:p w14:paraId="1E595A57" w14:textId="2BD19FE8" w:rsidR="0014514D" w:rsidRPr="00D36DDE" w:rsidRDefault="00DD4740" w:rsidP="0014514D">
      <w:pPr>
        <w:tabs>
          <w:tab w:val="left" w:pos="2520"/>
        </w:tabs>
        <w:jc w:val="both"/>
        <w:rPr>
          <w:lang w:val="cs-CZ"/>
        </w:rPr>
      </w:pPr>
      <w:r>
        <w:rPr>
          <w:lang w:val="cs-CZ"/>
        </w:rPr>
        <w:t>bankovní spojení:</w:t>
      </w:r>
      <w:r>
        <w:rPr>
          <w:lang w:val="cs-CZ"/>
        </w:rPr>
        <w:tab/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</w:t>
      </w:r>
      <w:proofErr w:type="spellEnd"/>
      <w:r w:rsidR="0014514D" w:rsidRPr="00D36DDE">
        <w:rPr>
          <w:lang w:val="cs-CZ"/>
        </w:rPr>
        <w:t>, a.s.</w:t>
      </w:r>
    </w:p>
    <w:p w14:paraId="64EB6C9B" w14:textId="3AD4A06F" w:rsidR="0059312A" w:rsidRPr="00D36DDE" w:rsidRDefault="00DD4740" w:rsidP="0014514D">
      <w:pPr>
        <w:jc w:val="both"/>
        <w:rPr>
          <w:lang w:val="cs-CZ"/>
        </w:rPr>
      </w:pPr>
      <w:r>
        <w:rPr>
          <w:lang w:val="cs-CZ"/>
        </w:rPr>
        <w:t>číslo účtu:</w:t>
      </w:r>
      <w:r>
        <w:rPr>
          <w:lang w:val="cs-CZ"/>
        </w:rPr>
        <w:tab/>
      </w:r>
      <w:r>
        <w:rPr>
          <w:lang w:val="cs-CZ"/>
        </w:rPr>
        <w:tab/>
        <w:t xml:space="preserve">     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xxxx</w:t>
      </w:r>
      <w:proofErr w:type="spellEnd"/>
    </w:p>
    <w:p w14:paraId="36B26E92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>(dále jen „</w:t>
      </w:r>
      <w:r w:rsidRPr="00D36DDE">
        <w:rPr>
          <w:i/>
          <w:lang w:val="cs-CZ"/>
        </w:rPr>
        <w:t>Kupující</w:t>
      </w:r>
      <w:r w:rsidRPr="00D36DDE">
        <w:rPr>
          <w:lang w:val="cs-CZ"/>
        </w:rPr>
        <w:t>“)</w:t>
      </w:r>
    </w:p>
    <w:p w14:paraId="76489EF8" w14:textId="77777777" w:rsidR="0059312A" w:rsidRPr="00D36DDE" w:rsidRDefault="0059312A" w:rsidP="0059312A">
      <w:pPr>
        <w:jc w:val="both"/>
        <w:rPr>
          <w:lang w:val="cs-CZ"/>
        </w:rPr>
      </w:pPr>
    </w:p>
    <w:p w14:paraId="5B077851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>a</w:t>
      </w:r>
    </w:p>
    <w:p w14:paraId="489FAEBD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 xml:space="preserve"> </w:t>
      </w:r>
    </w:p>
    <w:p w14:paraId="30FF7768" w14:textId="47D2E5A7" w:rsidR="00476953" w:rsidRPr="00D36DD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D36DDE">
        <w:rPr>
          <w:lang w:val="cs-CZ"/>
        </w:rPr>
        <w:t>jméno:</w:t>
      </w:r>
      <w:r w:rsidRPr="00D36DDE">
        <w:rPr>
          <w:b/>
          <w:lang w:val="cs-CZ"/>
        </w:rPr>
        <w:tab/>
      </w:r>
      <w:r w:rsidR="001D6728">
        <w:rPr>
          <w:rFonts w:ascii="Cambria" w:hAnsi="Cambria"/>
          <w:b/>
          <w:lang w:val="cs-CZ"/>
        </w:rPr>
        <w:t>HERLIČKY s.r.o.</w:t>
      </w:r>
    </w:p>
    <w:p w14:paraId="53949617" w14:textId="29041248" w:rsidR="00476953" w:rsidRPr="00D36DD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 w:eastAsia="cs-CZ"/>
        </w:rPr>
      </w:pPr>
      <w:r w:rsidRPr="00D36DDE">
        <w:rPr>
          <w:color w:val="000000"/>
          <w:lang w:val="cs-CZ" w:eastAsia="cs-CZ"/>
        </w:rPr>
        <w:t>sídlo:</w:t>
      </w:r>
      <w:r w:rsidRPr="00D36DDE">
        <w:rPr>
          <w:color w:val="000000"/>
          <w:lang w:val="cs-CZ" w:eastAsia="cs-CZ"/>
        </w:rPr>
        <w:tab/>
      </w:r>
      <w:r w:rsidR="001D6728">
        <w:rPr>
          <w:lang w:val="cs-CZ"/>
        </w:rPr>
        <w:t>V Lomech 224/28a, 323 00 Plzeň, Bolevec</w:t>
      </w:r>
    </w:p>
    <w:p w14:paraId="064ECADF" w14:textId="54BA6F4D" w:rsidR="005147A5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D36DDE">
        <w:rPr>
          <w:lang w:val="cs-CZ"/>
        </w:rPr>
        <w:t>doručovací adresa:</w:t>
      </w:r>
      <w:r w:rsidRPr="00D36DDE">
        <w:rPr>
          <w:lang w:val="cs-CZ"/>
        </w:rPr>
        <w:tab/>
      </w:r>
      <w:r w:rsidR="001D6728">
        <w:rPr>
          <w:lang w:val="cs-CZ"/>
        </w:rPr>
        <w:t>V Lomech 224/28a, 323 00 Plzeň, Bolevec</w:t>
      </w:r>
    </w:p>
    <w:p w14:paraId="17C990AD" w14:textId="1E5D2C26" w:rsidR="00B50FB4" w:rsidRPr="001D6728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 w:eastAsia="cs-CZ"/>
        </w:rPr>
      </w:pPr>
      <w:r w:rsidRPr="00D36DDE">
        <w:rPr>
          <w:color w:val="000000"/>
          <w:lang w:val="cs-CZ" w:eastAsia="cs-CZ"/>
        </w:rPr>
        <w:t>zastoupenou:</w:t>
      </w:r>
      <w:r w:rsidRPr="00D36DDE">
        <w:rPr>
          <w:color w:val="000000"/>
          <w:lang w:val="cs-CZ" w:eastAsia="cs-CZ"/>
        </w:rPr>
        <w:tab/>
      </w:r>
      <w:r w:rsidR="001D6728" w:rsidRPr="001D6728">
        <w:rPr>
          <w:lang w:val="cs-CZ"/>
        </w:rPr>
        <w:t xml:space="preserve">Roman </w:t>
      </w:r>
      <w:proofErr w:type="spellStart"/>
      <w:r w:rsidR="001D6728" w:rsidRPr="001D6728">
        <w:rPr>
          <w:lang w:val="cs-CZ"/>
        </w:rPr>
        <w:t>Lung</w:t>
      </w:r>
      <w:proofErr w:type="spellEnd"/>
      <w:r w:rsidR="009F0653" w:rsidRPr="001D6728">
        <w:rPr>
          <w:lang w:val="cs-CZ"/>
        </w:rPr>
        <w:t xml:space="preserve"> - jednatel</w:t>
      </w:r>
    </w:p>
    <w:p w14:paraId="2ABFF126" w14:textId="0A6DAF73" w:rsidR="00476953" w:rsidRPr="00D36DD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D36DDE">
        <w:rPr>
          <w:color w:val="000000"/>
          <w:lang w:val="cs-CZ" w:eastAsia="cs-CZ"/>
        </w:rPr>
        <w:t>IČO:</w:t>
      </w:r>
      <w:r w:rsidRPr="00D36DDE">
        <w:rPr>
          <w:lang w:val="cs-CZ" w:eastAsia="cs-CZ"/>
        </w:rPr>
        <w:tab/>
      </w:r>
      <w:r w:rsidR="001D6728">
        <w:rPr>
          <w:rStyle w:val="nowrap"/>
          <w:lang w:val="cs-CZ"/>
        </w:rPr>
        <w:t>01732072</w:t>
      </w:r>
    </w:p>
    <w:p w14:paraId="20931067" w14:textId="16B6EBCD" w:rsidR="00476953" w:rsidRPr="00D36DD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D36DDE">
        <w:rPr>
          <w:color w:val="000000"/>
          <w:lang w:val="cs-CZ" w:eastAsia="cs-CZ"/>
        </w:rPr>
        <w:t>DIČ:</w:t>
      </w:r>
      <w:r w:rsidR="0089700B" w:rsidRPr="00D36DDE">
        <w:rPr>
          <w:color w:val="000000"/>
          <w:lang w:val="cs-CZ" w:eastAsia="cs-CZ"/>
        </w:rPr>
        <w:tab/>
      </w:r>
      <w:r w:rsidR="001D6728">
        <w:t>CZ01732072</w:t>
      </w:r>
    </w:p>
    <w:p w14:paraId="44E911D7" w14:textId="5C7174E6" w:rsidR="00476953" w:rsidRPr="00CE7371" w:rsidRDefault="00476953" w:rsidP="006531F1">
      <w:pPr>
        <w:tabs>
          <w:tab w:val="left" w:pos="2520"/>
        </w:tabs>
        <w:autoSpaceDE w:val="0"/>
        <w:autoSpaceDN w:val="0"/>
        <w:adjustRightInd w:val="0"/>
        <w:jc w:val="both"/>
        <w:rPr>
          <w:color w:val="FF0000"/>
          <w:lang w:val="cs-CZ"/>
        </w:rPr>
      </w:pPr>
      <w:r w:rsidRPr="00D36DDE">
        <w:rPr>
          <w:lang w:val="cs-CZ"/>
        </w:rPr>
        <w:t>bankovní spojení:</w:t>
      </w:r>
      <w:r w:rsidRPr="00D36DDE">
        <w:rPr>
          <w:lang w:val="cs-CZ"/>
        </w:rPr>
        <w:tab/>
      </w:r>
      <w:proofErr w:type="spellStart"/>
      <w:r w:rsidR="00DD4740">
        <w:rPr>
          <w:lang w:val="cs-CZ"/>
        </w:rPr>
        <w:t>xxxx</w:t>
      </w:r>
      <w:proofErr w:type="spellEnd"/>
    </w:p>
    <w:p w14:paraId="3C5E3774" w14:textId="265583B3" w:rsidR="00476953" w:rsidRPr="001D6728" w:rsidRDefault="00476953" w:rsidP="00476953">
      <w:pPr>
        <w:tabs>
          <w:tab w:val="left" w:pos="2520"/>
        </w:tabs>
        <w:jc w:val="both"/>
        <w:rPr>
          <w:lang w:val="cs-CZ"/>
        </w:rPr>
      </w:pPr>
      <w:r w:rsidRPr="001D6728">
        <w:rPr>
          <w:lang w:val="cs-CZ"/>
        </w:rPr>
        <w:t>číslo účtu:</w:t>
      </w:r>
      <w:r w:rsidRPr="001D6728">
        <w:rPr>
          <w:lang w:val="cs-CZ"/>
        </w:rPr>
        <w:tab/>
      </w:r>
      <w:proofErr w:type="spellStart"/>
      <w:r w:rsidR="00DD4740">
        <w:rPr>
          <w:rFonts w:eastAsia="Times New Roman"/>
          <w:bCs/>
          <w:lang w:val="cs-CZ" w:eastAsia="cs-CZ"/>
        </w:rPr>
        <w:t>xxxxxxxxx</w:t>
      </w:r>
      <w:proofErr w:type="spellEnd"/>
      <w:r w:rsidR="00DD4740">
        <w:rPr>
          <w:rFonts w:eastAsia="Times New Roman"/>
          <w:bCs/>
          <w:lang w:val="cs-CZ" w:eastAsia="cs-CZ"/>
        </w:rPr>
        <w:t>/</w:t>
      </w:r>
      <w:proofErr w:type="spellStart"/>
      <w:r w:rsidR="00DD4740">
        <w:rPr>
          <w:rFonts w:eastAsia="Times New Roman"/>
          <w:bCs/>
          <w:lang w:val="cs-CZ" w:eastAsia="cs-CZ"/>
        </w:rPr>
        <w:t>xxxx</w:t>
      </w:r>
      <w:proofErr w:type="spellEnd"/>
    </w:p>
    <w:p w14:paraId="05822886" w14:textId="2E4C79BB" w:rsidR="00476953" w:rsidRPr="00D36DDE" w:rsidRDefault="00476953" w:rsidP="00476953">
      <w:pPr>
        <w:tabs>
          <w:tab w:val="left" w:pos="2268"/>
          <w:tab w:val="left" w:pos="2520"/>
          <w:tab w:val="left" w:pos="3544"/>
        </w:tabs>
        <w:jc w:val="both"/>
        <w:rPr>
          <w:lang w:val="cs-CZ"/>
        </w:rPr>
      </w:pPr>
      <w:r w:rsidRPr="00D36DDE">
        <w:rPr>
          <w:lang w:val="cs-CZ"/>
        </w:rPr>
        <w:t>zapsanou v obch</w:t>
      </w:r>
      <w:r w:rsidR="0089700B" w:rsidRPr="00D36DDE">
        <w:rPr>
          <w:lang w:val="cs-CZ"/>
        </w:rPr>
        <w:t xml:space="preserve">odním </w:t>
      </w:r>
      <w:r w:rsidR="003317E3" w:rsidRPr="00D36DDE">
        <w:rPr>
          <w:lang w:val="cs-CZ"/>
        </w:rPr>
        <w:t>rejstříku vedeném Městským</w:t>
      </w:r>
      <w:r w:rsidRPr="00D36DDE">
        <w:rPr>
          <w:lang w:val="cs-CZ"/>
        </w:rPr>
        <w:t xml:space="preserve"> soudem v</w:t>
      </w:r>
      <w:r w:rsidR="00511631">
        <w:rPr>
          <w:lang w:val="cs-CZ"/>
        </w:rPr>
        <w:t> Plzni</w:t>
      </w:r>
      <w:r w:rsidR="009F0653" w:rsidRPr="00D36DDE">
        <w:rPr>
          <w:lang w:val="cs-CZ"/>
        </w:rPr>
        <w:t xml:space="preserve">, oddíl C, vložka </w:t>
      </w:r>
      <w:r w:rsidR="00511631">
        <w:rPr>
          <w:lang w:val="cs-CZ"/>
        </w:rPr>
        <w:t>28772</w:t>
      </w:r>
    </w:p>
    <w:p w14:paraId="6D5945D0" w14:textId="02530AD7" w:rsidR="00476953" w:rsidRPr="00D36DDE" w:rsidRDefault="00476953" w:rsidP="00476953">
      <w:pPr>
        <w:tabs>
          <w:tab w:val="left" w:pos="2268"/>
          <w:tab w:val="left" w:pos="2520"/>
          <w:tab w:val="left" w:pos="3544"/>
        </w:tabs>
        <w:jc w:val="both"/>
        <w:rPr>
          <w:lang w:val="cs-CZ"/>
        </w:rPr>
      </w:pPr>
      <w:r w:rsidRPr="00D36DDE">
        <w:rPr>
          <w:lang w:val="cs-CZ"/>
        </w:rPr>
        <w:t>zástupce pro věcná jednání:</w:t>
      </w:r>
      <w:r w:rsidR="0089700B" w:rsidRPr="00D36DDE">
        <w:rPr>
          <w:lang w:val="cs-CZ"/>
        </w:rPr>
        <w:t xml:space="preserve"> </w:t>
      </w:r>
      <w:r w:rsidR="00511631">
        <w:rPr>
          <w:lang w:val="cs-CZ"/>
        </w:rPr>
        <w:t xml:space="preserve">Roman </w:t>
      </w:r>
      <w:proofErr w:type="spellStart"/>
      <w:r w:rsidR="00511631">
        <w:rPr>
          <w:lang w:val="cs-CZ"/>
        </w:rPr>
        <w:t>Lung</w:t>
      </w:r>
      <w:proofErr w:type="spellEnd"/>
    </w:p>
    <w:p w14:paraId="14D8320E" w14:textId="77777777" w:rsidR="0059312A" w:rsidRPr="00D36DDE" w:rsidRDefault="0059312A" w:rsidP="0059312A">
      <w:pPr>
        <w:jc w:val="both"/>
        <w:rPr>
          <w:lang w:val="cs-CZ"/>
        </w:rPr>
      </w:pPr>
      <w:r w:rsidRPr="00D36DDE">
        <w:rPr>
          <w:lang w:val="cs-CZ"/>
        </w:rPr>
        <w:t>(dále jen „</w:t>
      </w:r>
      <w:r w:rsidRPr="00D36DDE">
        <w:rPr>
          <w:i/>
          <w:lang w:val="cs-CZ"/>
        </w:rPr>
        <w:t>Prodávající</w:t>
      </w:r>
      <w:r w:rsidRPr="00D36DDE">
        <w:rPr>
          <w:lang w:val="cs-CZ"/>
        </w:rPr>
        <w:t>“)</w:t>
      </w:r>
    </w:p>
    <w:p w14:paraId="4504EF5E" w14:textId="77777777" w:rsidR="0059312A" w:rsidRPr="00D36DDE" w:rsidRDefault="0059312A" w:rsidP="0059312A">
      <w:pPr>
        <w:jc w:val="both"/>
        <w:rPr>
          <w:lang w:val="cs-CZ"/>
        </w:rPr>
      </w:pPr>
    </w:p>
    <w:p w14:paraId="695FD066" w14:textId="77777777" w:rsidR="0059312A" w:rsidRPr="00D36DDE" w:rsidRDefault="0059312A" w:rsidP="0059312A">
      <w:pPr>
        <w:jc w:val="both"/>
        <w:rPr>
          <w:lang w:val="cs-CZ"/>
        </w:rPr>
      </w:pPr>
    </w:p>
    <w:p w14:paraId="1BCABE6F" w14:textId="77777777" w:rsidR="0059312A" w:rsidRPr="00D36DDE" w:rsidRDefault="0059312A" w:rsidP="0059312A">
      <w:pPr>
        <w:jc w:val="center"/>
        <w:rPr>
          <w:b/>
          <w:strike/>
          <w:sz w:val="32"/>
          <w:szCs w:val="32"/>
          <w:lang w:val="cs-CZ"/>
        </w:rPr>
      </w:pPr>
      <w:r w:rsidRPr="00D36DDE">
        <w:rPr>
          <w:b/>
          <w:lang w:val="cs-CZ"/>
        </w:rPr>
        <w:t xml:space="preserve">uzavírají spolu dle § 2079 et </w:t>
      </w:r>
      <w:proofErr w:type="spellStart"/>
      <w:r w:rsidRPr="00D36DDE">
        <w:rPr>
          <w:b/>
          <w:lang w:val="cs-CZ"/>
        </w:rPr>
        <w:t>seq</w:t>
      </w:r>
      <w:proofErr w:type="spellEnd"/>
      <w:r w:rsidRPr="00D36DDE">
        <w:rPr>
          <w:b/>
          <w:lang w:val="cs-CZ"/>
        </w:rPr>
        <w:t>. zákona č. 89/2012 Sb., občanský zákoník, v plném znění tuto kupní smlouvu</w:t>
      </w:r>
      <w:r w:rsidR="00B42EFF" w:rsidRPr="00D36DDE">
        <w:rPr>
          <w:b/>
          <w:lang w:val="cs-CZ"/>
        </w:rPr>
        <w:t xml:space="preserve"> </w:t>
      </w:r>
      <w:r w:rsidRPr="00D36DDE">
        <w:rPr>
          <w:b/>
          <w:lang w:val="cs-CZ"/>
        </w:rPr>
        <w:t>(dále jen „</w:t>
      </w:r>
      <w:r w:rsidRPr="00D36DDE">
        <w:rPr>
          <w:b/>
          <w:i/>
          <w:lang w:val="cs-CZ"/>
        </w:rPr>
        <w:t>Smlouva</w:t>
      </w:r>
      <w:r w:rsidRPr="00D36DDE">
        <w:rPr>
          <w:b/>
          <w:lang w:val="cs-CZ"/>
        </w:rPr>
        <w:t>“)</w:t>
      </w:r>
    </w:p>
    <w:p w14:paraId="4BF878F2" w14:textId="77777777" w:rsidR="0059312A" w:rsidRPr="00D36DDE" w:rsidRDefault="0059312A" w:rsidP="0059312A">
      <w:pPr>
        <w:rPr>
          <w:lang w:val="cs-CZ"/>
        </w:rPr>
      </w:pPr>
    </w:p>
    <w:p w14:paraId="1644C6D7" w14:textId="77777777" w:rsidR="0059312A" w:rsidRPr="00D36DDE" w:rsidRDefault="0059312A" w:rsidP="0059312A">
      <w:pPr>
        <w:rPr>
          <w:lang w:val="cs-CZ"/>
        </w:rPr>
      </w:pPr>
    </w:p>
    <w:p w14:paraId="678CE14C" w14:textId="77777777" w:rsidR="0059312A" w:rsidRPr="00D36DDE" w:rsidRDefault="0059312A" w:rsidP="0059312A">
      <w:pPr>
        <w:rPr>
          <w:lang w:val="cs-CZ"/>
        </w:rPr>
      </w:pPr>
    </w:p>
    <w:p w14:paraId="22AC0D7B" w14:textId="77777777" w:rsidR="00476953" w:rsidRPr="00D36DDE" w:rsidRDefault="00476953" w:rsidP="0059312A">
      <w:pPr>
        <w:rPr>
          <w:lang w:val="cs-CZ"/>
        </w:rPr>
      </w:pPr>
    </w:p>
    <w:p w14:paraId="3D8DFE9A" w14:textId="77777777" w:rsidR="00476953" w:rsidRPr="00D36DDE" w:rsidRDefault="00476953" w:rsidP="0059312A">
      <w:pPr>
        <w:rPr>
          <w:lang w:val="cs-CZ"/>
        </w:rPr>
      </w:pPr>
    </w:p>
    <w:p w14:paraId="0B6D2866" w14:textId="77777777" w:rsidR="00476953" w:rsidRPr="00D36DDE" w:rsidRDefault="00476953" w:rsidP="0059312A">
      <w:pPr>
        <w:rPr>
          <w:lang w:val="cs-CZ"/>
        </w:rPr>
      </w:pPr>
    </w:p>
    <w:p w14:paraId="75B38B59" w14:textId="77777777" w:rsidR="00476953" w:rsidRPr="00D36DDE" w:rsidRDefault="00476953" w:rsidP="0059312A">
      <w:pPr>
        <w:rPr>
          <w:lang w:val="cs-CZ"/>
        </w:rPr>
      </w:pPr>
    </w:p>
    <w:p w14:paraId="03F5BB50" w14:textId="77777777" w:rsidR="00512E19" w:rsidRDefault="00512E19" w:rsidP="0059312A">
      <w:pPr>
        <w:rPr>
          <w:lang w:val="cs-CZ"/>
        </w:rPr>
      </w:pPr>
    </w:p>
    <w:p w14:paraId="051FA7C9" w14:textId="77777777" w:rsidR="007341C2" w:rsidRDefault="007341C2" w:rsidP="0059312A">
      <w:pPr>
        <w:rPr>
          <w:lang w:val="cs-CZ"/>
        </w:rPr>
      </w:pPr>
    </w:p>
    <w:p w14:paraId="2A747495" w14:textId="77777777" w:rsidR="007341C2" w:rsidRPr="00D36DDE" w:rsidRDefault="007341C2" w:rsidP="0059312A">
      <w:pPr>
        <w:rPr>
          <w:lang w:val="cs-CZ"/>
        </w:rPr>
      </w:pPr>
    </w:p>
    <w:p w14:paraId="50A93233" w14:textId="77777777" w:rsidR="009710EE" w:rsidRPr="00D36DDE" w:rsidRDefault="009710EE" w:rsidP="0059312A">
      <w:pPr>
        <w:jc w:val="center"/>
        <w:rPr>
          <w:b/>
          <w:lang w:val="cs-CZ"/>
        </w:rPr>
      </w:pPr>
    </w:p>
    <w:p w14:paraId="05F79F9B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lastRenderedPageBreak/>
        <w:t>Článek I.</w:t>
      </w:r>
    </w:p>
    <w:p w14:paraId="07B29EF5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Předmět Smlouvy</w:t>
      </w:r>
    </w:p>
    <w:p w14:paraId="6A88BF78" w14:textId="77777777" w:rsidR="0059312A" w:rsidRPr="00D36DDE" w:rsidRDefault="0059312A" w:rsidP="0059312A">
      <w:pPr>
        <w:jc w:val="center"/>
        <w:rPr>
          <w:b/>
          <w:lang w:val="cs-CZ"/>
        </w:rPr>
      </w:pPr>
    </w:p>
    <w:p w14:paraId="1B264DB7" w14:textId="747A8C5D" w:rsidR="0059312A" w:rsidRPr="00D36DDE" w:rsidRDefault="0059312A" w:rsidP="00576896">
      <w:pPr>
        <w:numPr>
          <w:ilvl w:val="0"/>
          <w:numId w:val="18"/>
        </w:numPr>
        <w:jc w:val="both"/>
        <w:rPr>
          <w:lang w:val="cs-CZ"/>
        </w:rPr>
      </w:pPr>
      <w:r w:rsidRPr="00D36DDE">
        <w:rPr>
          <w:lang w:val="cs-CZ"/>
        </w:rPr>
        <w:t xml:space="preserve">Předmětem této Smlouvy je závazek Prodávajícího prodat </w:t>
      </w:r>
      <w:r w:rsidR="00194E60" w:rsidRPr="00194E60">
        <w:rPr>
          <w:b/>
          <w:lang w:val="cs-CZ"/>
        </w:rPr>
        <w:t>„</w:t>
      </w:r>
      <w:r w:rsidR="00C17484">
        <w:rPr>
          <w:b/>
          <w:lang w:val="cs-CZ"/>
        </w:rPr>
        <w:t>Elektrické polohovací lůžko</w:t>
      </w:r>
      <w:r w:rsidR="00194E60" w:rsidRPr="00194E60">
        <w:rPr>
          <w:b/>
          <w:lang w:val="cs-CZ"/>
        </w:rPr>
        <w:t>“</w:t>
      </w:r>
      <w:r w:rsidR="00E812BC" w:rsidRPr="00D36DDE">
        <w:rPr>
          <w:lang w:val="cs-CZ"/>
        </w:rPr>
        <w:t xml:space="preserve">, </w:t>
      </w:r>
      <w:r w:rsidR="00C17484">
        <w:rPr>
          <w:lang w:val="cs-CZ"/>
        </w:rPr>
        <w:t xml:space="preserve">27 ks </w:t>
      </w:r>
      <w:r w:rsidR="00AD5EA3" w:rsidRPr="00D36DDE">
        <w:rPr>
          <w:lang w:val="cs-CZ"/>
        </w:rPr>
        <w:t>dle cenové nabídky</w:t>
      </w:r>
      <w:r w:rsidR="007341C2">
        <w:rPr>
          <w:lang w:val="cs-CZ"/>
        </w:rPr>
        <w:t>,</w:t>
      </w:r>
      <w:r w:rsidR="00AD5EA3" w:rsidRPr="00D36DDE">
        <w:rPr>
          <w:lang w:val="cs-CZ"/>
        </w:rPr>
        <w:t xml:space="preserve"> ze</w:t>
      </w:r>
      <w:r w:rsidR="00D36DDE">
        <w:rPr>
          <w:lang w:val="cs-CZ"/>
        </w:rPr>
        <w:t xml:space="preserve"> </w:t>
      </w:r>
      <w:r w:rsidR="00AD5EA3" w:rsidRPr="00D36DDE">
        <w:rPr>
          <w:lang w:val="cs-CZ"/>
        </w:rPr>
        <w:t xml:space="preserve">dne </w:t>
      </w:r>
      <w:r w:rsidR="00194E60">
        <w:rPr>
          <w:lang w:val="cs-CZ"/>
        </w:rPr>
        <w:t>2</w:t>
      </w:r>
      <w:r w:rsidR="00C17484">
        <w:rPr>
          <w:lang w:val="cs-CZ"/>
        </w:rPr>
        <w:t>0. 9</w:t>
      </w:r>
      <w:r w:rsidR="00194E60">
        <w:rPr>
          <w:lang w:val="cs-CZ"/>
        </w:rPr>
        <w:t>. 2023</w:t>
      </w:r>
      <w:r w:rsidR="0089700B" w:rsidRPr="00D36DDE">
        <w:rPr>
          <w:b/>
          <w:lang w:val="cs-CZ"/>
        </w:rPr>
        <w:t xml:space="preserve">, </w:t>
      </w:r>
      <w:r w:rsidR="00C17484">
        <w:rPr>
          <w:b/>
          <w:lang w:val="cs-CZ"/>
        </w:rPr>
        <w:t xml:space="preserve">Taurus 2 Lux, Elektricky polohovatelné lůžko, Matrace  hyper </w:t>
      </w:r>
      <w:proofErr w:type="spellStart"/>
      <w:r w:rsidR="00C17484">
        <w:rPr>
          <w:b/>
          <w:lang w:val="cs-CZ"/>
        </w:rPr>
        <w:t>Foam</w:t>
      </w:r>
      <w:proofErr w:type="spellEnd"/>
      <w:r w:rsidR="00C17484">
        <w:rPr>
          <w:b/>
          <w:lang w:val="cs-CZ"/>
        </w:rPr>
        <w:t xml:space="preserve"> Plus, prodloužení lůžka pro Taurus (4 </w:t>
      </w:r>
      <w:proofErr w:type="gramStart"/>
      <w:r w:rsidR="00C17484">
        <w:rPr>
          <w:b/>
          <w:lang w:val="cs-CZ"/>
        </w:rPr>
        <w:t xml:space="preserve">ks) </w:t>
      </w:r>
      <w:r w:rsidRPr="00D36DDE">
        <w:rPr>
          <w:lang w:val="cs-CZ"/>
        </w:rPr>
        <w:t>(dále</w:t>
      </w:r>
      <w:proofErr w:type="gramEnd"/>
      <w:r w:rsidRPr="00D36DDE">
        <w:rPr>
          <w:lang w:val="cs-CZ"/>
        </w:rPr>
        <w:t xml:space="preserve"> jen „Zboží“) a umožnit mu nabýt vlastnické právo k němu za podmínek uvedených dále v této Smlouvě.</w:t>
      </w:r>
    </w:p>
    <w:p w14:paraId="27802745" w14:textId="77777777" w:rsidR="00F75734" w:rsidRPr="00D36DDE" w:rsidRDefault="00F75734" w:rsidP="0059312A">
      <w:pPr>
        <w:ind w:left="426"/>
        <w:jc w:val="both"/>
        <w:rPr>
          <w:lang w:val="cs-CZ"/>
        </w:rPr>
      </w:pPr>
    </w:p>
    <w:p w14:paraId="7A6F47F9" w14:textId="77777777" w:rsidR="0059312A" w:rsidRPr="00D36DDE" w:rsidRDefault="0059312A" w:rsidP="003B2D13">
      <w:pPr>
        <w:numPr>
          <w:ilvl w:val="0"/>
          <w:numId w:val="18"/>
        </w:numPr>
        <w:jc w:val="both"/>
        <w:rPr>
          <w:lang w:val="cs-CZ"/>
        </w:rPr>
      </w:pPr>
      <w:r w:rsidRPr="00D36DDE">
        <w:rPr>
          <w:lang w:val="cs-CZ"/>
        </w:rPr>
        <w:t>Předmětem této Smlouvy je dále závazek Kupujícího Zboží převzít a zaplatit za ně Prodávajícímu dohodnutou kupní cenu dle této Smlouvy.</w:t>
      </w:r>
    </w:p>
    <w:p w14:paraId="1A29075B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330BF71D" w14:textId="77777777" w:rsidR="0059312A" w:rsidRPr="00D36DDE" w:rsidRDefault="0059312A" w:rsidP="00576896">
      <w:pPr>
        <w:numPr>
          <w:ilvl w:val="0"/>
          <w:numId w:val="18"/>
        </w:numPr>
        <w:jc w:val="both"/>
        <w:rPr>
          <w:lang w:val="cs-CZ"/>
        </w:rPr>
      </w:pPr>
      <w:r w:rsidRPr="00D36DDE">
        <w:rPr>
          <w:lang w:val="cs-CZ"/>
        </w:rPr>
        <w:t>Prodávající prohlašuje, že</w:t>
      </w:r>
      <w:r w:rsidR="00AC63FB">
        <w:rPr>
          <w:b/>
          <w:lang w:val="cs-CZ"/>
        </w:rPr>
        <w:t xml:space="preserve"> </w:t>
      </w:r>
      <w:r w:rsidR="00AC63FB" w:rsidRPr="00AC63FB">
        <w:rPr>
          <w:bCs/>
          <w:lang w:val="cs-CZ"/>
        </w:rPr>
        <w:t>Zboží</w:t>
      </w:r>
      <w:r w:rsidR="00512E19" w:rsidRPr="00AC63FB">
        <w:rPr>
          <w:bCs/>
          <w:lang w:val="cs-CZ"/>
        </w:rPr>
        <w:t xml:space="preserve"> </w:t>
      </w:r>
      <w:r w:rsidR="0014142D" w:rsidRPr="00D36DDE">
        <w:rPr>
          <w:lang w:val="cs-CZ"/>
        </w:rPr>
        <w:t>splňuje</w:t>
      </w:r>
      <w:r w:rsidRPr="00D36DDE">
        <w:rPr>
          <w:lang w:val="cs-CZ"/>
        </w:rPr>
        <w:t xml:space="preserve"> </w:t>
      </w:r>
      <w:r w:rsidR="00F75734" w:rsidRPr="00D36DDE">
        <w:rPr>
          <w:lang w:val="cs-CZ"/>
        </w:rPr>
        <w:t xml:space="preserve">všechny </w:t>
      </w:r>
      <w:r w:rsidRPr="00D36DDE">
        <w:rPr>
          <w:lang w:val="cs-CZ"/>
        </w:rPr>
        <w:t xml:space="preserve">podmínky </w:t>
      </w:r>
      <w:r w:rsidR="0014142D" w:rsidRPr="00D36DDE">
        <w:rPr>
          <w:lang w:val="cs-CZ"/>
        </w:rPr>
        <w:t>vyplývající</w:t>
      </w:r>
      <w:r w:rsidR="00F75734" w:rsidRPr="00D36DDE">
        <w:rPr>
          <w:lang w:val="cs-CZ"/>
        </w:rPr>
        <w:t xml:space="preserve"> </w:t>
      </w:r>
      <w:r w:rsidR="00A865E7" w:rsidRPr="00D36DDE">
        <w:rPr>
          <w:lang w:val="cs-CZ"/>
        </w:rPr>
        <w:t>z </w:t>
      </w:r>
      <w:r w:rsidR="0014142D" w:rsidRPr="00D36DDE">
        <w:rPr>
          <w:lang w:val="cs-CZ"/>
        </w:rPr>
        <w:t>je</w:t>
      </w:r>
      <w:r w:rsidR="00AC63FB">
        <w:rPr>
          <w:lang w:val="cs-CZ"/>
        </w:rPr>
        <w:t>ho</w:t>
      </w:r>
      <w:r w:rsidR="00F75734" w:rsidRPr="00D36DDE">
        <w:rPr>
          <w:lang w:val="cs-CZ"/>
        </w:rPr>
        <w:t xml:space="preserve"> funkce a využití.</w:t>
      </w:r>
    </w:p>
    <w:p w14:paraId="6D13F131" w14:textId="77777777" w:rsidR="0059312A" w:rsidRPr="00D36DDE" w:rsidRDefault="0059312A" w:rsidP="0059312A">
      <w:pPr>
        <w:jc w:val="center"/>
        <w:rPr>
          <w:b/>
          <w:lang w:val="cs-CZ"/>
        </w:rPr>
      </w:pPr>
    </w:p>
    <w:p w14:paraId="3118E6F4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II.</w:t>
      </w:r>
    </w:p>
    <w:p w14:paraId="2360E5C0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Cena a platební podmínky</w:t>
      </w:r>
    </w:p>
    <w:p w14:paraId="575AB8B0" w14:textId="77777777" w:rsidR="0059312A" w:rsidRPr="00D36DDE" w:rsidRDefault="0059312A" w:rsidP="0059312A">
      <w:pPr>
        <w:rPr>
          <w:lang w:val="cs-CZ"/>
        </w:rPr>
      </w:pPr>
    </w:p>
    <w:p w14:paraId="4E6C0BC8" w14:textId="58C56894" w:rsidR="0059312A" w:rsidRPr="00D36DDE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  <w:rPr>
          <w:b/>
          <w:lang w:val="cs-CZ"/>
        </w:rPr>
      </w:pPr>
      <w:r w:rsidRPr="00D36DDE">
        <w:rPr>
          <w:lang w:val="cs-CZ"/>
        </w:rPr>
        <w:t xml:space="preserve">Smluvní strany se dohodly, že kupní cena za Zboží činí </w:t>
      </w:r>
      <w:r w:rsidR="00DD55BB">
        <w:rPr>
          <w:b/>
          <w:lang w:val="cs-CZ"/>
        </w:rPr>
        <w:t>665 178,26</w:t>
      </w:r>
      <w:r w:rsidR="00334452" w:rsidRPr="00D36DDE">
        <w:rPr>
          <w:b/>
          <w:lang w:val="cs-CZ"/>
        </w:rPr>
        <w:t xml:space="preserve"> </w:t>
      </w:r>
      <w:r w:rsidRPr="00D36DDE">
        <w:rPr>
          <w:b/>
          <w:lang w:val="cs-CZ"/>
        </w:rPr>
        <w:t>Kč</w:t>
      </w:r>
      <w:r w:rsidRPr="00D36DDE">
        <w:rPr>
          <w:lang w:val="cs-CZ"/>
        </w:rPr>
        <w:t xml:space="preserve"> bez DPH (slovy: </w:t>
      </w:r>
      <w:proofErr w:type="spellStart"/>
      <w:r w:rsidR="00DD55BB">
        <w:rPr>
          <w:lang w:val="cs-CZ"/>
        </w:rPr>
        <w:t>šestsetšedesátpěttisícstosedmdesátosm</w:t>
      </w:r>
      <w:proofErr w:type="spellEnd"/>
      <w:r w:rsidR="00E43C46">
        <w:rPr>
          <w:lang w:val="cs-CZ"/>
        </w:rPr>
        <w:t xml:space="preserve"> </w:t>
      </w:r>
      <w:r w:rsidRPr="00D36DDE">
        <w:rPr>
          <w:lang w:val="cs-CZ"/>
        </w:rPr>
        <w:t xml:space="preserve">korun českých), tedy </w:t>
      </w:r>
      <w:r w:rsidR="001D5BEB">
        <w:rPr>
          <w:b/>
          <w:lang w:val="cs-CZ"/>
        </w:rPr>
        <w:t>764 955,-</w:t>
      </w:r>
      <w:r w:rsidR="004A6E84" w:rsidRPr="00D36DDE">
        <w:rPr>
          <w:b/>
          <w:lang w:val="cs-CZ"/>
        </w:rPr>
        <w:t xml:space="preserve"> </w:t>
      </w:r>
      <w:r w:rsidRPr="00D36DDE">
        <w:rPr>
          <w:b/>
          <w:lang w:val="cs-CZ"/>
        </w:rPr>
        <w:t>Kč</w:t>
      </w:r>
      <w:r w:rsidRPr="00D36DDE">
        <w:rPr>
          <w:lang w:val="cs-CZ"/>
        </w:rPr>
        <w:t xml:space="preserve"> vč. DPH. Samotné DPH činí </w:t>
      </w:r>
      <w:r w:rsidR="001D5BEB">
        <w:rPr>
          <w:b/>
          <w:lang w:val="cs-CZ"/>
        </w:rPr>
        <w:t>99 776,74</w:t>
      </w:r>
      <w:r w:rsidR="004A6E84" w:rsidRPr="00D36DDE">
        <w:rPr>
          <w:b/>
          <w:lang w:val="cs-CZ"/>
        </w:rPr>
        <w:t xml:space="preserve"> </w:t>
      </w:r>
      <w:r w:rsidRPr="00D36DDE">
        <w:rPr>
          <w:b/>
          <w:lang w:val="cs-CZ"/>
        </w:rPr>
        <w:t>Kč.</w:t>
      </w:r>
    </w:p>
    <w:p w14:paraId="220CDB50" w14:textId="77777777" w:rsidR="0059312A" w:rsidRPr="00D36DDE" w:rsidRDefault="0059312A" w:rsidP="0059312A">
      <w:pPr>
        <w:ind w:left="426"/>
        <w:jc w:val="both"/>
        <w:rPr>
          <w:lang w:val="cs-CZ"/>
        </w:rPr>
      </w:pPr>
    </w:p>
    <w:p w14:paraId="3AE62B25" w14:textId="3FC7D04E" w:rsidR="00BC1088" w:rsidRDefault="00BC1088" w:rsidP="00BC1088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 w:rsidRPr="00E64B0A">
        <w:t>Kupní</w:t>
      </w:r>
      <w:proofErr w:type="spellEnd"/>
      <w:r w:rsidRPr="00E64B0A">
        <w:t xml:space="preserve"> </w:t>
      </w:r>
      <w:proofErr w:type="spellStart"/>
      <w:r w:rsidRPr="00E64B0A">
        <w:t>cena</w:t>
      </w:r>
      <w:proofErr w:type="spellEnd"/>
      <w:r w:rsidRPr="00E64B0A">
        <w:t xml:space="preserve"> </w:t>
      </w:r>
      <w:proofErr w:type="spellStart"/>
      <w:r w:rsidRPr="00E64B0A">
        <w:t>zahrnuje</w:t>
      </w:r>
      <w:proofErr w:type="spellEnd"/>
      <w:r w:rsidRPr="00E64B0A">
        <w:t xml:space="preserve"> </w:t>
      </w:r>
      <w:proofErr w:type="spellStart"/>
      <w:r w:rsidRPr="00E64B0A">
        <w:t>veškeré</w:t>
      </w:r>
      <w:proofErr w:type="spellEnd"/>
      <w:r w:rsidRPr="00E64B0A">
        <w:t xml:space="preserve"> </w:t>
      </w:r>
      <w:proofErr w:type="spellStart"/>
      <w:proofErr w:type="gramStart"/>
      <w:r w:rsidRPr="00E64B0A">
        <w:t>daně</w:t>
      </w:r>
      <w:proofErr w:type="spellEnd"/>
      <w:proofErr w:type="gramEnd"/>
      <w:r w:rsidRPr="00E64B0A">
        <w:t xml:space="preserve">, </w:t>
      </w:r>
      <w:proofErr w:type="spellStart"/>
      <w:r w:rsidRPr="00E64B0A">
        <w:t>cla</w:t>
      </w:r>
      <w:proofErr w:type="spellEnd"/>
      <w:r w:rsidRPr="00E64B0A">
        <w:t xml:space="preserve">, </w:t>
      </w:r>
      <w:proofErr w:type="spellStart"/>
      <w:r w:rsidRPr="00E64B0A">
        <w:t>poplatky</w:t>
      </w:r>
      <w:proofErr w:type="spellEnd"/>
      <w:r w:rsidRPr="00E64B0A">
        <w:t xml:space="preserve"> a </w:t>
      </w:r>
      <w:proofErr w:type="spellStart"/>
      <w:r w:rsidRPr="00E64B0A">
        <w:t>ostatní</w:t>
      </w:r>
      <w:proofErr w:type="spellEnd"/>
      <w:r w:rsidRPr="00E64B0A">
        <w:t xml:space="preserve"> </w:t>
      </w:r>
      <w:proofErr w:type="spellStart"/>
      <w:r w:rsidRPr="00E64B0A">
        <w:t>další</w:t>
      </w:r>
      <w:proofErr w:type="spellEnd"/>
      <w:r w:rsidRPr="00E64B0A">
        <w:t xml:space="preserve"> </w:t>
      </w:r>
      <w:proofErr w:type="spellStart"/>
      <w:r w:rsidRPr="00E64B0A">
        <w:t>výdaje</w:t>
      </w:r>
      <w:proofErr w:type="spellEnd"/>
      <w:r w:rsidRPr="00E64B0A">
        <w:t xml:space="preserve"> </w:t>
      </w:r>
      <w:proofErr w:type="spellStart"/>
      <w:r w:rsidRPr="00E64B0A">
        <w:t>spojené</w:t>
      </w:r>
      <w:proofErr w:type="spellEnd"/>
      <w:r w:rsidRPr="00E64B0A">
        <w:t xml:space="preserve"> s </w:t>
      </w:r>
      <w:proofErr w:type="spellStart"/>
      <w:r w:rsidRPr="00E64B0A">
        <w:t>realizací</w:t>
      </w:r>
      <w:proofErr w:type="spellEnd"/>
      <w:r w:rsidRPr="00E64B0A">
        <w:t xml:space="preserve"> </w:t>
      </w:r>
      <w:proofErr w:type="spellStart"/>
      <w:r w:rsidRPr="00E64B0A">
        <w:t>této</w:t>
      </w:r>
      <w:proofErr w:type="spellEnd"/>
      <w:r w:rsidRPr="00E64B0A">
        <w:t xml:space="preserve"> </w:t>
      </w:r>
      <w:proofErr w:type="spellStart"/>
      <w:r w:rsidRPr="00E64B0A">
        <w:t>smlouvy</w:t>
      </w:r>
      <w:proofErr w:type="spellEnd"/>
      <w:r w:rsidRPr="00E64B0A">
        <w:t xml:space="preserve">, </w:t>
      </w:r>
      <w:proofErr w:type="spellStart"/>
      <w:r w:rsidRPr="00E64B0A">
        <w:t>včetně</w:t>
      </w:r>
      <w:proofErr w:type="spellEnd"/>
      <w:r w:rsidRPr="00E64B0A">
        <w:t xml:space="preserve"> </w:t>
      </w:r>
      <w:proofErr w:type="spellStart"/>
      <w:r w:rsidRPr="00E64B0A">
        <w:t>veškerých</w:t>
      </w:r>
      <w:proofErr w:type="spellEnd"/>
      <w:r w:rsidRPr="00E64B0A">
        <w:t xml:space="preserve"> </w:t>
      </w:r>
      <w:proofErr w:type="spellStart"/>
      <w:r w:rsidRPr="00E64B0A">
        <w:t>nákladů</w:t>
      </w:r>
      <w:proofErr w:type="spellEnd"/>
      <w:r w:rsidRPr="00E64B0A">
        <w:t xml:space="preserve"> </w:t>
      </w:r>
      <w:proofErr w:type="spellStart"/>
      <w:r w:rsidRPr="00E64B0A">
        <w:t>na</w:t>
      </w:r>
      <w:proofErr w:type="spellEnd"/>
      <w:r w:rsidRPr="00E64B0A">
        <w:t xml:space="preserve"> </w:t>
      </w:r>
      <w:proofErr w:type="spellStart"/>
      <w:r w:rsidRPr="00E64B0A">
        <w:t>dopravu</w:t>
      </w:r>
      <w:proofErr w:type="spellEnd"/>
      <w:r>
        <w:t xml:space="preserve"> do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proškolení</w:t>
      </w:r>
      <w:proofErr w:type="spellEnd"/>
      <w:r>
        <w:t xml:space="preserve">, </w:t>
      </w:r>
      <w:proofErr w:type="spellStart"/>
      <w:r>
        <w:t>zprovoznění</w:t>
      </w:r>
      <w:proofErr w:type="spellEnd"/>
      <w:r>
        <w:t xml:space="preserve">, </w:t>
      </w:r>
      <w:proofErr w:type="spellStart"/>
      <w:r>
        <w:t>montáž</w:t>
      </w:r>
      <w:proofErr w:type="spellEnd"/>
      <w:r>
        <w:t xml:space="preserve">.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24 </w:t>
      </w:r>
      <w:proofErr w:type="spellStart"/>
      <w:r>
        <w:t>měsíců</w:t>
      </w:r>
      <w:proofErr w:type="spellEnd"/>
      <w:r>
        <w:t>.</w:t>
      </w:r>
    </w:p>
    <w:p w14:paraId="2B11F7EB" w14:textId="77777777" w:rsidR="00BC1088" w:rsidRDefault="00BC1088" w:rsidP="00BC1088">
      <w:pPr>
        <w:ind w:left="426" w:hanging="426"/>
        <w:jc w:val="both"/>
      </w:pPr>
    </w:p>
    <w:p w14:paraId="6B60C52A" w14:textId="77777777" w:rsidR="00BC1088" w:rsidRDefault="00BC1088" w:rsidP="00BC1088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>
        <w:t>Úhrada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(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)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Prodávajícím</w:t>
      </w:r>
      <w:proofErr w:type="spellEnd"/>
      <w:r>
        <w:t xml:space="preserve">.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30 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.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bezhotovostním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 </w:t>
      </w:r>
      <w:proofErr w:type="spellStart"/>
      <w:r>
        <w:t>úvodu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 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věnované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7A78D171" w14:textId="77777777" w:rsidR="00BC1088" w:rsidRDefault="00BC1088" w:rsidP="00BC1088">
      <w:pPr>
        <w:ind w:left="426"/>
        <w:jc w:val="both"/>
      </w:pPr>
    </w:p>
    <w:p w14:paraId="0807DF8E" w14:textId="77777777" w:rsidR="00BC1088" w:rsidRDefault="00BC1088" w:rsidP="00BC1088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>
        <w:t>Prodávající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proofErr w:type="gramStart"/>
      <w:r>
        <w:t>odst</w:t>
      </w:r>
      <w:proofErr w:type="spellEnd"/>
      <w:proofErr w:type="gramEnd"/>
      <w:r>
        <w:t xml:space="preserve">. 1). </w:t>
      </w:r>
      <w:proofErr w:type="spellStart"/>
      <w:r>
        <w:t>Prodávající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číselné</w:t>
      </w:r>
      <w:proofErr w:type="spellEnd"/>
      <w:r>
        <w:t xml:space="preserve"> </w:t>
      </w:r>
      <w:proofErr w:type="spellStart"/>
      <w:r>
        <w:t>označení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8B5BAA0" w14:textId="77777777" w:rsidR="0059312A" w:rsidRPr="00D36DDE" w:rsidRDefault="0059312A" w:rsidP="0059312A">
      <w:pPr>
        <w:ind w:left="426"/>
        <w:jc w:val="both"/>
        <w:rPr>
          <w:lang w:val="cs-CZ"/>
        </w:rPr>
      </w:pPr>
    </w:p>
    <w:p w14:paraId="5EC54478" w14:textId="77777777" w:rsidR="0059312A" w:rsidRPr="00D36DDE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Nebude-li faktura obsahovat výše uvedení údaje a přílohy, je Kupující oprávněn fakturu v době její splatnosti vrátit Prodávajícímu, s uvedením důvodu vrácení. Prodávající je povinen fakturu podle charakteru nedostatků, buď opravit, nebo nově vystavit. Oprávněným vrácením faktury přestává Kupující běžet původní lhůta splatnosti faktury a nová lhůta splatnosti začne běžet okamžikem doručení nové či opravené původní faktury. </w:t>
      </w:r>
    </w:p>
    <w:p w14:paraId="50E0A036" w14:textId="77777777" w:rsidR="0059312A" w:rsidRPr="00D36DDE" w:rsidRDefault="0059312A" w:rsidP="0059312A">
      <w:pPr>
        <w:ind w:left="426"/>
        <w:jc w:val="both"/>
        <w:rPr>
          <w:lang w:val="cs-CZ"/>
        </w:rPr>
      </w:pPr>
    </w:p>
    <w:p w14:paraId="546F11AE" w14:textId="77777777" w:rsidR="00932B0A" w:rsidRPr="0090440C" w:rsidRDefault="0059312A" w:rsidP="00AC63FB">
      <w:pPr>
        <w:numPr>
          <w:ilvl w:val="0"/>
          <w:numId w:val="20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90440C">
        <w:rPr>
          <w:lang w:val="cs-CZ"/>
        </w:rPr>
        <w:t>V případě prodlení Kupujícího se zaplacením kupní ceny podle této Smlouvy zaplatí Kupující Prodávajícímu úrok z prodlení ve výši stanovené nařízením vlády č. 351/2013 Sb.</w:t>
      </w:r>
    </w:p>
    <w:p w14:paraId="79287C53" w14:textId="77777777" w:rsidR="0079100D" w:rsidRDefault="0079100D" w:rsidP="0059312A">
      <w:pPr>
        <w:jc w:val="center"/>
        <w:rPr>
          <w:b/>
          <w:lang w:val="cs-CZ"/>
        </w:rPr>
      </w:pPr>
    </w:p>
    <w:p w14:paraId="440626CA" w14:textId="77777777" w:rsidR="0059312A" w:rsidRPr="0090440C" w:rsidRDefault="0059312A" w:rsidP="0059312A">
      <w:pPr>
        <w:jc w:val="center"/>
        <w:rPr>
          <w:b/>
          <w:lang w:val="cs-CZ"/>
        </w:rPr>
      </w:pPr>
      <w:r w:rsidRPr="0090440C">
        <w:rPr>
          <w:b/>
          <w:lang w:val="cs-CZ"/>
        </w:rPr>
        <w:t>Článek III.</w:t>
      </w:r>
    </w:p>
    <w:p w14:paraId="3B0AE069" w14:textId="77777777" w:rsidR="0059312A" w:rsidRPr="0090440C" w:rsidRDefault="0059312A" w:rsidP="0059312A">
      <w:pPr>
        <w:jc w:val="center"/>
        <w:rPr>
          <w:b/>
          <w:lang w:val="cs-CZ"/>
        </w:rPr>
      </w:pPr>
      <w:r w:rsidRPr="0090440C">
        <w:rPr>
          <w:b/>
          <w:lang w:val="cs-CZ"/>
        </w:rPr>
        <w:t>Dodací podmínky, nabytí vlastnického práva</w:t>
      </w:r>
    </w:p>
    <w:p w14:paraId="2B4FEB7F" w14:textId="77777777" w:rsidR="0059312A" w:rsidRPr="0090440C" w:rsidRDefault="0059312A" w:rsidP="0059312A">
      <w:pPr>
        <w:jc w:val="center"/>
        <w:rPr>
          <w:b/>
          <w:lang w:val="cs-CZ"/>
        </w:rPr>
      </w:pPr>
    </w:p>
    <w:p w14:paraId="122B3133" w14:textId="77777777" w:rsidR="00AC01B5" w:rsidRDefault="00AC01B5" w:rsidP="00AC01B5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836986">
        <w:t>Prodávající</w:t>
      </w:r>
      <w:proofErr w:type="spellEnd"/>
      <w:r w:rsidRPr="00836986">
        <w:t xml:space="preserve"> </w:t>
      </w:r>
      <w:proofErr w:type="spellStart"/>
      <w:r w:rsidRPr="00836986">
        <w:t>předá</w:t>
      </w:r>
      <w:proofErr w:type="spellEnd"/>
      <w:r w:rsidRPr="00836986"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</w:t>
      </w:r>
      <w:r w:rsidRPr="00836986">
        <w:t>upujícímu</w:t>
      </w:r>
      <w:proofErr w:type="spellEnd"/>
      <w:r w:rsidRPr="00836986">
        <w:t xml:space="preserve"> a </w:t>
      </w:r>
      <w:proofErr w:type="spellStart"/>
      <w:r>
        <w:t>K</w:t>
      </w:r>
      <w:r w:rsidRPr="00836986">
        <w:t>upující</w:t>
      </w:r>
      <w:proofErr w:type="spellEnd"/>
      <w:r w:rsidRPr="00836986">
        <w:t xml:space="preserve"> </w:t>
      </w:r>
      <w:proofErr w:type="spellStart"/>
      <w:r w:rsidRPr="00836986">
        <w:t>převezme</w:t>
      </w:r>
      <w:proofErr w:type="spellEnd"/>
      <w:r w:rsidRPr="00836986"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Prodávajícího</w:t>
      </w:r>
      <w:proofErr w:type="spellEnd"/>
      <w:r>
        <w:t xml:space="preserve"> v </w:t>
      </w:r>
      <w:proofErr w:type="spellStart"/>
      <w:r>
        <w:t>sídle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v den,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. O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lastRenderedPageBreak/>
        <w:t>sepsán</w:t>
      </w:r>
      <w:proofErr w:type="spellEnd"/>
      <w:r>
        <w:t xml:space="preserve">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–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oboustranně</w:t>
      </w:r>
      <w:proofErr w:type="spellEnd"/>
      <w:r>
        <w:t xml:space="preserve"> </w:t>
      </w:r>
      <w:proofErr w:type="spellStart"/>
      <w:r>
        <w:t>potvrzený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(</w:t>
      </w:r>
      <w:proofErr w:type="spellStart"/>
      <w:r>
        <w:t>Přílohou</w:t>
      </w:r>
      <w:proofErr w:type="spellEnd"/>
      <w:r>
        <w:t xml:space="preserve">) </w:t>
      </w:r>
      <w:proofErr w:type="spellStart"/>
      <w:r>
        <w:t>faktury</w:t>
      </w:r>
      <w:proofErr w:type="spellEnd"/>
      <w:r>
        <w:t>.</w:t>
      </w:r>
    </w:p>
    <w:p w14:paraId="04B9D30B" w14:textId="77777777" w:rsidR="0059312A" w:rsidRPr="0090440C" w:rsidRDefault="0059312A" w:rsidP="0059312A">
      <w:pPr>
        <w:ind w:left="426"/>
        <w:jc w:val="both"/>
        <w:rPr>
          <w:lang w:val="cs-CZ"/>
        </w:rPr>
      </w:pPr>
    </w:p>
    <w:p w14:paraId="67E20D22" w14:textId="77777777" w:rsidR="0059312A" w:rsidRPr="00D36DDE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90440C">
        <w:rPr>
          <w:lang w:val="cs-CZ"/>
        </w:rPr>
        <w:t xml:space="preserve">Vlastnické právo ke Zboží </w:t>
      </w:r>
      <w:r w:rsidRPr="00D36DDE">
        <w:rPr>
          <w:lang w:val="cs-CZ"/>
        </w:rPr>
        <w:t>přechází na Kupujícího oboustranným podpisem předávacího protokolu dle předchozího odstavce.</w:t>
      </w:r>
    </w:p>
    <w:p w14:paraId="661EBDC5" w14:textId="77777777" w:rsidR="0059312A" w:rsidRPr="00D36DDE" w:rsidRDefault="0059312A" w:rsidP="0059312A">
      <w:pPr>
        <w:ind w:left="426"/>
        <w:jc w:val="both"/>
        <w:rPr>
          <w:lang w:val="cs-CZ"/>
        </w:rPr>
      </w:pPr>
    </w:p>
    <w:p w14:paraId="44632866" w14:textId="77777777" w:rsidR="0059312A" w:rsidRPr="00D36DDE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>Nebezpečí škody na Zboží přechází z Prodávajícího na Kupujícího okamžikem oboustranného podpisu předávacího protokolu dle tohoto článku.</w:t>
      </w:r>
    </w:p>
    <w:p w14:paraId="2B11B83C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61D58DD7" w14:textId="5D90241A" w:rsidR="0059312A" w:rsidRPr="00D36DDE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Lhůta pro dodání zboží je maximálně do </w:t>
      </w:r>
      <w:r w:rsidR="00D22CA3">
        <w:rPr>
          <w:lang w:val="cs-CZ"/>
        </w:rPr>
        <w:t>3</w:t>
      </w:r>
      <w:r w:rsidR="00AC01B5">
        <w:rPr>
          <w:lang w:val="cs-CZ"/>
        </w:rPr>
        <w:t>0. 11</w:t>
      </w:r>
      <w:r w:rsidR="00D22CA3">
        <w:rPr>
          <w:lang w:val="cs-CZ"/>
        </w:rPr>
        <w:t>. 2023</w:t>
      </w:r>
      <w:r w:rsidRPr="00D36DDE">
        <w:rPr>
          <w:lang w:val="cs-CZ"/>
        </w:rPr>
        <w:t>. Za každý i započatý den prodlení dodání bude účtována smluvní pokuta 0,05% z celkové ceny zboží s DPH.</w:t>
      </w:r>
    </w:p>
    <w:p w14:paraId="58AF6C36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5CD73E2A" w14:textId="77777777" w:rsidR="0059312A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Smluvní strany se mohou písemně dohodnout na smírném řešení, příp. na snížení částek smluvních pokut dle tohoto článku. Uplatněním a zaplacením smluvních pokut nejsou dotčena práva smluvních stran na náhradu škody. </w:t>
      </w:r>
    </w:p>
    <w:p w14:paraId="3F367D8F" w14:textId="77777777" w:rsidR="00AC01B5" w:rsidRDefault="00AC01B5" w:rsidP="00AC01B5">
      <w:pPr>
        <w:pStyle w:val="Odstavecseseznamem"/>
        <w:rPr>
          <w:lang w:val="cs-CZ"/>
        </w:rPr>
      </w:pPr>
    </w:p>
    <w:p w14:paraId="287BA5C7" w14:textId="77777777" w:rsidR="00AC01B5" w:rsidRPr="001A15F4" w:rsidRDefault="00AC01B5" w:rsidP="00AC01B5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1A15F4">
        <w:t>Spolu</w:t>
      </w:r>
      <w:proofErr w:type="spellEnd"/>
      <w:r w:rsidRPr="001A15F4">
        <w:t xml:space="preserve"> se </w:t>
      </w:r>
      <w:proofErr w:type="spellStart"/>
      <w:r w:rsidRPr="001A15F4">
        <w:t>Zbožím</w:t>
      </w:r>
      <w:proofErr w:type="spellEnd"/>
      <w:r w:rsidRPr="001A15F4">
        <w:t xml:space="preserve"> </w:t>
      </w:r>
      <w:proofErr w:type="spellStart"/>
      <w:r w:rsidRPr="001A15F4">
        <w:t>předá</w:t>
      </w:r>
      <w:proofErr w:type="spellEnd"/>
      <w:r w:rsidRPr="001A15F4">
        <w:t xml:space="preserve"> </w:t>
      </w:r>
      <w:proofErr w:type="spellStart"/>
      <w:r w:rsidRPr="001A15F4">
        <w:t>prodávající</w:t>
      </w:r>
      <w:proofErr w:type="spellEnd"/>
      <w:r w:rsidRPr="001A15F4">
        <w:t xml:space="preserve"> </w:t>
      </w:r>
      <w:proofErr w:type="spellStart"/>
      <w:r w:rsidRPr="001A15F4">
        <w:t>kupujícímu</w:t>
      </w:r>
      <w:proofErr w:type="spellEnd"/>
      <w:r w:rsidRPr="001A15F4">
        <w:t xml:space="preserve"> i:</w:t>
      </w:r>
    </w:p>
    <w:p w14:paraId="2A937A11" w14:textId="77777777" w:rsidR="00AC01B5" w:rsidRPr="001A15F4" w:rsidRDefault="00AC01B5" w:rsidP="00AC01B5">
      <w:pPr>
        <w:numPr>
          <w:ilvl w:val="0"/>
          <w:numId w:val="24"/>
        </w:numPr>
        <w:jc w:val="both"/>
      </w:pPr>
      <w:proofErr w:type="spellStart"/>
      <w:r>
        <w:t>návod</w:t>
      </w:r>
      <w:proofErr w:type="spellEnd"/>
      <w:r>
        <w:t xml:space="preserve"> k </w:t>
      </w:r>
      <w:proofErr w:type="spellStart"/>
      <w:r>
        <w:t>obsluze</w:t>
      </w:r>
      <w:proofErr w:type="spellEnd"/>
      <w:r>
        <w:t xml:space="preserve"> a </w:t>
      </w:r>
      <w:proofErr w:type="spellStart"/>
      <w:r>
        <w:t>údržbě</w:t>
      </w:r>
      <w:proofErr w:type="spellEnd"/>
      <w:r>
        <w:t xml:space="preserve"> </w:t>
      </w:r>
      <w:r w:rsidRPr="001A15F4">
        <w:t>(</w:t>
      </w:r>
      <w:proofErr w:type="spellStart"/>
      <w:r w:rsidRPr="001A15F4">
        <w:t>Zboží</w:t>
      </w:r>
      <w:proofErr w:type="spellEnd"/>
      <w:r w:rsidRPr="001A15F4">
        <w:t>);</w:t>
      </w:r>
    </w:p>
    <w:p w14:paraId="62ADC39E" w14:textId="3682468D" w:rsidR="00AC01B5" w:rsidRPr="00AC01B5" w:rsidRDefault="00AC01B5" w:rsidP="00AC01B5">
      <w:pPr>
        <w:numPr>
          <w:ilvl w:val="0"/>
          <w:numId w:val="24"/>
        </w:numPr>
        <w:jc w:val="both"/>
      </w:pPr>
      <w:proofErr w:type="spellStart"/>
      <w:proofErr w:type="gramStart"/>
      <w:r w:rsidRPr="001A15F4">
        <w:t>ev</w:t>
      </w:r>
      <w:proofErr w:type="spellEnd"/>
      <w:proofErr w:type="gramEnd"/>
      <w:r w:rsidRPr="001A15F4">
        <w:t xml:space="preserve">. </w:t>
      </w:r>
      <w:proofErr w:type="spellStart"/>
      <w:proofErr w:type="gramStart"/>
      <w:r w:rsidRPr="001A15F4">
        <w:t>další</w:t>
      </w:r>
      <w:proofErr w:type="spellEnd"/>
      <w:proofErr w:type="gramEnd"/>
      <w:r w:rsidRPr="001A15F4">
        <w:t xml:space="preserve"> </w:t>
      </w:r>
      <w:proofErr w:type="spellStart"/>
      <w:r w:rsidRPr="001A15F4">
        <w:t>nezbytné</w:t>
      </w:r>
      <w:proofErr w:type="spellEnd"/>
      <w:r w:rsidRPr="001A15F4">
        <w:t xml:space="preserve"> </w:t>
      </w:r>
      <w:proofErr w:type="spellStart"/>
      <w:r w:rsidRPr="001A15F4">
        <w:t>průvodní</w:t>
      </w:r>
      <w:proofErr w:type="spellEnd"/>
      <w:r w:rsidRPr="001A15F4">
        <w:t xml:space="preserve"> </w:t>
      </w:r>
      <w:proofErr w:type="spellStart"/>
      <w:r w:rsidRPr="001A15F4">
        <w:t>doklady</w:t>
      </w:r>
      <w:proofErr w:type="spellEnd"/>
      <w:r w:rsidRPr="001A15F4">
        <w:t xml:space="preserve"> </w:t>
      </w:r>
      <w:proofErr w:type="spellStart"/>
      <w:r w:rsidRPr="001A15F4">
        <w:t>vážící</w:t>
      </w:r>
      <w:proofErr w:type="spellEnd"/>
      <w:r w:rsidRPr="001A15F4">
        <w:t xml:space="preserve"> se </w:t>
      </w:r>
      <w:proofErr w:type="spellStart"/>
      <w:r w:rsidRPr="001A15F4">
        <w:t>ke</w:t>
      </w:r>
      <w:proofErr w:type="spellEnd"/>
      <w:r w:rsidRPr="001A15F4">
        <w:t xml:space="preserve"> </w:t>
      </w:r>
      <w:proofErr w:type="spellStart"/>
      <w:r w:rsidRPr="001A15F4">
        <w:t>Zboží</w:t>
      </w:r>
      <w:proofErr w:type="spellEnd"/>
      <w:r w:rsidRPr="001A15F4">
        <w:t xml:space="preserve">. </w:t>
      </w:r>
    </w:p>
    <w:p w14:paraId="4878B656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14CD641B" w14:textId="77777777" w:rsidR="00154038" w:rsidRPr="00D36DDE" w:rsidRDefault="00154038" w:rsidP="00154038">
      <w:pPr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lang w:val="cs-CZ"/>
        </w:rPr>
      </w:pPr>
      <w:r w:rsidRPr="00D36DDE">
        <w:rPr>
          <w:lang w:val="cs-CZ"/>
        </w:rPr>
        <w:t>Dodavatel se zavazuje zachovávat mlčenlivost o všech skutečnostech, které nejsou veřejně známy a o kterých se dozví v souvislosti s plněním Smlouvy pro Objednavatele nebo které mu budou v průběhu plnění Smlouvy i po jejím ukončení zpřístupněny, jakož i o samotné existenci těchto skutečností. Povinnost mlčenlivosti se vztahuje na všechny údaje, včetně osobních, získaných z jakýchkoliv zdrojů, dokumentů, klientů a obchodních partnerů Objednavatele, zejména o informacích, poznatcích a skutečnostech, které slouží k dosažení nebo prosazování cílů uvedených subjektů, a to jak v tuzemské, tak i v zahraniční oblasti.</w:t>
      </w:r>
    </w:p>
    <w:p w14:paraId="26861981" w14:textId="77777777" w:rsidR="00154038" w:rsidRPr="00D36DDE" w:rsidRDefault="00154038" w:rsidP="0059312A">
      <w:pPr>
        <w:jc w:val="both"/>
        <w:rPr>
          <w:lang w:val="cs-CZ"/>
        </w:rPr>
      </w:pPr>
    </w:p>
    <w:p w14:paraId="018D3E76" w14:textId="77777777" w:rsidR="0059312A" w:rsidRPr="00D36DDE" w:rsidRDefault="0059312A" w:rsidP="0059312A">
      <w:pPr>
        <w:jc w:val="center"/>
        <w:rPr>
          <w:b/>
          <w:color w:val="000000"/>
          <w:lang w:val="cs-CZ"/>
        </w:rPr>
      </w:pPr>
      <w:r w:rsidRPr="00D36DDE">
        <w:rPr>
          <w:b/>
          <w:color w:val="000000"/>
          <w:lang w:val="cs-CZ"/>
        </w:rPr>
        <w:t>Článek IV.</w:t>
      </w:r>
    </w:p>
    <w:p w14:paraId="22A1EB1E" w14:textId="77777777" w:rsidR="0059312A" w:rsidRPr="00D36DDE" w:rsidRDefault="0059312A" w:rsidP="0059312A">
      <w:pPr>
        <w:jc w:val="center"/>
        <w:rPr>
          <w:b/>
          <w:color w:val="000000"/>
          <w:lang w:val="cs-CZ"/>
        </w:rPr>
      </w:pPr>
      <w:r w:rsidRPr="00D36DDE">
        <w:rPr>
          <w:b/>
          <w:color w:val="000000"/>
          <w:lang w:val="cs-CZ"/>
        </w:rPr>
        <w:t>Práva z vad, sankce, odstoupení od smlouvy</w:t>
      </w:r>
    </w:p>
    <w:p w14:paraId="38C5A4DC" w14:textId="77777777" w:rsidR="0059312A" w:rsidRPr="00D36DDE" w:rsidRDefault="0059312A" w:rsidP="0059312A">
      <w:pPr>
        <w:jc w:val="center"/>
        <w:rPr>
          <w:b/>
          <w:color w:val="000000"/>
          <w:lang w:val="cs-CZ"/>
        </w:rPr>
      </w:pPr>
    </w:p>
    <w:p w14:paraId="11524B6D" w14:textId="3269ACB8" w:rsidR="0059312A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>Prodávající se zavazuje poskytnout Kupujícímu na Zboží záruku za jakost, a to počínaje dnem převzetí Zboží Kupujícím.</w:t>
      </w:r>
    </w:p>
    <w:p w14:paraId="64CF558D" w14:textId="77777777" w:rsidR="00E72CFB" w:rsidRPr="00D36DDE" w:rsidRDefault="00E72CFB" w:rsidP="00E72CFB">
      <w:pPr>
        <w:spacing w:line="276" w:lineRule="auto"/>
        <w:ind w:left="426"/>
        <w:jc w:val="both"/>
        <w:rPr>
          <w:lang w:val="cs-CZ"/>
        </w:rPr>
      </w:pPr>
    </w:p>
    <w:p w14:paraId="1D2458EF" w14:textId="77777777" w:rsidR="0059312A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>Vady musí Kupující uplatnit u Prodávajícího bez zbytečného odkladu poté, co se o nich dozví.</w:t>
      </w:r>
    </w:p>
    <w:p w14:paraId="2A3EC96B" w14:textId="77777777" w:rsidR="00E72CFB" w:rsidRDefault="00E72CFB" w:rsidP="00E72CFB">
      <w:pPr>
        <w:pStyle w:val="Odstavecseseznamem"/>
        <w:rPr>
          <w:lang w:val="cs-CZ"/>
        </w:rPr>
      </w:pPr>
    </w:p>
    <w:p w14:paraId="0111FDB5" w14:textId="77777777" w:rsidR="00E72CFB" w:rsidRPr="00D36DDE" w:rsidRDefault="00E72CFB" w:rsidP="00E72CFB">
      <w:pPr>
        <w:spacing w:line="276" w:lineRule="auto"/>
        <w:ind w:left="426"/>
        <w:jc w:val="both"/>
        <w:rPr>
          <w:lang w:val="cs-CZ"/>
        </w:rPr>
      </w:pPr>
    </w:p>
    <w:p w14:paraId="1674957B" w14:textId="77777777" w:rsidR="0059312A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V případě výskytu záruční vady je Prodávající povinen zajistit realizaci záručního servisu a v co nejkratším termínu ji bezplatně odstranit. </w:t>
      </w:r>
    </w:p>
    <w:p w14:paraId="45C1DE58" w14:textId="77777777" w:rsidR="00E72CFB" w:rsidRPr="00D36DDE" w:rsidRDefault="00E72CFB" w:rsidP="00E72CFB">
      <w:pPr>
        <w:spacing w:line="276" w:lineRule="auto"/>
        <w:ind w:left="426"/>
        <w:jc w:val="both"/>
        <w:rPr>
          <w:lang w:val="cs-CZ"/>
        </w:rPr>
      </w:pPr>
    </w:p>
    <w:p w14:paraId="5E4DAC14" w14:textId="77777777" w:rsidR="00E72CFB" w:rsidRDefault="00E72CFB" w:rsidP="00E72CFB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2629AE">
        <w:t>Za</w:t>
      </w:r>
      <w:proofErr w:type="spellEnd"/>
      <w:r w:rsidRPr="002629AE">
        <w:t xml:space="preserve"> </w:t>
      </w:r>
      <w:proofErr w:type="spellStart"/>
      <w:r w:rsidRPr="002629AE">
        <w:t>záruční</w:t>
      </w:r>
      <w:proofErr w:type="spellEnd"/>
      <w:r w:rsidRPr="002629AE">
        <w:t xml:space="preserve"> </w:t>
      </w:r>
      <w:proofErr w:type="spellStart"/>
      <w:r w:rsidRPr="002629AE">
        <w:t>vady</w:t>
      </w:r>
      <w:proofErr w:type="spellEnd"/>
      <w:r w:rsidRPr="002629AE">
        <w:t xml:space="preserve"> </w:t>
      </w:r>
      <w:proofErr w:type="spellStart"/>
      <w:r w:rsidRPr="002629AE">
        <w:t>nebudou</w:t>
      </w:r>
      <w:proofErr w:type="spellEnd"/>
      <w:r w:rsidRPr="002629AE">
        <w:t xml:space="preserve"> </w:t>
      </w:r>
      <w:proofErr w:type="spellStart"/>
      <w:r w:rsidRPr="002629AE">
        <w:t>považovány</w:t>
      </w:r>
      <w:proofErr w:type="spellEnd"/>
      <w:r w:rsidRPr="002629AE">
        <w:t xml:space="preserve"> ty </w:t>
      </w:r>
      <w:proofErr w:type="spellStart"/>
      <w:r w:rsidRPr="002629AE">
        <w:t>vady</w:t>
      </w:r>
      <w:proofErr w:type="spellEnd"/>
      <w:r w:rsidRPr="002629AE">
        <w:t xml:space="preserve">, </w:t>
      </w:r>
      <w:proofErr w:type="spellStart"/>
      <w:r w:rsidRPr="002629AE">
        <w:t>které</w:t>
      </w:r>
      <w:proofErr w:type="spellEnd"/>
      <w:r w:rsidRPr="002629AE">
        <w:t xml:space="preserve"> </w:t>
      </w:r>
      <w:proofErr w:type="spellStart"/>
      <w:r w:rsidRPr="002629AE">
        <w:t>byly</w:t>
      </w:r>
      <w:proofErr w:type="spellEnd"/>
      <w:r w:rsidRPr="002629AE">
        <w:t xml:space="preserve"> </w:t>
      </w:r>
      <w:proofErr w:type="spellStart"/>
      <w:r w:rsidRPr="002629AE">
        <w:t>způsobeny</w:t>
      </w:r>
      <w:proofErr w:type="spellEnd"/>
      <w:r w:rsidRPr="002629AE">
        <w:t xml:space="preserve"> </w:t>
      </w:r>
      <w:proofErr w:type="spellStart"/>
      <w:r w:rsidRPr="002629AE">
        <w:t>nesprávnou</w:t>
      </w:r>
      <w:proofErr w:type="spellEnd"/>
      <w:r w:rsidRPr="002629AE">
        <w:t xml:space="preserve"> </w:t>
      </w:r>
      <w:proofErr w:type="spellStart"/>
      <w:r w:rsidRPr="002629AE">
        <w:t>obsluhou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údržbou</w:t>
      </w:r>
      <w:proofErr w:type="spellEnd"/>
      <w:r w:rsidRPr="002629AE">
        <w:t xml:space="preserve"> </w:t>
      </w:r>
      <w:proofErr w:type="spellStart"/>
      <w:r w:rsidRPr="002629AE">
        <w:t>Zboží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úmyslným</w:t>
      </w:r>
      <w:proofErr w:type="spellEnd"/>
      <w:r w:rsidRPr="002629AE">
        <w:t xml:space="preserve"> </w:t>
      </w:r>
      <w:proofErr w:type="spellStart"/>
      <w:r w:rsidRPr="002629AE">
        <w:t>poškozením</w:t>
      </w:r>
      <w:proofErr w:type="spellEnd"/>
      <w:r w:rsidRPr="002629AE">
        <w:t xml:space="preserve"> </w:t>
      </w:r>
      <w:proofErr w:type="spellStart"/>
      <w:r w:rsidRPr="002629AE">
        <w:t>Zboží</w:t>
      </w:r>
      <w:proofErr w:type="spellEnd"/>
      <w:r w:rsidRPr="002629AE">
        <w:t xml:space="preserve"> </w:t>
      </w:r>
      <w:proofErr w:type="spellStart"/>
      <w:r w:rsidRPr="002629AE">
        <w:t>Kupujícím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nepovolanou</w:t>
      </w:r>
      <w:proofErr w:type="spellEnd"/>
      <w:r w:rsidRPr="002629AE">
        <w:t xml:space="preserve"> </w:t>
      </w:r>
      <w:proofErr w:type="spellStart"/>
      <w:r w:rsidRPr="002629AE">
        <w:t>osobou</w:t>
      </w:r>
      <w:proofErr w:type="spellEnd"/>
      <w:r w:rsidRPr="002629AE">
        <w:t xml:space="preserve">, </w:t>
      </w:r>
      <w:proofErr w:type="spellStart"/>
      <w:r w:rsidRPr="002629AE">
        <w:t>případně</w:t>
      </w:r>
      <w:proofErr w:type="spellEnd"/>
      <w:r w:rsidRPr="002629AE">
        <w:t xml:space="preserve"> </w:t>
      </w:r>
      <w:proofErr w:type="spellStart"/>
      <w:r w:rsidRPr="002629AE">
        <w:t>jakýmikoli</w:t>
      </w:r>
      <w:proofErr w:type="spellEnd"/>
      <w:r w:rsidRPr="002629AE">
        <w:t xml:space="preserve"> </w:t>
      </w:r>
      <w:proofErr w:type="spellStart"/>
      <w:r w:rsidRPr="002629AE">
        <w:t>jinými</w:t>
      </w:r>
      <w:proofErr w:type="spellEnd"/>
      <w:r w:rsidRPr="002629AE">
        <w:t xml:space="preserve"> </w:t>
      </w:r>
      <w:proofErr w:type="spellStart"/>
      <w:r w:rsidRPr="002629AE">
        <w:t>zásahy</w:t>
      </w:r>
      <w:proofErr w:type="spellEnd"/>
      <w:r w:rsidRPr="002629AE">
        <w:t xml:space="preserve">, </w:t>
      </w:r>
      <w:proofErr w:type="spellStart"/>
      <w:r w:rsidRPr="002629AE">
        <w:t>jednáními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skutečnostmi</w:t>
      </w:r>
      <w:proofErr w:type="spellEnd"/>
      <w:r w:rsidRPr="002629AE">
        <w:t xml:space="preserve"> </w:t>
      </w:r>
      <w:proofErr w:type="spellStart"/>
      <w:r w:rsidRPr="002629AE">
        <w:t>nastalými</w:t>
      </w:r>
      <w:proofErr w:type="spellEnd"/>
      <w:r w:rsidRPr="002629AE">
        <w:t xml:space="preserve"> </w:t>
      </w:r>
      <w:proofErr w:type="spellStart"/>
      <w:r w:rsidRPr="002629AE">
        <w:t>na</w:t>
      </w:r>
      <w:proofErr w:type="spellEnd"/>
      <w:r w:rsidRPr="002629AE">
        <w:t xml:space="preserve"> </w:t>
      </w:r>
      <w:proofErr w:type="spellStart"/>
      <w:r w:rsidRPr="002629AE">
        <w:t>straně</w:t>
      </w:r>
      <w:proofErr w:type="spellEnd"/>
      <w:r w:rsidRPr="002629AE">
        <w:t xml:space="preserve"> </w:t>
      </w:r>
      <w:proofErr w:type="spellStart"/>
      <w:r w:rsidRPr="002629AE">
        <w:t>Kupujícího</w:t>
      </w:r>
      <w:proofErr w:type="spellEnd"/>
      <w:r w:rsidRPr="002629AE">
        <w:t>.</w:t>
      </w:r>
    </w:p>
    <w:p w14:paraId="5B4660A0" w14:textId="77777777" w:rsidR="00E72CFB" w:rsidRDefault="00E72CFB" w:rsidP="00E72CFB">
      <w:pPr>
        <w:pStyle w:val="Odstavecseseznamem"/>
      </w:pPr>
    </w:p>
    <w:p w14:paraId="397BBE75" w14:textId="77777777" w:rsidR="00E72CFB" w:rsidRPr="002629AE" w:rsidRDefault="00E72CFB" w:rsidP="00E72CFB">
      <w:pPr>
        <w:spacing w:line="276" w:lineRule="auto"/>
        <w:ind w:left="426"/>
        <w:jc w:val="both"/>
      </w:pPr>
    </w:p>
    <w:p w14:paraId="2B30153C" w14:textId="77777777" w:rsidR="0059312A" w:rsidRPr="00D36DDE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lastRenderedPageBreak/>
        <w:t xml:space="preserve">Kupující je dále </w:t>
      </w:r>
      <w:r w:rsidR="00AF6606">
        <w:rPr>
          <w:lang w:val="cs-CZ"/>
        </w:rPr>
        <w:t xml:space="preserve">nad rámec zákonných důvodů </w:t>
      </w:r>
      <w:r w:rsidRPr="00D36DDE">
        <w:rPr>
          <w:lang w:val="cs-CZ"/>
        </w:rPr>
        <w:t>oprávněn odstoupit od Smlouvy, jestliže zjistí, že Prodávající:</w:t>
      </w:r>
    </w:p>
    <w:p w14:paraId="6EAB708B" w14:textId="77777777" w:rsidR="0059312A" w:rsidRPr="00D36DDE" w:rsidRDefault="0059312A" w:rsidP="0059312A">
      <w:pPr>
        <w:pStyle w:val="Zkladntext"/>
        <w:ind w:left="1134" w:hanging="429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a)</w:t>
      </w:r>
      <w:r w:rsidRPr="00D36DDE">
        <w:rPr>
          <w:lang w:val="cs-CZ"/>
        </w:rPr>
        <w:tab/>
      </w:r>
      <w:r w:rsidRPr="00D36DDE">
        <w:rPr>
          <w:rFonts w:ascii="Times New Roman" w:hAnsi="Times New Roman" w:cs="Times New Roman"/>
          <w:lang w:val="cs-CZ"/>
        </w:rPr>
        <w:t>nabízel, dával, přijímal nebo zprostředkovával určité hodnoty s cílem ovlivnit chování nebo jednání kohokoliv, ať již úřední osoby nebo kohokoliv jiného, přímo nebo nepřímo při uzavírání Smlouvy nebo při provádění Smlouvy; nebo</w:t>
      </w:r>
    </w:p>
    <w:p w14:paraId="420964DB" w14:textId="77777777" w:rsidR="0059312A" w:rsidRPr="00D36DDE" w:rsidRDefault="0059312A" w:rsidP="0059312A">
      <w:pPr>
        <w:pStyle w:val="Zkladntext"/>
        <w:ind w:left="1134" w:hanging="429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b)</w:t>
      </w:r>
      <w:r w:rsidRPr="00D36DDE">
        <w:rPr>
          <w:rFonts w:ascii="Times New Roman" w:hAnsi="Times New Roman" w:cs="Times New Roman"/>
          <w:lang w:val="cs-CZ"/>
        </w:rPr>
        <w:tab/>
        <w:t>zkresloval jakékoliv skutečnosti za účelem uzavření Smlouvy nebo provádění Smlouvy ke škodě Kupujícího, včetně užití podvodných praktik k potlačení a snížení výhod volné a otevřené soutěže.</w:t>
      </w:r>
    </w:p>
    <w:p w14:paraId="7D6EEFCF" w14:textId="77777777" w:rsidR="0059312A" w:rsidRPr="00D36DDE" w:rsidRDefault="0059312A" w:rsidP="0086304F">
      <w:pPr>
        <w:pStyle w:val="Zkladntext"/>
        <w:numPr>
          <w:ilvl w:val="0"/>
          <w:numId w:val="19"/>
        </w:numPr>
        <w:tabs>
          <w:tab w:val="clear" w:pos="2340"/>
        </w:tabs>
        <w:spacing w:after="120" w:line="240" w:lineRule="auto"/>
        <w:ind w:left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Odstoupení od Smlouvy musí být provedeno v písemné formě. Odstoupením se závazek založený Smlouvou zrušuje od počátku. Účinky odstoupení nastávají okamžikem</w:t>
      </w:r>
      <w:r w:rsidRPr="00D36DDE">
        <w:rPr>
          <w:lang w:val="cs-CZ"/>
        </w:rPr>
        <w:t xml:space="preserve"> </w:t>
      </w:r>
      <w:r w:rsidRPr="00D36DDE">
        <w:rPr>
          <w:rFonts w:ascii="Times New Roman" w:hAnsi="Times New Roman" w:cs="Times New Roman"/>
          <w:lang w:val="cs-CZ"/>
        </w:rPr>
        <w:t>doručení odstoupení od Smlouvy Prodávajícímu. Odstoupení od Smlouvy se nedotýká práva na náhradu škody vzniklého z porušení smluvní povinnosti, práva na zaplacení smluvní pokuty a úroku z prodlení, pokud již dospěl, ani ujednání o způsobu řešení sporů a volbě práva.</w:t>
      </w:r>
    </w:p>
    <w:p w14:paraId="23F2D8A1" w14:textId="77777777" w:rsidR="0059312A" w:rsidRPr="00D36DDE" w:rsidRDefault="0059312A" w:rsidP="0086304F">
      <w:pPr>
        <w:pStyle w:val="Zkladntext"/>
        <w:numPr>
          <w:ilvl w:val="0"/>
          <w:numId w:val="19"/>
        </w:numPr>
        <w:tabs>
          <w:tab w:val="clear" w:pos="2340"/>
          <w:tab w:val="num" w:pos="426"/>
        </w:tabs>
        <w:spacing w:after="120" w:line="240" w:lineRule="auto"/>
        <w:ind w:left="426" w:hanging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Uplatněním práv z vad či uplatněním smluvních pokut není dotčeno právo na náhradu újmy v plné výši.</w:t>
      </w:r>
    </w:p>
    <w:p w14:paraId="366D58DA" w14:textId="77777777" w:rsidR="00AC06AD" w:rsidRPr="00D36DDE" w:rsidRDefault="00AC06AD" w:rsidP="0059312A">
      <w:pPr>
        <w:jc w:val="center"/>
        <w:rPr>
          <w:b/>
          <w:lang w:val="cs-CZ"/>
        </w:rPr>
      </w:pPr>
    </w:p>
    <w:p w14:paraId="1BF67E29" w14:textId="77777777" w:rsidR="00AC06AD" w:rsidRPr="00D36DDE" w:rsidRDefault="00AC06AD" w:rsidP="00AC06AD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V.</w:t>
      </w:r>
    </w:p>
    <w:p w14:paraId="5A52B200" w14:textId="77777777" w:rsidR="00AC06AD" w:rsidRPr="00D36DDE" w:rsidRDefault="009F7D8F" w:rsidP="00AC06AD">
      <w:pPr>
        <w:jc w:val="center"/>
        <w:rPr>
          <w:b/>
          <w:lang w:val="cs-CZ"/>
        </w:rPr>
      </w:pPr>
      <w:r>
        <w:rPr>
          <w:b/>
          <w:lang w:val="cs-CZ"/>
        </w:rPr>
        <w:t>S</w:t>
      </w:r>
      <w:r w:rsidR="00AC06AD" w:rsidRPr="00D36DDE">
        <w:rPr>
          <w:b/>
          <w:lang w:val="cs-CZ"/>
        </w:rPr>
        <w:t>ankční seznam</w:t>
      </w:r>
    </w:p>
    <w:p w14:paraId="3183924D" w14:textId="77777777" w:rsidR="00AC06AD" w:rsidRPr="00D36DDE" w:rsidRDefault="00AC06AD" w:rsidP="00AC06AD">
      <w:pPr>
        <w:rPr>
          <w:b/>
          <w:lang w:val="cs-CZ"/>
        </w:rPr>
      </w:pPr>
    </w:p>
    <w:p w14:paraId="1F9067D2" w14:textId="77777777" w:rsidR="00AC06AD" w:rsidRPr="00D36DDE" w:rsidRDefault="00AC06AD" w:rsidP="00AC06AD">
      <w:pPr>
        <w:pStyle w:val="Zkladntext"/>
        <w:numPr>
          <w:ilvl w:val="0"/>
          <w:numId w:val="32"/>
        </w:numPr>
        <w:spacing w:after="120" w:line="240" w:lineRule="auto"/>
        <w:ind w:left="426" w:hanging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 xml:space="preserve">Smlouva uzavřena na základě nařízení Rady (EU) 2022/576, ze dne 8. dubna 2022, došlo ke změně nařízení (EU) č. 833/2014 o omezujících opatřeních k činnostem Ruska destabilizující situaci na Ukrajině, do kterého byl mimo jiné vložen čl. 5k, který výslovně stanoví zákaz zadat nebo dále plnit jakoukoliv veřejnou zakázku nebo koncesní smlouvu, a to včetně zakázek, pro něž se jinak uplatní výjimky podle evropských zadávacích směrnic, osobám uvedených v tzv. sankčních seznamech a dle zákona č. 240/2022 Sb., o provádění mezinárodních sankcích a zákona č. 134/2016 Sb., o zadávání veřejných zakázek, v platném znění. </w:t>
      </w:r>
    </w:p>
    <w:p w14:paraId="01EBA096" w14:textId="77777777" w:rsidR="00AC06AD" w:rsidRPr="00D36DDE" w:rsidRDefault="00AC06AD" w:rsidP="00AC06AD">
      <w:pPr>
        <w:pStyle w:val="Zkladntext"/>
        <w:numPr>
          <w:ilvl w:val="0"/>
          <w:numId w:val="32"/>
        </w:numPr>
        <w:spacing w:after="120" w:line="240" w:lineRule="auto"/>
        <w:ind w:left="426" w:hanging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V případě pochybností zadavatele dle předcházejícího bodu, je zadavatel oprávněn odstoupit od smlouvy.</w:t>
      </w:r>
    </w:p>
    <w:p w14:paraId="477C3DEF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V</w:t>
      </w:r>
      <w:r w:rsidR="00AC06AD" w:rsidRPr="00D36DDE">
        <w:rPr>
          <w:b/>
          <w:lang w:val="cs-CZ"/>
        </w:rPr>
        <w:t>I</w:t>
      </w:r>
      <w:r w:rsidRPr="00D36DDE">
        <w:rPr>
          <w:b/>
          <w:lang w:val="cs-CZ"/>
        </w:rPr>
        <w:t>.</w:t>
      </w:r>
    </w:p>
    <w:p w14:paraId="0460D073" w14:textId="77777777" w:rsidR="0059312A" w:rsidRPr="00D36DDE" w:rsidRDefault="0059312A" w:rsidP="0059312A">
      <w:pPr>
        <w:jc w:val="center"/>
        <w:rPr>
          <w:b/>
          <w:lang w:val="cs-CZ"/>
        </w:rPr>
      </w:pPr>
      <w:r w:rsidRPr="00D36DDE">
        <w:rPr>
          <w:b/>
          <w:lang w:val="cs-CZ"/>
        </w:rPr>
        <w:t>Závěrečná ujednání</w:t>
      </w:r>
    </w:p>
    <w:p w14:paraId="11296EFF" w14:textId="77777777" w:rsidR="0059312A" w:rsidRPr="00D36DDE" w:rsidRDefault="0059312A" w:rsidP="0059312A">
      <w:pPr>
        <w:rPr>
          <w:lang w:val="cs-CZ"/>
        </w:rPr>
      </w:pPr>
    </w:p>
    <w:p w14:paraId="7D93EE58" w14:textId="77777777" w:rsidR="0059312A" w:rsidRPr="00D36DDE" w:rsidRDefault="0059312A" w:rsidP="00C74CE5">
      <w:pPr>
        <w:pStyle w:val="Zkladntext"/>
        <w:numPr>
          <w:ilvl w:val="0"/>
          <w:numId w:val="25"/>
        </w:numPr>
        <w:spacing w:after="120" w:line="240" w:lineRule="auto"/>
        <w:ind w:left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 xml:space="preserve">Účastníci této Smlouvy po jejím úplném přečtení prohlašují, že souhlasí s jejím obsahem, že byla sepsána na základě jejich pravé, svobodné a vážné vůle, nikoliv v tísni nebo za nápadně nevýhodných podmínek. Na důkaz toho připojují účastníci své vlastnoruční podpisy. </w:t>
      </w:r>
    </w:p>
    <w:p w14:paraId="2F2BB1A3" w14:textId="77777777"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Tato Smlouva nabývá platnosti dnem jejího podpisu oběma smluvními stranami a nabývá účinnosti dnem její uveřejnění v registru smluv, které provede Kupující. </w:t>
      </w:r>
    </w:p>
    <w:p w14:paraId="182976EB" w14:textId="77777777" w:rsidR="009A2983" w:rsidRDefault="009A2983" w:rsidP="009A2983">
      <w:pPr>
        <w:spacing w:line="276" w:lineRule="auto"/>
        <w:ind w:left="426"/>
        <w:jc w:val="both"/>
        <w:rPr>
          <w:lang w:val="cs-CZ"/>
        </w:rPr>
      </w:pPr>
    </w:p>
    <w:p w14:paraId="6310D788" w14:textId="77777777" w:rsidR="009A2983" w:rsidRDefault="009A2983" w:rsidP="009A2983">
      <w:pPr>
        <w:numPr>
          <w:ilvl w:val="0"/>
          <w:numId w:val="25"/>
        </w:numPr>
        <w:spacing w:line="276" w:lineRule="auto"/>
        <w:ind w:left="426" w:hanging="426"/>
        <w:jc w:val="both"/>
      </w:pPr>
      <w:proofErr w:type="gramStart"/>
      <w:r>
        <w:t>Od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proofErr w:type="gramStart"/>
      <w:r>
        <w:t>odst</w:t>
      </w:r>
      <w:proofErr w:type="spellEnd"/>
      <w:proofErr w:type="gramEnd"/>
      <w:r>
        <w:t xml:space="preserve">. 1. </w:t>
      </w:r>
      <w:proofErr w:type="spellStart"/>
      <w:proofErr w:type="gramStart"/>
      <w:r>
        <w:t>této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AB9C97B" w14:textId="77777777" w:rsidR="0059312A" w:rsidRPr="00D36DDE" w:rsidRDefault="0059312A" w:rsidP="0090440C">
      <w:pPr>
        <w:jc w:val="both"/>
        <w:rPr>
          <w:lang w:val="cs-CZ"/>
        </w:rPr>
      </w:pPr>
    </w:p>
    <w:p w14:paraId="24736414" w14:textId="77777777" w:rsidR="0059312A" w:rsidRPr="00D36DDE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color w:val="000000"/>
          <w:lang w:val="cs-CZ"/>
        </w:rPr>
      </w:pPr>
      <w:r w:rsidRPr="00D36DDE">
        <w:rPr>
          <w:lang w:val="cs-CZ"/>
        </w:rPr>
        <w:t>Tato Smlouva</w:t>
      </w:r>
      <w:r w:rsidRPr="00D36DDE">
        <w:rPr>
          <w:color w:val="000000"/>
          <w:lang w:val="cs-CZ"/>
        </w:rPr>
        <w:t xml:space="preserve"> se pořizuje ve </w:t>
      </w:r>
      <w:r w:rsidR="00E6570D" w:rsidRPr="00D36DDE">
        <w:rPr>
          <w:color w:val="000000"/>
          <w:lang w:val="cs-CZ"/>
        </w:rPr>
        <w:t>dvou</w:t>
      </w:r>
      <w:r w:rsidR="00512E19" w:rsidRPr="00D36DDE">
        <w:rPr>
          <w:color w:val="000000"/>
          <w:lang w:val="cs-CZ"/>
        </w:rPr>
        <w:t xml:space="preserve"> (2</w:t>
      </w:r>
      <w:r w:rsidRPr="00D36DDE">
        <w:rPr>
          <w:color w:val="000000"/>
          <w:lang w:val="cs-CZ"/>
        </w:rPr>
        <w:t xml:space="preserve">) stejnopisech, přičemž </w:t>
      </w:r>
      <w:r w:rsidR="00E6570D" w:rsidRPr="00D36DDE">
        <w:rPr>
          <w:color w:val="000000"/>
          <w:lang w:val="cs-CZ"/>
        </w:rPr>
        <w:t>Kupující obdrží jeden stejnopis</w:t>
      </w:r>
      <w:r w:rsidRPr="00D36DDE">
        <w:rPr>
          <w:color w:val="000000"/>
          <w:lang w:val="cs-CZ"/>
        </w:rPr>
        <w:t>. Zbylý stejnopis obdrží Prodávající.</w:t>
      </w:r>
    </w:p>
    <w:p w14:paraId="79D3186C" w14:textId="77777777" w:rsidR="0059312A" w:rsidRPr="00D36DDE" w:rsidRDefault="0059312A" w:rsidP="0059312A">
      <w:pPr>
        <w:pStyle w:val="Odstavecseseznamem"/>
        <w:rPr>
          <w:color w:val="000000"/>
          <w:lang w:val="cs-CZ"/>
        </w:rPr>
      </w:pPr>
    </w:p>
    <w:p w14:paraId="325CDA2D" w14:textId="77777777" w:rsidR="0059312A" w:rsidRPr="00D36DDE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>Změny nebo doplňky této Smlouvy jsou možné pouze formou písemných, vzestupně číslovaných, dodatků, podepsaných oprávněnými zástupci obou smluvních stran.</w:t>
      </w:r>
    </w:p>
    <w:p w14:paraId="2F2ABC67" w14:textId="77777777" w:rsidR="0059312A" w:rsidRPr="00D36DDE" w:rsidRDefault="0059312A" w:rsidP="0059312A">
      <w:pPr>
        <w:spacing w:line="276" w:lineRule="auto"/>
        <w:jc w:val="both"/>
        <w:rPr>
          <w:lang w:val="cs-CZ"/>
        </w:rPr>
      </w:pPr>
    </w:p>
    <w:p w14:paraId="158A7CE9" w14:textId="77777777" w:rsidR="0059312A" w:rsidRPr="00D36DDE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lang w:val="cs-CZ"/>
        </w:rPr>
      </w:pPr>
      <w:r w:rsidRPr="00D36DDE">
        <w:rPr>
          <w:lang w:val="cs-CZ"/>
        </w:rPr>
        <w:t>V případě neplatnosti některého ustanovení této Smlouvy není dotčena platnost ostatních ustanovení této Smlouvy.</w:t>
      </w:r>
    </w:p>
    <w:p w14:paraId="7CE6A0AD" w14:textId="77777777" w:rsidR="0059312A" w:rsidRPr="00D36DDE" w:rsidRDefault="0059312A" w:rsidP="0059312A">
      <w:pPr>
        <w:pStyle w:val="Odstavecseseznamem"/>
        <w:rPr>
          <w:lang w:val="cs-CZ"/>
        </w:rPr>
      </w:pPr>
    </w:p>
    <w:p w14:paraId="36AF093B" w14:textId="77777777" w:rsidR="0059312A" w:rsidRPr="00D36DDE" w:rsidRDefault="0059312A" w:rsidP="0059312A">
      <w:pPr>
        <w:rPr>
          <w:lang w:val="cs-CZ"/>
        </w:rPr>
      </w:pPr>
    </w:p>
    <w:p w14:paraId="7401E3FD" w14:textId="77777777" w:rsidR="0059312A" w:rsidRPr="00D36DDE" w:rsidRDefault="0059312A" w:rsidP="0059312A">
      <w:pPr>
        <w:jc w:val="both"/>
        <w:rPr>
          <w:lang w:val="cs-CZ"/>
        </w:rPr>
      </w:pPr>
    </w:p>
    <w:p w14:paraId="07944CA9" w14:textId="77777777" w:rsidR="00D7658A" w:rsidRPr="00D36DDE" w:rsidRDefault="00D7658A" w:rsidP="0059312A">
      <w:pPr>
        <w:jc w:val="both"/>
        <w:rPr>
          <w:lang w:val="cs-CZ"/>
        </w:rPr>
      </w:pPr>
    </w:p>
    <w:p w14:paraId="5F4DAAA9" w14:textId="77777777" w:rsidR="0059312A" w:rsidRPr="00D36DDE" w:rsidRDefault="0059312A" w:rsidP="0059312A">
      <w:pPr>
        <w:rPr>
          <w:lang w:val="cs-CZ"/>
        </w:rPr>
      </w:pPr>
      <w:r w:rsidRPr="00D36DDE">
        <w:rPr>
          <w:lang w:val="cs-CZ"/>
        </w:rPr>
        <w:t>Kupující</w:t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  <w:t>Prodávající</w:t>
      </w:r>
    </w:p>
    <w:p w14:paraId="4199093C" w14:textId="22056C07" w:rsidR="0059312A" w:rsidRPr="00D36DDE" w:rsidRDefault="00D7658A" w:rsidP="0059312A">
      <w:pPr>
        <w:rPr>
          <w:lang w:val="cs-CZ"/>
        </w:rPr>
      </w:pPr>
      <w:r w:rsidRPr="00D36DDE">
        <w:rPr>
          <w:lang w:val="cs-CZ"/>
        </w:rPr>
        <w:t>V Lysé nad Labem</w:t>
      </w:r>
      <w:r w:rsidR="00A262FF" w:rsidRPr="00D36DDE">
        <w:rPr>
          <w:lang w:val="cs-CZ"/>
        </w:rPr>
        <w:t xml:space="preserve"> </w:t>
      </w:r>
      <w:r w:rsidR="00C85D4C">
        <w:rPr>
          <w:lang w:val="cs-CZ"/>
        </w:rPr>
        <w:t>13. 10. 2023</w:t>
      </w:r>
      <w:bookmarkStart w:id="0" w:name="_GoBack"/>
      <w:bookmarkEnd w:id="0"/>
      <w:r w:rsidR="00F03A66" w:rsidRPr="00D36DDE">
        <w:rPr>
          <w:lang w:val="cs-CZ"/>
        </w:rPr>
        <w:tab/>
      </w:r>
      <w:r w:rsidR="00F03A66" w:rsidRPr="00D36DDE">
        <w:rPr>
          <w:lang w:val="cs-CZ"/>
        </w:rPr>
        <w:tab/>
      </w:r>
      <w:r w:rsidR="00F03A66" w:rsidRPr="00D36DDE">
        <w:rPr>
          <w:lang w:val="cs-CZ"/>
        </w:rPr>
        <w:tab/>
      </w:r>
      <w:r w:rsidR="00B7456A" w:rsidRPr="00D36DDE">
        <w:rPr>
          <w:lang w:val="cs-CZ"/>
        </w:rPr>
        <w:t>V</w:t>
      </w:r>
      <w:r w:rsidR="00C85D4C">
        <w:rPr>
          <w:lang w:val="cs-CZ"/>
        </w:rPr>
        <w:t> </w:t>
      </w:r>
      <w:r w:rsidR="009A2983">
        <w:rPr>
          <w:lang w:val="cs-CZ"/>
        </w:rPr>
        <w:t>Plzni</w:t>
      </w:r>
      <w:r w:rsidR="00C85D4C">
        <w:rPr>
          <w:lang w:val="cs-CZ"/>
        </w:rPr>
        <w:t xml:space="preserve"> 9. 10. 2023</w:t>
      </w:r>
    </w:p>
    <w:p w14:paraId="27041598" w14:textId="77777777" w:rsidR="0059312A" w:rsidRPr="00D36DDE" w:rsidRDefault="0059312A" w:rsidP="0059312A">
      <w:pPr>
        <w:rPr>
          <w:lang w:val="cs-CZ"/>
        </w:rPr>
      </w:pPr>
    </w:p>
    <w:p w14:paraId="62BD370B" w14:textId="77777777" w:rsidR="0059312A" w:rsidRPr="00D36DDE" w:rsidRDefault="0059312A" w:rsidP="0059312A">
      <w:pPr>
        <w:rPr>
          <w:lang w:val="cs-CZ"/>
        </w:rPr>
      </w:pPr>
      <w:r w:rsidRPr="00D36DDE">
        <w:rPr>
          <w:lang w:val="cs-CZ"/>
        </w:rPr>
        <w:t xml:space="preserve">   </w:t>
      </w:r>
    </w:p>
    <w:p w14:paraId="0FF57E23" w14:textId="77777777" w:rsidR="0059312A" w:rsidRPr="00D36DDE" w:rsidRDefault="0059312A" w:rsidP="0059312A">
      <w:pPr>
        <w:rPr>
          <w:lang w:val="cs-CZ"/>
        </w:rPr>
      </w:pPr>
    </w:p>
    <w:p w14:paraId="57F4AFB9" w14:textId="77777777" w:rsidR="0059312A" w:rsidRPr="00D36DDE" w:rsidRDefault="0059312A" w:rsidP="0059312A">
      <w:pPr>
        <w:rPr>
          <w:lang w:val="cs-CZ"/>
        </w:rPr>
      </w:pPr>
      <w:r w:rsidRPr="00D36DDE">
        <w:rPr>
          <w:lang w:val="cs-CZ"/>
        </w:rPr>
        <w:t>_______________________</w:t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  <w:t>_______________________</w:t>
      </w:r>
    </w:p>
    <w:p w14:paraId="61063016" w14:textId="1BEDA0E7" w:rsidR="0059312A" w:rsidRPr="00D36DDE" w:rsidRDefault="00D7658A" w:rsidP="0059312A">
      <w:pPr>
        <w:tabs>
          <w:tab w:val="left" w:pos="600"/>
          <w:tab w:val="left" w:pos="4962"/>
        </w:tabs>
        <w:rPr>
          <w:lang w:val="cs-CZ"/>
        </w:rPr>
      </w:pPr>
      <w:r w:rsidRPr="00D36DDE">
        <w:rPr>
          <w:lang w:val="cs-CZ"/>
        </w:rPr>
        <w:t>Mgr. Jiří Hendrich</w:t>
      </w:r>
      <w:r w:rsidR="00591AAC" w:rsidRPr="00D36DDE">
        <w:rPr>
          <w:lang w:val="cs-CZ"/>
        </w:rPr>
        <w:t xml:space="preserve"> _ ředitel</w:t>
      </w:r>
      <w:r w:rsidR="0059312A" w:rsidRPr="00D36DDE">
        <w:rPr>
          <w:lang w:val="cs-CZ"/>
        </w:rPr>
        <w:tab/>
      </w:r>
      <w:r w:rsidR="009A2983">
        <w:rPr>
          <w:lang w:val="cs-CZ"/>
        </w:rPr>
        <w:t xml:space="preserve">Roman </w:t>
      </w:r>
      <w:proofErr w:type="spellStart"/>
      <w:r w:rsidR="009A2983">
        <w:rPr>
          <w:lang w:val="cs-CZ"/>
        </w:rPr>
        <w:t>Lung</w:t>
      </w:r>
      <w:proofErr w:type="spellEnd"/>
      <w:r w:rsidR="001850FD" w:rsidRPr="00D36DDE">
        <w:rPr>
          <w:lang w:val="cs-CZ"/>
        </w:rPr>
        <w:t xml:space="preserve"> - jednatel</w:t>
      </w:r>
    </w:p>
    <w:p w14:paraId="456F9AB4" w14:textId="2924B409" w:rsidR="0059312A" w:rsidRPr="009F7D8F" w:rsidRDefault="00D7658A" w:rsidP="0059312A">
      <w:pPr>
        <w:tabs>
          <w:tab w:val="left" w:pos="600"/>
          <w:tab w:val="left" w:pos="5448"/>
        </w:tabs>
        <w:rPr>
          <w:lang w:val="cs-CZ"/>
        </w:rPr>
      </w:pPr>
      <w:r w:rsidRPr="00D36DDE">
        <w:rPr>
          <w:lang w:val="cs-CZ"/>
        </w:rPr>
        <w:t>Domov Na Zámku Lysá nad Labem, p. o.</w:t>
      </w:r>
      <w:r w:rsidR="00F84935" w:rsidRPr="00D36DDE">
        <w:rPr>
          <w:lang w:val="cs-CZ"/>
        </w:rPr>
        <w:t xml:space="preserve">                </w:t>
      </w:r>
      <w:proofErr w:type="spellStart"/>
      <w:r w:rsidR="009A2983">
        <w:rPr>
          <w:lang w:val="cs-CZ"/>
        </w:rPr>
        <w:t>Herličky</w:t>
      </w:r>
      <w:proofErr w:type="spellEnd"/>
      <w:r w:rsidR="009A2983">
        <w:rPr>
          <w:lang w:val="cs-CZ"/>
        </w:rPr>
        <w:t xml:space="preserve"> </w:t>
      </w:r>
      <w:r w:rsidR="009F7D8F" w:rsidRPr="009F7D8F">
        <w:rPr>
          <w:lang w:val="cs-CZ"/>
        </w:rPr>
        <w:t>s r.o.</w:t>
      </w:r>
    </w:p>
    <w:p w14:paraId="658EB5A5" w14:textId="77777777" w:rsidR="0059312A" w:rsidRPr="00D36DDE" w:rsidRDefault="0059312A" w:rsidP="0059312A">
      <w:pPr>
        <w:rPr>
          <w:lang w:val="cs-CZ"/>
        </w:rPr>
      </w:pP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  <w:r w:rsidRPr="00D36DDE">
        <w:rPr>
          <w:lang w:val="cs-CZ"/>
        </w:rPr>
        <w:tab/>
      </w:r>
    </w:p>
    <w:p w14:paraId="2EDB5502" w14:textId="77777777" w:rsidR="0059312A" w:rsidRPr="00D36DDE" w:rsidRDefault="0059312A" w:rsidP="0059312A">
      <w:pPr>
        <w:rPr>
          <w:lang w:val="cs-CZ"/>
        </w:rPr>
      </w:pPr>
    </w:p>
    <w:p w14:paraId="2F58EDF1" w14:textId="77777777" w:rsidR="00F84935" w:rsidRPr="00D36DDE" w:rsidRDefault="00F84935" w:rsidP="0059312A">
      <w:pPr>
        <w:rPr>
          <w:lang w:val="cs-CZ"/>
        </w:rPr>
      </w:pPr>
    </w:p>
    <w:p w14:paraId="01AD0395" w14:textId="77777777" w:rsidR="00F84935" w:rsidRDefault="00F57ED8" w:rsidP="0059312A">
      <w:pPr>
        <w:rPr>
          <w:b/>
          <w:u w:val="single"/>
          <w:lang w:val="cs-CZ"/>
        </w:rPr>
      </w:pPr>
      <w:r>
        <w:rPr>
          <w:b/>
          <w:u w:val="single"/>
          <w:lang w:val="cs-CZ"/>
        </w:rPr>
        <w:t>Požadované parametry:</w:t>
      </w:r>
    </w:p>
    <w:p w14:paraId="656F141D" w14:textId="77777777" w:rsidR="00F57ED8" w:rsidRPr="00D36DDE" w:rsidRDefault="00F57ED8" w:rsidP="0059312A">
      <w:pPr>
        <w:rPr>
          <w:lang w:val="cs-CZ"/>
        </w:rPr>
      </w:pPr>
    </w:p>
    <w:p w14:paraId="0A260480" w14:textId="77777777" w:rsidR="00E72C80" w:rsidRPr="00E72C80" w:rsidRDefault="00E72C80" w:rsidP="00E72C80">
      <w:pPr>
        <w:rPr>
          <w:b/>
        </w:rPr>
      </w:pPr>
      <w:r w:rsidRPr="00E72C80">
        <w:rPr>
          <w:b/>
        </w:rPr>
        <w:t xml:space="preserve">23 </w:t>
      </w:r>
      <w:proofErr w:type="spellStart"/>
      <w:r w:rsidRPr="00E72C80">
        <w:rPr>
          <w:b/>
        </w:rPr>
        <w:t>lůžek</w:t>
      </w:r>
      <w:proofErr w:type="spellEnd"/>
      <w:r w:rsidRPr="00E72C80">
        <w:rPr>
          <w:b/>
        </w:rPr>
        <w:t>:</w:t>
      </w:r>
    </w:p>
    <w:p w14:paraId="6F875BBE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  <w:rPr>
          <w:rFonts w:eastAsiaTheme="minorHAnsi"/>
        </w:rPr>
      </w:pPr>
      <w:proofErr w:type="spellStart"/>
      <w:r w:rsidRPr="00E72C80">
        <w:t>Elektrické</w:t>
      </w:r>
      <w:proofErr w:type="spellEnd"/>
      <w:r w:rsidRPr="00E72C80">
        <w:t xml:space="preserve"> </w:t>
      </w:r>
      <w:proofErr w:type="spellStart"/>
      <w:r w:rsidRPr="00E72C80">
        <w:t>polohovací</w:t>
      </w:r>
      <w:proofErr w:type="spellEnd"/>
      <w:r w:rsidRPr="00E72C80">
        <w:t xml:space="preserve"> </w:t>
      </w:r>
      <w:proofErr w:type="spellStart"/>
      <w:r w:rsidRPr="00E72C80">
        <w:t>lůžko</w:t>
      </w:r>
      <w:proofErr w:type="spellEnd"/>
      <w:r w:rsidRPr="00E72C80">
        <w:t xml:space="preserve"> s </w:t>
      </w:r>
      <w:proofErr w:type="spellStart"/>
      <w:r w:rsidRPr="00E72C80">
        <w:t>možností</w:t>
      </w:r>
      <w:proofErr w:type="spellEnd"/>
      <w:r w:rsidRPr="00E72C80">
        <w:t xml:space="preserve"> </w:t>
      </w:r>
      <w:proofErr w:type="spellStart"/>
      <w:r w:rsidRPr="00E72C80">
        <w:t>rozebrání</w:t>
      </w:r>
      <w:proofErr w:type="spellEnd"/>
      <w:r w:rsidRPr="00E72C80">
        <w:t xml:space="preserve"> pro </w:t>
      </w:r>
      <w:proofErr w:type="spellStart"/>
      <w:r w:rsidRPr="00E72C80">
        <w:t>jednoduchý</w:t>
      </w:r>
      <w:proofErr w:type="spellEnd"/>
      <w:r w:rsidRPr="00E72C80">
        <w:t xml:space="preserve"> transport a </w:t>
      </w:r>
      <w:proofErr w:type="spellStart"/>
      <w:r w:rsidRPr="00E72C80">
        <w:t>převoz</w:t>
      </w:r>
      <w:proofErr w:type="spellEnd"/>
      <w:r w:rsidRPr="00E72C80">
        <w:t xml:space="preserve"> </w:t>
      </w:r>
      <w:proofErr w:type="spellStart"/>
      <w:r w:rsidRPr="00E72C80">
        <w:t>za</w:t>
      </w:r>
      <w:proofErr w:type="spellEnd"/>
      <w:r w:rsidRPr="00E72C80">
        <w:t xml:space="preserve"> </w:t>
      </w:r>
      <w:proofErr w:type="spellStart"/>
      <w:r w:rsidRPr="00E72C80">
        <w:t>použití</w:t>
      </w:r>
      <w:proofErr w:type="spellEnd"/>
      <w:r w:rsidRPr="00E72C80">
        <w:t xml:space="preserve"> </w:t>
      </w:r>
      <w:proofErr w:type="spellStart"/>
      <w:r w:rsidRPr="00E72C80">
        <w:t>koleček</w:t>
      </w:r>
      <w:proofErr w:type="spellEnd"/>
      <w:r w:rsidRPr="00E72C80">
        <w:t xml:space="preserve"> </w:t>
      </w:r>
      <w:proofErr w:type="spellStart"/>
      <w:r w:rsidRPr="00E72C80">
        <w:t>lůžka</w:t>
      </w:r>
      <w:proofErr w:type="spellEnd"/>
      <w:r w:rsidRPr="00E72C80">
        <w:t>,</w:t>
      </w:r>
    </w:p>
    <w:p w14:paraId="36D77F89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  <w:rPr>
          <w:rFonts w:eastAsiaTheme="minorHAnsi"/>
        </w:rPr>
      </w:pPr>
      <w:proofErr w:type="spellStart"/>
      <w:r w:rsidRPr="00E72C80">
        <w:rPr>
          <w:rFonts w:eastAsiaTheme="minorHAnsi"/>
        </w:rPr>
        <w:t>Šířka</w:t>
      </w:r>
      <w:proofErr w:type="spellEnd"/>
      <w:r w:rsidRPr="00E72C80">
        <w:rPr>
          <w:rFonts w:eastAsiaTheme="minorHAnsi"/>
        </w:rPr>
        <w:t xml:space="preserve"> </w:t>
      </w:r>
      <w:proofErr w:type="spellStart"/>
      <w:r w:rsidRPr="00E72C80">
        <w:rPr>
          <w:rFonts w:eastAsiaTheme="minorHAnsi"/>
        </w:rPr>
        <w:t>transportního</w:t>
      </w:r>
      <w:proofErr w:type="spellEnd"/>
      <w:r w:rsidRPr="00E72C80">
        <w:rPr>
          <w:rFonts w:eastAsiaTheme="minorHAnsi"/>
        </w:rPr>
        <w:t xml:space="preserve"> </w:t>
      </w:r>
      <w:proofErr w:type="spellStart"/>
      <w:r w:rsidRPr="00E72C80">
        <w:rPr>
          <w:rFonts w:eastAsiaTheme="minorHAnsi"/>
        </w:rPr>
        <w:t>balení</w:t>
      </w:r>
      <w:proofErr w:type="spellEnd"/>
      <w:r w:rsidRPr="00E72C80">
        <w:rPr>
          <w:rFonts w:eastAsiaTheme="minorHAnsi"/>
        </w:rPr>
        <w:t xml:space="preserve"> max. 50 cm, </w:t>
      </w:r>
      <w:proofErr w:type="spellStart"/>
      <w:r w:rsidRPr="00E72C80">
        <w:rPr>
          <w:rFonts w:eastAsiaTheme="minorHAnsi"/>
        </w:rPr>
        <w:t>výška</w:t>
      </w:r>
      <w:proofErr w:type="spellEnd"/>
      <w:r w:rsidRPr="00E72C80">
        <w:rPr>
          <w:rFonts w:eastAsiaTheme="minorHAnsi"/>
        </w:rPr>
        <w:t xml:space="preserve"> max. 155 cm,</w:t>
      </w:r>
    </w:p>
    <w:p w14:paraId="044479D3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Rozměr</w:t>
      </w:r>
      <w:proofErr w:type="spellEnd"/>
      <w:r w:rsidRPr="00E72C80">
        <w:t xml:space="preserve"> </w:t>
      </w:r>
      <w:proofErr w:type="spellStart"/>
      <w:r w:rsidRPr="00E72C80">
        <w:t>ložné</w:t>
      </w:r>
      <w:proofErr w:type="spellEnd"/>
      <w:r w:rsidRPr="00E72C80">
        <w:t xml:space="preserve"> </w:t>
      </w:r>
      <w:proofErr w:type="spellStart"/>
      <w:r w:rsidRPr="00E72C80">
        <w:t>plochy</w:t>
      </w:r>
      <w:proofErr w:type="spellEnd"/>
      <w:r w:rsidRPr="00E72C80">
        <w:t xml:space="preserve"> 200x90cm,</w:t>
      </w:r>
    </w:p>
    <w:p w14:paraId="520238F7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Rozložitelná</w:t>
      </w:r>
      <w:proofErr w:type="spellEnd"/>
      <w:r w:rsidRPr="00E72C80">
        <w:t xml:space="preserve"> (</w:t>
      </w:r>
      <w:proofErr w:type="spellStart"/>
      <w:r w:rsidRPr="00E72C80">
        <w:t>skládací</w:t>
      </w:r>
      <w:proofErr w:type="spellEnd"/>
      <w:r w:rsidRPr="00E72C80">
        <w:t xml:space="preserve">) </w:t>
      </w:r>
      <w:proofErr w:type="spellStart"/>
      <w:r w:rsidRPr="00E72C80">
        <w:t>konstrukce</w:t>
      </w:r>
      <w:proofErr w:type="spellEnd"/>
      <w:r w:rsidRPr="00E72C80">
        <w:t xml:space="preserve"> pro </w:t>
      </w:r>
      <w:proofErr w:type="spellStart"/>
      <w:r w:rsidRPr="00E72C80">
        <w:t>snadný</w:t>
      </w:r>
      <w:proofErr w:type="spellEnd"/>
      <w:r w:rsidRPr="00E72C80">
        <w:t xml:space="preserve"> transport,</w:t>
      </w:r>
    </w:p>
    <w:p w14:paraId="3A50471A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Elektrické</w:t>
      </w:r>
      <w:proofErr w:type="spellEnd"/>
      <w:r w:rsidRPr="00E72C80">
        <w:t xml:space="preserve"> </w:t>
      </w:r>
      <w:proofErr w:type="spellStart"/>
      <w:r w:rsidRPr="00E72C80">
        <w:t>nastavení</w:t>
      </w:r>
      <w:proofErr w:type="spellEnd"/>
      <w:r w:rsidRPr="00E72C80">
        <w:t xml:space="preserve"> </w:t>
      </w:r>
      <w:proofErr w:type="spellStart"/>
      <w:r w:rsidRPr="00E72C80">
        <w:t>výšky</w:t>
      </w:r>
      <w:proofErr w:type="spellEnd"/>
      <w:r w:rsidRPr="00E72C80">
        <w:t xml:space="preserve">, </w:t>
      </w:r>
      <w:proofErr w:type="spellStart"/>
      <w:r w:rsidRPr="00E72C80">
        <w:t>zádového</w:t>
      </w:r>
      <w:proofErr w:type="spellEnd"/>
      <w:r w:rsidRPr="00E72C80">
        <w:t xml:space="preserve"> a </w:t>
      </w:r>
      <w:proofErr w:type="spellStart"/>
      <w:r w:rsidRPr="00E72C80">
        <w:t>stehenního</w:t>
      </w:r>
      <w:proofErr w:type="spellEnd"/>
      <w:r w:rsidRPr="00E72C80">
        <w:t xml:space="preserve"> </w:t>
      </w:r>
      <w:proofErr w:type="spellStart"/>
      <w:r w:rsidRPr="00E72C80">
        <w:t>dílu</w:t>
      </w:r>
      <w:proofErr w:type="spellEnd"/>
      <w:r w:rsidRPr="00E72C80">
        <w:t>,</w:t>
      </w:r>
    </w:p>
    <w:p w14:paraId="34C49573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Výška</w:t>
      </w:r>
      <w:proofErr w:type="spellEnd"/>
      <w:r w:rsidRPr="00E72C80">
        <w:t xml:space="preserve"> </w:t>
      </w:r>
      <w:proofErr w:type="spellStart"/>
      <w:r w:rsidRPr="00E72C80">
        <w:t>zdvihu</w:t>
      </w:r>
      <w:proofErr w:type="spellEnd"/>
      <w:r w:rsidRPr="00E72C80">
        <w:t xml:space="preserve"> min. 40 – 90 cm +/- 10%,</w:t>
      </w:r>
    </w:p>
    <w:p w14:paraId="74A630EB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Elektricky</w:t>
      </w:r>
      <w:proofErr w:type="spellEnd"/>
      <w:r w:rsidRPr="00E72C80">
        <w:t xml:space="preserve"> </w:t>
      </w:r>
      <w:proofErr w:type="spellStart"/>
      <w:r w:rsidRPr="00E72C80">
        <w:t>nastavitelné</w:t>
      </w:r>
      <w:proofErr w:type="spellEnd"/>
      <w:r w:rsidRPr="00E72C80">
        <w:t xml:space="preserve"> </w:t>
      </w:r>
      <w:proofErr w:type="spellStart"/>
      <w:r w:rsidRPr="00E72C80">
        <w:t>polohy</w:t>
      </w:r>
      <w:proofErr w:type="spellEnd"/>
      <w:r w:rsidRPr="00E72C80">
        <w:t xml:space="preserve"> – Trendelenburg a </w:t>
      </w:r>
      <w:proofErr w:type="spellStart"/>
      <w:r w:rsidRPr="00E72C80">
        <w:t>Antitrendelenburg</w:t>
      </w:r>
      <w:proofErr w:type="spellEnd"/>
      <w:r w:rsidRPr="00E72C80">
        <w:t xml:space="preserve"> s </w:t>
      </w:r>
      <w:proofErr w:type="spellStart"/>
      <w:r w:rsidRPr="00E72C80">
        <w:t>možností</w:t>
      </w:r>
      <w:proofErr w:type="spellEnd"/>
      <w:r w:rsidRPr="00E72C80">
        <w:t xml:space="preserve"> </w:t>
      </w:r>
      <w:proofErr w:type="spellStart"/>
      <w:r w:rsidRPr="00E72C80">
        <w:t>uzamčení</w:t>
      </w:r>
      <w:proofErr w:type="spellEnd"/>
      <w:r w:rsidRPr="00E72C80">
        <w:t xml:space="preserve"> v </w:t>
      </w:r>
      <w:proofErr w:type="spellStart"/>
      <w:r w:rsidRPr="00E72C80">
        <w:t>těchto</w:t>
      </w:r>
      <w:proofErr w:type="spellEnd"/>
      <w:r w:rsidRPr="00E72C80">
        <w:t xml:space="preserve"> </w:t>
      </w:r>
      <w:proofErr w:type="spellStart"/>
      <w:r w:rsidRPr="00E72C80">
        <w:t>polohách</w:t>
      </w:r>
      <w:proofErr w:type="spellEnd"/>
      <w:r w:rsidRPr="00E72C80">
        <w:t xml:space="preserve"> </w:t>
      </w:r>
      <w:proofErr w:type="spellStart"/>
      <w:r w:rsidRPr="00E72C80">
        <w:t>za</w:t>
      </w:r>
      <w:proofErr w:type="spellEnd"/>
      <w:r w:rsidRPr="00E72C80">
        <w:t xml:space="preserve"> pomoci </w:t>
      </w:r>
      <w:proofErr w:type="spellStart"/>
      <w:r w:rsidRPr="00E72C80">
        <w:t>ovladače</w:t>
      </w:r>
      <w:proofErr w:type="spellEnd"/>
      <w:r w:rsidRPr="00E72C80">
        <w:t>,</w:t>
      </w:r>
    </w:p>
    <w:p w14:paraId="26AFA6E7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Poloha</w:t>
      </w:r>
      <w:proofErr w:type="spellEnd"/>
      <w:r w:rsidRPr="00E72C80">
        <w:t xml:space="preserve"> </w:t>
      </w:r>
      <w:proofErr w:type="spellStart"/>
      <w:r w:rsidRPr="00E72C80">
        <w:t>tzv</w:t>
      </w:r>
      <w:proofErr w:type="spellEnd"/>
      <w:r w:rsidRPr="00E72C80">
        <w:t xml:space="preserve">. </w:t>
      </w:r>
      <w:proofErr w:type="spellStart"/>
      <w:r w:rsidRPr="00E72C80">
        <w:t>kardiackého</w:t>
      </w:r>
      <w:proofErr w:type="spellEnd"/>
      <w:r w:rsidRPr="00E72C80">
        <w:t xml:space="preserve"> </w:t>
      </w:r>
      <w:proofErr w:type="spellStart"/>
      <w:r w:rsidRPr="00E72C80">
        <w:t>křesla</w:t>
      </w:r>
      <w:proofErr w:type="spellEnd"/>
      <w:r w:rsidRPr="00E72C80">
        <w:t>,</w:t>
      </w:r>
    </w:p>
    <w:p w14:paraId="3BA2A563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r w:rsidRPr="00E72C80">
        <w:t xml:space="preserve">15° Trendelenburg, 18° </w:t>
      </w:r>
      <w:proofErr w:type="spellStart"/>
      <w:r w:rsidRPr="00E72C80">
        <w:t>Antitrendelenburg</w:t>
      </w:r>
      <w:proofErr w:type="spellEnd"/>
      <w:r w:rsidRPr="00E72C80">
        <w:t>,</w:t>
      </w:r>
    </w:p>
    <w:p w14:paraId="69AFAD04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r w:rsidRPr="00E72C80">
        <w:t xml:space="preserve">4dílný </w:t>
      </w:r>
      <w:proofErr w:type="spellStart"/>
      <w:r w:rsidRPr="00E72C80">
        <w:t>polohovací</w:t>
      </w:r>
      <w:proofErr w:type="spellEnd"/>
      <w:r w:rsidRPr="00E72C80">
        <w:t xml:space="preserve"> </w:t>
      </w:r>
      <w:proofErr w:type="spellStart"/>
      <w:r w:rsidRPr="00E72C80">
        <w:t>rošt</w:t>
      </w:r>
      <w:proofErr w:type="spellEnd"/>
      <w:r w:rsidRPr="00E72C80">
        <w:t>,</w:t>
      </w:r>
    </w:p>
    <w:p w14:paraId="138D5B6E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Kovové</w:t>
      </w:r>
      <w:proofErr w:type="spellEnd"/>
      <w:r w:rsidRPr="00E72C80">
        <w:t xml:space="preserve"> lamely pro </w:t>
      </w:r>
      <w:proofErr w:type="spellStart"/>
      <w:r w:rsidRPr="00E72C80">
        <w:t>snadnou</w:t>
      </w:r>
      <w:proofErr w:type="spellEnd"/>
      <w:r w:rsidRPr="00E72C80">
        <w:t xml:space="preserve"> </w:t>
      </w:r>
      <w:proofErr w:type="spellStart"/>
      <w:r w:rsidRPr="00E72C80">
        <w:t>údržbu</w:t>
      </w:r>
      <w:proofErr w:type="spellEnd"/>
      <w:r w:rsidRPr="00E72C80">
        <w:t>,</w:t>
      </w:r>
    </w:p>
    <w:p w14:paraId="30F950CC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Provedení</w:t>
      </w:r>
      <w:proofErr w:type="spellEnd"/>
      <w:r w:rsidRPr="00E72C80">
        <w:t xml:space="preserve"> </w:t>
      </w:r>
      <w:proofErr w:type="spellStart"/>
      <w:r w:rsidRPr="00E72C80">
        <w:t>rámu</w:t>
      </w:r>
      <w:proofErr w:type="spellEnd"/>
      <w:r w:rsidRPr="00E72C80">
        <w:t xml:space="preserve"> </w:t>
      </w:r>
      <w:proofErr w:type="spellStart"/>
      <w:r w:rsidRPr="00E72C80">
        <w:t>čel</w:t>
      </w:r>
      <w:proofErr w:type="spellEnd"/>
      <w:r w:rsidRPr="00E72C80">
        <w:t xml:space="preserve"> </w:t>
      </w:r>
      <w:proofErr w:type="spellStart"/>
      <w:r w:rsidRPr="00E72C80">
        <w:t>lůžka</w:t>
      </w:r>
      <w:proofErr w:type="spellEnd"/>
      <w:r w:rsidRPr="00E72C80">
        <w:t xml:space="preserve"> z </w:t>
      </w:r>
      <w:proofErr w:type="spellStart"/>
      <w:r w:rsidRPr="00E72C80">
        <w:t>masivního</w:t>
      </w:r>
      <w:proofErr w:type="spellEnd"/>
      <w:r w:rsidRPr="00E72C80">
        <w:t xml:space="preserve"> </w:t>
      </w:r>
      <w:proofErr w:type="spellStart"/>
      <w:r w:rsidRPr="00E72C80">
        <w:t>dřeva</w:t>
      </w:r>
      <w:proofErr w:type="spellEnd"/>
      <w:r w:rsidRPr="00E72C80">
        <w:t xml:space="preserve"> (</w:t>
      </w:r>
      <w:proofErr w:type="spellStart"/>
      <w:r w:rsidRPr="00E72C80">
        <w:t>dekor</w:t>
      </w:r>
      <w:proofErr w:type="spellEnd"/>
      <w:r w:rsidRPr="00E72C80">
        <w:t xml:space="preserve"> </w:t>
      </w:r>
      <w:proofErr w:type="spellStart"/>
      <w:r w:rsidRPr="00E72C80">
        <w:t>buk</w:t>
      </w:r>
      <w:proofErr w:type="spellEnd"/>
      <w:r w:rsidRPr="00E72C80">
        <w:t xml:space="preserve">), </w:t>
      </w:r>
      <w:proofErr w:type="spellStart"/>
      <w:r w:rsidRPr="00E72C80">
        <w:t>zakrytí</w:t>
      </w:r>
      <w:proofErr w:type="spellEnd"/>
      <w:r w:rsidRPr="00E72C80">
        <w:t xml:space="preserve"> </w:t>
      </w:r>
      <w:proofErr w:type="spellStart"/>
      <w:r w:rsidRPr="00E72C80">
        <w:t>motoru</w:t>
      </w:r>
      <w:proofErr w:type="spellEnd"/>
      <w:r w:rsidRPr="00E72C80">
        <w:t xml:space="preserve"> </w:t>
      </w:r>
      <w:proofErr w:type="spellStart"/>
      <w:r w:rsidRPr="00E72C80">
        <w:t>zdvihu</w:t>
      </w:r>
      <w:proofErr w:type="spellEnd"/>
      <w:r w:rsidRPr="00E72C80">
        <w:t xml:space="preserve"> </w:t>
      </w:r>
      <w:proofErr w:type="spellStart"/>
      <w:r w:rsidRPr="00E72C80">
        <w:t>lůžka</w:t>
      </w:r>
      <w:proofErr w:type="spellEnd"/>
      <w:r w:rsidRPr="00E72C80">
        <w:t>,</w:t>
      </w:r>
    </w:p>
    <w:p w14:paraId="679D60AC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Průběžné</w:t>
      </w:r>
      <w:proofErr w:type="spellEnd"/>
      <w:r w:rsidRPr="00E72C80">
        <w:t xml:space="preserve"> </w:t>
      </w:r>
      <w:proofErr w:type="spellStart"/>
      <w:r w:rsidRPr="00E72C80">
        <w:t>postranice</w:t>
      </w:r>
      <w:proofErr w:type="spellEnd"/>
      <w:r w:rsidRPr="00E72C80">
        <w:t>,</w:t>
      </w:r>
    </w:p>
    <w:p w14:paraId="1B929A07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Postranice</w:t>
      </w:r>
      <w:proofErr w:type="spellEnd"/>
      <w:r w:rsidRPr="00E72C80">
        <w:t xml:space="preserve"> z </w:t>
      </w:r>
      <w:proofErr w:type="spellStart"/>
      <w:r w:rsidRPr="00E72C80">
        <w:t>masivního</w:t>
      </w:r>
      <w:proofErr w:type="spellEnd"/>
      <w:r w:rsidRPr="00E72C80">
        <w:t xml:space="preserve"> </w:t>
      </w:r>
      <w:proofErr w:type="spellStart"/>
      <w:r w:rsidRPr="00E72C80">
        <w:t>dřeva</w:t>
      </w:r>
      <w:proofErr w:type="spellEnd"/>
      <w:r w:rsidRPr="00E72C80">
        <w:t xml:space="preserve">, </w:t>
      </w:r>
      <w:proofErr w:type="spellStart"/>
      <w:r w:rsidRPr="00E72C80">
        <w:t>konstrukce</w:t>
      </w:r>
      <w:proofErr w:type="spellEnd"/>
      <w:r w:rsidRPr="00E72C80">
        <w:t xml:space="preserve"> </w:t>
      </w:r>
      <w:proofErr w:type="spellStart"/>
      <w:r w:rsidRPr="00E72C80">
        <w:t>pojezdu</w:t>
      </w:r>
      <w:proofErr w:type="spellEnd"/>
      <w:r w:rsidRPr="00E72C80">
        <w:t xml:space="preserve"> </w:t>
      </w:r>
      <w:proofErr w:type="spellStart"/>
      <w:r w:rsidRPr="00E72C80">
        <w:t>ocelová</w:t>
      </w:r>
      <w:proofErr w:type="spellEnd"/>
      <w:r w:rsidRPr="00E72C80">
        <w:t>,</w:t>
      </w:r>
    </w:p>
    <w:p w14:paraId="622BB577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Provozní</w:t>
      </w:r>
      <w:proofErr w:type="spellEnd"/>
      <w:r w:rsidRPr="00E72C80">
        <w:t xml:space="preserve"> </w:t>
      </w:r>
      <w:proofErr w:type="spellStart"/>
      <w:r w:rsidRPr="00E72C80">
        <w:t>zatížení</w:t>
      </w:r>
      <w:proofErr w:type="spellEnd"/>
      <w:r w:rsidRPr="00E72C80">
        <w:t xml:space="preserve"> min. 220 kg,</w:t>
      </w:r>
    </w:p>
    <w:p w14:paraId="41DD758A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t>Záruka</w:t>
      </w:r>
      <w:proofErr w:type="spellEnd"/>
      <w:r w:rsidRPr="00E72C80">
        <w:t xml:space="preserve"> min. 24 </w:t>
      </w:r>
      <w:proofErr w:type="spellStart"/>
      <w:r w:rsidRPr="00E72C80">
        <w:t>měsíců</w:t>
      </w:r>
      <w:proofErr w:type="spellEnd"/>
      <w:r w:rsidRPr="00E72C80">
        <w:t>,</w:t>
      </w:r>
    </w:p>
    <w:p w14:paraId="67F30AC5" w14:textId="77777777" w:rsidR="00E72C80" w:rsidRPr="00E72C80" w:rsidRDefault="00E72C80" w:rsidP="00E72C80">
      <w:pPr>
        <w:pStyle w:val="Odstavecseseznamem"/>
        <w:numPr>
          <w:ilvl w:val="0"/>
          <w:numId w:val="29"/>
        </w:numPr>
        <w:spacing w:after="100" w:line="288" w:lineRule="auto"/>
        <w:jc w:val="both"/>
      </w:pPr>
      <w:proofErr w:type="spellStart"/>
      <w:r w:rsidRPr="00E72C80">
        <w:lastRenderedPageBreak/>
        <w:t>Pasivní</w:t>
      </w:r>
      <w:proofErr w:type="spellEnd"/>
      <w:r w:rsidRPr="00E72C80">
        <w:t xml:space="preserve"> </w:t>
      </w:r>
      <w:proofErr w:type="spellStart"/>
      <w:r w:rsidRPr="00E72C80">
        <w:t>antidekubitní</w:t>
      </w:r>
      <w:proofErr w:type="spellEnd"/>
      <w:r w:rsidRPr="00E72C80">
        <w:t xml:space="preserve"> </w:t>
      </w:r>
      <w:proofErr w:type="spellStart"/>
      <w:r w:rsidRPr="00E72C80">
        <w:t>matrace</w:t>
      </w:r>
      <w:proofErr w:type="spellEnd"/>
      <w:r w:rsidRPr="00E72C80">
        <w:t xml:space="preserve">, min. II. </w:t>
      </w:r>
      <w:proofErr w:type="spellStart"/>
      <w:proofErr w:type="gramStart"/>
      <w:r w:rsidRPr="00E72C80">
        <w:t>stupně</w:t>
      </w:r>
      <w:proofErr w:type="spellEnd"/>
      <w:proofErr w:type="gramEnd"/>
      <w:r w:rsidRPr="00E72C80">
        <w:t xml:space="preserve"> </w:t>
      </w:r>
      <w:proofErr w:type="spellStart"/>
      <w:r w:rsidRPr="00E72C80">
        <w:t>výskytu</w:t>
      </w:r>
      <w:proofErr w:type="spellEnd"/>
      <w:r w:rsidRPr="00E72C80">
        <w:t xml:space="preserve"> </w:t>
      </w:r>
      <w:proofErr w:type="spellStart"/>
      <w:r w:rsidRPr="00E72C80">
        <w:t>dekubitů</w:t>
      </w:r>
      <w:proofErr w:type="spellEnd"/>
      <w:r w:rsidRPr="00E72C80">
        <w:t>.</w:t>
      </w:r>
    </w:p>
    <w:p w14:paraId="71F10706" w14:textId="77777777" w:rsidR="00E72C80" w:rsidRPr="00E72C80" w:rsidRDefault="00E72C80" w:rsidP="00E72C80">
      <w:pPr>
        <w:spacing w:after="100" w:line="288" w:lineRule="auto"/>
        <w:contextualSpacing/>
        <w:rPr>
          <w:b/>
        </w:rPr>
      </w:pPr>
      <w:r w:rsidRPr="00E72C80">
        <w:rPr>
          <w:b/>
        </w:rPr>
        <w:t xml:space="preserve">4 </w:t>
      </w:r>
      <w:proofErr w:type="spellStart"/>
      <w:r w:rsidRPr="00E72C80">
        <w:rPr>
          <w:b/>
        </w:rPr>
        <w:t>lůžka</w:t>
      </w:r>
      <w:proofErr w:type="spellEnd"/>
      <w:r w:rsidRPr="00E72C80">
        <w:rPr>
          <w:b/>
        </w:rPr>
        <w:t>:</w:t>
      </w:r>
    </w:p>
    <w:p w14:paraId="46A75AC1" w14:textId="77777777" w:rsidR="00E72C80" w:rsidRPr="00E72C80" w:rsidRDefault="00E72C80" w:rsidP="00E72C80">
      <w:pPr>
        <w:pStyle w:val="Odstavecseseznamem"/>
        <w:numPr>
          <w:ilvl w:val="0"/>
          <w:numId w:val="36"/>
        </w:numPr>
        <w:spacing w:after="100" w:line="288" w:lineRule="auto"/>
        <w:jc w:val="both"/>
      </w:pPr>
      <w:proofErr w:type="spellStart"/>
      <w:r w:rsidRPr="00E72C80">
        <w:t>Stejné</w:t>
      </w:r>
      <w:proofErr w:type="spellEnd"/>
      <w:r w:rsidRPr="00E72C80">
        <w:t xml:space="preserve"> </w:t>
      </w:r>
      <w:proofErr w:type="spellStart"/>
      <w:r w:rsidRPr="00E72C80">
        <w:t>parametry</w:t>
      </w:r>
      <w:proofErr w:type="spellEnd"/>
      <w:r w:rsidRPr="00E72C80">
        <w:t xml:space="preserve"> – </w:t>
      </w:r>
      <w:proofErr w:type="spellStart"/>
      <w:r w:rsidRPr="00E72C80">
        <w:t>viz</w:t>
      </w:r>
      <w:proofErr w:type="spellEnd"/>
      <w:r w:rsidRPr="00E72C80">
        <w:t xml:space="preserve"> </w:t>
      </w:r>
      <w:proofErr w:type="spellStart"/>
      <w:r w:rsidRPr="00E72C80">
        <w:t>výše</w:t>
      </w:r>
      <w:proofErr w:type="spellEnd"/>
      <w:r w:rsidRPr="00E72C80">
        <w:t>, s </w:t>
      </w:r>
      <w:proofErr w:type="spellStart"/>
      <w:r w:rsidRPr="00E72C80">
        <w:t>rozdílem</w:t>
      </w:r>
      <w:proofErr w:type="spellEnd"/>
      <w:r w:rsidRPr="00E72C80">
        <w:t>:</w:t>
      </w:r>
    </w:p>
    <w:p w14:paraId="1D517568" w14:textId="77777777" w:rsidR="00E72C80" w:rsidRPr="00E72C80" w:rsidRDefault="00E72C80" w:rsidP="00E72C80">
      <w:pPr>
        <w:pStyle w:val="Odstavecseseznamem"/>
        <w:numPr>
          <w:ilvl w:val="0"/>
          <w:numId w:val="36"/>
        </w:numPr>
        <w:spacing w:after="100" w:line="288" w:lineRule="auto"/>
        <w:jc w:val="both"/>
      </w:pPr>
      <w:proofErr w:type="spellStart"/>
      <w:r w:rsidRPr="00E72C80">
        <w:t>Prodloužené</w:t>
      </w:r>
      <w:proofErr w:type="spellEnd"/>
      <w:r w:rsidRPr="00E72C80">
        <w:t xml:space="preserve"> </w:t>
      </w:r>
      <w:proofErr w:type="spellStart"/>
      <w:r w:rsidRPr="00E72C80">
        <w:t>lůžko</w:t>
      </w:r>
      <w:proofErr w:type="spellEnd"/>
      <w:r w:rsidRPr="00E72C80">
        <w:t xml:space="preserve"> o min. 20 cm,</w:t>
      </w:r>
    </w:p>
    <w:p w14:paraId="5911E1B5" w14:textId="77777777" w:rsidR="00E72C80" w:rsidRPr="00E72C80" w:rsidRDefault="00E72C80" w:rsidP="00E72C80">
      <w:pPr>
        <w:pStyle w:val="Odstavecseseznamem"/>
        <w:numPr>
          <w:ilvl w:val="0"/>
          <w:numId w:val="36"/>
        </w:numPr>
        <w:spacing w:after="100" w:line="288" w:lineRule="auto"/>
        <w:jc w:val="both"/>
      </w:pPr>
      <w:proofErr w:type="spellStart"/>
      <w:r w:rsidRPr="00E72C80">
        <w:t>Pasivní</w:t>
      </w:r>
      <w:proofErr w:type="spellEnd"/>
      <w:r w:rsidRPr="00E72C80">
        <w:t xml:space="preserve"> </w:t>
      </w:r>
      <w:proofErr w:type="spellStart"/>
      <w:r w:rsidRPr="00E72C80">
        <w:t>antidekubitní</w:t>
      </w:r>
      <w:proofErr w:type="spellEnd"/>
      <w:r w:rsidRPr="00E72C80">
        <w:t xml:space="preserve"> </w:t>
      </w:r>
      <w:proofErr w:type="spellStart"/>
      <w:r w:rsidRPr="00E72C80">
        <w:t>matrace</w:t>
      </w:r>
      <w:proofErr w:type="spellEnd"/>
      <w:r w:rsidRPr="00E72C80">
        <w:t xml:space="preserve">, min. II. </w:t>
      </w:r>
      <w:proofErr w:type="spellStart"/>
      <w:proofErr w:type="gramStart"/>
      <w:r w:rsidRPr="00E72C80">
        <w:t>stupně</w:t>
      </w:r>
      <w:proofErr w:type="spellEnd"/>
      <w:proofErr w:type="gramEnd"/>
      <w:r w:rsidRPr="00E72C80">
        <w:t xml:space="preserve"> </w:t>
      </w:r>
      <w:proofErr w:type="spellStart"/>
      <w:r w:rsidRPr="00E72C80">
        <w:t>výskytu</w:t>
      </w:r>
      <w:proofErr w:type="spellEnd"/>
      <w:r w:rsidRPr="00E72C80">
        <w:t xml:space="preserve"> </w:t>
      </w:r>
      <w:proofErr w:type="spellStart"/>
      <w:r w:rsidRPr="00E72C80">
        <w:t>dekubitů</w:t>
      </w:r>
      <w:proofErr w:type="spellEnd"/>
      <w:r w:rsidRPr="00E72C80">
        <w:t>, v </w:t>
      </w:r>
      <w:proofErr w:type="spellStart"/>
      <w:r w:rsidRPr="00E72C80">
        <w:t>prodloužené</w:t>
      </w:r>
      <w:proofErr w:type="spellEnd"/>
      <w:r w:rsidRPr="00E72C80">
        <w:t xml:space="preserve"> </w:t>
      </w:r>
      <w:proofErr w:type="spellStart"/>
      <w:r w:rsidRPr="00E72C80">
        <w:t>verzi</w:t>
      </w:r>
      <w:proofErr w:type="spellEnd"/>
      <w:r w:rsidRPr="00E72C80">
        <w:t>.</w:t>
      </w:r>
    </w:p>
    <w:p w14:paraId="2C4907B4" w14:textId="77777777" w:rsidR="00AE1652" w:rsidRPr="00D36DDE" w:rsidRDefault="00AE1652" w:rsidP="0059312A">
      <w:pPr>
        <w:rPr>
          <w:color w:val="FF0000"/>
          <w:lang w:val="cs-CZ"/>
        </w:rPr>
      </w:pPr>
    </w:p>
    <w:p w14:paraId="530708FB" w14:textId="76CE6266" w:rsidR="00115B4D" w:rsidRDefault="003C49AE" w:rsidP="00E72C80">
      <w:pPr>
        <w:rPr>
          <w:lang w:val="cs-CZ"/>
        </w:rPr>
      </w:pPr>
      <w:r w:rsidRPr="00D36DDE">
        <w:rPr>
          <w:lang w:val="cs-CZ"/>
        </w:rPr>
        <w:t>Příloha č. 1 – Cenová nabídka</w:t>
      </w:r>
    </w:p>
    <w:p w14:paraId="5507C35E" w14:textId="77777777" w:rsidR="00D85B4E" w:rsidRDefault="00D85B4E" w:rsidP="00E72C80">
      <w:pPr>
        <w:rPr>
          <w:lang w:val="cs-CZ"/>
        </w:rPr>
      </w:pPr>
    </w:p>
    <w:p w14:paraId="72953AC3" w14:textId="77777777" w:rsidR="00D85B4E" w:rsidRDefault="00D85B4E" w:rsidP="00E72C80">
      <w:pPr>
        <w:rPr>
          <w:lang w:val="cs-CZ"/>
        </w:rPr>
      </w:pPr>
    </w:p>
    <w:p w14:paraId="01462F7A" w14:textId="121C7C4D" w:rsidR="00D85B4E" w:rsidRDefault="00D85B4E" w:rsidP="00D85B4E">
      <w:pPr>
        <w:pStyle w:val="Zkladnodstavec"/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C1B79" wp14:editId="0456D455">
                <wp:simplePos x="0" y="0"/>
                <wp:positionH relativeFrom="column">
                  <wp:posOffset>3781425</wp:posOffset>
                </wp:positionH>
                <wp:positionV relativeFrom="paragraph">
                  <wp:posOffset>91440</wp:posOffset>
                </wp:positionV>
                <wp:extent cx="2859405" cy="1406525"/>
                <wp:effectExtent l="0" t="0" r="17145" b="222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140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6B7FD" w14:textId="77777777" w:rsidR="00D85B4E" w:rsidRDefault="00D85B4E" w:rsidP="00D85B4E">
                            <w:pPr>
                              <w:pStyle w:val="Bezmez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Domov Na Zámku Lysá nad Labem,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27AD463E" w14:textId="77777777" w:rsidR="00D85B4E" w:rsidRDefault="00D85B4E" w:rsidP="00D85B4E">
                            <w:pPr>
                              <w:pStyle w:val="Bezmez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Zámek 1/21</w:t>
                            </w:r>
                          </w:p>
                          <w:p w14:paraId="3D6C907D" w14:textId="77777777" w:rsidR="00D85B4E" w:rsidRDefault="00D85B4E" w:rsidP="00D85B4E">
                            <w:pPr>
                              <w:pStyle w:val="Bezmez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289 22 Lysá nad Labem</w:t>
                            </w:r>
                          </w:p>
                          <w:p w14:paraId="08EFEEB2" w14:textId="77777777" w:rsidR="00D85B4E" w:rsidRDefault="00D85B4E" w:rsidP="00D85B4E">
                            <w:pPr>
                              <w:pStyle w:val="Bezmez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A4C9A0" w14:textId="77777777" w:rsidR="00D85B4E" w:rsidRDefault="00D85B4E" w:rsidP="00D85B4E">
                            <w:pPr>
                              <w:pStyle w:val="Bezmez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IČ: 49534963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C1B7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97.75pt;margin-top:7.2pt;width:225.15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" fillcolor="white [3201]" strokeweight=".5pt">
                <v:textbox>
                  <w:txbxContent>
                    <w:p w14:paraId="4866B7FD" w14:textId="77777777" w:rsidR="00D85B4E" w:rsidRDefault="00D85B4E" w:rsidP="00D85B4E">
                      <w:pPr>
                        <w:pStyle w:val="Bezmez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Domov Na Zámku Lysá nad Labem,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p.o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14:paraId="27AD463E" w14:textId="77777777" w:rsidR="00D85B4E" w:rsidRDefault="00D85B4E" w:rsidP="00D85B4E">
                      <w:pPr>
                        <w:pStyle w:val="Bezmez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Zámek 1/21</w:t>
                      </w:r>
                    </w:p>
                    <w:p w14:paraId="3D6C907D" w14:textId="77777777" w:rsidR="00D85B4E" w:rsidRDefault="00D85B4E" w:rsidP="00D85B4E">
                      <w:pPr>
                        <w:pStyle w:val="Bezmez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289 22 Lysá nad Labem</w:t>
                      </w:r>
                    </w:p>
                    <w:p w14:paraId="08EFEEB2" w14:textId="77777777" w:rsidR="00D85B4E" w:rsidRDefault="00D85B4E" w:rsidP="00D85B4E">
                      <w:pPr>
                        <w:pStyle w:val="Bezmezer"/>
                        <w:rPr>
                          <w:sz w:val="28"/>
                          <w:szCs w:val="28"/>
                        </w:rPr>
                      </w:pPr>
                    </w:p>
                    <w:p w14:paraId="77A4C9A0" w14:textId="77777777" w:rsidR="00D85B4E" w:rsidRDefault="00D85B4E" w:rsidP="00D85B4E">
                      <w:pPr>
                        <w:pStyle w:val="Bezmez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IČ: 49534963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4"/>
          <w:szCs w:val="34"/>
        </w:rPr>
        <w:t>Cenová nabídka č. 0126/2023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C98184F" w14:textId="77777777" w:rsidR="00D85B4E" w:rsidRDefault="00D85B4E" w:rsidP="00D85B4E">
      <w:pPr>
        <w:pStyle w:val="Zkladnodstavec"/>
        <w:rPr>
          <w:b/>
          <w:bCs/>
        </w:rPr>
      </w:pPr>
    </w:p>
    <w:p w14:paraId="71E9895B" w14:textId="77777777" w:rsidR="00D85B4E" w:rsidRDefault="00D85B4E" w:rsidP="00D85B4E">
      <w:pPr>
        <w:pStyle w:val="Zkladnodstavec"/>
        <w:rPr>
          <w:b/>
          <w:bCs/>
        </w:rPr>
      </w:pPr>
    </w:p>
    <w:p w14:paraId="27475AC7" w14:textId="77777777" w:rsidR="00D85B4E" w:rsidRDefault="00D85B4E" w:rsidP="00D85B4E">
      <w:pPr>
        <w:pStyle w:val="Zkladnodstavec"/>
        <w:rPr>
          <w:b/>
          <w:bCs/>
        </w:rPr>
      </w:pPr>
    </w:p>
    <w:p w14:paraId="77723B5D" w14:textId="77777777" w:rsidR="00D85B4E" w:rsidRDefault="00D85B4E" w:rsidP="00D85B4E">
      <w:pPr>
        <w:pStyle w:val="Zkladnodstavec"/>
        <w:rPr>
          <w:b/>
          <w:bCs/>
        </w:rPr>
      </w:pPr>
    </w:p>
    <w:p w14:paraId="745C4C07" w14:textId="77777777" w:rsidR="00D85B4E" w:rsidRDefault="00D85B4E" w:rsidP="00D85B4E">
      <w:pPr>
        <w:pStyle w:val="Zkladnodstavec"/>
        <w:rPr>
          <w:b/>
          <w:bCs/>
        </w:rPr>
      </w:pPr>
    </w:p>
    <w:p w14:paraId="13DDA274" w14:textId="77777777" w:rsidR="00D85B4E" w:rsidRDefault="00D85B4E" w:rsidP="00D85B4E">
      <w:pPr>
        <w:pStyle w:val="Zkladnodstavec"/>
        <w:rPr>
          <w:b/>
          <w:bCs/>
        </w:rPr>
      </w:pPr>
    </w:p>
    <w:p w14:paraId="38AE03FF" w14:textId="519348FF" w:rsidR="00D85B4E" w:rsidRDefault="00D85B4E" w:rsidP="00D85B4E">
      <w:pPr>
        <w:pStyle w:val="Zkladnodstavec"/>
        <w:rPr>
          <w:b/>
          <w:bCs/>
        </w:rPr>
      </w:pPr>
      <w:r>
        <w:rPr>
          <w:b/>
          <w:bCs/>
        </w:rPr>
        <w:t>Předmět: Elektrické polohovací lůžko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Datum: 20.</w:t>
      </w:r>
      <w:r w:rsidR="00DD4740">
        <w:rPr>
          <w:b/>
          <w:bCs/>
        </w:rPr>
        <w:t xml:space="preserve"> </w:t>
      </w:r>
      <w:r>
        <w:rPr>
          <w:b/>
          <w:bCs/>
        </w:rPr>
        <w:t>9.</w:t>
      </w:r>
      <w:r w:rsidR="00DD4740">
        <w:rPr>
          <w:b/>
          <w:bCs/>
        </w:rPr>
        <w:t xml:space="preserve"> </w:t>
      </w:r>
      <w:r>
        <w:rPr>
          <w:b/>
          <w:bCs/>
        </w:rPr>
        <w:t>2023</w:t>
      </w:r>
    </w:p>
    <w:p w14:paraId="06DC2EE6" w14:textId="77777777" w:rsidR="00D85B4E" w:rsidRDefault="00D85B4E" w:rsidP="00D85B4E">
      <w:pPr>
        <w:rPr>
          <w:sz w:val="20"/>
          <w:szCs w:val="20"/>
        </w:rPr>
      </w:pPr>
    </w:p>
    <w:tbl>
      <w:tblPr>
        <w:tblStyle w:val="Tabulkaseznamu3zvraznn5"/>
        <w:tblW w:w="10485" w:type="dxa"/>
        <w:tblInd w:w="0" w:type="dxa"/>
        <w:tblLook w:val="04A0" w:firstRow="1" w:lastRow="0" w:firstColumn="1" w:lastColumn="0" w:noHBand="0" w:noVBand="1"/>
      </w:tblPr>
      <w:tblGrid>
        <w:gridCol w:w="1929"/>
        <w:gridCol w:w="1752"/>
        <w:gridCol w:w="567"/>
        <w:gridCol w:w="1701"/>
        <w:gridCol w:w="1701"/>
        <w:gridCol w:w="1417"/>
        <w:gridCol w:w="1418"/>
      </w:tblGrid>
      <w:tr w:rsidR="00D85B4E" w14:paraId="6004706E" w14:textId="77777777" w:rsidTr="00D85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9" w:type="dxa"/>
            <w:tcBorders>
              <w:top w:val="single" w:sz="4" w:space="0" w:color="4BACC6" w:themeColor="accent5"/>
              <w:left w:val="single" w:sz="4" w:space="0" w:color="4BACC6" w:themeColor="accent5"/>
            </w:tcBorders>
            <w:hideMark/>
          </w:tcPr>
          <w:p w14:paraId="47FFD830" w14:textId="77777777" w:rsidR="00D85B4E" w:rsidRDefault="00D85B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Kód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produktu</w:t>
            </w:r>
            <w:proofErr w:type="spellEnd"/>
          </w:p>
        </w:tc>
        <w:tc>
          <w:tcPr>
            <w:tcW w:w="1752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hideMark/>
          </w:tcPr>
          <w:p w14:paraId="3D1590D7" w14:textId="77777777" w:rsidR="00D85B4E" w:rsidRDefault="00D85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Název</w:t>
            </w:r>
            <w:proofErr w:type="spellEnd"/>
          </w:p>
        </w:tc>
        <w:tc>
          <w:tcPr>
            <w:tcW w:w="567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hideMark/>
          </w:tcPr>
          <w:p w14:paraId="7F62550E" w14:textId="77777777" w:rsidR="00D85B4E" w:rsidRDefault="00D85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701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hideMark/>
          </w:tcPr>
          <w:p w14:paraId="7A65E8D4" w14:textId="77777777" w:rsidR="00D85B4E" w:rsidRDefault="00D85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ks</w:t>
            </w:r>
            <w:proofErr w:type="spellEnd"/>
            <w:r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1701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hideMark/>
          </w:tcPr>
          <w:p w14:paraId="32A1F8D7" w14:textId="77777777" w:rsidR="00D85B4E" w:rsidRDefault="00D85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Celkem</w:t>
            </w:r>
            <w:proofErr w:type="spellEnd"/>
            <w:r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1417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hideMark/>
          </w:tcPr>
          <w:p w14:paraId="0AD41245" w14:textId="77777777" w:rsidR="00D85B4E" w:rsidRDefault="00D85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 %</w:t>
            </w:r>
          </w:p>
        </w:tc>
        <w:tc>
          <w:tcPr>
            <w:tcW w:w="1418" w:type="dxa"/>
            <w:tcBorders>
              <w:top w:val="single" w:sz="4" w:space="0" w:color="4BACC6" w:themeColor="accent5"/>
              <w:left w:val="nil"/>
              <w:bottom w:val="nil"/>
              <w:right w:val="single" w:sz="4" w:space="0" w:color="4BACC6" w:themeColor="accent5"/>
            </w:tcBorders>
            <w:hideMark/>
          </w:tcPr>
          <w:p w14:paraId="04CDA375" w14:textId="77777777" w:rsidR="00D85B4E" w:rsidRDefault="00D85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Cena</w:t>
            </w:r>
            <w:proofErr w:type="spellEnd"/>
            <w:r>
              <w:rPr>
                <w:sz w:val="20"/>
                <w:szCs w:val="20"/>
              </w:rPr>
              <w:t xml:space="preserve"> s DPH</w:t>
            </w:r>
          </w:p>
        </w:tc>
      </w:tr>
      <w:tr w:rsidR="00D85B4E" w14:paraId="01675913" w14:textId="77777777" w:rsidTr="00D8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tcBorders>
              <w:left w:val="single" w:sz="4" w:space="0" w:color="4BACC6" w:themeColor="accent5"/>
            </w:tcBorders>
            <w:hideMark/>
          </w:tcPr>
          <w:p w14:paraId="255A1D41" w14:textId="77777777" w:rsidR="00D85B4E" w:rsidRDefault="00D8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TR2/M/LUX</w:t>
            </w:r>
          </w:p>
        </w:tc>
        <w:tc>
          <w:tcPr>
            <w:tcW w:w="1752" w:type="dxa"/>
            <w:tcBorders>
              <w:left w:val="nil"/>
              <w:right w:val="nil"/>
            </w:tcBorders>
            <w:hideMark/>
          </w:tcPr>
          <w:p w14:paraId="0D2112AB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Taurus 2 Lux, </w:t>
            </w:r>
          </w:p>
          <w:p w14:paraId="48D5EB9C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Elektricky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polohovatelné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lůžko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right w:val="nil"/>
            </w:tcBorders>
            <w:hideMark/>
          </w:tcPr>
          <w:p w14:paraId="51BC9012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hideMark/>
          </w:tcPr>
          <w:p w14:paraId="49EFD88E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18 023,26 </w:t>
            </w:r>
            <w:proofErr w:type="spellStart"/>
            <w:r>
              <w:rPr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hideMark/>
          </w:tcPr>
          <w:p w14:paraId="1153AD82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486 628,26 </w:t>
            </w:r>
            <w:proofErr w:type="spellStart"/>
            <w:r>
              <w:rPr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hideMark/>
          </w:tcPr>
          <w:p w14:paraId="5234199C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418" w:type="dxa"/>
            <w:tcBorders>
              <w:left w:val="nil"/>
              <w:right w:val="single" w:sz="4" w:space="0" w:color="4BACC6" w:themeColor="accent5"/>
            </w:tcBorders>
            <w:hideMark/>
          </w:tcPr>
          <w:p w14:paraId="33C75728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559 622,50Kč</w:t>
            </w:r>
          </w:p>
        </w:tc>
      </w:tr>
      <w:tr w:rsidR="00D85B4E" w14:paraId="5C9EA7B9" w14:textId="77777777" w:rsidTr="00D85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tcBorders>
              <w:top w:val="nil"/>
              <w:left w:val="single" w:sz="4" w:space="0" w:color="4BACC6" w:themeColor="accent5"/>
              <w:bottom w:val="nil"/>
            </w:tcBorders>
            <w:hideMark/>
          </w:tcPr>
          <w:p w14:paraId="74D0E293" w14:textId="77777777" w:rsidR="00D85B4E" w:rsidRDefault="00D85B4E">
            <w:pPr>
              <w:rPr>
                <w:sz w:val="20"/>
                <w:szCs w:val="20"/>
              </w:rPr>
            </w:pPr>
            <w:bookmarkStart w:id="1" w:name="_Hlk146273349"/>
            <w:proofErr w:type="spellStart"/>
            <w:r>
              <w:rPr>
                <w:sz w:val="20"/>
                <w:szCs w:val="20"/>
              </w:rPr>
              <w:t>Matrace</w:t>
            </w:r>
            <w:proofErr w:type="spellEnd"/>
            <w:r>
              <w:rPr>
                <w:sz w:val="20"/>
                <w:szCs w:val="20"/>
              </w:rPr>
              <w:t xml:space="preserve"> hyper Foam Plus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115D8" w14:textId="77777777" w:rsidR="00D85B4E" w:rsidRDefault="00D8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Matrace</w:t>
            </w:r>
            <w:proofErr w:type="spellEnd"/>
            <w:r>
              <w:rPr>
                <w:sz w:val="20"/>
                <w:szCs w:val="20"/>
              </w:rPr>
              <w:t xml:space="preserve"> 90x200x14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FC8D3" w14:textId="77777777" w:rsidR="00D85B4E" w:rsidRDefault="00D8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819D2" w14:textId="77777777" w:rsidR="00D85B4E" w:rsidRDefault="00D8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5 650,- </w:t>
            </w:r>
            <w:proofErr w:type="spellStart"/>
            <w:r>
              <w:rPr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37EF5" w14:textId="77777777" w:rsidR="00D85B4E" w:rsidRDefault="00D8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152 550,- </w:t>
            </w:r>
            <w:proofErr w:type="spellStart"/>
            <w:r>
              <w:rPr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A4589" w14:textId="77777777" w:rsidR="00D85B4E" w:rsidRDefault="00D8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4BACC6" w:themeColor="accent5"/>
            </w:tcBorders>
            <w:hideMark/>
          </w:tcPr>
          <w:p w14:paraId="5CCA6C03" w14:textId="77777777" w:rsidR="00D85B4E" w:rsidRDefault="00D8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175 432,50 </w:t>
            </w:r>
            <w:proofErr w:type="spellStart"/>
            <w:r>
              <w:rPr>
                <w:sz w:val="20"/>
                <w:szCs w:val="20"/>
              </w:rPr>
              <w:t>Kč</w:t>
            </w:r>
            <w:proofErr w:type="spellEnd"/>
          </w:p>
        </w:tc>
      </w:tr>
      <w:tr w:rsidR="00D85B4E" w14:paraId="75D60B42" w14:textId="77777777" w:rsidTr="00D8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tcBorders>
              <w:left w:val="single" w:sz="4" w:space="0" w:color="4BACC6" w:themeColor="accent5"/>
            </w:tcBorders>
            <w:hideMark/>
          </w:tcPr>
          <w:p w14:paraId="4D954EFB" w14:textId="77777777" w:rsidR="00D85B4E" w:rsidRDefault="00D85B4E">
            <w:pPr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Prodloužení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lůžka</w:t>
            </w:r>
            <w:proofErr w:type="spellEnd"/>
          </w:p>
          <w:p w14:paraId="7403C6CD" w14:textId="77777777" w:rsidR="00D85B4E" w:rsidRDefault="00D85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Taurus</w:t>
            </w:r>
          </w:p>
        </w:tc>
        <w:tc>
          <w:tcPr>
            <w:tcW w:w="1752" w:type="dxa"/>
            <w:tcBorders>
              <w:left w:val="nil"/>
              <w:right w:val="nil"/>
            </w:tcBorders>
            <w:hideMark/>
          </w:tcPr>
          <w:p w14:paraId="4FEE9B96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TR/EX/KIT</w:t>
            </w:r>
          </w:p>
        </w:tc>
        <w:tc>
          <w:tcPr>
            <w:tcW w:w="567" w:type="dxa"/>
            <w:tcBorders>
              <w:left w:val="nil"/>
              <w:right w:val="nil"/>
            </w:tcBorders>
            <w:hideMark/>
          </w:tcPr>
          <w:p w14:paraId="0FD39FBD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hideMark/>
          </w:tcPr>
          <w:p w14:paraId="44A3CBC2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6 500,-Kč</w:t>
            </w:r>
          </w:p>
        </w:tc>
        <w:tc>
          <w:tcPr>
            <w:tcW w:w="1701" w:type="dxa"/>
            <w:tcBorders>
              <w:left w:val="nil"/>
              <w:right w:val="nil"/>
            </w:tcBorders>
            <w:hideMark/>
          </w:tcPr>
          <w:p w14:paraId="5ACCB0DC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26 000,- </w:t>
            </w:r>
            <w:proofErr w:type="spellStart"/>
            <w:r>
              <w:rPr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  <w:hideMark/>
          </w:tcPr>
          <w:p w14:paraId="79A9CA86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418" w:type="dxa"/>
            <w:tcBorders>
              <w:left w:val="nil"/>
              <w:right w:val="single" w:sz="4" w:space="0" w:color="4BACC6" w:themeColor="accent5"/>
            </w:tcBorders>
            <w:hideMark/>
          </w:tcPr>
          <w:p w14:paraId="01CB7862" w14:textId="77777777" w:rsidR="00D85B4E" w:rsidRDefault="00D85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29 900,-Kč</w:t>
            </w:r>
          </w:p>
        </w:tc>
        <w:bookmarkEnd w:id="1"/>
      </w:tr>
      <w:tr w:rsidR="00D85B4E" w14:paraId="628908D6" w14:textId="77777777" w:rsidTr="00D85B4E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4"/>
            <w:tcBorders>
              <w:top w:val="nil"/>
              <w:left w:val="single" w:sz="4" w:space="0" w:color="4BACC6" w:themeColor="accent5"/>
              <w:bottom w:val="single" w:sz="4" w:space="0" w:color="4BACC6" w:themeColor="accent5"/>
            </w:tcBorders>
            <w:vAlign w:val="center"/>
            <w:hideMark/>
          </w:tcPr>
          <w:p w14:paraId="2F7AE402" w14:textId="77777777" w:rsidR="00D85B4E" w:rsidRDefault="00D85B4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Celkem</w:t>
            </w:r>
            <w:proofErr w:type="spellEnd"/>
            <w:r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4BACC6" w:themeColor="accent5"/>
              <w:right w:val="nil"/>
            </w:tcBorders>
            <w:vAlign w:val="center"/>
            <w:hideMark/>
          </w:tcPr>
          <w:p w14:paraId="1889E30A" w14:textId="77777777" w:rsidR="00D85B4E" w:rsidRDefault="00D8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\# "# ##0,00 Kč;(# ##0,00 Kč)"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665 178,26,- Kč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4BACC6" w:themeColor="accent5"/>
              <w:right w:val="nil"/>
            </w:tcBorders>
            <w:vAlign w:val="center"/>
            <w:hideMark/>
          </w:tcPr>
          <w:p w14:paraId="7CD7C6F4" w14:textId="77777777" w:rsidR="00D85B4E" w:rsidRDefault="00D8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Celkem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  <w:hideMark/>
          </w:tcPr>
          <w:p w14:paraId="7CF8740D" w14:textId="77777777" w:rsidR="00D85B4E" w:rsidRDefault="00D85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\# "# ##0,00 Kč;(# ##0,00 Kč)"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764 955,- Kč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E24EC28" w14:textId="77777777" w:rsidR="00D85B4E" w:rsidRDefault="00D85B4E" w:rsidP="00D85B4E">
      <w:pPr>
        <w:rPr>
          <w:rFonts w:asciiTheme="minorHAnsi" w:hAnsiTheme="minorHAnsi" w:cstheme="minorBidi"/>
          <w:kern w:val="2"/>
          <w:sz w:val="20"/>
          <w:szCs w:val="20"/>
          <w14:ligatures w14:val="standardContextual"/>
        </w:rPr>
      </w:pPr>
    </w:p>
    <w:p w14:paraId="2984A262" w14:textId="77777777" w:rsidR="00D85B4E" w:rsidRDefault="00D85B4E" w:rsidP="00D85B4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Celková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nabídková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dodávku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činí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=SUM(ABOVE) \# "# ##0,00 Kč;(# ##0,00 Kč)" </w:instrText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665 178,26,- Kč</w:t>
      </w:r>
      <w:r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</w:t>
      </w:r>
      <w:r>
        <w:rPr>
          <w:sz w:val="20"/>
          <w:szCs w:val="20"/>
        </w:rPr>
        <w:t>č</w:t>
      </w:r>
      <w:proofErr w:type="spellEnd"/>
      <w:r>
        <w:rPr>
          <w:sz w:val="20"/>
          <w:szCs w:val="20"/>
        </w:rPr>
        <w:t xml:space="preserve"> bez DPH, </w:t>
      </w:r>
      <w:proofErr w:type="spellStart"/>
      <w:r>
        <w:rPr>
          <w:sz w:val="20"/>
          <w:szCs w:val="20"/>
        </w:rPr>
        <w:t>částka</w:t>
      </w:r>
      <w:proofErr w:type="spellEnd"/>
      <w:r>
        <w:rPr>
          <w:sz w:val="20"/>
          <w:szCs w:val="20"/>
        </w:rPr>
        <w:t xml:space="preserve"> DPH </w:t>
      </w:r>
      <w:proofErr w:type="spellStart"/>
      <w:r>
        <w:rPr>
          <w:sz w:val="20"/>
          <w:szCs w:val="20"/>
        </w:rPr>
        <w:t>činí</w:t>
      </w:r>
      <w:proofErr w:type="spellEnd"/>
      <w:r>
        <w:rPr>
          <w:sz w:val="20"/>
          <w:szCs w:val="20"/>
        </w:rPr>
        <w:t xml:space="preserve"> 99 776</w:t>
      </w:r>
      <w:proofErr w:type="gramStart"/>
      <w:r>
        <w:rPr>
          <w:sz w:val="20"/>
          <w:szCs w:val="20"/>
        </w:rPr>
        <w:t>,74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celková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DPH 15 % </w:t>
      </w:r>
      <w:proofErr w:type="spellStart"/>
      <w:r>
        <w:rPr>
          <w:sz w:val="20"/>
          <w:szCs w:val="20"/>
        </w:rPr>
        <w:t>činí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noProof/>
          <w:sz w:val="20"/>
          <w:szCs w:val="20"/>
        </w:rPr>
        <w:t>764 955,-</w:t>
      </w: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Kč</w:t>
      </w:r>
      <w:proofErr w:type="spellEnd"/>
      <w:r>
        <w:rPr>
          <w:b/>
          <w:bCs/>
          <w:sz w:val="20"/>
          <w:szCs w:val="20"/>
        </w:rPr>
        <w:t>.</w:t>
      </w:r>
    </w:p>
    <w:p w14:paraId="1C6674B8" w14:textId="77777777" w:rsidR="00D85B4E" w:rsidRDefault="00D85B4E" w:rsidP="00E72C80">
      <w:pPr>
        <w:rPr>
          <w:lang w:val="cs-CZ"/>
        </w:rPr>
        <w:sectPr w:rsidR="00D85B4E" w:rsidSect="005B3892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985" w:bottom="1134" w:left="1134" w:header="709" w:footer="850" w:gutter="0"/>
          <w:cols w:space="708"/>
        </w:sectPr>
      </w:pPr>
    </w:p>
    <w:p w14:paraId="31BFC10E" w14:textId="77777777" w:rsidR="008C3B40" w:rsidRPr="00D36DDE" w:rsidRDefault="008C3B40" w:rsidP="00D85B4E">
      <w:pPr>
        <w:tabs>
          <w:tab w:val="left" w:pos="7650"/>
        </w:tabs>
        <w:rPr>
          <w:lang w:val="cs-CZ"/>
        </w:rPr>
      </w:pPr>
    </w:p>
    <w:sectPr w:rsidR="008C3B40" w:rsidRPr="00D36DDE" w:rsidSect="00283491">
      <w:pgSz w:w="16840" w:h="11900" w:orient="landscape"/>
      <w:pgMar w:top="987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98FBF" w14:textId="77777777" w:rsidR="000F0B83" w:rsidRDefault="000F0B83">
      <w:r>
        <w:separator/>
      </w:r>
    </w:p>
  </w:endnote>
  <w:endnote w:type="continuationSeparator" w:id="0">
    <w:p w14:paraId="7082402E" w14:textId="77777777" w:rsidR="000F0B83" w:rsidRDefault="000F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Quicksand">
    <w:altName w:val="Calibri"/>
    <w:charset w:val="EE"/>
    <w:family w:val="auto"/>
    <w:pitch w:val="variable"/>
    <w:sig w:usb0="2000000F" w:usb1="00000001" w:usb2="00000000" w:usb3="00000000" w:csb0="00000193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8E058" w14:textId="77777777" w:rsidR="00150334" w:rsidRDefault="00150334">
    <w:pPr>
      <w:pStyle w:val="Zpat"/>
    </w:pPr>
  </w:p>
  <w:p w14:paraId="2EE34D43" w14:textId="77777777" w:rsidR="0061572F" w:rsidRDefault="006157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159046"/>
      <w:docPartObj>
        <w:docPartGallery w:val="Page Numbers (Bottom of Page)"/>
        <w:docPartUnique/>
      </w:docPartObj>
    </w:sdtPr>
    <w:sdtEndPr/>
    <w:sdtContent>
      <w:p w14:paraId="6925DB0E" w14:textId="77777777" w:rsidR="00C14878" w:rsidRDefault="004F2DCA">
        <w:pPr>
          <w:pStyle w:val="Zpat"/>
          <w:jc w:val="center"/>
        </w:pPr>
        <w:r>
          <w:fldChar w:fldCharType="begin"/>
        </w:r>
        <w:r w:rsidR="00C14878">
          <w:instrText>PAGE   \* MERGEFORMAT</w:instrText>
        </w:r>
        <w:r>
          <w:fldChar w:fldCharType="separate"/>
        </w:r>
        <w:r w:rsidR="00C85D4C" w:rsidRPr="00C85D4C">
          <w:rPr>
            <w:noProof/>
            <w:lang w:val="cs-CZ"/>
          </w:rPr>
          <w:t>2</w:t>
        </w:r>
        <w:r>
          <w:fldChar w:fldCharType="end"/>
        </w:r>
      </w:p>
    </w:sdtContent>
  </w:sdt>
  <w:p w14:paraId="6C51A763" w14:textId="77777777" w:rsidR="00C14878" w:rsidRDefault="00C14878">
    <w:pPr>
      <w:pStyle w:val="Zpat"/>
    </w:pPr>
  </w:p>
  <w:p w14:paraId="138F721C" w14:textId="77777777" w:rsidR="0061572F" w:rsidRDefault="00615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9085A" w14:textId="77777777" w:rsidR="000F0B83" w:rsidRDefault="000F0B83">
      <w:r>
        <w:separator/>
      </w:r>
    </w:p>
  </w:footnote>
  <w:footnote w:type="continuationSeparator" w:id="0">
    <w:p w14:paraId="774D7BE4" w14:textId="77777777" w:rsidR="000F0B83" w:rsidRDefault="000F0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8A07" w14:textId="77777777" w:rsidR="00150334" w:rsidRDefault="00150334">
    <w:pPr>
      <w:pStyle w:val="Zhlav"/>
    </w:pPr>
  </w:p>
  <w:p w14:paraId="00AE25C2" w14:textId="77777777" w:rsidR="0061572F" w:rsidRDefault="006157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9A0F5" w14:textId="77777777" w:rsidR="00B24067" w:rsidRDefault="00283491" w:rsidP="00B24067">
    <w:pPr>
      <w:pStyle w:val="Bezmezer"/>
      <w:rPr>
        <w:rFonts w:ascii="Constantia" w:hAnsi="Constantia"/>
        <w:b/>
        <w:sz w:val="24"/>
        <w:szCs w:val="24"/>
      </w:rPr>
    </w:pPr>
    <w:r>
      <w:rPr>
        <w:noProof/>
        <w:color w:val="0000FF"/>
        <w:lang w:eastAsia="cs-CZ"/>
      </w:rPr>
      <w:drawing>
        <wp:anchor distT="0" distB="0" distL="114300" distR="114300" simplePos="0" relativeHeight="251670528" behindDoc="0" locked="0" layoutInCell="1" allowOverlap="1" wp14:anchorId="14F73478" wp14:editId="6AA4A281">
          <wp:simplePos x="0" y="0"/>
          <wp:positionH relativeFrom="margin">
            <wp:posOffset>0</wp:posOffset>
          </wp:positionH>
          <wp:positionV relativeFrom="margin">
            <wp:posOffset>-697865</wp:posOffset>
          </wp:positionV>
          <wp:extent cx="1009650" cy="4210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noProof/>
        <w:color w:val="0000FF"/>
        <w:lang w:eastAsia="cs-CZ"/>
      </w:rPr>
      <w:drawing>
        <wp:anchor distT="0" distB="0" distL="114300" distR="114300" simplePos="0" relativeHeight="251657216" behindDoc="1" locked="0" layoutInCell="1" allowOverlap="1" wp14:anchorId="48FB1092" wp14:editId="62B7857B">
          <wp:simplePos x="0" y="0"/>
          <wp:positionH relativeFrom="column">
            <wp:posOffset>-4445</wp:posOffset>
          </wp:positionH>
          <wp:positionV relativeFrom="paragraph">
            <wp:posOffset>-316230</wp:posOffset>
          </wp:positionV>
          <wp:extent cx="1790700" cy="296545"/>
          <wp:effectExtent l="0" t="0" r="0" b="8255"/>
          <wp:wrapTight wrapText="bothSides">
            <wp:wrapPolygon edited="0">
              <wp:start x="0" y="0"/>
              <wp:lineTo x="0" y="20814"/>
              <wp:lineTo x="21370" y="20814"/>
              <wp:lineTo x="21370" y="0"/>
              <wp:lineTo x="0" y="0"/>
            </wp:wrapPolygon>
          </wp:wrapTight>
          <wp:docPr id="2" name="Obrázek 2" descr="http://www.kr-stredocesky.cz/portal/Images/logo_print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kr-stredocesky.cz/portal/Images/logo_print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rFonts w:ascii="Constantia" w:hAnsi="Constantia"/>
        <w:b/>
        <w:sz w:val="24"/>
        <w:szCs w:val="24"/>
      </w:rPr>
      <w:tab/>
    </w:r>
    <w:r>
      <w:rPr>
        <w:rFonts w:ascii="Constantia" w:hAnsi="Constantia"/>
        <w:b/>
        <w:sz w:val="24"/>
        <w:szCs w:val="24"/>
      </w:rPr>
      <w:tab/>
    </w:r>
    <w:r w:rsidR="007220C6">
      <w:rPr>
        <w:rFonts w:ascii="Constantia" w:hAnsi="Constantia"/>
        <w:b/>
        <w:sz w:val="24"/>
        <w:szCs w:val="24"/>
      </w:rPr>
      <w:t>Domov Na Zámku L</w:t>
    </w:r>
    <w:r w:rsidR="00B86B9F">
      <w:rPr>
        <w:rFonts w:ascii="Constantia" w:hAnsi="Constantia"/>
        <w:b/>
        <w:sz w:val="24"/>
        <w:szCs w:val="24"/>
      </w:rPr>
      <w:t>ysá nad Labem, příspěvková organizace</w:t>
    </w:r>
  </w:p>
  <w:p w14:paraId="5DC0D080" w14:textId="77777777" w:rsidR="00B24067" w:rsidRDefault="00B24067" w:rsidP="00B24067">
    <w:pPr>
      <w:pStyle w:val="Bezmezer"/>
      <w:rPr>
        <w:rFonts w:ascii="Constantia" w:hAnsi="Constantia"/>
      </w:rPr>
    </w:pPr>
    <w:r>
      <w:rPr>
        <w:rFonts w:ascii="Constantia" w:hAnsi="Constantia"/>
      </w:rPr>
      <w:tab/>
    </w:r>
    <w:r w:rsidR="00582B86">
      <w:rPr>
        <w:rFonts w:ascii="Constantia" w:hAnsi="Constantia"/>
      </w:rPr>
      <w:tab/>
    </w:r>
    <w:r w:rsidR="00582B86">
      <w:rPr>
        <w:rFonts w:ascii="Constantia" w:hAnsi="Constantia"/>
      </w:rPr>
      <w:tab/>
    </w:r>
    <w:r w:rsidR="00283491">
      <w:rPr>
        <w:rFonts w:ascii="Constantia" w:hAnsi="Constantia"/>
      </w:rPr>
      <w:tab/>
    </w:r>
    <w:r w:rsidR="00B86B9F">
      <w:rPr>
        <w:rFonts w:ascii="Constantia" w:hAnsi="Constantia"/>
      </w:rPr>
      <w:t>Zámek 1/21, 289 22 Lysá nad Labem</w:t>
    </w:r>
  </w:p>
  <w:p w14:paraId="490B9976" w14:textId="77777777" w:rsidR="002D5C1C" w:rsidRDefault="002D5C1C" w:rsidP="00B24067">
    <w:pPr>
      <w:pStyle w:val="Bezmezer"/>
      <w:rPr>
        <w:rFonts w:cstheme="minorHAnsi"/>
        <w:b/>
      </w:rPr>
    </w:pPr>
  </w:p>
  <w:p w14:paraId="5D0B3156" w14:textId="77777777" w:rsidR="0061572F" w:rsidRDefault="00615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584543F"/>
    <w:multiLevelType w:val="multilevel"/>
    <w:tmpl w:val="90C4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27C99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22607"/>
    <w:multiLevelType w:val="hybridMultilevel"/>
    <w:tmpl w:val="4C1AE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B63A8"/>
    <w:multiLevelType w:val="hybridMultilevel"/>
    <w:tmpl w:val="F18AE3E2"/>
    <w:lvl w:ilvl="0" w:tplc="0344B2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643EBE"/>
    <w:multiLevelType w:val="hybridMultilevel"/>
    <w:tmpl w:val="B6A8BC6E"/>
    <w:lvl w:ilvl="0" w:tplc="1F7AE02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067F8"/>
    <w:multiLevelType w:val="multilevel"/>
    <w:tmpl w:val="F3EC391A"/>
    <w:styleLink w:val="Styl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EAA7CC8"/>
    <w:multiLevelType w:val="multilevel"/>
    <w:tmpl w:val="F72880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EC874F0"/>
    <w:multiLevelType w:val="hybridMultilevel"/>
    <w:tmpl w:val="C660F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72CAF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576397"/>
    <w:multiLevelType w:val="hybridMultilevel"/>
    <w:tmpl w:val="928A3AC4"/>
    <w:lvl w:ilvl="0" w:tplc="59D4B25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57220D7"/>
    <w:multiLevelType w:val="multilevel"/>
    <w:tmpl w:val="1DBAA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454"/>
        </w:tabs>
        <w:ind w:left="913" w:hanging="91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81E11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01483C"/>
    <w:multiLevelType w:val="multilevel"/>
    <w:tmpl w:val="A7D4F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C58411B"/>
    <w:multiLevelType w:val="multilevel"/>
    <w:tmpl w:val="DF7AFA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D9D7B7C"/>
    <w:multiLevelType w:val="hybridMultilevel"/>
    <w:tmpl w:val="1E701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1BF7"/>
    <w:multiLevelType w:val="hybridMultilevel"/>
    <w:tmpl w:val="274AB9F2"/>
    <w:lvl w:ilvl="0" w:tplc="027E1A30">
      <w:start w:val="1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E8739A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E6D8D"/>
    <w:multiLevelType w:val="hybridMultilevel"/>
    <w:tmpl w:val="91420A14"/>
    <w:lvl w:ilvl="0" w:tplc="CBB21C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FE775C"/>
    <w:multiLevelType w:val="hybridMultilevel"/>
    <w:tmpl w:val="AD2AD220"/>
    <w:lvl w:ilvl="0" w:tplc="8F1A57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E95230"/>
    <w:multiLevelType w:val="hybridMultilevel"/>
    <w:tmpl w:val="63F4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34D05"/>
    <w:multiLevelType w:val="hybridMultilevel"/>
    <w:tmpl w:val="010475AA"/>
    <w:lvl w:ilvl="0" w:tplc="9EFA8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9C251A"/>
    <w:multiLevelType w:val="multilevel"/>
    <w:tmpl w:val="1BF86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1036F3C"/>
    <w:multiLevelType w:val="hybridMultilevel"/>
    <w:tmpl w:val="2B4ED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83A1D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7B4191"/>
    <w:multiLevelType w:val="hybridMultilevel"/>
    <w:tmpl w:val="A6CA366E"/>
    <w:lvl w:ilvl="0" w:tplc="277AF74C">
      <w:numFmt w:val="bullet"/>
      <w:lvlText w:val="-"/>
      <w:lvlJc w:val="left"/>
      <w:pPr>
        <w:ind w:left="720" w:hanging="360"/>
      </w:pPr>
      <w:rPr>
        <w:rFonts w:ascii="Cambria" w:eastAsia="MS Mincho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A5BDA"/>
    <w:multiLevelType w:val="multilevel"/>
    <w:tmpl w:val="1C16C9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8873065"/>
    <w:multiLevelType w:val="hybridMultilevel"/>
    <w:tmpl w:val="7E5CF276"/>
    <w:lvl w:ilvl="0" w:tplc="EDCE9F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23A0F"/>
    <w:multiLevelType w:val="hybridMultilevel"/>
    <w:tmpl w:val="18642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568EB"/>
    <w:multiLevelType w:val="multilevel"/>
    <w:tmpl w:val="6750F0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2"/>
  </w:num>
  <w:num w:numId="5">
    <w:abstractNumId w:val="25"/>
  </w:num>
  <w:num w:numId="6">
    <w:abstractNumId w:val="30"/>
  </w:num>
  <w:num w:numId="7">
    <w:abstractNumId w:val="17"/>
  </w:num>
  <w:num w:numId="8">
    <w:abstractNumId w:val="33"/>
  </w:num>
  <w:num w:numId="9">
    <w:abstractNumId w:val="16"/>
  </w:num>
  <w:num w:numId="10">
    <w:abstractNumId w:val="24"/>
  </w:num>
  <w:num w:numId="11">
    <w:abstractNumId w:val="10"/>
  </w:num>
  <w:num w:numId="12">
    <w:abstractNumId w:val="9"/>
  </w:num>
  <w:num w:numId="13">
    <w:abstractNumId w:val="19"/>
  </w:num>
  <w:num w:numId="14">
    <w:abstractNumId w:val="4"/>
  </w:num>
  <w:num w:numId="15">
    <w:abstractNumId w:val="15"/>
    <w:lvlOverride w:ilvl="0">
      <w:startOverride w:val="5"/>
    </w:lvlOverride>
    <w:lvlOverride w:ilvl="1">
      <w:startOverride w:val="3"/>
    </w:lvlOverride>
  </w:num>
  <w:num w:numId="16">
    <w:abstractNumId w:val="15"/>
    <w:lvlOverride w:ilvl="0">
      <w:startOverride w:val="5"/>
    </w:lvlOverride>
    <w:lvlOverride w:ilvl="1">
      <w:startOverride w:val="4"/>
    </w:lvlOverride>
  </w:num>
  <w:num w:numId="17">
    <w:abstractNumId w:val="15"/>
    <w:lvlOverride w:ilvl="0">
      <w:startOverride w:val="5"/>
    </w:lvlOverride>
    <w:lvlOverride w:ilvl="1">
      <w:startOverride w:val="5"/>
    </w:lvlOverride>
  </w:num>
  <w:num w:numId="18">
    <w:abstractNumId w:val="3"/>
  </w:num>
  <w:num w:numId="19">
    <w:abstractNumId w:val="27"/>
  </w:num>
  <w:num w:numId="20">
    <w:abstractNumId w:val="20"/>
  </w:num>
  <w:num w:numId="21">
    <w:abstractNumId w:val="6"/>
  </w:num>
  <w:num w:numId="22">
    <w:abstractNumId w:val="14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</w:num>
  <w:num w:numId="26">
    <w:abstractNumId w:val="31"/>
  </w:num>
  <w:num w:numId="27">
    <w:abstractNumId w:val="5"/>
  </w:num>
  <w:num w:numId="28">
    <w:abstractNumId w:val="11"/>
  </w:num>
  <w:num w:numId="29">
    <w:abstractNumId w:val="26"/>
  </w:num>
  <w:num w:numId="30">
    <w:abstractNumId w:val="18"/>
  </w:num>
  <w:num w:numId="31">
    <w:abstractNumId w:val="32"/>
  </w:num>
  <w:num w:numId="32">
    <w:abstractNumId w:val="7"/>
  </w:num>
  <w:num w:numId="33">
    <w:abstractNumId w:val="29"/>
  </w:num>
  <w:num w:numId="34">
    <w:abstractNumId w:val="8"/>
  </w:num>
  <w:num w:numId="35">
    <w:abstractNumId w:val="21"/>
  </w:num>
  <w:num w:numId="3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63"/>
    <w:rsid w:val="000002C1"/>
    <w:rsid w:val="000049C2"/>
    <w:rsid w:val="000063F3"/>
    <w:rsid w:val="000125FB"/>
    <w:rsid w:val="00016635"/>
    <w:rsid w:val="00017A67"/>
    <w:rsid w:val="00020AD3"/>
    <w:rsid w:val="000264A5"/>
    <w:rsid w:val="00037961"/>
    <w:rsid w:val="00040CB4"/>
    <w:rsid w:val="0004302D"/>
    <w:rsid w:val="00044569"/>
    <w:rsid w:val="000504DD"/>
    <w:rsid w:val="00076E38"/>
    <w:rsid w:val="000801B2"/>
    <w:rsid w:val="00080E5F"/>
    <w:rsid w:val="000A438D"/>
    <w:rsid w:val="000A4DAD"/>
    <w:rsid w:val="000B3A66"/>
    <w:rsid w:val="000C16DE"/>
    <w:rsid w:val="000C51EB"/>
    <w:rsid w:val="000C5FAA"/>
    <w:rsid w:val="000D6CD0"/>
    <w:rsid w:val="000D6E58"/>
    <w:rsid w:val="000D7D60"/>
    <w:rsid w:val="000E1F7D"/>
    <w:rsid w:val="000E64E0"/>
    <w:rsid w:val="000F0B83"/>
    <w:rsid w:val="000F1F4A"/>
    <w:rsid w:val="000F62C2"/>
    <w:rsid w:val="000F640C"/>
    <w:rsid w:val="000F76F4"/>
    <w:rsid w:val="00102182"/>
    <w:rsid w:val="00111C46"/>
    <w:rsid w:val="00115B4D"/>
    <w:rsid w:val="00125629"/>
    <w:rsid w:val="001307FB"/>
    <w:rsid w:val="001325F5"/>
    <w:rsid w:val="00133FD5"/>
    <w:rsid w:val="0014142D"/>
    <w:rsid w:val="0014353B"/>
    <w:rsid w:val="00144357"/>
    <w:rsid w:val="0014514D"/>
    <w:rsid w:val="00150334"/>
    <w:rsid w:val="00154038"/>
    <w:rsid w:val="00157154"/>
    <w:rsid w:val="001616E4"/>
    <w:rsid w:val="001623A2"/>
    <w:rsid w:val="00171B35"/>
    <w:rsid w:val="001850FD"/>
    <w:rsid w:val="00190A2D"/>
    <w:rsid w:val="00193153"/>
    <w:rsid w:val="00194E60"/>
    <w:rsid w:val="001B4354"/>
    <w:rsid w:val="001C37BF"/>
    <w:rsid w:val="001D371A"/>
    <w:rsid w:val="001D4CDA"/>
    <w:rsid w:val="001D5BEB"/>
    <w:rsid w:val="001D6728"/>
    <w:rsid w:val="001F4264"/>
    <w:rsid w:val="001F7299"/>
    <w:rsid w:val="001F7FE4"/>
    <w:rsid w:val="00201672"/>
    <w:rsid w:val="00210BF6"/>
    <w:rsid w:val="00225C1B"/>
    <w:rsid w:val="002352AD"/>
    <w:rsid w:val="00237476"/>
    <w:rsid w:val="00237B3F"/>
    <w:rsid w:val="002505C4"/>
    <w:rsid w:val="00254901"/>
    <w:rsid w:val="00256474"/>
    <w:rsid w:val="00260969"/>
    <w:rsid w:val="002656BE"/>
    <w:rsid w:val="0027482D"/>
    <w:rsid w:val="00283491"/>
    <w:rsid w:val="00283C13"/>
    <w:rsid w:val="00297A51"/>
    <w:rsid w:val="002A1064"/>
    <w:rsid w:val="002A4D94"/>
    <w:rsid w:val="002A5C77"/>
    <w:rsid w:val="002B4BB0"/>
    <w:rsid w:val="002B6CF4"/>
    <w:rsid w:val="002C108B"/>
    <w:rsid w:val="002C493D"/>
    <w:rsid w:val="002D5C1C"/>
    <w:rsid w:val="002D688B"/>
    <w:rsid w:val="002E5880"/>
    <w:rsid w:val="00300103"/>
    <w:rsid w:val="00302335"/>
    <w:rsid w:val="00303649"/>
    <w:rsid w:val="0031765B"/>
    <w:rsid w:val="00317962"/>
    <w:rsid w:val="00327330"/>
    <w:rsid w:val="003317E3"/>
    <w:rsid w:val="0033188C"/>
    <w:rsid w:val="003318F5"/>
    <w:rsid w:val="00332944"/>
    <w:rsid w:val="00333BAB"/>
    <w:rsid w:val="00334452"/>
    <w:rsid w:val="00334FC4"/>
    <w:rsid w:val="00337014"/>
    <w:rsid w:val="003410CC"/>
    <w:rsid w:val="00345315"/>
    <w:rsid w:val="00347302"/>
    <w:rsid w:val="00347AC7"/>
    <w:rsid w:val="00351C0B"/>
    <w:rsid w:val="00360D73"/>
    <w:rsid w:val="00365B17"/>
    <w:rsid w:val="00371242"/>
    <w:rsid w:val="00371D14"/>
    <w:rsid w:val="00372603"/>
    <w:rsid w:val="00375B82"/>
    <w:rsid w:val="00375F6E"/>
    <w:rsid w:val="00377025"/>
    <w:rsid w:val="003812AD"/>
    <w:rsid w:val="003861D6"/>
    <w:rsid w:val="00386481"/>
    <w:rsid w:val="003A2BF7"/>
    <w:rsid w:val="003A7ECC"/>
    <w:rsid w:val="003B2D13"/>
    <w:rsid w:val="003B48D2"/>
    <w:rsid w:val="003B5ACD"/>
    <w:rsid w:val="003B7882"/>
    <w:rsid w:val="003B7C88"/>
    <w:rsid w:val="003C49AE"/>
    <w:rsid w:val="003C4EBD"/>
    <w:rsid w:val="003C5E90"/>
    <w:rsid w:val="003C62BF"/>
    <w:rsid w:val="003D6E66"/>
    <w:rsid w:val="003E07DE"/>
    <w:rsid w:val="003E0940"/>
    <w:rsid w:val="003F097E"/>
    <w:rsid w:val="003F3755"/>
    <w:rsid w:val="003F5234"/>
    <w:rsid w:val="00413142"/>
    <w:rsid w:val="00415101"/>
    <w:rsid w:val="00417193"/>
    <w:rsid w:val="004271DC"/>
    <w:rsid w:val="004331EB"/>
    <w:rsid w:val="00433BAF"/>
    <w:rsid w:val="004412C2"/>
    <w:rsid w:val="0045031C"/>
    <w:rsid w:val="004563AC"/>
    <w:rsid w:val="004618A1"/>
    <w:rsid w:val="004701EA"/>
    <w:rsid w:val="00470248"/>
    <w:rsid w:val="00473419"/>
    <w:rsid w:val="00474BE7"/>
    <w:rsid w:val="004760C0"/>
    <w:rsid w:val="00476953"/>
    <w:rsid w:val="00477A09"/>
    <w:rsid w:val="004927B2"/>
    <w:rsid w:val="004A3B97"/>
    <w:rsid w:val="004A6E84"/>
    <w:rsid w:val="004B32BD"/>
    <w:rsid w:val="004C3E70"/>
    <w:rsid w:val="004C7EA0"/>
    <w:rsid w:val="004E6BF5"/>
    <w:rsid w:val="004E7D35"/>
    <w:rsid w:val="004F2DCA"/>
    <w:rsid w:val="00511631"/>
    <w:rsid w:val="00512E19"/>
    <w:rsid w:val="0051431C"/>
    <w:rsid w:val="005147A5"/>
    <w:rsid w:val="00514CC8"/>
    <w:rsid w:val="00524C90"/>
    <w:rsid w:val="00531F73"/>
    <w:rsid w:val="00547D10"/>
    <w:rsid w:val="00560460"/>
    <w:rsid w:val="005612FB"/>
    <w:rsid w:val="00561FFC"/>
    <w:rsid w:val="00564DB5"/>
    <w:rsid w:val="005673E1"/>
    <w:rsid w:val="005676DA"/>
    <w:rsid w:val="00572285"/>
    <w:rsid w:val="005736DE"/>
    <w:rsid w:val="00576896"/>
    <w:rsid w:val="00582B86"/>
    <w:rsid w:val="00591AAC"/>
    <w:rsid w:val="0059312A"/>
    <w:rsid w:val="005B3892"/>
    <w:rsid w:val="005B6266"/>
    <w:rsid w:val="005B6AB4"/>
    <w:rsid w:val="005C0754"/>
    <w:rsid w:val="005D2C4C"/>
    <w:rsid w:val="005D2F2B"/>
    <w:rsid w:val="005E0BBF"/>
    <w:rsid w:val="005E3DCE"/>
    <w:rsid w:val="005E56C7"/>
    <w:rsid w:val="005E5B43"/>
    <w:rsid w:val="005F105E"/>
    <w:rsid w:val="005F3DAD"/>
    <w:rsid w:val="005F6FBF"/>
    <w:rsid w:val="00605386"/>
    <w:rsid w:val="00607A14"/>
    <w:rsid w:val="0061572F"/>
    <w:rsid w:val="006228C0"/>
    <w:rsid w:val="00622E5B"/>
    <w:rsid w:val="00623393"/>
    <w:rsid w:val="00623457"/>
    <w:rsid w:val="00627C59"/>
    <w:rsid w:val="00642BCC"/>
    <w:rsid w:val="00644097"/>
    <w:rsid w:val="006531F1"/>
    <w:rsid w:val="00665411"/>
    <w:rsid w:val="00665AFC"/>
    <w:rsid w:val="00672050"/>
    <w:rsid w:val="0068016B"/>
    <w:rsid w:val="00693E2D"/>
    <w:rsid w:val="006B1980"/>
    <w:rsid w:val="006B3263"/>
    <w:rsid w:val="006B3277"/>
    <w:rsid w:val="006B45A7"/>
    <w:rsid w:val="006D0D7B"/>
    <w:rsid w:val="006D29F6"/>
    <w:rsid w:val="006D5FF2"/>
    <w:rsid w:val="006E321E"/>
    <w:rsid w:val="006E5882"/>
    <w:rsid w:val="007003A2"/>
    <w:rsid w:val="00702A7F"/>
    <w:rsid w:val="0070504E"/>
    <w:rsid w:val="00707AE0"/>
    <w:rsid w:val="0072051F"/>
    <w:rsid w:val="00721DE0"/>
    <w:rsid w:val="007220C6"/>
    <w:rsid w:val="00732968"/>
    <w:rsid w:val="007341C2"/>
    <w:rsid w:val="00734DC8"/>
    <w:rsid w:val="00736264"/>
    <w:rsid w:val="007367D8"/>
    <w:rsid w:val="00737692"/>
    <w:rsid w:val="007422D2"/>
    <w:rsid w:val="0074537B"/>
    <w:rsid w:val="00746AA0"/>
    <w:rsid w:val="007503B0"/>
    <w:rsid w:val="00763367"/>
    <w:rsid w:val="007633A8"/>
    <w:rsid w:val="0077395B"/>
    <w:rsid w:val="007774A7"/>
    <w:rsid w:val="0079100D"/>
    <w:rsid w:val="00793251"/>
    <w:rsid w:val="00794C6A"/>
    <w:rsid w:val="00795668"/>
    <w:rsid w:val="007A1871"/>
    <w:rsid w:val="007A1A89"/>
    <w:rsid w:val="007A1FCF"/>
    <w:rsid w:val="007B7F23"/>
    <w:rsid w:val="007C025F"/>
    <w:rsid w:val="007C370E"/>
    <w:rsid w:val="007C4203"/>
    <w:rsid w:val="007D5F1D"/>
    <w:rsid w:val="007E1526"/>
    <w:rsid w:val="007E7CDC"/>
    <w:rsid w:val="007F7A15"/>
    <w:rsid w:val="00802CF2"/>
    <w:rsid w:val="008113F2"/>
    <w:rsid w:val="00813CAF"/>
    <w:rsid w:val="008140AC"/>
    <w:rsid w:val="00815322"/>
    <w:rsid w:val="00816DB0"/>
    <w:rsid w:val="0082258B"/>
    <w:rsid w:val="0082288D"/>
    <w:rsid w:val="00830D87"/>
    <w:rsid w:val="00833C57"/>
    <w:rsid w:val="0083695B"/>
    <w:rsid w:val="00841AE0"/>
    <w:rsid w:val="00844134"/>
    <w:rsid w:val="00853699"/>
    <w:rsid w:val="00854057"/>
    <w:rsid w:val="0086304F"/>
    <w:rsid w:val="00865F37"/>
    <w:rsid w:val="00867204"/>
    <w:rsid w:val="00873FE6"/>
    <w:rsid w:val="00881209"/>
    <w:rsid w:val="00883434"/>
    <w:rsid w:val="00884D29"/>
    <w:rsid w:val="00890C05"/>
    <w:rsid w:val="00891F23"/>
    <w:rsid w:val="0089700B"/>
    <w:rsid w:val="008A3980"/>
    <w:rsid w:val="008A5A04"/>
    <w:rsid w:val="008A665B"/>
    <w:rsid w:val="008C1D9B"/>
    <w:rsid w:val="008C3B40"/>
    <w:rsid w:val="008C4386"/>
    <w:rsid w:val="008D5740"/>
    <w:rsid w:val="008E5A20"/>
    <w:rsid w:val="008F607D"/>
    <w:rsid w:val="0090440C"/>
    <w:rsid w:val="00916758"/>
    <w:rsid w:val="00916ABA"/>
    <w:rsid w:val="00916D0D"/>
    <w:rsid w:val="00922258"/>
    <w:rsid w:val="0092773C"/>
    <w:rsid w:val="00927F41"/>
    <w:rsid w:val="00931043"/>
    <w:rsid w:val="009321A3"/>
    <w:rsid w:val="00932B0A"/>
    <w:rsid w:val="00933FA8"/>
    <w:rsid w:val="009373D3"/>
    <w:rsid w:val="00941B6A"/>
    <w:rsid w:val="009455D1"/>
    <w:rsid w:val="00945DBD"/>
    <w:rsid w:val="00966EBE"/>
    <w:rsid w:val="009710EE"/>
    <w:rsid w:val="00971CDF"/>
    <w:rsid w:val="00977C1C"/>
    <w:rsid w:val="009920CE"/>
    <w:rsid w:val="009A2983"/>
    <w:rsid w:val="009A391E"/>
    <w:rsid w:val="009A63C4"/>
    <w:rsid w:val="009B6DE9"/>
    <w:rsid w:val="009C0DF2"/>
    <w:rsid w:val="009C20DE"/>
    <w:rsid w:val="009D3182"/>
    <w:rsid w:val="009D3E7F"/>
    <w:rsid w:val="009D5555"/>
    <w:rsid w:val="009F0653"/>
    <w:rsid w:val="009F1210"/>
    <w:rsid w:val="009F4857"/>
    <w:rsid w:val="009F7D8F"/>
    <w:rsid w:val="00A03454"/>
    <w:rsid w:val="00A038B1"/>
    <w:rsid w:val="00A10C57"/>
    <w:rsid w:val="00A12BCF"/>
    <w:rsid w:val="00A24967"/>
    <w:rsid w:val="00A262FF"/>
    <w:rsid w:val="00A4224E"/>
    <w:rsid w:val="00A61186"/>
    <w:rsid w:val="00A70050"/>
    <w:rsid w:val="00A72281"/>
    <w:rsid w:val="00A731DE"/>
    <w:rsid w:val="00A73F32"/>
    <w:rsid w:val="00A76AB0"/>
    <w:rsid w:val="00A77269"/>
    <w:rsid w:val="00A8129F"/>
    <w:rsid w:val="00A8207A"/>
    <w:rsid w:val="00A865E7"/>
    <w:rsid w:val="00A87AE5"/>
    <w:rsid w:val="00AA35F3"/>
    <w:rsid w:val="00AA50BE"/>
    <w:rsid w:val="00AB5080"/>
    <w:rsid w:val="00AC01B5"/>
    <w:rsid w:val="00AC06AD"/>
    <w:rsid w:val="00AC63FB"/>
    <w:rsid w:val="00AD0BE7"/>
    <w:rsid w:val="00AD5EA3"/>
    <w:rsid w:val="00AD7775"/>
    <w:rsid w:val="00AD78BC"/>
    <w:rsid w:val="00AE1652"/>
    <w:rsid w:val="00AE1EA5"/>
    <w:rsid w:val="00AE4572"/>
    <w:rsid w:val="00AF6606"/>
    <w:rsid w:val="00B02C11"/>
    <w:rsid w:val="00B14848"/>
    <w:rsid w:val="00B24067"/>
    <w:rsid w:val="00B260BF"/>
    <w:rsid w:val="00B35C75"/>
    <w:rsid w:val="00B42EFF"/>
    <w:rsid w:val="00B50FB4"/>
    <w:rsid w:val="00B515B9"/>
    <w:rsid w:val="00B561ED"/>
    <w:rsid w:val="00B67CE3"/>
    <w:rsid w:val="00B7456A"/>
    <w:rsid w:val="00B80A07"/>
    <w:rsid w:val="00B86B9F"/>
    <w:rsid w:val="00B926D7"/>
    <w:rsid w:val="00BA186B"/>
    <w:rsid w:val="00BA33C5"/>
    <w:rsid w:val="00BA45D4"/>
    <w:rsid w:val="00BA64CE"/>
    <w:rsid w:val="00BC1088"/>
    <w:rsid w:val="00BD508E"/>
    <w:rsid w:val="00BD5854"/>
    <w:rsid w:val="00BE1C1B"/>
    <w:rsid w:val="00BE1F59"/>
    <w:rsid w:val="00BE35DF"/>
    <w:rsid w:val="00BE71DA"/>
    <w:rsid w:val="00BF03C2"/>
    <w:rsid w:val="00BF53A7"/>
    <w:rsid w:val="00BF657B"/>
    <w:rsid w:val="00C0366C"/>
    <w:rsid w:val="00C05403"/>
    <w:rsid w:val="00C145E5"/>
    <w:rsid w:val="00C14878"/>
    <w:rsid w:val="00C159D4"/>
    <w:rsid w:val="00C17484"/>
    <w:rsid w:val="00C216D4"/>
    <w:rsid w:val="00C23365"/>
    <w:rsid w:val="00C303CB"/>
    <w:rsid w:val="00C33AB4"/>
    <w:rsid w:val="00C34CB9"/>
    <w:rsid w:val="00C35EED"/>
    <w:rsid w:val="00C42DFB"/>
    <w:rsid w:val="00C444CD"/>
    <w:rsid w:val="00C44591"/>
    <w:rsid w:val="00C55B60"/>
    <w:rsid w:val="00C57F37"/>
    <w:rsid w:val="00C62D37"/>
    <w:rsid w:val="00C63E0A"/>
    <w:rsid w:val="00C667B5"/>
    <w:rsid w:val="00C74CE5"/>
    <w:rsid w:val="00C829E3"/>
    <w:rsid w:val="00C85D4C"/>
    <w:rsid w:val="00C91E60"/>
    <w:rsid w:val="00CA4A18"/>
    <w:rsid w:val="00CA5D83"/>
    <w:rsid w:val="00CB0ACA"/>
    <w:rsid w:val="00CD0D9D"/>
    <w:rsid w:val="00CE114B"/>
    <w:rsid w:val="00CE2A4F"/>
    <w:rsid w:val="00CE33CF"/>
    <w:rsid w:val="00CE3F6F"/>
    <w:rsid w:val="00CE6360"/>
    <w:rsid w:val="00CE7371"/>
    <w:rsid w:val="00D22CA3"/>
    <w:rsid w:val="00D25F96"/>
    <w:rsid w:val="00D25FBC"/>
    <w:rsid w:val="00D2747F"/>
    <w:rsid w:val="00D3647E"/>
    <w:rsid w:val="00D36DDE"/>
    <w:rsid w:val="00D37171"/>
    <w:rsid w:val="00D42D1E"/>
    <w:rsid w:val="00D679A1"/>
    <w:rsid w:val="00D75B4B"/>
    <w:rsid w:val="00D7658A"/>
    <w:rsid w:val="00D76851"/>
    <w:rsid w:val="00D82EB6"/>
    <w:rsid w:val="00D85B4E"/>
    <w:rsid w:val="00D86CBC"/>
    <w:rsid w:val="00DA1A69"/>
    <w:rsid w:val="00DA1E69"/>
    <w:rsid w:val="00DA7860"/>
    <w:rsid w:val="00DB0210"/>
    <w:rsid w:val="00DB2410"/>
    <w:rsid w:val="00DD4740"/>
    <w:rsid w:val="00DD55BB"/>
    <w:rsid w:val="00DE0A69"/>
    <w:rsid w:val="00DE5945"/>
    <w:rsid w:val="00DF4607"/>
    <w:rsid w:val="00DF7E5B"/>
    <w:rsid w:val="00E009C5"/>
    <w:rsid w:val="00E1109E"/>
    <w:rsid w:val="00E23771"/>
    <w:rsid w:val="00E252A0"/>
    <w:rsid w:val="00E2626C"/>
    <w:rsid w:val="00E33A35"/>
    <w:rsid w:val="00E34B50"/>
    <w:rsid w:val="00E41204"/>
    <w:rsid w:val="00E43C46"/>
    <w:rsid w:val="00E46423"/>
    <w:rsid w:val="00E4681B"/>
    <w:rsid w:val="00E5709E"/>
    <w:rsid w:val="00E60ABD"/>
    <w:rsid w:val="00E6570D"/>
    <w:rsid w:val="00E657DA"/>
    <w:rsid w:val="00E72C80"/>
    <w:rsid w:val="00E72CFB"/>
    <w:rsid w:val="00E7336C"/>
    <w:rsid w:val="00E747BF"/>
    <w:rsid w:val="00E759BA"/>
    <w:rsid w:val="00E77E26"/>
    <w:rsid w:val="00E812BC"/>
    <w:rsid w:val="00E8565A"/>
    <w:rsid w:val="00E86B31"/>
    <w:rsid w:val="00E900B5"/>
    <w:rsid w:val="00EA04DF"/>
    <w:rsid w:val="00EA7F80"/>
    <w:rsid w:val="00EB4A85"/>
    <w:rsid w:val="00EB5BBC"/>
    <w:rsid w:val="00EB677A"/>
    <w:rsid w:val="00EC3E48"/>
    <w:rsid w:val="00ED010A"/>
    <w:rsid w:val="00ED5094"/>
    <w:rsid w:val="00EE29E8"/>
    <w:rsid w:val="00EE34A8"/>
    <w:rsid w:val="00EE70D2"/>
    <w:rsid w:val="00EF4C9C"/>
    <w:rsid w:val="00F022B9"/>
    <w:rsid w:val="00F02915"/>
    <w:rsid w:val="00F03A66"/>
    <w:rsid w:val="00F1532B"/>
    <w:rsid w:val="00F1598B"/>
    <w:rsid w:val="00F3000B"/>
    <w:rsid w:val="00F3005F"/>
    <w:rsid w:val="00F331A7"/>
    <w:rsid w:val="00F44B94"/>
    <w:rsid w:val="00F525B5"/>
    <w:rsid w:val="00F57B12"/>
    <w:rsid w:val="00F57ED8"/>
    <w:rsid w:val="00F60BBE"/>
    <w:rsid w:val="00F65380"/>
    <w:rsid w:val="00F75734"/>
    <w:rsid w:val="00F84935"/>
    <w:rsid w:val="00F92696"/>
    <w:rsid w:val="00F93C4A"/>
    <w:rsid w:val="00F945F8"/>
    <w:rsid w:val="00FA0B71"/>
    <w:rsid w:val="00FB1F79"/>
    <w:rsid w:val="00FB55EC"/>
    <w:rsid w:val="00FB75A9"/>
    <w:rsid w:val="00FC25EA"/>
    <w:rsid w:val="00FD1E74"/>
    <w:rsid w:val="00FD7139"/>
    <w:rsid w:val="00FE0560"/>
    <w:rsid w:val="00FE597C"/>
    <w:rsid w:val="00FF10D3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9EC68"/>
  <w15:docId w15:val="{CE7F56D6-4EBE-44F5-A40E-C4CC5D23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263"/>
    <w:rPr>
      <w:rFonts w:eastAsia="Calibri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14353B"/>
    <w:pPr>
      <w:keepNext/>
      <w:keepLines/>
      <w:numPr>
        <w:numId w:val="3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B4BB0"/>
    <w:pPr>
      <w:keepNext/>
      <w:keepLines/>
      <w:numPr>
        <w:ilvl w:val="1"/>
        <w:numId w:val="3"/>
      </w:numPr>
      <w:spacing w:before="40"/>
      <w:ind w:left="578" w:hanging="578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353B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4353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4353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4353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4353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6B3263"/>
    <w:pPr>
      <w:keepNext/>
      <w:numPr>
        <w:ilvl w:val="7"/>
        <w:numId w:val="3"/>
      </w:numPr>
      <w:spacing w:after="120"/>
      <w:ind w:right="91"/>
      <w:jc w:val="center"/>
      <w:outlineLvl w:val="7"/>
    </w:pPr>
    <w:rPr>
      <w:rFonts w:ascii="Arial" w:hAnsi="Arial"/>
      <w:b/>
      <w:sz w:val="28"/>
      <w:szCs w:val="20"/>
      <w:lang w:val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4353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locked/>
    <w:rsid w:val="006B3263"/>
    <w:rPr>
      <w:rFonts w:ascii="Arial" w:eastAsia="Calibri" w:hAnsi="Arial"/>
      <w:b/>
      <w:sz w:val="28"/>
      <w:lang w:eastAsia="en-US"/>
    </w:rPr>
  </w:style>
  <w:style w:type="paragraph" w:customStyle="1" w:styleId="HeaderFooter">
    <w:name w:val="Header &amp; Footer"/>
    <w:rsid w:val="006B3263"/>
    <w:pPr>
      <w:tabs>
        <w:tab w:val="right" w:pos="9632"/>
      </w:tabs>
    </w:pPr>
    <w:rPr>
      <w:rFonts w:ascii="Helvetica" w:hAnsi="Helvetica"/>
      <w:color w:val="000000"/>
    </w:rPr>
  </w:style>
  <w:style w:type="paragraph" w:customStyle="1" w:styleId="Odstavecseseznamem1">
    <w:name w:val="Odstavec se seznamem1"/>
    <w:basedOn w:val="Normln"/>
    <w:rsid w:val="006B3263"/>
    <w:pPr>
      <w:ind w:left="720"/>
      <w:contextualSpacing/>
    </w:pPr>
  </w:style>
  <w:style w:type="paragraph" w:styleId="Zhlav">
    <w:name w:val="header"/>
    <w:basedOn w:val="Normln"/>
    <w:link w:val="ZhlavChar"/>
    <w:rsid w:val="006B3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6B3263"/>
    <w:rPr>
      <w:rFonts w:eastAsia="Calibri"/>
      <w:sz w:val="24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semiHidden/>
    <w:rsid w:val="006B3263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semiHidden/>
    <w:locked/>
    <w:rsid w:val="006B3263"/>
    <w:rPr>
      <w:rFonts w:ascii="Tahoma" w:eastAsia="Calibri" w:hAnsi="Tahoma" w:cs="Tahoma"/>
      <w:sz w:val="24"/>
      <w:szCs w:val="24"/>
      <w:lang w:val="en-US" w:eastAsia="en-US" w:bidi="ar-SA"/>
    </w:rPr>
  </w:style>
  <w:style w:type="paragraph" w:customStyle="1" w:styleId="Normal1">
    <w:name w:val="Normal1"/>
    <w:basedOn w:val="Normln"/>
    <w:rsid w:val="006B3263"/>
    <w:p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Obsah5">
    <w:name w:val="toc 5"/>
    <w:basedOn w:val="Normln"/>
    <w:next w:val="Normln"/>
    <w:autoRedefine/>
    <w:semiHidden/>
    <w:rsid w:val="006B3263"/>
    <w:pPr>
      <w:spacing w:after="120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"/>
    <w:link w:val="Zkladntext3Char"/>
    <w:rsid w:val="006B32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6B3263"/>
    <w:rPr>
      <w:rFonts w:eastAsia="Calibri"/>
      <w:sz w:val="16"/>
      <w:szCs w:val="16"/>
      <w:lang w:val="en-US" w:eastAsia="en-US" w:bidi="ar-SA"/>
    </w:rPr>
  </w:style>
  <w:style w:type="paragraph" w:customStyle="1" w:styleId="ClanekC">
    <w:name w:val="ClanekC"/>
    <w:rsid w:val="006B326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Calibri" w:hAnsi="Arial"/>
      <w:b/>
      <w:spacing w:val="8"/>
      <w:sz w:val="24"/>
    </w:rPr>
  </w:style>
  <w:style w:type="paragraph" w:styleId="Zpat">
    <w:name w:val="footer"/>
    <w:basedOn w:val="Normln"/>
    <w:link w:val="ZpatChar"/>
    <w:uiPriority w:val="99"/>
    <w:rsid w:val="006B32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656BE"/>
    <w:rPr>
      <w:rFonts w:ascii="Tahoma" w:hAnsi="Tahoma" w:cs="Tahoma"/>
      <w:sz w:val="16"/>
      <w:szCs w:val="16"/>
    </w:rPr>
  </w:style>
  <w:style w:type="character" w:styleId="Hypertextovodkaz">
    <w:name w:val="Hyperlink"/>
    <w:rsid w:val="004412C2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A186B"/>
    <w:rPr>
      <w:rFonts w:eastAsia="Calibri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891F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063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4353B"/>
    <w:rPr>
      <w:rFonts w:asciiTheme="majorHAnsi" w:eastAsiaTheme="majorEastAsia" w:hAnsiTheme="majorHAnsi" w:cstheme="majorBidi"/>
      <w:b/>
      <w:sz w:val="24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B4B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semiHidden/>
    <w:rsid w:val="0014353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semiHidden/>
    <w:rsid w:val="001435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semiHidden/>
    <w:rsid w:val="001435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1435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numbering" w:customStyle="1" w:styleId="Styl1">
    <w:name w:val="Styl1"/>
    <w:uiPriority w:val="99"/>
    <w:rsid w:val="00844134"/>
    <w:pPr>
      <w:numPr>
        <w:numId w:val="12"/>
      </w:numPr>
    </w:pPr>
  </w:style>
  <w:style w:type="paragraph" w:customStyle="1" w:styleId="Odstavecseseznamem2">
    <w:name w:val="Odstavec se seznamem2"/>
    <w:basedOn w:val="Normln"/>
    <w:rsid w:val="00D76851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7341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473419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20AD3"/>
    <w:rPr>
      <w:rFonts w:eastAsia="Calibri"/>
      <w:sz w:val="24"/>
      <w:szCs w:val="24"/>
      <w:lang w:val="en-US" w:eastAsia="en-US"/>
    </w:rPr>
  </w:style>
  <w:style w:type="character" w:customStyle="1" w:styleId="nowrap">
    <w:name w:val="nowrap"/>
    <w:basedOn w:val="Standardnpsmoodstavce"/>
    <w:rsid w:val="009F0653"/>
  </w:style>
  <w:style w:type="paragraph" w:styleId="Revize">
    <w:name w:val="Revision"/>
    <w:hidden/>
    <w:uiPriority w:val="99"/>
    <w:semiHidden/>
    <w:rsid w:val="00D36DDE"/>
    <w:rPr>
      <w:rFonts w:eastAsia="Calibri"/>
      <w:sz w:val="24"/>
      <w:szCs w:val="24"/>
      <w:lang w:val="en-US" w:eastAsia="en-US"/>
    </w:rPr>
  </w:style>
  <w:style w:type="paragraph" w:customStyle="1" w:styleId="Zkladnodstavec">
    <w:name w:val="[Základní odstavec]"/>
    <w:basedOn w:val="Normln"/>
    <w:uiPriority w:val="99"/>
    <w:rsid w:val="00D85B4E"/>
    <w:pPr>
      <w:autoSpaceDE w:val="0"/>
      <w:autoSpaceDN w:val="0"/>
      <w:adjustRightInd w:val="0"/>
      <w:spacing w:line="288" w:lineRule="auto"/>
    </w:pPr>
    <w:rPr>
      <w:rFonts w:ascii="Quicksand" w:eastAsiaTheme="minorHAnsi" w:hAnsi="Quicksand" w:cs="Quicksand"/>
      <w:color w:val="000000"/>
      <w:lang w:val="cs-CZ"/>
      <w14:ligatures w14:val="standardContextual"/>
    </w:rPr>
  </w:style>
  <w:style w:type="table" w:styleId="Tabulkaseznamu3zvraznn5">
    <w:name w:val="List Table 3 Accent 5"/>
    <w:basedOn w:val="Normlntabulka"/>
    <w:uiPriority w:val="48"/>
    <w:rsid w:val="00D85B4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E4E9-1534-46DA-A13E-B9EFC2CE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1542</Words>
  <Characters>9100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Energie stavební a báňská a.s.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Jelínková Renáta</dc:creator>
  <cp:lastModifiedBy>Účet Microsoft</cp:lastModifiedBy>
  <cp:revision>19</cp:revision>
  <cp:lastPrinted>2022-11-10T09:20:00Z</cp:lastPrinted>
  <dcterms:created xsi:type="dcterms:W3CDTF">2023-09-29T05:37:00Z</dcterms:created>
  <dcterms:modified xsi:type="dcterms:W3CDTF">2023-10-13T08:40:00Z</dcterms:modified>
</cp:coreProperties>
</file>