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BCAA" w14:textId="24A5D12C" w:rsidR="00BC17A6" w:rsidRPr="00D06D0F" w:rsidRDefault="00BC17A6" w:rsidP="000B0AA7">
      <w:pPr>
        <w:pStyle w:val="StylDoprava"/>
      </w:pPr>
      <w:r w:rsidRPr="00D06D0F">
        <w:t>Čj.:</w:t>
      </w:r>
      <w:r w:rsidR="00AC42C5" w:rsidRPr="00AC42C5">
        <w:t xml:space="preserve"> SPU 318794/2023</w:t>
      </w:r>
    </w:p>
    <w:p w14:paraId="48229781" w14:textId="3C02FCAF" w:rsidR="004243BC" w:rsidRPr="00D06D0F" w:rsidRDefault="00BC17A6" w:rsidP="000B0AA7">
      <w:pPr>
        <w:pStyle w:val="StylDoprava"/>
      </w:pPr>
      <w:r w:rsidRPr="00D06D0F">
        <w:t>UID:</w:t>
      </w:r>
      <w:r w:rsidR="00036F65" w:rsidRPr="00036F65">
        <w:t xml:space="preserve"> spuess8c16f4ef</w:t>
      </w:r>
    </w:p>
    <w:p w14:paraId="721B103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34A24D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E730BC4"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E972DA1" w14:textId="77777777" w:rsidR="00CF17C0" w:rsidRPr="00D06D0F" w:rsidRDefault="00CF17C0" w:rsidP="000B0AA7">
      <w:pPr>
        <w:pStyle w:val="VnitrniText"/>
        <w:ind w:firstLine="0"/>
      </w:pPr>
      <w:r w:rsidRPr="00D06D0F">
        <w:t>DIČ: CZ</w:t>
      </w:r>
      <w:r w:rsidR="00A21E6E" w:rsidRPr="00D06D0F">
        <w:t>01312774</w:t>
      </w:r>
    </w:p>
    <w:p w14:paraId="48BE41A5"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45E92DB5" w14:textId="77777777" w:rsidR="00FB6E4E" w:rsidRPr="00D06D0F" w:rsidRDefault="00BC17A6" w:rsidP="000B0AA7">
      <w:pPr>
        <w:pStyle w:val="VnitrniText"/>
        <w:ind w:firstLine="0"/>
      </w:pPr>
      <w:r w:rsidRPr="00D06D0F">
        <w:t>adresa Hroznová 17, 60300 Brno</w:t>
      </w:r>
    </w:p>
    <w:p w14:paraId="1D8B5FA2"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06E08C6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F769731" w14:textId="77777777" w:rsidR="00BC17A6" w:rsidRPr="00D06D0F" w:rsidRDefault="00BC17A6" w:rsidP="000B0AA7">
      <w:pPr>
        <w:pStyle w:val="VnitrniText"/>
        <w:ind w:firstLine="0"/>
      </w:pPr>
    </w:p>
    <w:p w14:paraId="33931BDA" w14:textId="77777777" w:rsidR="00CF17C0" w:rsidRPr="00D06D0F" w:rsidRDefault="00CF17C0" w:rsidP="000B0AA7">
      <w:pPr>
        <w:pStyle w:val="VnitrniText"/>
        <w:ind w:firstLine="0"/>
      </w:pPr>
      <w:r w:rsidRPr="00D06D0F">
        <w:t>a</w:t>
      </w:r>
    </w:p>
    <w:p w14:paraId="2DA04726" w14:textId="77777777" w:rsidR="00BC17A6" w:rsidRPr="00D06D0F" w:rsidRDefault="00BC17A6" w:rsidP="000B0AA7">
      <w:pPr>
        <w:pStyle w:val="VnitrniText"/>
        <w:ind w:firstLine="0"/>
      </w:pPr>
    </w:p>
    <w:p w14:paraId="78D6452F" w14:textId="77777777" w:rsidR="00BC17A6" w:rsidRPr="00D06D0F" w:rsidRDefault="00BC17A6" w:rsidP="000B0AA7">
      <w:pPr>
        <w:pStyle w:val="VnitrniText"/>
        <w:ind w:firstLine="0"/>
      </w:pPr>
      <w:r w:rsidRPr="00D06D0F">
        <w:rPr>
          <w:b/>
        </w:rPr>
        <w:t>Ředitelství silnic a dálnic ČR</w:t>
      </w:r>
    </w:p>
    <w:p w14:paraId="5081779F" w14:textId="77777777" w:rsidR="00824174" w:rsidRDefault="00824174" w:rsidP="00824174">
      <w:pPr>
        <w:pStyle w:val="VnitrniText"/>
        <w:ind w:firstLine="0"/>
      </w:pPr>
      <w:r>
        <w:t xml:space="preserve">se sídlem Na Pankráci 546/56, </w:t>
      </w:r>
      <w:proofErr w:type="gramStart"/>
      <w:r>
        <w:t>Praha  4</w:t>
      </w:r>
      <w:proofErr w:type="gramEnd"/>
      <w:r>
        <w:t xml:space="preserve"> - Nusle, PSČ 14000</w:t>
      </w:r>
    </w:p>
    <w:p w14:paraId="11D6E070" w14:textId="77777777" w:rsidR="00824174" w:rsidRDefault="00824174" w:rsidP="00824174">
      <w:pPr>
        <w:spacing w:line="288" w:lineRule="auto"/>
        <w:jc w:val="both"/>
        <w:rPr>
          <w:rFonts w:ascii="Arial" w:hAnsi="Arial" w:cs="Arial"/>
          <w:sz w:val="20"/>
          <w:szCs w:val="20"/>
          <w:lang w:eastAsia="en-US"/>
        </w:rPr>
      </w:pPr>
      <w:r>
        <w:rPr>
          <w:rFonts w:ascii="Arial" w:hAnsi="Arial" w:cs="Arial"/>
          <w:sz w:val="20"/>
          <w:szCs w:val="20"/>
          <w:lang w:eastAsia="en-US"/>
        </w:rPr>
        <w:t xml:space="preserve">zastoupeno: Mgr. Davidem Fialou, ředitelem Závodu Brno, Šumavská 31, 602 00 Brno </w:t>
      </w:r>
    </w:p>
    <w:p w14:paraId="7B6CDBB6" w14:textId="77777777" w:rsidR="00824174" w:rsidRDefault="00824174" w:rsidP="00824174">
      <w:pPr>
        <w:pStyle w:val="VnitrniText"/>
        <w:ind w:firstLine="0"/>
      </w:pPr>
      <w:r>
        <w:t>IČO: 65993390</w:t>
      </w:r>
    </w:p>
    <w:p w14:paraId="1A35C9B5" w14:textId="77777777" w:rsidR="00824174" w:rsidRDefault="00824174" w:rsidP="00824174">
      <w:pPr>
        <w:pStyle w:val="VnitrniText"/>
        <w:ind w:firstLine="0"/>
      </w:pPr>
      <w:r>
        <w:t>DIČ: CZ65993390</w:t>
      </w:r>
    </w:p>
    <w:p w14:paraId="092FD353" w14:textId="77777777" w:rsidR="00BC17A6" w:rsidRPr="00D06D0F" w:rsidRDefault="00BC17A6" w:rsidP="000B0AA7">
      <w:pPr>
        <w:pStyle w:val="VnitrniText"/>
        <w:ind w:firstLine="0"/>
      </w:pPr>
      <w:r w:rsidRPr="00D06D0F">
        <w:t>(dále jen "přejímající")</w:t>
      </w:r>
    </w:p>
    <w:p w14:paraId="0ACAC2C4" w14:textId="77777777" w:rsidR="00BC17A6" w:rsidRPr="00D06D0F" w:rsidRDefault="00BC17A6" w:rsidP="000B0AA7">
      <w:pPr>
        <w:pStyle w:val="VnitrniText"/>
        <w:ind w:firstLine="0"/>
      </w:pPr>
    </w:p>
    <w:p w14:paraId="1F9E81BE" w14:textId="77777777" w:rsidR="00CF17C0" w:rsidRPr="00D06D0F" w:rsidRDefault="00CF17C0" w:rsidP="000B0AA7">
      <w:pPr>
        <w:pStyle w:val="VnitrniText"/>
        <w:ind w:firstLine="0"/>
      </w:pPr>
    </w:p>
    <w:p w14:paraId="1EE413C4" w14:textId="4DB89251"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ED71375" w14:textId="77777777" w:rsidR="005C5AF6" w:rsidRPr="005C5AF6" w:rsidRDefault="005C5AF6" w:rsidP="001F1A58">
      <w:pPr>
        <w:pStyle w:val="VnitrniText"/>
        <w:ind w:firstLine="0"/>
      </w:pPr>
      <w:r w:rsidRPr="005C5AF6">
        <w:t xml:space="preserve"> </w:t>
      </w:r>
    </w:p>
    <w:p w14:paraId="0C122D66" w14:textId="77777777" w:rsidR="00CF17C0" w:rsidRDefault="00CF17C0" w:rsidP="001274AE"/>
    <w:p w14:paraId="306456E1" w14:textId="77777777" w:rsidR="00830569" w:rsidRPr="00D06D0F" w:rsidRDefault="00830569" w:rsidP="001274AE"/>
    <w:p w14:paraId="1465D1C1"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12C8EB0" w14:textId="77777777" w:rsidR="00CF17C0" w:rsidRPr="00405D01" w:rsidRDefault="00CF17C0" w:rsidP="00D06D0F">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1003H23/73</w:t>
      </w:r>
    </w:p>
    <w:p w14:paraId="456ACAE8" w14:textId="77777777" w:rsidR="00CF17C0" w:rsidRPr="00D06D0F" w:rsidRDefault="00CF17C0" w:rsidP="00D06D0F"/>
    <w:p w14:paraId="2CF6FF5F" w14:textId="77777777" w:rsidR="00CF17C0" w:rsidRPr="00D06D0F" w:rsidRDefault="00CF17C0" w:rsidP="00D06D0F"/>
    <w:p w14:paraId="1AAFB83B"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623B654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1BAA522E" w14:textId="77777777" w:rsidR="008505AD" w:rsidRPr="00D06D0F" w:rsidRDefault="008505AD" w:rsidP="000B0AA7">
      <w:pPr>
        <w:pStyle w:val="VnitrniText"/>
        <w:ind w:firstLine="0"/>
      </w:pPr>
      <w:r w:rsidRPr="00D06D0F">
        <w:t>Pozemek:</w:t>
      </w:r>
    </w:p>
    <w:p w14:paraId="701F7750" w14:textId="77777777" w:rsidR="008505AD" w:rsidRPr="00112F3C" w:rsidRDefault="008505AD" w:rsidP="00112F3C">
      <w:pPr>
        <w:pStyle w:val="cary"/>
      </w:pPr>
      <w:r w:rsidRPr="00112F3C">
        <w:t>------------------------------------------------------------------------------------------------------------------------</w:t>
      </w:r>
      <w:r w:rsidR="00E60971" w:rsidRPr="00112F3C">
        <w:t>--</w:t>
      </w:r>
      <w:r w:rsidR="007431BA" w:rsidRPr="00112F3C">
        <w:t>-----------</w:t>
      </w:r>
    </w:p>
    <w:p w14:paraId="023138A5"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556B9BB"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B1FFFB8" w14:textId="77777777" w:rsidR="003A4FB4" w:rsidRDefault="003A4FB4" w:rsidP="003A4FB4">
      <w:pPr>
        <w:pStyle w:val="cary"/>
      </w:pPr>
      <w:r>
        <w:t>-------------------------------------------------------------------------------------------------------------------------------------</w:t>
      </w:r>
    </w:p>
    <w:p w14:paraId="75A21CF1"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73D475A"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Brno</w:t>
      </w:r>
      <w:r>
        <w:rPr>
          <w:rFonts w:ascii="Arial" w:hAnsi="Arial" w:cs="Arial"/>
          <w:sz w:val="16"/>
          <w:szCs w:val="16"/>
        </w:rPr>
        <w:tab/>
        <w:t>Tuřany</w:t>
      </w:r>
      <w:r>
        <w:rPr>
          <w:rFonts w:ascii="Arial" w:hAnsi="Arial" w:cs="Arial"/>
          <w:sz w:val="16"/>
          <w:szCs w:val="16"/>
        </w:rPr>
        <w:tab/>
        <w:t>3664/5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4E74700"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1865-42c</w:t>
      </w:r>
      <w:proofErr w:type="gramEnd"/>
      <w:r>
        <w:rPr>
          <w:rFonts w:ascii="Arial" w:hAnsi="Arial" w:cs="Arial"/>
          <w:sz w:val="16"/>
          <w:szCs w:val="16"/>
        </w:rPr>
        <w:t>/2022 ze dne 11.8.2022 z parcely č. KN 3664/2</w:t>
      </w:r>
      <w:bookmarkEnd w:id="1"/>
    </w:p>
    <w:p w14:paraId="279B95C8" w14:textId="77777777" w:rsidR="007431BA" w:rsidRPr="007431BA" w:rsidRDefault="007431BA" w:rsidP="00112F3C">
      <w:pPr>
        <w:pStyle w:val="cary"/>
      </w:pPr>
      <w:r w:rsidRPr="007431BA">
        <w:t>-------------------------------------------------------------------------------------------------------------------------------------</w:t>
      </w:r>
    </w:p>
    <w:p w14:paraId="16CDD7C6" w14:textId="39E68FCE" w:rsidR="00916F06" w:rsidRDefault="00916F06" w:rsidP="00916F06">
      <w:pPr>
        <w:pStyle w:val="VnitrniText"/>
        <w:ind w:firstLine="0"/>
      </w:pPr>
      <w:r>
        <w:t>zapsaný na výše uvedeném LV u Katastrálního úřadu pro Jihomoravský kraj, Katastrální pracoviště Brno-město.</w:t>
      </w:r>
    </w:p>
    <w:p w14:paraId="71DB90A8" w14:textId="77777777" w:rsidR="008D5012" w:rsidRDefault="008D5012" w:rsidP="000B0AA7">
      <w:pPr>
        <w:pStyle w:val="VnitrniText"/>
        <w:ind w:firstLine="0"/>
      </w:pPr>
    </w:p>
    <w:p w14:paraId="0F49730C" w14:textId="77777777" w:rsidR="00D4325F" w:rsidRPr="00D06D0F" w:rsidRDefault="00D4325F" w:rsidP="000B0AA7">
      <w:pPr>
        <w:pStyle w:val="VnitrniText"/>
        <w:ind w:firstLine="0"/>
        <w:rPr>
          <w:rFonts w:cs="Times New Roman"/>
        </w:rPr>
      </w:pPr>
    </w:p>
    <w:p w14:paraId="0FCF4A23"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1E5BCBBA" w14:textId="77777777" w:rsidR="00F65859" w:rsidRDefault="00F65859" w:rsidP="00971877">
      <w:pPr>
        <w:pStyle w:val="VnitrniText"/>
      </w:pPr>
      <w:r w:rsidRPr="002350B4">
        <w:t>Přejímající prohlašuje:</w:t>
      </w:r>
    </w:p>
    <w:p w14:paraId="42A35C16"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01096B4" w14:textId="77777777" w:rsidR="00E84B98" w:rsidRDefault="00E84B98" w:rsidP="00971877">
      <w:pPr>
        <w:pStyle w:val="VnitrniText"/>
      </w:pPr>
    </w:p>
    <w:p w14:paraId="677241A4"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254D3102" w14:textId="77777777" w:rsidR="00E84B98" w:rsidRDefault="00E84B98" w:rsidP="00971877">
      <w:pPr>
        <w:pStyle w:val="VnitrniText"/>
      </w:pPr>
    </w:p>
    <w:p w14:paraId="1A2EE986" w14:textId="22AD0361" w:rsidR="00DD31CF" w:rsidRDefault="00DD31CF" w:rsidP="00DD31CF">
      <w:pPr>
        <w:ind w:left="284"/>
        <w:rPr>
          <w:rFonts w:ascii="Arial" w:hAnsi="Arial" w:cs="Arial"/>
          <w:color w:val="000000"/>
          <w:sz w:val="20"/>
          <w:szCs w:val="20"/>
          <w:lang w:eastAsia="cs-CZ"/>
        </w:rPr>
      </w:pPr>
      <w:r>
        <w:t xml:space="preserve">  </w:t>
      </w:r>
      <w:r w:rsidR="00971877">
        <w:t>3.</w:t>
      </w:r>
      <w:r w:rsidR="00F65859">
        <w:t xml:space="preserve"> </w:t>
      </w:r>
      <w:r>
        <w:t xml:space="preserve">že </w:t>
      </w:r>
      <w:r>
        <w:rPr>
          <w:rFonts w:ascii="Arial" w:hAnsi="Arial" w:cs="Arial"/>
          <w:color w:val="000000"/>
          <w:sz w:val="20"/>
          <w:szCs w:val="20"/>
        </w:rPr>
        <w:t xml:space="preserve">pozemky budou využity pro veřejně prospěšnou stavbu "D1 01313 Připojení BPZ Černovická </w:t>
      </w:r>
      <w:proofErr w:type="gramStart"/>
      <w:r>
        <w:rPr>
          <w:rFonts w:ascii="Arial" w:hAnsi="Arial" w:cs="Arial"/>
          <w:color w:val="000000"/>
          <w:sz w:val="20"/>
          <w:szCs w:val="20"/>
        </w:rPr>
        <w:t>terasa  na</w:t>
      </w:r>
      <w:proofErr w:type="gramEnd"/>
      <w:r>
        <w:rPr>
          <w:rFonts w:ascii="Arial" w:hAnsi="Arial" w:cs="Arial"/>
          <w:color w:val="000000"/>
          <w:sz w:val="20"/>
          <w:szCs w:val="20"/>
        </w:rPr>
        <w:t xml:space="preserve"> dálnici D1 - 2. etapa".</w:t>
      </w:r>
    </w:p>
    <w:p w14:paraId="1D5DD9F1" w14:textId="14C1795F" w:rsidR="00F65859" w:rsidRPr="00057863" w:rsidRDefault="00F65859" w:rsidP="00971877">
      <w:pPr>
        <w:pStyle w:val="VnitrniText"/>
      </w:pPr>
    </w:p>
    <w:p w14:paraId="347EBF94" w14:textId="77777777" w:rsidR="005C5AF6" w:rsidRPr="005C5AF6" w:rsidRDefault="005C5AF6" w:rsidP="00F65859">
      <w:pPr>
        <w:pStyle w:val="VnitrniText"/>
      </w:pPr>
    </w:p>
    <w:p w14:paraId="7D88601C" w14:textId="77777777" w:rsidR="006E33CA" w:rsidRPr="003E06F7" w:rsidRDefault="006E33CA" w:rsidP="006069E5">
      <w:pPr>
        <w:pStyle w:val="para"/>
        <w:rPr>
          <w:rFonts w:ascii="Arial" w:hAnsi="Arial" w:cs="Arial"/>
          <w:sz w:val="20"/>
        </w:rPr>
      </w:pPr>
      <w:r w:rsidRPr="003E06F7">
        <w:rPr>
          <w:rFonts w:ascii="Arial" w:hAnsi="Arial" w:cs="Arial"/>
          <w:sz w:val="20"/>
        </w:rPr>
        <w:lastRenderedPageBreak/>
        <w:t>III.</w:t>
      </w:r>
    </w:p>
    <w:p w14:paraId="73DC201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EC7C707" w14:textId="77777777" w:rsidR="00CF17C0" w:rsidRPr="00D06D0F" w:rsidRDefault="00CF17C0" w:rsidP="000B0AA7">
      <w:pPr>
        <w:pStyle w:val="VnitrniText"/>
      </w:pPr>
    </w:p>
    <w:p w14:paraId="312B4C0F"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6511A03B" w14:textId="77777777" w:rsidR="008A0410" w:rsidRDefault="008A0410" w:rsidP="008A0410">
      <w:pPr>
        <w:pStyle w:val="VnitrniText"/>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703CEDE5" w14:textId="77777777" w:rsidR="00864B6B" w:rsidRDefault="00864B6B" w:rsidP="00864B6B">
      <w:pPr>
        <w:pStyle w:val="VnitrniText"/>
      </w:pPr>
    </w:p>
    <w:p w14:paraId="6C7F4AB2"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6A618D11" w14:textId="6E5BF995"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B62609">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3B6DAF80" w14:textId="77777777" w:rsidR="00E84B98" w:rsidRDefault="00E84B98" w:rsidP="00864B6B">
      <w:pPr>
        <w:pStyle w:val="VnitrniText"/>
        <w:rPr>
          <w:color w:val="000000"/>
        </w:rPr>
      </w:pPr>
    </w:p>
    <w:p w14:paraId="79F291AC"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69CB5AF5" w14:textId="77777777" w:rsidR="00C21F29" w:rsidRDefault="00C21F29" w:rsidP="00C21F29">
      <w:pPr>
        <w:pStyle w:val="VnitrniText"/>
        <w:ind w:firstLine="0"/>
      </w:pPr>
    </w:p>
    <w:p w14:paraId="396D635D" w14:textId="77777777" w:rsidR="00C21F29" w:rsidRPr="00D06D0F" w:rsidRDefault="00C21F29" w:rsidP="00C21F29">
      <w:pPr>
        <w:pStyle w:val="VnitrniText"/>
        <w:ind w:firstLine="0"/>
      </w:pPr>
      <w:r w:rsidRPr="00D06D0F">
        <w:t>Pozem</w:t>
      </w:r>
      <w:r w:rsidR="00E36F12">
        <w:t>e</w:t>
      </w:r>
      <w:r w:rsidRPr="00D06D0F">
        <w:t>k:</w:t>
      </w:r>
    </w:p>
    <w:p w14:paraId="3489B204" w14:textId="77777777" w:rsidR="00364B83" w:rsidRPr="00112F3C" w:rsidRDefault="00364B83" w:rsidP="00364B83">
      <w:pPr>
        <w:pStyle w:val="cary"/>
      </w:pPr>
      <w:r w:rsidRPr="00112F3C">
        <w:t>-------------------------------------------------------------------------------------------------------------------------------------</w:t>
      </w:r>
    </w:p>
    <w:p w14:paraId="217F0504"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20F041D2" w14:textId="77777777" w:rsidR="00364B83" w:rsidRPr="007431BA" w:rsidRDefault="00364B83" w:rsidP="00364B83">
      <w:pPr>
        <w:pStyle w:val="cary"/>
      </w:pPr>
      <w:r w:rsidRPr="007431BA">
        <w:t>-------------------------------------------------------------------------------------------------------------------------------------</w:t>
      </w:r>
    </w:p>
    <w:p w14:paraId="3C19E730"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Tuřany</w:t>
      </w:r>
      <w:r w:rsidRPr="003E6EDE">
        <w:rPr>
          <w:rStyle w:val="Styl11b"/>
          <w:sz w:val="16"/>
          <w:szCs w:val="16"/>
        </w:rPr>
        <w:tab/>
        <w:t>3664/5</w:t>
      </w:r>
      <w:r w:rsidRPr="003E6EDE">
        <w:rPr>
          <w:rStyle w:val="Styl11b"/>
          <w:sz w:val="16"/>
          <w:szCs w:val="16"/>
        </w:rPr>
        <w:tab/>
        <w:t>1 232,55 Kč</w:t>
      </w:r>
    </w:p>
    <w:p w14:paraId="48C6E45E" w14:textId="77777777" w:rsidR="00364B83" w:rsidRDefault="00364B83" w:rsidP="00364B83">
      <w:pPr>
        <w:pStyle w:val="cary"/>
      </w:pPr>
      <w:r w:rsidRPr="007431BA">
        <w:t>-------------------------------------------------------------------------------------------------------------------------------------</w:t>
      </w:r>
    </w:p>
    <w:p w14:paraId="1133D260"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1 232,55 Kč</w:t>
      </w:r>
    </w:p>
    <w:p w14:paraId="6EBDA286" w14:textId="77777777" w:rsidR="00E36F12" w:rsidRPr="00E36F12" w:rsidRDefault="00E36F12" w:rsidP="00E36F12">
      <w:pPr>
        <w:pStyle w:val="VnitrniText"/>
        <w:ind w:firstLine="0"/>
        <w:rPr>
          <w:rFonts w:cs="Times New Roman"/>
        </w:rPr>
      </w:pPr>
    </w:p>
    <w:p w14:paraId="7C10DE78" w14:textId="77777777" w:rsidR="00971877" w:rsidRDefault="00971877" w:rsidP="00864B6B">
      <w:pPr>
        <w:pStyle w:val="VnitrniText"/>
      </w:pPr>
    </w:p>
    <w:p w14:paraId="2E33A219"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0DDE605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2722B97B"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7A326F48" w14:textId="77777777" w:rsidR="001D73FD" w:rsidRPr="00D06D0F" w:rsidRDefault="001D73FD" w:rsidP="000B0AA7">
      <w:pPr>
        <w:pStyle w:val="VnitrniText"/>
      </w:pPr>
    </w:p>
    <w:p w14:paraId="7BE427EC" w14:textId="0964345A" w:rsidR="00C8663B" w:rsidRDefault="00C8663B" w:rsidP="00EB6C54">
      <w:pPr>
        <w:pStyle w:val="VnitrniText"/>
      </w:pPr>
      <w:r>
        <w:t>2</w:t>
      </w:r>
      <w:r w:rsidR="003316EA">
        <w:t>.</w:t>
      </w:r>
      <w:r>
        <w:t xml:space="preserve">  Užívací vztah k předávané nemovitosti je řešen nájemní smlouvou č. 1N05/73, uzavřenou s firmou AGRO </w:t>
      </w:r>
      <w:proofErr w:type="gramStart"/>
      <w:r>
        <w:t>Brno - Tuřany</w:t>
      </w:r>
      <w:proofErr w:type="gramEnd"/>
      <w:r>
        <w:t>, a.s., jakožto nájemcem. S obsahem nájemní smlouvy byl přejímající seznámen před podpisem této smlouvy, což stvrzuje svým podpisem.</w:t>
      </w:r>
    </w:p>
    <w:p w14:paraId="7608D8C3" w14:textId="77777777" w:rsidR="001D73FD" w:rsidRDefault="001D73FD" w:rsidP="004D3E18">
      <w:pPr>
        <w:pStyle w:val="VnitrniText"/>
        <w:ind w:firstLine="0"/>
      </w:pPr>
    </w:p>
    <w:p w14:paraId="4C70BAEF" w14:textId="6250F2A5" w:rsidR="007D2608" w:rsidRDefault="007D2608" w:rsidP="004D3E18">
      <w:pPr>
        <w:pStyle w:val="VnitrniText"/>
      </w:pPr>
      <w:r>
        <w:t xml:space="preserve">3. </w:t>
      </w:r>
      <w:r w:rsidR="003D733B">
        <w:t>Nabyvatel</w:t>
      </w:r>
      <w:r>
        <w:t xml:space="preserve"> výslovně prohlašuje, že je mu znám právní stav předávan</w:t>
      </w:r>
      <w:r w:rsidR="0045201E">
        <w:t>é</w:t>
      </w:r>
      <w:r>
        <w:t xml:space="preserve"> nemovitost</w:t>
      </w:r>
      <w:r w:rsidR="0045201E">
        <w:t>i</w:t>
      </w:r>
      <w:r>
        <w:t xml:space="preserve">. </w:t>
      </w:r>
      <w:r w:rsidR="003D733B">
        <w:t>Nabyvatel</w:t>
      </w:r>
      <w:r>
        <w:t xml:space="preserve"> je zejména srozuměn s tím, že předávaný pozemek </w:t>
      </w:r>
      <w:proofErr w:type="spellStart"/>
      <w:r w:rsidR="0094296C">
        <w:t>p.č</w:t>
      </w:r>
      <w:proofErr w:type="spellEnd"/>
      <w:r w:rsidR="0094296C">
        <w:t>. 3664/5 v </w:t>
      </w:r>
      <w:proofErr w:type="spellStart"/>
      <w:r w:rsidR="0094296C">
        <w:t>k.ú</w:t>
      </w:r>
      <w:proofErr w:type="spellEnd"/>
      <w:r w:rsidR="0094296C">
        <w:t>. Tuřany</w:t>
      </w:r>
      <w:r w:rsidR="008C7167">
        <w:t xml:space="preserve"> je</w:t>
      </w:r>
      <w:r>
        <w:t xml:space="preserve"> dotčen </w:t>
      </w:r>
      <w:r w:rsidR="00F053A7">
        <w:t xml:space="preserve">probíhajícím a dosud neskončeným soudním sporem </w:t>
      </w:r>
      <w:proofErr w:type="spellStart"/>
      <w:r w:rsidR="00F053A7">
        <w:t>sp</w:t>
      </w:r>
      <w:proofErr w:type="spellEnd"/>
      <w:r w:rsidR="00F053A7">
        <w:t xml:space="preserve">. zn. 17C40/2019, </w:t>
      </w:r>
      <w:r w:rsidR="002B325B">
        <w:t>o vydání náhradních pozemků/nahrazení projevu vůle,</w:t>
      </w:r>
      <w:r w:rsidR="00F053A7">
        <w:t xml:space="preserve"> vedeným od 20. 2. 2019 před Obvodní</w:t>
      </w:r>
      <w:r w:rsidR="00415306">
        <w:t>m</w:t>
      </w:r>
      <w:r w:rsidR="00F053A7">
        <w:t xml:space="preserve"> soud</w:t>
      </w:r>
      <w:r w:rsidR="00415306">
        <w:t>em</w:t>
      </w:r>
      <w:r w:rsidR="00F053A7">
        <w:t xml:space="preserve"> pro Prahu 9</w:t>
      </w:r>
      <w:r w:rsidR="00415306">
        <w:t>.</w:t>
      </w:r>
      <w:r w:rsidR="004D3E18">
        <w:t xml:space="preserve"> </w:t>
      </w:r>
      <w:r>
        <w:t>Pro případ, že na základě této smlouvy nebude provedena změna práv v katastru nemovitostí, přejímající výslovně prohlašuje, že nebude vůči předávajícímu požadovat jakoukoli náhradu.</w:t>
      </w:r>
    </w:p>
    <w:p w14:paraId="70620D78" w14:textId="77777777" w:rsidR="00782107" w:rsidRPr="00D06D0F" w:rsidRDefault="00782107" w:rsidP="004D3E18">
      <w:pPr>
        <w:pStyle w:val="VnitrniText"/>
        <w:ind w:firstLine="0"/>
      </w:pPr>
    </w:p>
    <w:p w14:paraId="7CABA296"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F894735"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5D7DE22E" w14:textId="77777777" w:rsidR="00651DC0" w:rsidRDefault="00651DC0" w:rsidP="009D005D">
      <w:pPr>
        <w:pStyle w:val="VnitrniText"/>
        <w:ind w:firstLine="0"/>
      </w:pPr>
    </w:p>
    <w:p w14:paraId="415AF878" w14:textId="77777777" w:rsidR="00D4325F" w:rsidRPr="00D06D0F" w:rsidRDefault="00D4325F" w:rsidP="00D4325F"/>
    <w:p w14:paraId="59FAF3CD" w14:textId="77777777"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0B67E202" w14:textId="77777777" w:rsidR="001C64C9" w:rsidRPr="00200433" w:rsidRDefault="001C04B9" w:rsidP="00B72F36">
      <w:pPr>
        <w:pStyle w:val="VnitrniText"/>
        <w:rPr>
          <w:lang w:val="en-US"/>
        </w:rPr>
      </w:pPr>
      <w:bookmarkStart w:id="3" w:name="_Hlk139356756"/>
      <w:r>
        <w:t>Předávající předává majetek uvedený v článku I. této smlouvy bez výhrady.</w:t>
      </w:r>
    </w:p>
    <w:bookmarkEnd w:id="3"/>
    <w:p w14:paraId="2B5614BC" w14:textId="77777777" w:rsidR="001C64C9" w:rsidRDefault="001C64C9" w:rsidP="00B72F36">
      <w:pPr>
        <w:pStyle w:val="VnitrniText"/>
      </w:pPr>
    </w:p>
    <w:p w14:paraId="20663801" w14:textId="77777777" w:rsidR="00AB77EB" w:rsidRPr="003E06F7" w:rsidRDefault="00AB77EB" w:rsidP="006069E5">
      <w:pPr>
        <w:pStyle w:val="para"/>
        <w:rPr>
          <w:rFonts w:ascii="Arial" w:hAnsi="Arial" w:cs="Arial"/>
          <w:sz w:val="20"/>
        </w:rPr>
      </w:pPr>
      <w:r>
        <w:rPr>
          <w:rFonts w:ascii="Arial" w:hAnsi="Arial" w:cs="Arial"/>
          <w:sz w:val="20"/>
        </w:rPr>
        <w:t>IX.</w:t>
      </w:r>
    </w:p>
    <w:p w14:paraId="0C7F51B0"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0B6D7FD1" w14:textId="77777777" w:rsidR="00E84B98" w:rsidRPr="0022782E" w:rsidRDefault="00E84B98" w:rsidP="0022782E">
      <w:pPr>
        <w:pStyle w:val="VnitrniText"/>
      </w:pPr>
    </w:p>
    <w:p w14:paraId="02CD3538"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157F52FA" w14:textId="77777777" w:rsidR="00E84B98" w:rsidRDefault="00E84B98" w:rsidP="00A4006E">
      <w:pPr>
        <w:pStyle w:val="VnitrniText"/>
      </w:pPr>
    </w:p>
    <w:p w14:paraId="509F0C0D" w14:textId="77777777" w:rsidR="00A4006E" w:rsidRPr="00357422" w:rsidRDefault="0022782E" w:rsidP="00A4006E">
      <w:pPr>
        <w:pStyle w:val="VnitrniText"/>
      </w:pPr>
      <w:r w:rsidRPr="00A4006E">
        <w:lastRenderedPageBreak/>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009E274B"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4E56102F" w14:textId="77777777" w:rsidR="00031DFE" w:rsidRDefault="00031DFE" w:rsidP="005D5130">
      <w:pPr>
        <w:pStyle w:val="VnitrniText"/>
      </w:pPr>
    </w:p>
    <w:p w14:paraId="56B7ADCC" w14:textId="77777777" w:rsidR="00D86C61" w:rsidRDefault="00D86C61" w:rsidP="005D5130">
      <w:pPr>
        <w:pStyle w:val="VnitrniText"/>
      </w:pPr>
      <w:r>
        <w:t xml:space="preserve">4. </w:t>
      </w:r>
      <w:r w:rsidR="00AB77EB">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F933E6E" w14:textId="77777777"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2ECEDB34" w14:textId="77777777" w:rsidR="00651DC0" w:rsidRDefault="00651DC0" w:rsidP="00651DC0">
      <w:pPr>
        <w:pStyle w:val="VnitrniText"/>
      </w:pPr>
    </w:p>
    <w:p w14:paraId="50BC1A2E"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74BE811B" w14:textId="56F650DB" w:rsidR="003D6A83" w:rsidRPr="00D06D0F" w:rsidRDefault="00230457" w:rsidP="009C7C2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r w:rsidR="003D6A83" w:rsidRPr="00D06D0F">
        <w:t xml:space="preserve"> </w:t>
      </w:r>
    </w:p>
    <w:p w14:paraId="1455F50A" w14:textId="77777777" w:rsidR="009C7C2F" w:rsidRDefault="009C7C2F" w:rsidP="00F02239">
      <w:pPr>
        <w:pStyle w:val="VnitrniText"/>
        <w:ind w:firstLine="0"/>
      </w:pPr>
    </w:p>
    <w:p w14:paraId="4B6BE68A" w14:textId="4288C763"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3E829DC0" w14:textId="77777777" w:rsidTr="003172DD">
        <w:tc>
          <w:tcPr>
            <w:tcW w:w="4888" w:type="dxa"/>
            <w:hideMark/>
          </w:tcPr>
          <w:p w14:paraId="05780E2F" w14:textId="6BEF0E0A" w:rsidR="003172DD" w:rsidRDefault="003172DD">
            <w:pPr>
              <w:pStyle w:val="VnitrniText"/>
              <w:ind w:firstLine="0"/>
            </w:pPr>
            <w:r>
              <w:t>V Brně dne</w:t>
            </w:r>
            <w:r w:rsidR="005A2ADC">
              <w:t xml:space="preserve"> 16. 10. 2023</w:t>
            </w:r>
            <w:r>
              <w:t xml:space="preserve"> </w:t>
            </w:r>
          </w:p>
        </w:tc>
        <w:tc>
          <w:tcPr>
            <w:tcW w:w="4889" w:type="dxa"/>
            <w:hideMark/>
          </w:tcPr>
          <w:p w14:paraId="69C4D094" w14:textId="0B9D6C1C" w:rsidR="003172DD" w:rsidRDefault="003172DD">
            <w:pPr>
              <w:pStyle w:val="VnitrniText"/>
              <w:tabs>
                <w:tab w:val="left" w:pos="4820"/>
              </w:tabs>
              <w:ind w:firstLine="0"/>
            </w:pPr>
            <w:r>
              <w:t xml:space="preserve">V </w:t>
            </w:r>
            <w:r w:rsidR="00352DB2">
              <w:t>Brně</w:t>
            </w:r>
            <w:r>
              <w:t xml:space="preserve"> dne </w:t>
            </w:r>
            <w:r w:rsidR="00352DB2">
              <w:t>11. 10. 2023</w:t>
            </w:r>
          </w:p>
        </w:tc>
      </w:tr>
    </w:tbl>
    <w:p w14:paraId="33EA9C60" w14:textId="77777777" w:rsidR="003172DD" w:rsidRDefault="003172DD" w:rsidP="003172DD">
      <w:pPr>
        <w:pStyle w:val="VnitrniText"/>
        <w:tabs>
          <w:tab w:val="left" w:pos="4820"/>
        </w:tabs>
        <w:ind w:firstLine="142"/>
      </w:pPr>
      <w:r>
        <w:tab/>
      </w:r>
    </w:p>
    <w:p w14:paraId="4A7DEF9B" w14:textId="77777777" w:rsidR="003172DD" w:rsidRDefault="003172DD" w:rsidP="003172DD">
      <w:pPr>
        <w:pStyle w:val="VnitrniText"/>
        <w:tabs>
          <w:tab w:val="left" w:pos="5103"/>
        </w:tabs>
        <w:ind w:firstLine="142"/>
      </w:pPr>
    </w:p>
    <w:p w14:paraId="5C5DFA41"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15EE530D" w14:textId="77777777" w:rsidTr="003172DD">
        <w:tc>
          <w:tcPr>
            <w:tcW w:w="4888" w:type="dxa"/>
          </w:tcPr>
          <w:p w14:paraId="1C566D80" w14:textId="77777777" w:rsidR="003172DD" w:rsidRDefault="003172DD">
            <w:pPr>
              <w:pStyle w:val="VnitrniText"/>
              <w:ind w:firstLine="0"/>
            </w:pPr>
          </w:p>
        </w:tc>
        <w:tc>
          <w:tcPr>
            <w:tcW w:w="4889" w:type="dxa"/>
          </w:tcPr>
          <w:p w14:paraId="3AB391D4" w14:textId="77777777" w:rsidR="003172DD" w:rsidRDefault="003172DD">
            <w:pPr>
              <w:pStyle w:val="VnitrniText"/>
              <w:tabs>
                <w:tab w:val="left" w:pos="5103"/>
              </w:tabs>
              <w:ind w:firstLine="0"/>
            </w:pPr>
          </w:p>
        </w:tc>
      </w:tr>
      <w:tr w:rsidR="003172DD" w14:paraId="7536E26A" w14:textId="77777777" w:rsidTr="003172DD">
        <w:tc>
          <w:tcPr>
            <w:tcW w:w="4888" w:type="dxa"/>
          </w:tcPr>
          <w:p w14:paraId="72F4D5D0" w14:textId="77777777" w:rsidR="003172DD" w:rsidRDefault="003172DD" w:rsidP="003172DD">
            <w:pPr>
              <w:pStyle w:val="VnitrniText"/>
              <w:tabs>
                <w:tab w:val="left" w:pos="5103"/>
              </w:tabs>
              <w:ind w:firstLine="0"/>
              <w:jc w:val="left"/>
            </w:pPr>
            <w:r>
              <w:t>............................................</w:t>
            </w:r>
          </w:p>
        </w:tc>
        <w:tc>
          <w:tcPr>
            <w:tcW w:w="4889" w:type="dxa"/>
          </w:tcPr>
          <w:p w14:paraId="35BB8054" w14:textId="77777777" w:rsidR="003172DD" w:rsidRDefault="003172DD" w:rsidP="003172DD">
            <w:pPr>
              <w:pStyle w:val="VnitrniText"/>
              <w:tabs>
                <w:tab w:val="left" w:pos="5103"/>
              </w:tabs>
              <w:ind w:firstLine="0"/>
              <w:jc w:val="left"/>
            </w:pPr>
            <w:r>
              <w:t>............................................</w:t>
            </w:r>
          </w:p>
        </w:tc>
      </w:tr>
      <w:tr w:rsidR="003172DD" w14:paraId="0595BFAB" w14:textId="77777777" w:rsidTr="003172DD">
        <w:tc>
          <w:tcPr>
            <w:tcW w:w="4888" w:type="dxa"/>
          </w:tcPr>
          <w:p w14:paraId="5598FCC9"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692683A8"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172DD" w14:paraId="37ADD467" w14:textId="77777777" w:rsidTr="003172DD">
        <w:tc>
          <w:tcPr>
            <w:tcW w:w="4888" w:type="dxa"/>
          </w:tcPr>
          <w:p w14:paraId="5CE6AB5B"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1848B0A8" w14:textId="1404934A" w:rsidR="003172DD" w:rsidRDefault="00A843C8">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72DD" w14:paraId="561E28AF" w14:textId="77777777" w:rsidTr="003172DD">
        <w:tc>
          <w:tcPr>
            <w:tcW w:w="4888" w:type="dxa"/>
          </w:tcPr>
          <w:p w14:paraId="22BA562D"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6188BF42" w14:textId="072772A0" w:rsidR="003172DD" w:rsidRDefault="00A843C8">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3172DD" w14:paraId="40F70CF9" w14:textId="77777777" w:rsidTr="003172DD">
        <w:tc>
          <w:tcPr>
            <w:tcW w:w="4888" w:type="dxa"/>
          </w:tcPr>
          <w:p w14:paraId="5E0B9604"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D870C7D" w14:textId="52E2E016" w:rsidR="003172DD" w:rsidRDefault="009C7C2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0B98625" w14:textId="77777777" w:rsidR="003172DD" w:rsidRDefault="003172DD">
      <w:pPr>
        <w:suppressAutoHyphens w:val="0"/>
        <w:autoSpaceDE w:val="0"/>
        <w:autoSpaceDN w:val="0"/>
        <w:adjustRightInd w:val="0"/>
        <w:rPr>
          <w:rFonts w:ascii="Arial" w:hAnsi="Arial" w:cs="Arial"/>
          <w:sz w:val="20"/>
          <w:szCs w:val="20"/>
        </w:rPr>
      </w:pPr>
    </w:p>
    <w:p w14:paraId="485C238A" w14:textId="77777777" w:rsidR="00A84636" w:rsidRDefault="00A84636" w:rsidP="00A84636">
      <w:pPr>
        <w:pStyle w:val="VnitrniText"/>
        <w:ind w:firstLine="142"/>
      </w:pPr>
    </w:p>
    <w:p w14:paraId="165A9F1C" w14:textId="77777777" w:rsidR="009C7C2F" w:rsidRPr="0026235E" w:rsidRDefault="009C7C2F" w:rsidP="009C7C2F">
      <w:pPr>
        <w:pStyle w:val="VnitrniText"/>
        <w:ind w:firstLine="0"/>
      </w:pPr>
      <w:r w:rsidRPr="0026235E">
        <w:t>Za věcnou a formální správnost odpovídá</w:t>
      </w:r>
      <w:r>
        <w:t xml:space="preserve"> </w:t>
      </w:r>
      <w:r w:rsidRPr="0026235E">
        <w:t>vedoucí oddělení převodu majetku státu KPÚ pro Jihomoravský kraj</w:t>
      </w:r>
    </w:p>
    <w:p w14:paraId="3365E6A4" w14:textId="5EAC4F39" w:rsidR="009C7C2F" w:rsidRDefault="009C7C2F" w:rsidP="009C7C2F">
      <w:pPr>
        <w:pStyle w:val="VnitrniText"/>
        <w:ind w:firstLine="0"/>
      </w:pPr>
      <w:r w:rsidRPr="0026235E">
        <w:t>JUDr. Jarmila Křížová</w:t>
      </w:r>
    </w:p>
    <w:p w14:paraId="674DF0ED" w14:textId="77777777" w:rsidR="009C7C2F" w:rsidRDefault="009C7C2F" w:rsidP="009C7C2F">
      <w:pPr>
        <w:pStyle w:val="VnitrniText"/>
        <w:ind w:firstLine="0"/>
      </w:pPr>
    </w:p>
    <w:p w14:paraId="34209BA6" w14:textId="77777777" w:rsidR="009C7C2F" w:rsidRDefault="009C7C2F" w:rsidP="009C7C2F">
      <w:pPr>
        <w:pStyle w:val="VnitrniText"/>
        <w:ind w:firstLine="0"/>
      </w:pPr>
      <w:r>
        <w:t>.................................................</w:t>
      </w:r>
    </w:p>
    <w:p w14:paraId="62000A31" w14:textId="77777777" w:rsidR="009C7C2F" w:rsidRDefault="009C7C2F" w:rsidP="009C7C2F">
      <w:pPr>
        <w:pStyle w:val="VnitrniText"/>
        <w:ind w:firstLine="0"/>
      </w:pPr>
      <w:r>
        <w:tab/>
        <w:t>podpis</w:t>
      </w:r>
    </w:p>
    <w:p w14:paraId="3693E04E" w14:textId="77777777" w:rsidR="009C7C2F" w:rsidRDefault="009C7C2F" w:rsidP="009C7C2F">
      <w:pPr>
        <w:pStyle w:val="VnitrniText"/>
        <w:ind w:firstLine="0"/>
      </w:pPr>
    </w:p>
    <w:p w14:paraId="6210D664" w14:textId="77777777" w:rsidR="009C7C2F" w:rsidRDefault="009C7C2F" w:rsidP="009C7C2F">
      <w:pPr>
        <w:pStyle w:val="VnitrniText"/>
        <w:ind w:firstLine="0"/>
      </w:pPr>
    </w:p>
    <w:p w14:paraId="2FD940F3" w14:textId="33EDA068" w:rsidR="009C7C2F" w:rsidRDefault="009C7C2F" w:rsidP="009C7C2F">
      <w:pPr>
        <w:pStyle w:val="VnitrniText"/>
        <w:ind w:firstLine="0"/>
      </w:pPr>
      <w:r>
        <w:t>Za správnost KPÚ: Bc. Lucie Prudíková</w:t>
      </w:r>
    </w:p>
    <w:p w14:paraId="3C9D7F06" w14:textId="77777777" w:rsidR="009C7C2F" w:rsidRDefault="009C7C2F" w:rsidP="009C7C2F">
      <w:pPr>
        <w:pStyle w:val="VnitrniText"/>
        <w:ind w:firstLine="0"/>
      </w:pPr>
    </w:p>
    <w:p w14:paraId="011ECD5E" w14:textId="77777777" w:rsidR="009C7C2F" w:rsidRDefault="009C7C2F" w:rsidP="009C7C2F">
      <w:pPr>
        <w:pStyle w:val="VnitrniText"/>
        <w:ind w:firstLine="0"/>
      </w:pPr>
      <w:r>
        <w:t>.................................................</w:t>
      </w:r>
    </w:p>
    <w:p w14:paraId="15B94DDE" w14:textId="77777777" w:rsidR="009C7C2F" w:rsidRDefault="009C7C2F" w:rsidP="009C7C2F">
      <w:pPr>
        <w:pStyle w:val="VnitrniText"/>
        <w:ind w:firstLine="0"/>
      </w:pPr>
      <w:r>
        <w:tab/>
        <w:t>podpis</w:t>
      </w:r>
    </w:p>
    <w:p w14:paraId="11CC46C4" w14:textId="77777777" w:rsidR="00722C9B" w:rsidRPr="00D06D0F" w:rsidRDefault="00722C9B" w:rsidP="000B0AA7">
      <w:pPr>
        <w:pStyle w:val="VnitrniText"/>
      </w:pPr>
    </w:p>
    <w:p w14:paraId="64C39AAD" w14:textId="77777777" w:rsidR="008C08FC" w:rsidRDefault="008C08FC" w:rsidP="008C08FC">
      <w:pPr>
        <w:pStyle w:val="VnitrniText"/>
        <w:ind w:firstLine="0"/>
      </w:pPr>
    </w:p>
    <w:p w14:paraId="3F11D802"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A98938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3A61655C"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457A4BCB"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FBA8E9F"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2FE6ED6" w14:textId="77777777" w:rsidR="008C08FC" w:rsidRPr="00A87810" w:rsidRDefault="008C08FC" w:rsidP="008C08FC">
      <w:pPr>
        <w:spacing w:before="120"/>
        <w:jc w:val="both"/>
        <w:rPr>
          <w:rFonts w:ascii="Arial" w:hAnsi="Arial" w:cs="Arial"/>
          <w:sz w:val="20"/>
          <w:szCs w:val="20"/>
        </w:rPr>
      </w:pPr>
    </w:p>
    <w:p w14:paraId="65EED1F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6F4EB0E" w14:textId="003FA920" w:rsidR="00A2773C" w:rsidRPr="00A2773C" w:rsidRDefault="008C08FC" w:rsidP="00A2773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sectPr w:rsidR="00A2773C" w:rsidRPr="00A2773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D391" w14:textId="77777777" w:rsidR="00A67F90" w:rsidRDefault="00A67F90">
      <w:r>
        <w:separator/>
      </w:r>
    </w:p>
  </w:endnote>
  <w:endnote w:type="continuationSeparator" w:id="0">
    <w:p w14:paraId="77A8C983" w14:textId="77777777" w:rsidR="00A67F90" w:rsidRDefault="00A6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88B8" w14:textId="77777777" w:rsidR="00A67F90" w:rsidRDefault="00A67F90">
      <w:r>
        <w:separator/>
      </w:r>
    </w:p>
  </w:footnote>
  <w:footnote w:type="continuationSeparator" w:id="0">
    <w:p w14:paraId="04E7E5A4" w14:textId="77777777" w:rsidR="00A67F90" w:rsidRDefault="00A6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99284885">
    <w:abstractNumId w:val="0"/>
  </w:num>
  <w:num w:numId="2" w16cid:durableId="1700278977">
    <w:abstractNumId w:val="1"/>
  </w:num>
  <w:num w:numId="3" w16cid:durableId="1610047377">
    <w:abstractNumId w:val="2"/>
  </w:num>
  <w:num w:numId="4" w16cid:durableId="22094814">
    <w:abstractNumId w:val="3"/>
  </w:num>
  <w:num w:numId="5" w16cid:durableId="730269646">
    <w:abstractNumId w:val="4"/>
  </w:num>
  <w:num w:numId="6" w16cid:durableId="522062858">
    <w:abstractNumId w:val="5"/>
  </w:num>
  <w:num w:numId="7" w16cid:durableId="20704157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75133">
    <w:abstractNumId w:val="11"/>
  </w:num>
  <w:num w:numId="9" w16cid:durableId="448355858">
    <w:abstractNumId w:val="6"/>
  </w:num>
  <w:num w:numId="10" w16cid:durableId="316225988">
    <w:abstractNumId w:val="8"/>
  </w:num>
  <w:num w:numId="11" w16cid:durableId="1104040105">
    <w:abstractNumId w:val="12"/>
  </w:num>
  <w:num w:numId="12" w16cid:durableId="625043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751149">
    <w:abstractNumId w:val="7"/>
  </w:num>
  <w:num w:numId="14" w16cid:durableId="1023936952">
    <w:abstractNumId w:val="9"/>
  </w:num>
  <w:num w:numId="15" w16cid:durableId="2074086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142F"/>
    <w:rsid w:val="000238F8"/>
    <w:rsid w:val="000249BB"/>
    <w:rsid w:val="00030C15"/>
    <w:rsid w:val="00031DFE"/>
    <w:rsid w:val="00036F6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1F92"/>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4B9"/>
    <w:rsid w:val="001C0D55"/>
    <w:rsid w:val="001C387A"/>
    <w:rsid w:val="001C64C9"/>
    <w:rsid w:val="001C6B2B"/>
    <w:rsid w:val="001D73FD"/>
    <w:rsid w:val="001E1CF7"/>
    <w:rsid w:val="001F1A58"/>
    <w:rsid w:val="001F347C"/>
    <w:rsid w:val="00200433"/>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B325B"/>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2DB2"/>
    <w:rsid w:val="00356AB1"/>
    <w:rsid w:val="00357422"/>
    <w:rsid w:val="00361578"/>
    <w:rsid w:val="00364B83"/>
    <w:rsid w:val="0036537D"/>
    <w:rsid w:val="00365BF0"/>
    <w:rsid w:val="003673F1"/>
    <w:rsid w:val="003703FE"/>
    <w:rsid w:val="0037157C"/>
    <w:rsid w:val="00390A13"/>
    <w:rsid w:val="00396674"/>
    <w:rsid w:val="0039790A"/>
    <w:rsid w:val="003A432A"/>
    <w:rsid w:val="003A4FB4"/>
    <w:rsid w:val="003A6CD5"/>
    <w:rsid w:val="003B4003"/>
    <w:rsid w:val="003B7D4F"/>
    <w:rsid w:val="003C23B9"/>
    <w:rsid w:val="003C3CC3"/>
    <w:rsid w:val="003C4278"/>
    <w:rsid w:val="003C6600"/>
    <w:rsid w:val="003D4F2E"/>
    <w:rsid w:val="003D6A83"/>
    <w:rsid w:val="003D733B"/>
    <w:rsid w:val="003E06F7"/>
    <w:rsid w:val="003E1DA6"/>
    <w:rsid w:val="003E5100"/>
    <w:rsid w:val="003E6EDE"/>
    <w:rsid w:val="003F3FD9"/>
    <w:rsid w:val="003F56C5"/>
    <w:rsid w:val="0040389C"/>
    <w:rsid w:val="00405D01"/>
    <w:rsid w:val="00411A01"/>
    <w:rsid w:val="00411D56"/>
    <w:rsid w:val="00415306"/>
    <w:rsid w:val="004243BC"/>
    <w:rsid w:val="00425A7B"/>
    <w:rsid w:val="00425E6C"/>
    <w:rsid w:val="004316D8"/>
    <w:rsid w:val="0043238D"/>
    <w:rsid w:val="0045201E"/>
    <w:rsid w:val="004537D9"/>
    <w:rsid w:val="004638D5"/>
    <w:rsid w:val="00464535"/>
    <w:rsid w:val="00493E2C"/>
    <w:rsid w:val="004A0395"/>
    <w:rsid w:val="004A3F22"/>
    <w:rsid w:val="004A5163"/>
    <w:rsid w:val="004A5A92"/>
    <w:rsid w:val="004B6068"/>
    <w:rsid w:val="004D3E18"/>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A2ADC"/>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3D70"/>
    <w:rsid w:val="007F5D6F"/>
    <w:rsid w:val="008173E3"/>
    <w:rsid w:val="00822590"/>
    <w:rsid w:val="00824174"/>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C7167"/>
    <w:rsid w:val="008D5012"/>
    <w:rsid w:val="008D52AF"/>
    <w:rsid w:val="008D52B4"/>
    <w:rsid w:val="008D5C23"/>
    <w:rsid w:val="008E07E0"/>
    <w:rsid w:val="008E7ED0"/>
    <w:rsid w:val="008F7719"/>
    <w:rsid w:val="008F7B5E"/>
    <w:rsid w:val="00905096"/>
    <w:rsid w:val="00914C8D"/>
    <w:rsid w:val="00916F06"/>
    <w:rsid w:val="0092090F"/>
    <w:rsid w:val="00930423"/>
    <w:rsid w:val="0094296C"/>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C7C2F"/>
    <w:rsid w:val="009D005D"/>
    <w:rsid w:val="009D0DDC"/>
    <w:rsid w:val="009D1A88"/>
    <w:rsid w:val="009D2F14"/>
    <w:rsid w:val="009D4580"/>
    <w:rsid w:val="009D72F3"/>
    <w:rsid w:val="009E1147"/>
    <w:rsid w:val="009E2AED"/>
    <w:rsid w:val="009F1EB1"/>
    <w:rsid w:val="009F275F"/>
    <w:rsid w:val="009F2B0F"/>
    <w:rsid w:val="00A01666"/>
    <w:rsid w:val="00A07F0F"/>
    <w:rsid w:val="00A111A6"/>
    <w:rsid w:val="00A13C19"/>
    <w:rsid w:val="00A1698F"/>
    <w:rsid w:val="00A21E6E"/>
    <w:rsid w:val="00A2773C"/>
    <w:rsid w:val="00A3392F"/>
    <w:rsid w:val="00A34803"/>
    <w:rsid w:val="00A35A72"/>
    <w:rsid w:val="00A4006E"/>
    <w:rsid w:val="00A44F0E"/>
    <w:rsid w:val="00A4751B"/>
    <w:rsid w:val="00A6146B"/>
    <w:rsid w:val="00A621EF"/>
    <w:rsid w:val="00A66E77"/>
    <w:rsid w:val="00A66FCE"/>
    <w:rsid w:val="00A67F90"/>
    <w:rsid w:val="00A73D4E"/>
    <w:rsid w:val="00A74BA3"/>
    <w:rsid w:val="00A7544F"/>
    <w:rsid w:val="00A7577B"/>
    <w:rsid w:val="00A80770"/>
    <w:rsid w:val="00A843C8"/>
    <w:rsid w:val="00A84636"/>
    <w:rsid w:val="00A87810"/>
    <w:rsid w:val="00A93055"/>
    <w:rsid w:val="00A93619"/>
    <w:rsid w:val="00AA67BF"/>
    <w:rsid w:val="00AB77EB"/>
    <w:rsid w:val="00AC03D2"/>
    <w:rsid w:val="00AC1FD6"/>
    <w:rsid w:val="00AC3EC5"/>
    <w:rsid w:val="00AC42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2609"/>
    <w:rsid w:val="00B6447E"/>
    <w:rsid w:val="00B72F36"/>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7A15"/>
    <w:rsid w:val="00C5272C"/>
    <w:rsid w:val="00C60591"/>
    <w:rsid w:val="00C6727E"/>
    <w:rsid w:val="00C7376C"/>
    <w:rsid w:val="00C75CFA"/>
    <w:rsid w:val="00C8663B"/>
    <w:rsid w:val="00C9018E"/>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60E47"/>
    <w:rsid w:val="00D86C61"/>
    <w:rsid w:val="00D95A44"/>
    <w:rsid w:val="00DA6E53"/>
    <w:rsid w:val="00DB4B6D"/>
    <w:rsid w:val="00DB57EC"/>
    <w:rsid w:val="00DC7E37"/>
    <w:rsid w:val="00DD1E59"/>
    <w:rsid w:val="00DD31CF"/>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53A7"/>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003"/>
    <w:rsid w:val="00F85DD1"/>
    <w:rsid w:val="00F86521"/>
    <w:rsid w:val="00FA091E"/>
    <w:rsid w:val="00FA1CE3"/>
    <w:rsid w:val="00FA41FA"/>
    <w:rsid w:val="00FA7FF5"/>
    <w:rsid w:val="00FB6E4E"/>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2FC8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A44F0E"/>
    <w:pPr>
      <w:tabs>
        <w:tab w:val="center" w:pos="4536"/>
        <w:tab w:val="right" w:pos="9072"/>
      </w:tabs>
    </w:pPr>
  </w:style>
  <w:style w:type="character" w:customStyle="1" w:styleId="ZhlavChar">
    <w:name w:val="Záhlaví Char"/>
    <w:basedOn w:val="Standardnpsmoodstavce"/>
    <w:link w:val="Zhlav"/>
    <w:uiPriority w:val="99"/>
    <w:rsid w:val="00A44F0E"/>
    <w:rPr>
      <w:sz w:val="24"/>
      <w:szCs w:val="24"/>
      <w:lang w:eastAsia="ar-SA"/>
    </w:rPr>
  </w:style>
  <w:style w:type="paragraph" w:styleId="Zpat">
    <w:name w:val="footer"/>
    <w:basedOn w:val="Normln"/>
    <w:link w:val="ZpatChar"/>
    <w:uiPriority w:val="99"/>
    <w:rsid w:val="00A44F0E"/>
    <w:pPr>
      <w:tabs>
        <w:tab w:val="center" w:pos="4536"/>
        <w:tab w:val="right" w:pos="9072"/>
      </w:tabs>
    </w:pPr>
  </w:style>
  <w:style w:type="character" w:customStyle="1" w:styleId="ZpatChar">
    <w:name w:val="Zápatí Char"/>
    <w:basedOn w:val="Standardnpsmoodstavce"/>
    <w:link w:val="Zpat"/>
    <w:uiPriority w:val="99"/>
    <w:rsid w:val="00A44F0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8519">
      <w:bodyDiv w:val="1"/>
      <w:marLeft w:val="0"/>
      <w:marRight w:val="0"/>
      <w:marTop w:val="0"/>
      <w:marBottom w:val="0"/>
      <w:divBdr>
        <w:top w:val="none" w:sz="0" w:space="0" w:color="auto"/>
        <w:left w:val="none" w:sz="0" w:space="0" w:color="auto"/>
        <w:bottom w:val="none" w:sz="0" w:space="0" w:color="auto"/>
        <w:right w:val="none" w:sz="0" w:space="0" w:color="auto"/>
      </w:divBdr>
    </w:div>
    <w:div w:id="285090260">
      <w:marLeft w:val="0"/>
      <w:marRight w:val="0"/>
      <w:marTop w:val="0"/>
      <w:marBottom w:val="0"/>
      <w:divBdr>
        <w:top w:val="none" w:sz="0" w:space="0" w:color="auto"/>
        <w:left w:val="none" w:sz="0" w:space="0" w:color="auto"/>
        <w:bottom w:val="none" w:sz="0" w:space="0" w:color="auto"/>
        <w:right w:val="none" w:sz="0" w:space="0" w:color="auto"/>
      </w:divBdr>
    </w:div>
    <w:div w:id="285090261">
      <w:marLeft w:val="0"/>
      <w:marRight w:val="0"/>
      <w:marTop w:val="0"/>
      <w:marBottom w:val="0"/>
      <w:divBdr>
        <w:top w:val="none" w:sz="0" w:space="0" w:color="auto"/>
        <w:left w:val="none" w:sz="0" w:space="0" w:color="auto"/>
        <w:bottom w:val="none" w:sz="0" w:space="0" w:color="auto"/>
        <w:right w:val="none" w:sz="0" w:space="0" w:color="auto"/>
      </w:divBdr>
    </w:div>
    <w:div w:id="285090262">
      <w:marLeft w:val="0"/>
      <w:marRight w:val="0"/>
      <w:marTop w:val="0"/>
      <w:marBottom w:val="0"/>
      <w:divBdr>
        <w:top w:val="none" w:sz="0" w:space="0" w:color="auto"/>
        <w:left w:val="none" w:sz="0" w:space="0" w:color="auto"/>
        <w:bottom w:val="none" w:sz="0" w:space="0" w:color="auto"/>
        <w:right w:val="none" w:sz="0" w:space="0" w:color="auto"/>
      </w:divBdr>
    </w:div>
    <w:div w:id="285090263">
      <w:marLeft w:val="0"/>
      <w:marRight w:val="0"/>
      <w:marTop w:val="0"/>
      <w:marBottom w:val="0"/>
      <w:divBdr>
        <w:top w:val="none" w:sz="0" w:space="0" w:color="auto"/>
        <w:left w:val="none" w:sz="0" w:space="0" w:color="auto"/>
        <w:bottom w:val="none" w:sz="0" w:space="0" w:color="auto"/>
        <w:right w:val="none" w:sz="0" w:space="0" w:color="auto"/>
      </w:divBdr>
    </w:div>
    <w:div w:id="285090264">
      <w:marLeft w:val="0"/>
      <w:marRight w:val="0"/>
      <w:marTop w:val="0"/>
      <w:marBottom w:val="0"/>
      <w:divBdr>
        <w:top w:val="none" w:sz="0" w:space="0" w:color="auto"/>
        <w:left w:val="none" w:sz="0" w:space="0" w:color="auto"/>
        <w:bottom w:val="none" w:sz="0" w:space="0" w:color="auto"/>
        <w:right w:val="none" w:sz="0" w:space="0" w:color="auto"/>
      </w:divBdr>
    </w:div>
    <w:div w:id="285090265">
      <w:marLeft w:val="0"/>
      <w:marRight w:val="0"/>
      <w:marTop w:val="0"/>
      <w:marBottom w:val="0"/>
      <w:divBdr>
        <w:top w:val="none" w:sz="0" w:space="0" w:color="auto"/>
        <w:left w:val="none" w:sz="0" w:space="0" w:color="auto"/>
        <w:bottom w:val="none" w:sz="0" w:space="0" w:color="auto"/>
        <w:right w:val="none" w:sz="0" w:space="0" w:color="auto"/>
      </w:divBdr>
    </w:div>
    <w:div w:id="285090266">
      <w:marLeft w:val="0"/>
      <w:marRight w:val="0"/>
      <w:marTop w:val="0"/>
      <w:marBottom w:val="0"/>
      <w:divBdr>
        <w:top w:val="none" w:sz="0" w:space="0" w:color="auto"/>
        <w:left w:val="none" w:sz="0" w:space="0" w:color="auto"/>
        <w:bottom w:val="none" w:sz="0" w:space="0" w:color="auto"/>
        <w:right w:val="none" w:sz="0" w:space="0" w:color="auto"/>
      </w:divBdr>
    </w:div>
    <w:div w:id="285090267">
      <w:marLeft w:val="0"/>
      <w:marRight w:val="0"/>
      <w:marTop w:val="0"/>
      <w:marBottom w:val="0"/>
      <w:divBdr>
        <w:top w:val="none" w:sz="0" w:space="0" w:color="auto"/>
        <w:left w:val="none" w:sz="0" w:space="0" w:color="auto"/>
        <w:bottom w:val="none" w:sz="0" w:space="0" w:color="auto"/>
        <w:right w:val="none" w:sz="0" w:space="0" w:color="auto"/>
      </w:divBdr>
    </w:div>
    <w:div w:id="285090268">
      <w:marLeft w:val="0"/>
      <w:marRight w:val="0"/>
      <w:marTop w:val="0"/>
      <w:marBottom w:val="0"/>
      <w:divBdr>
        <w:top w:val="none" w:sz="0" w:space="0" w:color="auto"/>
        <w:left w:val="none" w:sz="0" w:space="0" w:color="auto"/>
        <w:bottom w:val="none" w:sz="0" w:space="0" w:color="auto"/>
        <w:right w:val="none" w:sz="0" w:space="0" w:color="auto"/>
      </w:divBdr>
    </w:div>
    <w:div w:id="285090269">
      <w:marLeft w:val="0"/>
      <w:marRight w:val="0"/>
      <w:marTop w:val="0"/>
      <w:marBottom w:val="0"/>
      <w:divBdr>
        <w:top w:val="none" w:sz="0" w:space="0" w:color="auto"/>
        <w:left w:val="none" w:sz="0" w:space="0" w:color="auto"/>
        <w:bottom w:val="none" w:sz="0" w:space="0" w:color="auto"/>
        <w:right w:val="none" w:sz="0" w:space="0" w:color="auto"/>
      </w:divBdr>
    </w:div>
    <w:div w:id="285090270">
      <w:marLeft w:val="0"/>
      <w:marRight w:val="0"/>
      <w:marTop w:val="0"/>
      <w:marBottom w:val="0"/>
      <w:divBdr>
        <w:top w:val="none" w:sz="0" w:space="0" w:color="auto"/>
        <w:left w:val="none" w:sz="0" w:space="0" w:color="auto"/>
        <w:bottom w:val="none" w:sz="0" w:space="0" w:color="auto"/>
        <w:right w:val="none" w:sz="0" w:space="0" w:color="auto"/>
      </w:divBdr>
    </w:div>
    <w:div w:id="285090271">
      <w:marLeft w:val="0"/>
      <w:marRight w:val="0"/>
      <w:marTop w:val="0"/>
      <w:marBottom w:val="0"/>
      <w:divBdr>
        <w:top w:val="none" w:sz="0" w:space="0" w:color="auto"/>
        <w:left w:val="none" w:sz="0" w:space="0" w:color="auto"/>
        <w:bottom w:val="none" w:sz="0" w:space="0" w:color="auto"/>
        <w:right w:val="none" w:sz="0" w:space="0" w:color="auto"/>
      </w:divBdr>
    </w:div>
    <w:div w:id="285090272">
      <w:marLeft w:val="0"/>
      <w:marRight w:val="0"/>
      <w:marTop w:val="0"/>
      <w:marBottom w:val="0"/>
      <w:divBdr>
        <w:top w:val="none" w:sz="0" w:space="0" w:color="auto"/>
        <w:left w:val="none" w:sz="0" w:space="0" w:color="auto"/>
        <w:bottom w:val="none" w:sz="0" w:space="0" w:color="auto"/>
        <w:right w:val="none" w:sz="0" w:space="0" w:color="auto"/>
      </w:divBdr>
    </w:div>
    <w:div w:id="285090273">
      <w:marLeft w:val="0"/>
      <w:marRight w:val="0"/>
      <w:marTop w:val="0"/>
      <w:marBottom w:val="0"/>
      <w:divBdr>
        <w:top w:val="none" w:sz="0" w:space="0" w:color="auto"/>
        <w:left w:val="none" w:sz="0" w:space="0" w:color="auto"/>
        <w:bottom w:val="none" w:sz="0" w:space="0" w:color="auto"/>
        <w:right w:val="none" w:sz="0" w:space="0" w:color="auto"/>
      </w:divBdr>
    </w:div>
    <w:div w:id="285090274">
      <w:marLeft w:val="0"/>
      <w:marRight w:val="0"/>
      <w:marTop w:val="0"/>
      <w:marBottom w:val="0"/>
      <w:divBdr>
        <w:top w:val="none" w:sz="0" w:space="0" w:color="auto"/>
        <w:left w:val="none" w:sz="0" w:space="0" w:color="auto"/>
        <w:bottom w:val="none" w:sz="0" w:space="0" w:color="auto"/>
        <w:right w:val="none" w:sz="0" w:space="0" w:color="auto"/>
      </w:divBdr>
    </w:div>
    <w:div w:id="285090275">
      <w:marLeft w:val="0"/>
      <w:marRight w:val="0"/>
      <w:marTop w:val="0"/>
      <w:marBottom w:val="0"/>
      <w:divBdr>
        <w:top w:val="none" w:sz="0" w:space="0" w:color="auto"/>
        <w:left w:val="none" w:sz="0" w:space="0" w:color="auto"/>
        <w:bottom w:val="none" w:sz="0" w:space="0" w:color="auto"/>
        <w:right w:val="none" w:sz="0" w:space="0" w:color="auto"/>
      </w:divBdr>
    </w:div>
    <w:div w:id="285090276">
      <w:marLeft w:val="0"/>
      <w:marRight w:val="0"/>
      <w:marTop w:val="0"/>
      <w:marBottom w:val="0"/>
      <w:divBdr>
        <w:top w:val="none" w:sz="0" w:space="0" w:color="auto"/>
        <w:left w:val="none" w:sz="0" w:space="0" w:color="auto"/>
        <w:bottom w:val="none" w:sz="0" w:space="0" w:color="auto"/>
        <w:right w:val="none" w:sz="0" w:space="0" w:color="auto"/>
      </w:divBdr>
    </w:div>
    <w:div w:id="285090277">
      <w:marLeft w:val="0"/>
      <w:marRight w:val="0"/>
      <w:marTop w:val="0"/>
      <w:marBottom w:val="0"/>
      <w:divBdr>
        <w:top w:val="none" w:sz="0" w:space="0" w:color="auto"/>
        <w:left w:val="none" w:sz="0" w:space="0" w:color="auto"/>
        <w:bottom w:val="none" w:sz="0" w:space="0" w:color="auto"/>
        <w:right w:val="none" w:sz="0" w:space="0" w:color="auto"/>
      </w:divBdr>
    </w:div>
    <w:div w:id="285090278">
      <w:marLeft w:val="0"/>
      <w:marRight w:val="0"/>
      <w:marTop w:val="0"/>
      <w:marBottom w:val="0"/>
      <w:divBdr>
        <w:top w:val="none" w:sz="0" w:space="0" w:color="auto"/>
        <w:left w:val="none" w:sz="0" w:space="0" w:color="auto"/>
        <w:bottom w:val="none" w:sz="0" w:space="0" w:color="auto"/>
        <w:right w:val="none" w:sz="0" w:space="0" w:color="auto"/>
      </w:divBdr>
    </w:div>
    <w:div w:id="285090279">
      <w:marLeft w:val="0"/>
      <w:marRight w:val="0"/>
      <w:marTop w:val="0"/>
      <w:marBottom w:val="0"/>
      <w:divBdr>
        <w:top w:val="none" w:sz="0" w:space="0" w:color="auto"/>
        <w:left w:val="none" w:sz="0" w:space="0" w:color="auto"/>
        <w:bottom w:val="none" w:sz="0" w:space="0" w:color="auto"/>
        <w:right w:val="none" w:sz="0" w:space="0" w:color="auto"/>
      </w:divBdr>
    </w:div>
    <w:div w:id="285090280">
      <w:marLeft w:val="0"/>
      <w:marRight w:val="0"/>
      <w:marTop w:val="0"/>
      <w:marBottom w:val="0"/>
      <w:divBdr>
        <w:top w:val="none" w:sz="0" w:space="0" w:color="auto"/>
        <w:left w:val="none" w:sz="0" w:space="0" w:color="auto"/>
        <w:bottom w:val="none" w:sz="0" w:space="0" w:color="auto"/>
        <w:right w:val="none" w:sz="0" w:space="0" w:color="auto"/>
      </w:divBdr>
    </w:div>
    <w:div w:id="285090281">
      <w:marLeft w:val="0"/>
      <w:marRight w:val="0"/>
      <w:marTop w:val="0"/>
      <w:marBottom w:val="0"/>
      <w:divBdr>
        <w:top w:val="none" w:sz="0" w:space="0" w:color="auto"/>
        <w:left w:val="none" w:sz="0" w:space="0" w:color="auto"/>
        <w:bottom w:val="none" w:sz="0" w:space="0" w:color="auto"/>
        <w:right w:val="none" w:sz="0" w:space="0" w:color="auto"/>
      </w:divBdr>
    </w:div>
    <w:div w:id="285090282">
      <w:marLeft w:val="0"/>
      <w:marRight w:val="0"/>
      <w:marTop w:val="0"/>
      <w:marBottom w:val="0"/>
      <w:divBdr>
        <w:top w:val="none" w:sz="0" w:space="0" w:color="auto"/>
        <w:left w:val="none" w:sz="0" w:space="0" w:color="auto"/>
        <w:bottom w:val="none" w:sz="0" w:space="0" w:color="auto"/>
        <w:right w:val="none" w:sz="0" w:space="0" w:color="auto"/>
      </w:divBdr>
    </w:div>
    <w:div w:id="285090283">
      <w:marLeft w:val="0"/>
      <w:marRight w:val="0"/>
      <w:marTop w:val="0"/>
      <w:marBottom w:val="0"/>
      <w:divBdr>
        <w:top w:val="none" w:sz="0" w:space="0" w:color="auto"/>
        <w:left w:val="none" w:sz="0" w:space="0" w:color="auto"/>
        <w:bottom w:val="none" w:sz="0" w:space="0" w:color="auto"/>
        <w:right w:val="none" w:sz="0" w:space="0" w:color="auto"/>
      </w:divBdr>
    </w:div>
    <w:div w:id="285090284">
      <w:marLeft w:val="0"/>
      <w:marRight w:val="0"/>
      <w:marTop w:val="0"/>
      <w:marBottom w:val="0"/>
      <w:divBdr>
        <w:top w:val="none" w:sz="0" w:space="0" w:color="auto"/>
        <w:left w:val="none" w:sz="0" w:space="0" w:color="auto"/>
        <w:bottom w:val="none" w:sz="0" w:space="0" w:color="auto"/>
        <w:right w:val="none" w:sz="0" w:space="0" w:color="auto"/>
      </w:divBdr>
    </w:div>
    <w:div w:id="1322734913">
      <w:bodyDiv w:val="1"/>
      <w:marLeft w:val="0"/>
      <w:marRight w:val="0"/>
      <w:marTop w:val="0"/>
      <w:marBottom w:val="0"/>
      <w:divBdr>
        <w:top w:val="none" w:sz="0" w:space="0" w:color="auto"/>
        <w:left w:val="none" w:sz="0" w:space="0" w:color="auto"/>
        <w:bottom w:val="none" w:sz="0" w:space="0" w:color="auto"/>
        <w:right w:val="none" w:sz="0" w:space="0" w:color="auto"/>
      </w:divBdr>
    </w:div>
    <w:div w:id="18164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7789</Characters>
  <Application>Microsoft Office Word</Application>
  <DocSecurity>0</DocSecurity>
  <Lines>64</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2023-10-16T07:16:00Z</dcterms:created>
  <dcterms:modified xsi:type="dcterms:W3CDTF">2023-10-16T07:16:00Z</dcterms:modified>
</cp:coreProperties>
</file>