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A98D" w14:textId="192400FB"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Prováděcí smlouva č. </w:t>
      </w:r>
      <w:r w:rsidR="00C872E9">
        <w:rPr>
          <w:rFonts w:asciiTheme="minorHAnsi" w:hAnsiTheme="minorHAnsi"/>
          <w:b/>
          <w:sz w:val="24"/>
        </w:rPr>
        <w:t>2023 - 7</w:t>
      </w:r>
      <w:r w:rsidR="00BF78DE">
        <w:rPr>
          <w:rFonts w:asciiTheme="minorHAnsi" w:hAnsiTheme="minorHAnsi"/>
          <w:b/>
          <w:sz w:val="24"/>
        </w:rPr>
        <w:t>1</w:t>
      </w:r>
    </w:p>
    <w:p w14:paraId="4C1F7C29" w14:textId="77777777"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6EEB06FC" w14:textId="77777777" w:rsidR="003A0EF6" w:rsidRDefault="003A0EF6" w:rsidP="003A0EF6">
      <w:pPr>
        <w:rPr>
          <w:rFonts w:asciiTheme="minorHAnsi" w:hAnsiTheme="minorHAnsi" w:cs="Calibri"/>
          <w:sz w:val="24"/>
        </w:rPr>
      </w:pPr>
    </w:p>
    <w:p w14:paraId="4977E66F" w14:textId="77777777" w:rsidR="003A0EF6" w:rsidRDefault="003A0EF6" w:rsidP="003A0EF6">
      <w:pPr>
        <w:rPr>
          <w:rFonts w:asciiTheme="minorHAnsi" w:hAnsiTheme="minorHAnsi" w:cs="Calibri"/>
          <w:sz w:val="24"/>
        </w:rPr>
      </w:pPr>
      <w:r>
        <w:rPr>
          <w:rFonts w:asciiTheme="minorHAnsi" w:hAnsiTheme="minorHAnsi" w:cs="Calibri"/>
          <w:sz w:val="24"/>
        </w:rPr>
        <w:t xml:space="preserve">Níže uvedeného dne, měsíce a roku smluvní strany </w:t>
      </w:r>
    </w:p>
    <w:p w14:paraId="17D017F4" w14:textId="77777777" w:rsidR="003A0EF6" w:rsidRPr="007A0FC9" w:rsidRDefault="003A0EF6" w:rsidP="003A0EF6">
      <w:pPr>
        <w:rPr>
          <w:rFonts w:asciiTheme="minorHAnsi" w:hAnsiTheme="minorHAnsi" w:cs="Calibri"/>
          <w:sz w:val="4"/>
          <w:szCs w:val="4"/>
        </w:rPr>
      </w:pPr>
    </w:p>
    <w:p w14:paraId="2533A723" w14:textId="6A0140C5" w:rsidR="003A0EF6" w:rsidRDefault="003A0EF6" w:rsidP="003A0EF6">
      <w:pPr>
        <w:rPr>
          <w:rFonts w:asciiTheme="minorHAnsi" w:hAnsiTheme="minorHAnsi" w:cs="Calibri"/>
          <w:sz w:val="24"/>
        </w:rPr>
      </w:pPr>
      <w:r w:rsidRPr="00C45EFD">
        <w:rPr>
          <w:rFonts w:ascii="Calibri" w:hAnsi="Calibri" w:cs="Calibri"/>
          <w:b/>
          <w:sz w:val="24"/>
        </w:rPr>
        <w:t>Název:</w:t>
      </w:r>
      <w:r w:rsidRPr="00C45EFD">
        <w:rPr>
          <w:rFonts w:ascii="Calibri" w:hAnsi="Calibri" w:cs="Calibri"/>
          <w:b/>
          <w:sz w:val="24"/>
        </w:rPr>
        <w:tab/>
      </w:r>
      <w:r w:rsidRPr="008057A5">
        <w:rPr>
          <w:rFonts w:asciiTheme="minorHAnsi" w:hAnsiTheme="minorHAnsi" w:cs="Calibri"/>
          <w:sz w:val="24"/>
        </w:rPr>
        <w:tab/>
      </w:r>
      <w:r w:rsidRPr="008057A5">
        <w:rPr>
          <w:rFonts w:asciiTheme="minorHAnsi" w:hAnsiTheme="minorHAnsi" w:cs="Calibri"/>
          <w:sz w:val="24"/>
        </w:rPr>
        <w:tab/>
      </w:r>
      <w:r w:rsidR="003E3BDC">
        <w:rPr>
          <w:rFonts w:asciiTheme="minorHAnsi" w:hAnsiTheme="minorHAnsi" w:cs="Calibri"/>
          <w:sz w:val="24"/>
        </w:rPr>
        <w:t>Ministerstvo práce a sociálních věcí</w:t>
      </w:r>
    </w:p>
    <w:p w14:paraId="499FA5BB" w14:textId="371F2E96" w:rsidR="003A0EF6" w:rsidRDefault="003A0EF6" w:rsidP="003A0EF6">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3E3BDC" w:rsidRPr="003E3BDC">
        <w:rPr>
          <w:rFonts w:asciiTheme="minorHAnsi" w:hAnsiTheme="minorHAnsi" w:cs="Calibri"/>
          <w:sz w:val="24"/>
        </w:rPr>
        <w:t>Na Poříčním právu 1/376</w:t>
      </w:r>
      <w:r w:rsidR="003E3BDC">
        <w:rPr>
          <w:rFonts w:asciiTheme="minorHAnsi" w:hAnsiTheme="minorHAnsi" w:cs="Calibri"/>
          <w:sz w:val="24"/>
        </w:rPr>
        <w:t xml:space="preserve">, </w:t>
      </w:r>
      <w:r w:rsidR="003E3BDC" w:rsidRPr="003E3BDC">
        <w:rPr>
          <w:rFonts w:asciiTheme="minorHAnsi" w:hAnsiTheme="minorHAnsi" w:cs="Calibri"/>
          <w:sz w:val="24"/>
        </w:rPr>
        <w:t>128 01 Praha 2</w:t>
      </w:r>
    </w:p>
    <w:p w14:paraId="0CA5E3BC" w14:textId="4A47F699" w:rsidR="003A0EF6" w:rsidRDefault="003A0EF6" w:rsidP="003A0EF6">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687077" w:rsidRPr="00687077">
        <w:rPr>
          <w:rFonts w:asciiTheme="minorHAnsi" w:hAnsiTheme="minorHAnsi" w:cs="Calibri"/>
          <w:sz w:val="24"/>
        </w:rPr>
        <w:t>00 55 10 23</w:t>
      </w:r>
    </w:p>
    <w:p w14:paraId="531E4CE2" w14:textId="7AC98F16" w:rsidR="003A0EF6" w:rsidRDefault="003A0EF6" w:rsidP="003A0EF6">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687077" w:rsidRPr="00687077">
        <w:rPr>
          <w:rFonts w:asciiTheme="minorHAnsi" w:hAnsiTheme="minorHAnsi" w:cs="Calibri"/>
          <w:sz w:val="24"/>
        </w:rPr>
        <w:t>MPSV není plátcem DPH</w:t>
      </w:r>
    </w:p>
    <w:p w14:paraId="4C784CAC" w14:textId="224906C0" w:rsidR="003A0EF6" w:rsidRDefault="003A0EF6" w:rsidP="003A0EF6">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687077" w:rsidRPr="00687077">
        <w:rPr>
          <w:rFonts w:asciiTheme="minorHAnsi" w:hAnsiTheme="minorHAnsi" w:cs="Calibri"/>
          <w:sz w:val="24"/>
        </w:rPr>
        <w:t>sc9aavg</w:t>
      </w:r>
    </w:p>
    <w:p w14:paraId="3E2242C5" w14:textId="341555B3" w:rsidR="003A0EF6" w:rsidRDefault="003A0EF6" w:rsidP="003A0EF6">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687077">
        <w:rPr>
          <w:rFonts w:asciiTheme="minorHAnsi" w:hAnsiTheme="minorHAnsi" w:cs="Calibri"/>
          <w:sz w:val="24"/>
        </w:rPr>
        <w:t>Mgr. Karel Svítil, ředitel odboru provozu ICT</w:t>
      </w:r>
    </w:p>
    <w:p w14:paraId="436842B4" w14:textId="027AAC07" w:rsidR="003A0EF6" w:rsidRDefault="003A0EF6" w:rsidP="003A0EF6">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687077">
        <w:rPr>
          <w:rFonts w:asciiTheme="minorHAnsi" w:hAnsiTheme="minorHAnsi" w:cs="Calibri"/>
          <w:sz w:val="24"/>
        </w:rPr>
        <w:t>posta@mpsv.cz</w:t>
      </w:r>
    </w:p>
    <w:p w14:paraId="04F62886" w14:textId="77777777" w:rsidR="00687077" w:rsidRDefault="003A0EF6" w:rsidP="003A0EF6">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687077" w:rsidRPr="00687077">
        <w:rPr>
          <w:rFonts w:asciiTheme="minorHAnsi" w:hAnsiTheme="minorHAnsi" w:cs="Calibri"/>
          <w:sz w:val="24"/>
        </w:rPr>
        <w:t>ČNB, Praha 1</w:t>
      </w:r>
    </w:p>
    <w:p w14:paraId="040532AA" w14:textId="1EF9A7F4" w:rsidR="003A0EF6" w:rsidRDefault="003A0EF6" w:rsidP="003A0EF6">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00687077" w:rsidRPr="00687077">
        <w:rPr>
          <w:rFonts w:asciiTheme="minorHAnsi" w:hAnsiTheme="minorHAnsi" w:cs="Calibri"/>
          <w:sz w:val="24"/>
        </w:rPr>
        <w:t>19-2229001/0710</w:t>
      </w:r>
    </w:p>
    <w:p w14:paraId="56754D31" w14:textId="76F1D6A1" w:rsidR="003A0EF6" w:rsidRPr="008057A5" w:rsidRDefault="003A0EF6" w:rsidP="003A0EF6">
      <w:pPr>
        <w:rPr>
          <w:rFonts w:asciiTheme="minorHAnsi" w:hAnsiTheme="minorHAnsi" w:cs="Calibri"/>
          <w:sz w:val="24"/>
          <w:highlight w:val="green"/>
        </w:rPr>
      </w:pPr>
      <w:r w:rsidRPr="008057A5">
        <w:rPr>
          <w:rFonts w:asciiTheme="minorHAnsi" w:hAnsiTheme="minorHAnsi" w:cs="Calibri"/>
          <w:sz w:val="24"/>
        </w:rPr>
        <w:t>kontaktní osoba:</w:t>
      </w:r>
      <w:r>
        <w:rPr>
          <w:rFonts w:ascii="Times New Roman" w:hAnsi="Times New Roman"/>
          <w:sz w:val="24"/>
        </w:rPr>
        <w:tab/>
      </w:r>
      <w:r w:rsidR="00687077">
        <w:rPr>
          <w:rFonts w:asciiTheme="minorHAnsi" w:hAnsiTheme="minorHAnsi" w:cs="Calibri"/>
          <w:sz w:val="24"/>
        </w:rPr>
        <w:t>Mgr. Karel Svítil, ředitel odboru provozu ICT</w:t>
      </w:r>
    </w:p>
    <w:p w14:paraId="6D1F3BCC" w14:textId="14AD8DD9" w:rsidR="003A0EF6" w:rsidRDefault="003A0EF6" w:rsidP="003A0EF6">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687077" w:rsidRPr="00687077">
        <w:rPr>
          <w:rFonts w:asciiTheme="minorHAnsi" w:hAnsiTheme="minorHAnsi" w:cs="Calibri"/>
          <w:sz w:val="24"/>
        </w:rPr>
        <w:t>karel.svitil@mpsv.cz</w:t>
      </w:r>
    </w:p>
    <w:p w14:paraId="6245E9A2" w14:textId="11B55006" w:rsidR="003A0EF6" w:rsidRPr="008057A5" w:rsidRDefault="003A0EF6" w:rsidP="003A0EF6">
      <w:pPr>
        <w:rPr>
          <w:rFonts w:asciiTheme="minorHAnsi" w:hAnsiTheme="minorHAnsi" w:cs="Calibri"/>
          <w:sz w:val="24"/>
          <w:highlight w:val="green"/>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A57CFD">
        <w:rPr>
          <w:rFonts w:asciiTheme="minorHAnsi" w:hAnsiTheme="minorHAnsi" w:cs="Calibri"/>
          <w:sz w:val="24"/>
        </w:rPr>
        <w:t xml:space="preserve">+420 </w:t>
      </w:r>
      <w:r w:rsidR="00687077" w:rsidRPr="00687077">
        <w:rPr>
          <w:rFonts w:asciiTheme="minorHAnsi" w:hAnsiTheme="minorHAnsi" w:cs="Calibri"/>
          <w:sz w:val="24"/>
        </w:rPr>
        <w:t>950 192 550</w:t>
      </w:r>
    </w:p>
    <w:p w14:paraId="2F20D4AD" w14:textId="77777777" w:rsidR="003A0EF6" w:rsidRDefault="003A0EF6" w:rsidP="003A0EF6">
      <w:pPr>
        <w:rPr>
          <w:rFonts w:asciiTheme="minorHAnsi" w:hAnsiTheme="minorHAnsi" w:cs="Calibri"/>
          <w:sz w:val="24"/>
        </w:rPr>
      </w:pPr>
    </w:p>
    <w:p w14:paraId="198BCF1C"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23952BFB"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jedné</w:t>
      </w:r>
    </w:p>
    <w:p w14:paraId="2CC5089D"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a</w:t>
      </w:r>
    </w:p>
    <w:p w14:paraId="07AA267E" w14:textId="77777777" w:rsidR="005C465E" w:rsidRPr="004401F0" w:rsidRDefault="003A0EF6" w:rsidP="005C465E">
      <w:pPr>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5C465E" w:rsidRPr="004401F0">
        <w:rPr>
          <w:rFonts w:asciiTheme="minorHAnsi" w:hAnsiTheme="minorHAnsi" w:cs="Calibri"/>
          <w:sz w:val="24"/>
        </w:rPr>
        <w:t>SoftwareONE Czech Republic s.r.o.</w:t>
      </w:r>
    </w:p>
    <w:p w14:paraId="25936F9D" w14:textId="77777777" w:rsidR="005C465E" w:rsidRPr="004401F0" w:rsidRDefault="005C465E" w:rsidP="005C465E">
      <w:pPr>
        <w:rPr>
          <w:rFonts w:asciiTheme="minorHAnsi" w:hAnsiTheme="minorHAnsi" w:cs="Calibri"/>
          <w:sz w:val="24"/>
        </w:rPr>
      </w:pPr>
      <w:r w:rsidRPr="004401F0">
        <w:rPr>
          <w:rFonts w:asciiTheme="minorHAnsi" w:hAnsiTheme="minorHAnsi" w:cs="Calibri"/>
          <w:sz w:val="24"/>
        </w:rPr>
        <w:t>se sídlem:</w:t>
      </w:r>
      <w:r w:rsidRPr="004401F0">
        <w:rPr>
          <w:rFonts w:asciiTheme="minorHAnsi" w:hAnsiTheme="minorHAnsi" w:cs="Calibri"/>
          <w:sz w:val="24"/>
        </w:rPr>
        <w:tab/>
      </w:r>
      <w:r w:rsidRPr="004401F0">
        <w:rPr>
          <w:rFonts w:asciiTheme="minorHAnsi" w:hAnsiTheme="minorHAnsi" w:cs="Calibri"/>
          <w:sz w:val="24"/>
        </w:rPr>
        <w:tab/>
        <w:t>Vyskočilova 1410/1, 140 00 Praha 4</w:t>
      </w:r>
    </w:p>
    <w:p w14:paraId="242DAA96" w14:textId="77777777" w:rsidR="005C465E" w:rsidRPr="004401F0" w:rsidRDefault="005C465E" w:rsidP="005C465E">
      <w:pPr>
        <w:rPr>
          <w:rFonts w:asciiTheme="minorHAnsi" w:hAnsiTheme="minorHAnsi" w:cs="Calibri"/>
          <w:sz w:val="24"/>
        </w:rPr>
      </w:pPr>
      <w:r w:rsidRPr="004401F0">
        <w:rPr>
          <w:rFonts w:asciiTheme="minorHAnsi" w:hAnsiTheme="minorHAnsi" w:cs="Calibri"/>
          <w:sz w:val="24"/>
        </w:rPr>
        <w:t>IČO:</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t>24207519</w:t>
      </w:r>
    </w:p>
    <w:p w14:paraId="06F5FA16" w14:textId="77777777" w:rsidR="005C465E" w:rsidRPr="004401F0" w:rsidRDefault="005C465E" w:rsidP="005C465E">
      <w:pPr>
        <w:rPr>
          <w:rFonts w:asciiTheme="minorHAnsi" w:hAnsiTheme="minorHAnsi" w:cs="Calibri"/>
          <w:sz w:val="24"/>
        </w:rPr>
      </w:pPr>
      <w:r w:rsidRPr="004401F0">
        <w:rPr>
          <w:rFonts w:asciiTheme="minorHAnsi" w:hAnsiTheme="minorHAnsi" w:cs="Calibri"/>
          <w:sz w:val="24"/>
        </w:rPr>
        <w:t>DIČ:</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t>CZ24207519</w:t>
      </w:r>
    </w:p>
    <w:p w14:paraId="2587DD4F" w14:textId="77777777" w:rsidR="005C465E" w:rsidRPr="004401F0" w:rsidRDefault="005C465E" w:rsidP="005C465E">
      <w:pPr>
        <w:rPr>
          <w:rFonts w:asciiTheme="minorHAnsi" w:hAnsiTheme="minorHAnsi" w:cs="Calibri"/>
          <w:sz w:val="24"/>
        </w:rPr>
      </w:pPr>
      <w:r w:rsidRPr="004401F0">
        <w:rPr>
          <w:rFonts w:asciiTheme="minorHAnsi" w:hAnsiTheme="minorHAnsi" w:cs="Calibri"/>
          <w:sz w:val="24"/>
        </w:rPr>
        <w:t>ID DS:</w:t>
      </w:r>
      <w:r w:rsidRPr="004401F0">
        <w:rPr>
          <w:rFonts w:asciiTheme="minorHAnsi" w:hAnsiTheme="minorHAnsi" w:cs="Calibri"/>
          <w:sz w:val="24"/>
        </w:rPr>
        <w:tab/>
      </w:r>
      <w:r w:rsidRPr="004401F0">
        <w:rPr>
          <w:rFonts w:asciiTheme="minorHAnsi" w:hAnsiTheme="minorHAnsi" w:cs="Calibri"/>
          <w:sz w:val="24"/>
        </w:rPr>
        <w:tab/>
        <w:t xml:space="preserve"> </w:t>
      </w:r>
      <w:r w:rsidRPr="004401F0">
        <w:rPr>
          <w:rFonts w:asciiTheme="minorHAnsi" w:hAnsiTheme="minorHAnsi" w:cs="Calibri"/>
          <w:sz w:val="24"/>
        </w:rPr>
        <w:tab/>
        <w:t>8fc9a92</w:t>
      </w:r>
    </w:p>
    <w:p w14:paraId="6841E5D4" w14:textId="77777777" w:rsidR="005C465E" w:rsidRPr="004401F0" w:rsidRDefault="005C465E" w:rsidP="005C465E">
      <w:pPr>
        <w:rPr>
          <w:rFonts w:asciiTheme="minorHAnsi" w:hAnsiTheme="minorHAnsi" w:cs="Calibri"/>
          <w:sz w:val="24"/>
        </w:rPr>
      </w:pPr>
      <w:r w:rsidRPr="004401F0">
        <w:rPr>
          <w:rFonts w:asciiTheme="minorHAnsi" w:hAnsiTheme="minorHAnsi" w:cs="Calibri"/>
          <w:sz w:val="24"/>
        </w:rPr>
        <w:t>zapsaná v obchodním rejstříku vedeném Městským soudem v Praze, oddíl C, vložka 188674</w:t>
      </w:r>
    </w:p>
    <w:p w14:paraId="431AF6D1" w14:textId="77777777" w:rsidR="005C465E" w:rsidRPr="004401F0" w:rsidRDefault="005C465E" w:rsidP="005C465E">
      <w:pPr>
        <w:rPr>
          <w:rFonts w:asciiTheme="minorHAnsi" w:hAnsiTheme="minorHAnsi" w:cs="Calibri"/>
          <w:sz w:val="24"/>
        </w:rPr>
      </w:pPr>
      <w:r w:rsidRPr="004401F0">
        <w:rPr>
          <w:rFonts w:asciiTheme="minorHAnsi" w:hAnsiTheme="minorHAnsi" w:cs="Calibri"/>
          <w:sz w:val="24"/>
        </w:rPr>
        <w:t>za něhož jedná</w:t>
      </w:r>
      <w:r w:rsidRPr="004401F0">
        <w:rPr>
          <w:rFonts w:asciiTheme="minorHAnsi" w:hAnsiTheme="minorHAnsi" w:cs="Calibri"/>
          <w:sz w:val="24"/>
        </w:rPr>
        <w:tab/>
        <w:t xml:space="preserve">Petr Pánek a </w:t>
      </w:r>
      <w:r>
        <w:rPr>
          <w:rFonts w:asciiTheme="minorHAnsi" w:hAnsiTheme="minorHAnsi" w:cs="Calibri"/>
          <w:sz w:val="24"/>
        </w:rPr>
        <w:t>Jan Knyttl</w:t>
      </w:r>
      <w:r w:rsidRPr="004401F0">
        <w:rPr>
          <w:rFonts w:asciiTheme="minorHAnsi" w:hAnsiTheme="minorHAnsi" w:cs="Calibri"/>
          <w:sz w:val="24"/>
        </w:rPr>
        <w:t>, prokuristé</w:t>
      </w:r>
    </w:p>
    <w:p w14:paraId="7C7B92FA" w14:textId="77777777" w:rsidR="005C465E" w:rsidRPr="004401F0" w:rsidRDefault="005C465E" w:rsidP="005C465E">
      <w:pPr>
        <w:rPr>
          <w:rFonts w:asciiTheme="minorHAnsi" w:hAnsiTheme="minorHAnsi" w:cs="Calibri"/>
          <w:sz w:val="24"/>
        </w:rPr>
      </w:pPr>
      <w:r w:rsidRPr="004401F0">
        <w:rPr>
          <w:rFonts w:asciiTheme="minorHAnsi" w:hAnsiTheme="minorHAnsi" w:cs="Calibri"/>
          <w:sz w:val="24"/>
        </w:rPr>
        <w:t>e-mail:</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t xml:space="preserve">info.cz@softwareone.com </w:t>
      </w:r>
    </w:p>
    <w:p w14:paraId="2BC285F8" w14:textId="77777777" w:rsidR="005C465E" w:rsidRPr="004401F0" w:rsidRDefault="005C465E" w:rsidP="005C465E">
      <w:pPr>
        <w:rPr>
          <w:rFonts w:asciiTheme="minorHAnsi" w:hAnsiTheme="minorHAnsi" w:cs="Calibri"/>
          <w:sz w:val="24"/>
        </w:rPr>
      </w:pPr>
      <w:r w:rsidRPr="004401F0">
        <w:rPr>
          <w:rFonts w:asciiTheme="minorHAnsi" w:hAnsiTheme="minorHAnsi" w:cs="Calibri"/>
          <w:sz w:val="24"/>
        </w:rPr>
        <w:t>bankovní spojení:</w:t>
      </w:r>
      <w:r w:rsidRPr="004401F0">
        <w:rPr>
          <w:rFonts w:asciiTheme="minorHAnsi" w:hAnsiTheme="minorHAnsi" w:cs="Calibri"/>
          <w:sz w:val="24"/>
        </w:rPr>
        <w:tab/>
        <w:t>UniCredit Bank Czech Republic and Slovakia, a.s.</w:t>
      </w:r>
    </w:p>
    <w:p w14:paraId="609A4C64" w14:textId="77777777" w:rsidR="005C465E" w:rsidRPr="004401F0" w:rsidRDefault="005C465E" w:rsidP="005C465E">
      <w:pPr>
        <w:rPr>
          <w:rFonts w:asciiTheme="minorHAnsi" w:hAnsiTheme="minorHAnsi" w:cs="Calibri"/>
          <w:sz w:val="24"/>
        </w:rPr>
      </w:pPr>
      <w:r w:rsidRPr="004401F0">
        <w:rPr>
          <w:rFonts w:asciiTheme="minorHAnsi" w:hAnsiTheme="minorHAnsi" w:cs="Calibri"/>
          <w:sz w:val="24"/>
        </w:rPr>
        <w:t>č. účtu:</w:t>
      </w:r>
      <w:r w:rsidRPr="004401F0">
        <w:rPr>
          <w:rFonts w:asciiTheme="minorHAnsi" w:hAnsiTheme="minorHAnsi" w:cs="Calibri"/>
          <w:sz w:val="24"/>
        </w:rPr>
        <w:tab/>
      </w:r>
      <w:r w:rsidRPr="004401F0">
        <w:rPr>
          <w:rFonts w:asciiTheme="minorHAnsi" w:hAnsiTheme="minorHAnsi" w:cs="Calibri"/>
          <w:sz w:val="24"/>
        </w:rPr>
        <w:tab/>
        <w:t>1161811001/2700</w:t>
      </w:r>
    </w:p>
    <w:p w14:paraId="1A71753E" w14:textId="77777777" w:rsidR="005C465E" w:rsidRPr="004401F0" w:rsidRDefault="005C465E" w:rsidP="005C465E">
      <w:pPr>
        <w:rPr>
          <w:rFonts w:asciiTheme="minorHAnsi" w:hAnsiTheme="minorHAnsi" w:cs="Calibri"/>
          <w:sz w:val="24"/>
        </w:rPr>
      </w:pPr>
      <w:r w:rsidRPr="004401F0">
        <w:rPr>
          <w:rFonts w:asciiTheme="minorHAnsi" w:hAnsiTheme="minorHAnsi" w:cs="Calibri"/>
          <w:sz w:val="24"/>
        </w:rPr>
        <w:t>kontaktní osoba:</w:t>
      </w:r>
      <w:r w:rsidRPr="004401F0">
        <w:rPr>
          <w:rFonts w:asciiTheme="minorHAnsi" w:hAnsiTheme="minorHAnsi" w:cs="Calibri"/>
          <w:sz w:val="24"/>
        </w:rPr>
        <w:tab/>
        <w:t>Petr Linek</w:t>
      </w:r>
    </w:p>
    <w:p w14:paraId="0DAB87FE" w14:textId="77777777" w:rsidR="005C465E" w:rsidRPr="004401F0" w:rsidRDefault="005C465E" w:rsidP="005C465E">
      <w:pPr>
        <w:rPr>
          <w:rFonts w:asciiTheme="minorHAnsi" w:hAnsiTheme="minorHAnsi" w:cs="Calibri"/>
          <w:sz w:val="24"/>
        </w:rPr>
      </w:pPr>
      <w:r w:rsidRPr="004401F0">
        <w:rPr>
          <w:rFonts w:asciiTheme="minorHAnsi" w:hAnsiTheme="minorHAnsi" w:cs="Calibri"/>
          <w:sz w:val="24"/>
        </w:rPr>
        <w:t>e-mail:</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t xml:space="preserve">petr.linek@softwareone.com </w:t>
      </w:r>
    </w:p>
    <w:p w14:paraId="3245801E" w14:textId="088CE528" w:rsidR="003A0EF6" w:rsidRPr="008B11DD" w:rsidRDefault="005C465E" w:rsidP="005C465E">
      <w:pPr>
        <w:rPr>
          <w:rFonts w:ascii="Times New Roman" w:hAnsi="Times New Roman"/>
          <w:sz w:val="24"/>
        </w:rPr>
      </w:pPr>
      <w:r w:rsidRPr="004401F0">
        <w:rPr>
          <w:rFonts w:asciiTheme="minorHAnsi" w:hAnsiTheme="minorHAnsi" w:cs="Calibri"/>
          <w:sz w:val="24"/>
        </w:rPr>
        <w:t>tel:</w:t>
      </w:r>
      <w:r w:rsidRPr="004401F0">
        <w:rPr>
          <w:rFonts w:asciiTheme="minorHAnsi" w:hAnsiTheme="minorHAnsi" w:cs="Calibri"/>
          <w:sz w:val="24"/>
        </w:rPr>
        <w:tab/>
      </w:r>
      <w:r w:rsidRPr="004401F0">
        <w:rPr>
          <w:rFonts w:asciiTheme="minorHAnsi" w:hAnsiTheme="minorHAnsi" w:cs="Calibri"/>
          <w:sz w:val="24"/>
        </w:rPr>
        <w:tab/>
      </w:r>
      <w:r w:rsidRPr="004401F0">
        <w:rPr>
          <w:rFonts w:asciiTheme="minorHAnsi" w:hAnsiTheme="minorHAnsi" w:cs="Calibri"/>
          <w:sz w:val="24"/>
        </w:rPr>
        <w:tab/>
        <w:t>+420 602 263 271</w:t>
      </w:r>
    </w:p>
    <w:p w14:paraId="2F50D7D7" w14:textId="77777777" w:rsidR="003A0EF6" w:rsidRDefault="003A0EF6" w:rsidP="003A0EF6">
      <w:pPr>
        <w:rPr>
          <w:rFonts w:asciiTheme="minorHAnsi" w:hAnsiTheme="minorHAnsi" w:cs="Calibri"/>
          <w:sz w:val="24"/>
        </w:rPr>
      </w:pPr>
    </w:p>
    <w:p w14:paraId="4B751DE2"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67084B94"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druhé</w:t>
      </w:r>
    </w:p>
    <w:p w14:paraId="44485CDC" w14:textId="77777777" w:rsidR="003A0EF6" w:rsidRDefault="003A0EF6" w:rsidP="003A0EF6">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271F3393" w14:textId="77777777" w:rsidR="003A0EF6" w:rsidRDefault="003A0EF6" w:rsidP="003A0EF6">
      <w:pPr>
        <w:jc w:val="center"/>
        <w:rPr>
          <w:rFonts w:asciiTheme="minorHAnsi" w:hAnsiTheme="minorHAnsi" w:cs="Calibri"/>
          <w:sz w:val="24"/>
        </w:rPr>
      </w:pPr>
    </w:p>
    <w:p w14:paraId="730A4519" w14:textId="09D3231D" w:rsidR="003A0EF6" w:rsidRDefault="003A0EF6" w:rsidP="003A0EF6">
      <w:pPr>
        <w:rPr>
          <w:rFonts w:asciiTheme="minorHAnsi" w:hAnsiTheme="minorHAnsi" w:cs="Calibri"/>
          <w:sz w:val="24"/>
        </w:rPr>
      </w:pPr>
      <w:r>
        <w:rPr>
          <w:rFonts w:asciiTheme="minorHAnsi" w:hAnsiTheme="minorHAnsi" w:cs="Calibri"/>
          <w:sz w:val="24"/>
        </w:rPr>
        <w:lastRenderedPageBreak/>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6C09C0D9" w14:textId="77777777" w:rsidR="003A0EF6" w:rsidRDefault="003A0EF6" w:rsidP="003A0EF6">
      <w:pPr>
        <w:jc w:val="center"/>
        <w:rPr>
          <w:rFonts w:asciiTheme="minorHAnsi" w:hAnsiTheme="minorHAnsi" w:cs="Calibri"/>
          <w:sz w:val="24"/>
        </w:rPr>
      </w:pPr>
    </w:p>
    <w:p w14:paraId="4D382CE8" w14:textId="77777777" w:rsidR="003A0EF6" w:rsidRDefault="003A0EF6" w:rsidP="003A0EF6">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7F1FA5A8" w14:textId="77777777" w:rsidR="003A0EF6" w:rsidRDefault="003A0EF6" w:rsidP="003A0EF6">
      <w:pPr>
        <w:jc w:val="center"/>
        <w:rPr>
          <w:rFonts w:asciiTheme="minorHAnsi" w:hAnsiTheme="minorHAnsi" w:cs="Calibri"/>
          <w:b/>
          <w:sz w:val="24"/>
        </w:rPr>
      </w:pPr>
    </w:p>
    <w:p w14:paraId="7C231504"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68EA2560"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79A8B581" w14:textId="77777777" w:rsidR="003A0EF6" w:rsidRPr="004323FB" w:rsidRDefault="003A0EF6" w:rsidP="003A0EF6">
      <w:pPr>
        <w:pStyle w:val="Odstavecseseznamem"/>
        <w:ind w:left="426"/>
        <w:rPr>
          <w:rFonts w:asciiTheme="minorHAnsi" w:hAnsiTheme="minorHAnsi" w:cstheme="minorHAnsi"/>
          <w:sz w:val="24"/>
        </w:rPr>
      </w:pPr>
    </w:p>
    <w:p w14:paraId="584809B4"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5EA91156" w14:textId="77777777" w:rsidR="003A0EF6" w:rsidRPr="004323FB" w:rsidRDefault="003A0EF6" w:rsidP="003A0EF6">
      <w:pPr>
        <w:pStyle w:val="Odstavecseseznamem"/>
        <w:rPr>
          <w:rFonts w:asciiTheme="minorHAnsi" w:hAnsiTheme="minorHAnsi" w:cstheme="minorHAnsi"/>
          <w:sz w:val="24"/>
        </w:rPr>
      </w:pPr>
    </w:p>
    <w:p w14:paraId="170AED02"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9"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19331442" w14:textId="77777777" w:rsidR="003A0EF6" w:rsidRPr="004323FB" w:rsidRDefault="003A0EF6" w:rsidP="003A0EF6">
      <w:pPr>
        <w:rPr>
          <w:rFonts w:asciiTheme="minorHAnsi" w:hAnsiTheme="minorHAnsi" w:cstheme="minorHAnsi"/>
          <w:sz w:val="24"/>
        </w:rPr>
      </w:pPr>
    </w:p>
    <w:p w14:paraId="579CFA19"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 ohledem na skutečnost, že nabídka Dodavatele byla v rámci minitendru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3C336DEB" w14:textId="77777777" w:rsidR="003A0EF6" w:rsidRPr="004323FB" w:rsidRDefault="003A0EF6" w:rsidP="003A0EF6">
      <w:pPr>
        <w:pStyle w:val="Odstavecseseznamem"/>
        <w:rPr>
          <w:rFonts w:asciiTheme="minorHAnsi" w:hAnsiTheme="minorHAnsi" w:cstheme="minorHAnsi"/>
          <w:sz w:val="24"/>
        </w:rPr>
      </w:pPr>
    </w:p>
    <w:p w14:paraId="1C0CAC3C"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2D3847CC" w14:textId="77777777" w:rsidR="003A0EF6" w:rsidRDefault="003A0EF6" w:rsidP="003A0EF6">
      <w:pPr>
        <w:pStyle w:val="CZslolnku"/>
        <w:numPr>
          <w:ilvl w:val="0"/>
          <w:numId w:val="3"/>
        </w:numPr>
        <w:ind w:left="0" w:firstLine="0"/>
        <w:rPr>
          <w:rFonts w:asciiTheme="minorHAnsi" w:hAnsiTheme="minorHAnsi" w:cs="Calibri"/>
          <w:sz w:val="24"/>
        </w:rPr>
      </w:pPr>
    </w:p>
    <w:p w14:paraId="63273A51"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72F53420" w14:textId="77777777" w:rsidR="003A0EF6" w:rsidRDefault="003A0EF6" w:rsidP="003A0EF6">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43DDB5BF" w14:textId="77777777" w:rsidR="003A0EF6" w:rsidRDefault="003A0EF6" w:rsidP="003A0EF6">
      <w:pPr>
        <w:pStyle w:val="CZslolnku"/>
        <w:numPr>
          <w:ilvl w:val="0"/>
          <w:numId w:val="3"/>
        </w:numPr>
        <w:ind w:left="0" w:firstLine="0"/>
        <w:rPr>
          <w:rFonts w:asciiTheme="minorHAnsi" w:hAnsiTheme="minorHAnsi" w:cs="Calibri"/>
          <w:sz w:val="24"/>
        </w:rPr>
      </w:pPr>
    </w:p>
    <w:p w14:paraId="2B923F9F"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Cena za plnění</w:t>
      </w:r>
    </w:p>
    <w:p w14:paraId="249F8B6F"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17B4DE8B" w14:textId="52D0A90D"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EE0F0A" w:rsidRPr="00EE0F0A">
        <w:rPr>
          <w:rFonts w:asciiTheme="minorHAnsi" w:hAnsiTheme="minorHAnsi"/>
          <w:b/>
          <w:sz w:val="24"/>
        </w:rPr>
        <w:t>981 123,00 Kč</w:t>
      </w:r>
      <w:r w:rsidRPr="00D103CA">
        <w:rPr>
          <w:rFonts w:asciiTheme="minorHAnsi" w:hAnsiTheme="minorHAnsi"/>
          <w:sz w:val="24"/>
        </w:rPr>
        <w:t xml:space="preserve"> (slovy: </w:t>
      </w:r>
      <w:r w:rsidR="00EE0F0A">
        <w:rPr>
          <w:rFonts w:asciiTheme="minorHAnsi" w:hAnsiTheme="minorHAnsi"/>
          <w:b/>
          <w:sz w:val="24"/>
        </w:rPr>
        <w:t>devět set osmdesát jedna tisíc sto dvacet tři</w:t>
      </w:r>
      <w:r w:rsidRPr="00D103CA">
        <w:rPr>
          <w:rFonts w:asciiTheme="minorHAnsi" w:hAnsiTheme="minorHAnsi"/>
          <w:b/>
          <w:sz w:val="24"/>
        </w:rPr>
        <w:t xml:space="preserve"> korun českých</w:t>
      </w:r>
      <w:r w:rsidRPr="00D103CA">
        <w:rPr>
          <w:rFonts w:asciiTheme="minorHAnsi" w:hAnsiTheme="minorHAnsi"/>
          <w:sz w:val="24"/>
        </w:rPr>
        <w:t xml:space="preserve">) bez DPH, tj. </w:t>
      </w:r>
      <w:r w:rsidR="00EE0F0A" w:rsidRPr="00EE0F0A">
        <w:rPr>
          <w:rFonts w:asciiTheme="minorHAnsi" w:hAnsiTheme="minorHAnsi"/>
          <w:sz w:val="24"/>
        </w:rPr>
        <w:t>1 187 158,83 Kč</w:t>
      </w:r>
      <w:r w:rsidRPr="00D103CA">
        <w:rPr>
          <w:rFonts w:asciiTheme="minorHAnsi" w:hAnsiTheme="minorHAnsi"/>
          <w:sz w:val="24"/>
        </w:rPr>
        <w:t xml:space="preserve"> (slovy: </w:t>
      </w:r>
      <w:r w:rsidR="00EE0F0A">
        <w:rPr>
          <w:rFonts w:asciiTheme="minorHAnsi" w:hAnsiTheme="minorHAnsi"/>
          <w:sz w:val="24"/>
        </w:rPr>
        <w:t>jeden milion sto osmdesát sedm tisíc sto padesát osm</w:t>
      </w:r>
      <w:r w:rsidRPr="00D103CA">
        <w:rPr>
          <w:rFonts w:asciiTheme="minorHAnsi" w:hAnsiTheme="minorHAnsi"/>
          <w:sz w:val="24"/>
        </w:rPr>
        <w:t xml:space="preserve"> korun českých</w:t>
      </w:r>
      <w:r w:rsidR="00EE0F0A">
        <w:rPr>
          <w:rFonts w:asciiTheme="minorHAnsi" w:hAnsiTheme="minorHAnsi"/>
          <w:sz w:val="24"/>
        </w:rPr>
        <w:t>, osmdesát tři haléřů</w:t>
      </w:r>
      <w:r w:rsidRPr="00D103CA">
        <w:rPr>
          <w:rFonts w:asciiTheme="minorHAnsi" w:hAnsiTheme="minorHAnsi"/>
          <w:sz w:val="24"/>
        </w:rPr>
        <w:t>) včetně DPH.</w:t>
      </w:r>
    </w:p>
    <w:p w14:paraId="10CA3D56"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399FC09E" w14:textId="7DE542A8" w:rsidR="003A0EF6" w:rsidRPr="007A0FC9" w:rsidRDefault="003A0EF6" w:rsidP="003A0EF6">
      <w:pPr>
        <w:pStyle w:val="CZodstavec"/>
        <w:numPr>
          <w:ilvl w:val="0"/>
          <w:numId w:val="9"/>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w:t>
      </w:r>
      <w:r w:rsidRPr="009D5BA8">
        <w:rPr>
          <w:rFonts w:asciiTheme="minorHAnsi" w:hAnsiTheme="minorHAnsi"/>
          <w:sz w:val="24"/>
        </w:rPr>
        <w:t>ceny za plnění poskytnuté Dodavatelem dle této Prováděcí smlouvy, jakož i lhůta splatnosti, jsou uvedeny v Rámcové dohodě</w:t>
      </w:r>
      <w:r w:rsidRPr="007A0FC9">
        <w:rPr>
          <w:rFonts w:asciiTheme="minorHAnsi" w:hAnsiTheme="minorHAnsi"/>
          <w:sz w:val="24"/>
        </w:rPr>
        <w:t>.</w:t>
      </w:r>
    </w:p>
    <w:p w14:paraId="40AD45F7" w14:textId="77777777" w:rsidR="003A0EF6" w:rsidRPr="007A0FC9" w:rsidRDefault="003A0EF6" w:rsidP="003A0EF6">
      <w:pPr>
        <w:pStyle w:val="CZslolnku"/>
        <w:numPr>
          <w:ilvl w:val="0"/>
          <w:numId w:val="3"/>
        </w:numPr>
        <w:ind w:left="0" w:firstLine="0"/>
        <w:rPr>
          <w:rFonts w:asciiTheme="minorHAnsi" w:hAnsiTheme="minorHAnsi" w:cs="Calibri"/>
          <w:sz w:val="24"/>
        </w:rPr>
      </w:pPr>
    </w:p>
    <w:p w14:paraId="5261E308" w14:textId="77777777"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72E6B539" w14:textId="6ED9C01A" w:rsidR="003A0EF6" w:rsidRPr="007A0FC9" w:rsidRDefault="003A0EF6" w:rsidP="009D5BA8">
      <w:pPr>
        <w:pStyle w:val="CZodstavec"/>
        <w:numPr>
          <w:ilvl w:val="0"/>
          <w:numId w:val="10"/>
        </w:numPr>
        <w:tabs>
          <w:tab w:val="left" w:pos="426"/>
        </w:tabs>
        <w:ind w:left="426" w:hanging="426"/>
        <w:rPr>
          <w:rFonts w:asciiTheme="minorHAnsi" w:hAnsiTheme="minorHAnsi"/>
          <w:sz w:val="24"/>
        </w:rPr>
      </w:pPr>
      <w:r w:rsidRPr="007A0FC9">
        <w:rPr>
          <w:rFonts w:asciiTheme="minorHAnsi" w:hAnsiTheme="minorHAnsi"/>
          <w:sz w:val="24"/>
        </w:rPr>
        <w:t xml:space="preserve">Smluvní strany se dohodly, že Dodavatel je povinen dodat plnění dle této Prováděcí smlouvy Objednateli nejpozději </w:t>
      </w:r>
      <w:r w:rsidR="00C872E9">
        <w:rPr>
          <w:rFonts w:asciiTheme="minorHAnsi" w:hAnsiTheme="minorHAnsi"/>
          <w:sz w:val="24"/>
        </w:rPr>
        <w:t>do 15 pracovních dní od nabytí účinnosti této prováděcí smlouvy jejím zveřejněním v registru smluv</w:t>
      </w:r>
      <w:r w:rsidR="002E2E64">
        <w:rPr>
          <w:rFonts w:asciiTheme="minorHAnsi" w:hAnsiTheme="minorHAnsi"/>
          <w:sz w:val="24"/>
        </w:rPr>
        <w:t>.</w:t>
      </w:r>
    </w:p>
    <w:p w14:paraId="17C34312" w14:textId="7B543947" w:rsidR="003A0EF6" w:rsidRPr="007A0FC9" w:rsidRDefault="003A0EF6" w:rsidP="003A0EF6">
      <w:pPr>
        <w:pStyle w:val="CZodstavec"/>
        <w:numPr>
          <w:ilvl w:val="0"/>
          <w:numId w:val="10"/>
        </w:numPr>
        <w:ind w:left="426" w:hanging="426"/>
        <w:rPr>
          <w:rFonts w:asciiTheme="minorHAnsi" w:hAnsiTheme="minorHAnsi"/>
          <w:sz w:val="24"/>
        </w:rPr>
      </w:pPr>
      <w:r w:rsidRPr="007A0FC9">
        <w:rPr>
          <w:rFonts w:asciiTheme="minorHAnsi" w:hAnsiTheme="minorHAnsi"/>
          <w:sz w:val="24"/>
        </w:rPr>
        <w:t>Místem dodání plnění Dodavatele dle této Prov</w:t>
      </w:r>
      <w:r w:rsidRPr="009D5BA8">
        <w:rPr>
          <w:rFonts w:asciiTheme="minorHAnsi" w:hAnsiTheme="minorHAnsi"/>
          <w:sz w:val="24"/>
        </w:rPr>
        <w:t>áděcí smlouvy je sídlo Objednatele uvedené na titulní straně této Prováděcí smlouvy</w:t>
      </w:r>
      <w:r w:rsidRPr="009D5BA8">
        <w:rPr>
          <w:rFonts w:asciiTheme="minorHAnsi" w:hAnsiTheme="minorHAnsi"/>
          <w:b/>
          <w:sz w:val="24"/>
        </w:rPr>
        <w:t>.</w:t>
      </w:r>
      <w:r w:rsidRPr="007A0FC9">
        <w:rPr>
          <w:rFonts w:asciiTheme="minorHAnsi" w:hAnsiTheme="minorHAnsi"/>
          <w:b/>
          <w:sz w:val="24"/>
        </w:rPr>
        <w:t xml:space="preserve"> </w:t>
      </w:r>
    </w:p>
    <w:p w14:paraId="38F0CAA7" w14:textId="77777777" w:rsidR="003A0EF6" w:rsidRPr="004323FB" w:rsidRDefault="003A0EF6" w:rsidP="003A0EF6">
      <w:pPr>
        <w:pStyle w:val="CZslolnku"/>
        <w:numPr>
          <w:ilvl w:val="0"/>
          <w:numId w:val="1"/>
        </w:numPr>
        <w:ind w:left="0" w:firstLine="0"/>
        <w:rPr>
          <w:rFonts w:asciiTheme="minorHAnsi" w:hAnsiTheme="minorHAnsi" w:cstheme="minorHAnsi"/>
          <w:b w:val="0"/>
          <w:sz w:val="24"/>
        </w:rPr>
      </w:pPr>
    </w:p>
    <w:p w14:paraId="089B3C97"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Platební podmínky</w:t>
      </w:r>
    </w:p>
    <w:p w14:paraId="4670311D" w14:textId="3F66520B" w:rsidR="003A0EF6" w:rsidRPr="00A67A7E" w:rsidRDefault="003A0EF6" w:rsidP="003A0EF6">
      <w:pPr>
        <w:pStyle w:val="CZodstavec"/>
        <w:numPr>
          <w:ilvl w:val="0"/>
          <w:numId w:val="11"/>
        </w:numPr>
        <w:ind w:left="426" w:hanging="426"/>
        <w:rPr>
          <w:rFonts w:asciiTheme="minorHAnsi" w:hAnsiTheme="minorHAnsi" w:cstheme="minorHAnsi"/>
          <w:sz w:val="24"/>
        </w:rPr>
      </w:pPr>
      <w:r w:rsidRPr="00A67A7E">
        <w:rPr>
          <w:rFonts w:asciiTheme="minorHAnsi" w:hAnsiTheme="minorHAnsi" w:cstheme="minorHAnsi"/>
          <w:sz w:val="24"/>
        </w:rPr>
        <w:t xml:space="preserve">Smluvní strany se dohodly, že cena za plnění poskytnuté Dodavatelem na základě této Prováděcí smlouvy bude splatná na základě faktur – daňových dokladů vystavených Dodavatelem v souladu </w:t>
      </w:r>
      <w:r w:rsidRPr="00C872E9">
        <w:rPr>
          <w:rFonts w:asciiTheme="minorHAnsi" w:hAnsiTheme="minorHAnsi" w:cstheme="minorHAnsi"/>
          <w:sz w:val="24"/>
        </w:rPr>
        <w:t>s Rámcovou dohodou</w:t>
      </w:r>
      <w:r w:rsidR="00C872E9" w:rsidRPr="00C872E9">
        <w:rPr>
          <w:rFonts w:asciiTheme="minorHAnsi" w:hAnsiTheme="minorHAnsi" w:cstheme="minorHAnsi"/>
          <w:sz w:val="24"/>
        </w:rPr>
        <w:t>.</w:t>
      </w:r>
    </w:p>
    <w:p w14:paraId="59191195" w14:textId="77777777" w:rsidR="003A0EF6" w:rsidRPr="004323FB" w:rsidRDefault="003A0EF6" w:rsidP="003A0EF6">
      <w:pPr>
        <w:pStyle w:val="CZodstavec"/>
        <w:numPr>
          <w:ilvl w:val="0"/>
          <w:numId w:val="11"/>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31C4581F"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547572AE" w14:textId="77777777" w:rsidR="003A0EF6" w:rsidRPr="00F83075" w:rsidRDefault="003A0EF6" w:rsidP="003A0EF6">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38BD59C0" w14:textId="77777777" w:rsidR="003A0EF6" w:rsidRDefault="003A0EF6" w:rsidP="003A0EF6">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5328DABD" w14:textId="77777777" w:rsidR="003A0EF6" w:rsidRPr="004678D1" w:rsidRDefault="003A0EF6" w:rsidP="003A0EF6">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15C6325"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lastRenderedPageBreak/>
        <w:t>uplynutím doby její účinnosti;</w:t>
      </w:r>
    </w:p>
    <w:p w14:paraId="30545E28"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14:paraId="2FACE499"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16CA80AD"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71B71E13"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1909A5B5"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2226CC53"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45794F23"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59DDDA63"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2F0FFEA7"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13A91BB8"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59992D85"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647432B0"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lastRenderedPageBreak/>
        <w:t>Dodavatel může od této Prováděcí smlouvy okamžitě odstoupit v případě:</w:t>
      </w:r>
    </w:p>
    <w:p w14:paraId="58C96EF1"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42B1E7B2"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3E1270D4"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647F54B2"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03E12F26" w14:textId="77777777" w:rsidR="003A0EF6" w:rsidRPr="00E34B46" w:rsidRDefault="003A0EF6" w:rsidP="003A0EF6">
      <w:pPr>
        <w:pStyle w:val="CZodstavec"/>
        <w:numPr>
          <w:ilvl w:val="0"/>
          <w:numId w:val="6"/>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70DA694B"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06064DB2"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3ADF6B6C"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2828EC32"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44FA0B76"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47968AC7"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7556D71F" w14:textId="77777777" w:rsidR="003A0EF6" w:rsidRPr="004678D1"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1F87B082" w14:textId="77777777" w:rsidR="003A0EF6" w:rsidRDefault="003A0EF6" w:rsidP="003A0EF6">
      <w:pPr>
        <w:pStyle w:val="CZodstavec"/>
        <w:ind w:left="426"/>
        <w:rPr>
          <w:rFonts w:asciiTheme="minorHAnsi" w:hAnsiTheme="minorHAnsi" w:cstheme="minorHAnsi"/>
          <w:sz w:val="24"/>
        </w:rPr>
      </w:pPr>
      <w:r w:rsidRPr="00F83075">
        <w:rPr>
          <w:rFonts w:asciiTheme="minorHAnsi" w:hAnsiTheme="minorHAnsi" w:cstheme="minorHAnsi"/>
          <w:sz w:val="24"/>
        </w:rPr>
        <w:lastRenderedPageBreak/>
        <w:t>Příloha č. 1 – Podrobné vymezení plnění Dodavatele a vymezení ceny za plnění</w:t>
      </w:r>
      <w:r>
        <w:rPr>
          <w:rFonts w:asciiTheme="minorHAnsi" w:hAnsiTheme="minorHAnsi" w:cstheme="minorHAnsi"/>
          <w:sz w:val="24"/>
        </w:rPr>
        <w:t>.</w:t>
      </w:r>
    </w:p>
    <w:p w14:paraId="338B229A"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7BBB2A56"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56540E84" w14:textId="77777777" w:rsidR="003A0EF6" w:rsidRPr="005842D1" w:rsidRDefault="003A0EF6" w:rsidP="003A0EF6">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71BDBFBB" w14:textId="5AF85026"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 xml:space="preserve">V </w:t>
      </w:r>
      <w:r w:rsidR="00C872E9">
        <w:rPr>
          <w:rFonts w:asciiTheme="minorHAnsi" w:hAnsiTheme="minorHAnsi" w:cstheme="minorHAnsi"/>
          <w:sz w:val="24"/>
        </w:rPr>
        <w:t>Praze</w:t>
      </w:r>
      <w:r w:rsidRPr="005842D1">
        <w:rPr>
          <w:rFonts w:asciiTheme="minorHAnsi" w:hAnsiTheme="minorHAnsi" w:cstheme="minorHAnsi"/>
          <w:sz w:val="24"/>
        </w:rPr>
        <w:t xml:space="preserve"> dne</w:t>
      </w:r>
      <w:r w:rsidR="00C872E9">
        <w:rPr>
          <w:rFonts w:asciiTheme="minorHAnsi" w:hAnsiTheme="minorHAnsi" w:cstheme="minorHAnsi"/>
          <w:sz w:val="24"/>
        </w:rPr>
        <w:tab/>
      </w:r>
      <w:r w:rsidR="00C872E9">
        <w:rPr>
          <w:rFonts w:asciiTheme="minorHAnsi" w:hAnsiTheme="minorHAnsi" w:cstheme="minorHAnsi"/>
          <w:sz w:val="24"/>
        </w:rPr>
        <w:tab/>
      </w:r>
      <w:r w:rsidR="00C872E9">
        <w:rPr>
          <w:rFonts w:asciiTheme="minorHAnsi" w:hAnsiTheme="minorHAnsi" w:cstheme="minorHAnsi"/>
          <w:sz w:val="24"/>
        </w:rPr>
        <w:tab/>
      </w:r>
      <w:r w:rsidR="00C872E9">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005C465E" w:rsidRPr="004401F0">
        <w:rPr>
          <w:rFonts w:asciiTheme="minorHAnsi" w:hAnsiTheme="minorHAnsi" w:cstheme="minorHAnsi"/>
          <w:sz w:val="24"/>
        </w:rPr>
        <w:t>V Praze dne dle elektronického podpisu</w:t>
      </w:r>
      <w:r w:rsidRPr="005842D1">
        <w:rPr>
          <w:rFonts w:asciiTheme="minorHAnsi" w:hAnsiTheme="minorHAnsi" w:cstheme="minorHAnsi"/>
          <w:sz w:val="24"/>
        </w:rPr>
        <w:tab/>
      </w:r>
    </w:p>
    <w:p w14:paraId="17716AB6" w14:textId="77777777" w:rsidR="003A0EF6" w:rsidRDefault="003A0EF6" w:rsidP="003A0EF6">
      <w:pPr>
        <w:rPr>
          <w:rFonts w:asciiTheme="minorHAnsi" w:hAnsiTheme="minorHAnsi" w:cstheme="minorHAnsi"/>
          <w:sz w:val="24"/>
        </w:rPr>
      </w:pPr>
    </w:p>
    <w:p w14:paraId="751792AB" w14:textId="77777777" w:rsidR="003A0EF6" w:rsidRDefault="003A0EF6" w:rsidP="003A0EF6">
      <w:pPr>
        <w:rPr>
          <w:rFonts w:asciiTheme="minorHAnsi" w:hAnsiTheme="minorHAnsi" w:cstheme="minorHAnsi"/>
          <w:sz w:val="24"/>
        </w:rPr>
      </w:pPr>
    </w:p>
    <w:p w14:paraId="2462A00F" w14:textId="77777777" w:rsidR="003A0EF6" w:rsidRDefault="003A0EF6" w:rsidP="003A0EF6">
      <w:pPr>
        <w:rPr>
          <w:rFonts w:asciiTheme="minorHAnsi" w:hAnsiTheme="minorHAnsi" w:cstheme="minorHAnsi"/>
          <w:sz w:val="24"/>
        </w:rPr>
      </w:pPr>
    </w:p>
    <w:p w14:paraId="76A335B0" w14:textId="77777777"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6E4FA3C3" w14:textId="415188C7" w:rsidR="003A0EF6" w:rsidRPr="005842D1" w:rsidRDefault="00CF4FDB" w:rsidP="003A0EF6">
      <w:pPr>
        <w:rPr>
          <w:rFonts w:asciiTheme="minorHAnsi" w:hAnsiTheme="minorHAnsi" w:cstheme="minorHAnsi"/>
          <w:sz w:val="24"/>
        </w:rPr>
      </w:pPr>
      <w:r>
        <w:rPr>
          <w:rFonts w:asciiTheme="minorHAnsi" w:hAnsiTheme="minorHAnsi" w:cstheme="minorHAnsi"/>
          <w:sz w:val="24"/>
        </w:rPr>
        <w:t>Mgr. Karel Svítil</w:t>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5C465E">
        <w:rPr>
          <w:rFonts w:asciiTheme="minorHAnsi" w:hAnsiTheme="minorHAnsi" w:cstheme="minorHAnsi"/>
          <w:sz w:val="24"/>
        </w:rPr>
        <w:t>Petr Pánek a Jan Knyttl</w:t>
      </w:r>
    </w:p>
    <w:p w14:paraId="7BB629E1" w14:textId="0E6676F9" w:rsidR="005C465E" w:rsidRPr="00594CD3" w:rsidRDefault="00CF4FDB" w:rsidP="00594CD3">
      <w:pPr>
        <w:rPr>
          <w:rFonts w:asciiTheme="minorHAnsi" w:hAnsiTheme="minorHAnsi" w:cstheme="minorHAnsi"/>
          <w:sz w:val="24"/>
        </w:rPr>
        <w:sectPr w:rsidR="005C465E" w:rsidRPr="00594CD3">
          <w:pgSz w:w="11906" w:h="16838"/>
          <w:pgMar w:top="1417" w:right="1417" w:bottom="1417" w:left="1417" w:header="708" w:footer="708" w:gutter="0"/>
          <w:cols w:space="708"/>
          <w:docGrid w:linePitch="360"/>
        </w:sectPr>
      </w:pPr>
      <w:r>
        <w:rPr>
          <w:rFonts w:asciiTheme="minorHAnsi" w:hAnsiTheme="minorHAnsi" w:cstheme="minorHAnsi"/>
          <w:sz w:val="24"/>
        </w:rPr>
        <w:t>Ředitel odboru provozu ICT</w:t>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5C465E">
        <w:rPr>
          <w:rFonts w:asciiTheme="minorHAnsi" w:hAnsiTheme="minorHAnsi" w:cstheme="minorHAnsi"/>
          <w:sz w:val="24"/>
        </w:rPr>
        <w:t>prokurist</w:t>
      </w:r>
    </w:p>
    <w:p w14:paraId="2C88E3B0" w14:textId="77777777" w:rsidR="003A0EF6" w:rsidRDefault="003A0EF6" w:rsidP="00594CD3">
      <w:pPr>
        <w:rPr>
          <w:rFonts w:asciiTheme="minorHAnsi" w:hAnsiTheme="minorHAnsi" w:cstheme="minorHAnsi"/>
          <w:b/>
          <w:sz w:val="24"/>
        </w:rPr>
      </w:pPr>
    </w:p>
    <w:sectPr w:rsidR="003A0EF6" w:rsidSect="005C465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CDEB" w14:textId="77777777" w:rsidR="003B1349" w:rsidRDefault="003B1349" w:rsidP="001711B4">
      <w:pPr>
        <w:spacing w:line="240" w:lineRule="auto"/>
      </w:pPr>
      <w:r>
        <w:separator/>
      </w:r>
    </w:p>
  </w:endnote>
  <w:endnote w:type="continuationSeparator" w:id="0">
    <w:p w14:paraId="3ADFB225" w14:textId="77777777" w:rsidR="003B1349" w:rsidRDefault="003B1349" w:rsidP="00171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CBC5" w14:textId="77777777" w:rsidR="003B1349" w:rsidRDefault="003B1349" w:rsidP="001711B4">
      <w:pPr>
        <w:spacing w:line="240" w:lineRule="auto"/>
      </w:pPr>
      <w:r>
        <w:separator/>
      </w:r>
    </w:p>
  </w:footnote>
  <w:footnote w:type="continuationSeparator" w:id="0">
    <w:p w14:paraId="7B5C4E5F" w14:textId="77777777" w:rsidR="003B1349" w:rsidRDefault="003B1349" w:rsidP="001711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554971705">
    <w:abstractNumId w:val="5"/>
  </w:num>
  <w:num w:numId="2" w16cid:durableId="1458252790">
    <w:abstractNumId w:val="6"/>
    <w:lvlOverride w:ilvl="0">
      <w:startOverride w:val="1"/>
    </w:lvlOverride>
  </w:num>
  <w:num w:numId="3" w16cid:durableId="13792342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8997917">
    <w:abstractNumId w:val="8"/>
  </w:num>
  <w:num w:numId="5" w16cid:durableId="641543769">
    <w:abstractNumId w:val="0"/>
  </w:num>
  <w:num w:numId="6" w16cid:durableId="341015451">
    <w:abstractNumId w:val="9"/>
  </w:num>
  <w:num w:numId="7" w16cid:durableId="583806745">
    <w:abstractNumId w:val="4"/>
  </w:num>
  <w:num w:numId="8" w16cid:durableId="1052851713">
    <w:abstractNumId w:val="2"/>
  </w:num>
  <w:num w:numId="9" w16cid:durableId="253785006">
    <w:abstractNumId w:val="1"/>
  </w:num>
  <w:num w:numId="10" w16cid:durableId="1721854905">
    <w:abstractNumId w:val="7"/>
  </w:num>
  <w:num w:numId="11" w16cid:durableId="1020668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F6"/>
    <w:rsid w:val="001711B4"/>
    <w:rsid w:val="00202B4A"/>
    <w:rsid w:val="00210BE4"/>
    <w:rsid w:val="00230D83"/>
    <w:rsid w:val="002E2E64"/>
    <w:rsid w:val="00315A5F"/>
    <w:rsid w:val="003A0EF6"/>
    <w:rsid w:val="003B1349"/>
    <w:rsid w:val="003E3BDC"/>
    <w:rsid w:val="003F70CB"/>
    <w:rsid w:val="004C353C"/>
    <w:rsid w:val="00594CD3"/>
    <w:rsid w:val="005C465E"/>
    <w:rsid w:val="00687077"/>
    <w:rsid w:val="00817C30"/>
    <w:rsid w:val="009D5BA8"/>
    <w:rsid w:val="00A57CFD"/>
    <w:rsid w:val="00BB1CDD"/>
    <w:rsid w:val="00BF78DE"/>
    <w:rsid w:val="00C815EB"/>
    <w:rsid w:val="00C872E9"/>
    <w:rsid w:val="00CF4FDB"/>
    <w:rsid w:val="00E46584"/>
    <w:rsid w:val="00EE0F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759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basedOn w:val="Normln"/>
    <w:link w:val="OdstavecseseznamemChar"/>
    <w:uiPriority w:val="34"/>
    <w:qFormat/>
    <w:rsid w:val="003A0EF6"/>
    <w:pPr>
      <w:ind w:left="708"/>
    </w:pPr>
  </w:style>
  <w:style w:type="character" w:customStyle="1" w:styleId="OdstavecseseznamemChar">
    <w:name w:val="Odstavec se seznamem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clear" w:pos="502"/>
        <w:tab w:val="num" w:pos="360"/>
      </w:tabs>
      <w:ind w:left="0" w:firstLine="0"/>
    </w:pPr>
    <w:rPr>
      <w:rFonts w:asciiTheme="minorHAnsi" w:hAnsiTheme="minorHAnsi" w:cstheme="minorHAnsi"/>
      <w:sz w:val="24"/>
    </w:rPr>
  </w:style>
  <w:style w:type="paragraph" w:styleId="Zhlav">
    <w:name w:val="header"/>
    <w:basedOn w:val="Normln"/>
    <w:link w:val="ZhlavChar"/>
    <w:uiPriority w:val="99"/>
    <w:unhideWhenUsed/>
    <w:rsid w:val="00817C30"/>
    <w:pPr>
      <w:tabs>
        <w:tab w:val="center" w:pos="4513"/>
        <w:tab w:val="right" w:pos="9026"/>
      </w:tabs>
      <w:spacing w:line="240" w:lineRule="auto"/>
    </w:pPr>
  </w:style>
  <w:style w:type="character" w:customStyle="1" w:styleId="ZhlavChar">
    <w:name w:val="Záhlaví Char"/>
    <w:basedOn w:val="Standardnpsmoodstavce"/>
    <w:link w:val="Zhlav"/>
    <w:uiPriority w:val="99"/>
    <w:rsid w:val="00817C30"/>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817C30"/>
    <w:pPr>
      <w:tabs>
        <w:tab w:val="center" w:pos="4513"/>
        <w:tab w:val="right" w:pos="9026"/>
      </w:tabs>
      <w:spacing w:line="240" w:lineRule="auto"/>
    </w:pPr>
  </w:style>
  <w:style w:type="character" w:customStyle="1" w:styleId="ZpatChar">
    <w:name w:val="Zápatí Char"/>
    <w:basedOn w:val="Standardnpsmoodstavce"/>
    <w:link w:val="Zpat"/>
    <w:uiPriority w:val="99"/>
    <w:rsid w:val="00817C30"/>
    <w:rPr>
      <w:rFonts w:ascii="Century Gothic" w:eastAsia="Calibri" w:hAnsi="Century Gothic"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nen.nipez.cz/profil/MVC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CA98F5319F6F94BA29935E2F0B2A893" ma:contentTypeVersion="15" ma:contentTypeDescription="Vytvoří nový dokument" ma:contentTypeScope="" ma:versionID="05779adb24f30650ef299a509afb9d91">
  <xsd:schema xmlns:xsd="http://www.w3.org/2001/XMLSchema" xmlns:xs="http://www.w3.org/2001/XMLSchema" xmlns:p="http://schemas.microsoft.com/office/2006/metadata/properties" xmlns:ns1="http://schemas.microsoft.com/sharepoint/v3" xmlns:ns2="ee479b76-1344-4b26-a6c7-bfb085d13bb5" xmlns:ns3="4a1f0566-9d2c-4773-ae7b-9f9cadce04d2" targetNamespace="http://schemas.microsoft.com/office/2006/metadata/properties" ma:root="true" ma:fieldsID="dfe2e7a3cda594e180a28314a53613aa" ns1:_="" ns2:_="" ns3:_="">
    <xsd:import namespace="http://schemas.microsoft.com/sharepoint/v3"/>
    <xsd:import namespace="ee479b76-1344-4b26-a6c7-bfb085d13bb5"/>
    <xsd:import namespace="4a1f0566-9d2c-4773-ae7b-9f9cadce0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Vlastnosti zásad jednotného dodržování předpisů" ma:hidden="true" ma:internalName="_ip_UnifiedCompliancePolicyProperties">
      <xsd:simpleType>
        <xsd:restriction base="dms:Note"/>
      </xsd:simpleType>
    </xsd:element>
    <xsd:element name="_ip_UnifiedCompliancePolicyUIAction" ma:index="21"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79b76-1344-4b26-a6c7-bfb085d13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1f0566-9d2c-4773-ae7b-9f9cadce04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6363D-6976-4BDA-9813-A21B950E2068}">
  <ds:schemaRefs>
    <ds:schemaRef ds:uri="http://schemas.microsoft.com/sharepoint/v3/contenttype/forms"/>
  </ds:schemaRefs>
</ds:datastoreItem>
</file>

<file path=customXml/itemProps2.xml><?xml version="1.0" encoding="utf-8"?>
<ds:datastoreItem xmlns:ds="http://schemas.openxmlformats.org/officeDocument/2006/customXml" ds:itemID="{D1771148-F8C6-411B-8CFA-DDE9852F3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479b76-1344-4b26-a6c7-bfb085d13bb5"/>
    <ds:schemaRef ds:uri="4a1f0566-9d2c-4773-ae7b-9f9cadce0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1573</Words>
  <Characters>9286</Characters>
  <Application>Microsoft Office Word</Application>
  <DocSecurity>0</DocSecurity>
  <Lines>77</Lines>
  <Paragraphs>21</Paragraphs>
  <ScaleCrop>false</ScaleCrop>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2023-10-16T05:34:00Z</dcterms:created>
  <dcterms:modified xsi:type="dcterms:W3CDTF">2023-10-16T05:35:00Z</dcterms:modified>
</cp:coreProperties>
</file>