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2B2E0" w14:textId="2A5C79D5" w:rsidR="007234B0" w:rsidRDefault="00AE7586" w:rsidP="00173582">
      <w:pPr>
        <w:spacing w:before="240"/>
        <w:jc w:val="center"/>
        <w:rPr>
          <w:rFonts w:ascii="Tahoma" w:hAnsi="Tahoma" w:cs="Tahoma"/>
          <w:b/>
          <w:caps/>
          <w:sz w:val="18"/>
          <w:szCs w:val="18"/>
        </w:rPr>
      </w:pPr>
      <w:bookmarkStart w:id="0" w:name="_GoBack"/>
      <w:bookmarkEnd w:id="0"/>
      <w:r w:rsidRPr="003C53DF">
        <w:rPr>
          <w:rFonts w:ascii="Tahoma" w:hAnsi="Tahoma" w:cs="Tahoma"/>
          <w:b/>
          <w:caps/>
          <w:sz w:val="18"/>
          <w:szCs w:val="18"/>
        </w:rPr>
        <w:t xml:space="preserve">dodatek </w:t>
      </w:r>
      <w:r w:rsidR="0052497B">
        <w:rPr>
          <w:rFonts w:ascii="Tahoma" w:hAnsi="Tahoma" w:cs="Tahoma"/>
          <w:b/>
          <w:caps/>
          <w:sz w:val="18"/>
          <w:szCs w:val="18"/>
        </w:rPr>
        <w:t>Č</w:t>
      </w:r>
      <w:r w:rsidRPr="003C53DF">
        <w:rPr>
          <w:rFonts w:ascii="Tahoma" w:hAnsi="Tahoma" w:cs="Tahoma"/>
          <w:b/>
          <w:caps/>
          <w:sz w:val="18"/>
          <w:szCs w:val="18"/>
        </w:rPr>
        <w:t xml:space="preserve">. </w:t>
      </w:r>
      <w:r w:rsidR="00420DAF">
        <w:rPr>
          <w:rFonts w:ascii="Tahoma" w:hAnsi="Tahoma" w:cs="Tahoma"/>
          <w:b/>
          <w:caps/>
          <w:sz w:val="18"/>
          <w:szCs w:val="18"/>
        </w:rPr>
        <w:t>1</w:t>
      </w:r>
    </w:p>
    <w:p w14:paraId="5401AE0E" w14:textId="26C9D974" w:rsidR="00173582" w:rsidRDefault="00173582" w:rsidP="00173582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173582">
        <w:rPr>
          <w:rFonts w:ascii="Tahoma" w:hAnsi="Tahoma" w:cs="Tahoma"/>
          <w:b/>
          <w:caps/>
          <w:sz w:val="18"/>
          <w:szCs w:val="18"/>
        </w:rPr>
        <w:t xml:space="preserve">ke smlouvě </w:t>
      </w:r>
      <w:r w:rsidR="005A1D52">
        <w:rPr>
          <w:rFonts w:ascii="Tahoma" w:hAnsi="Tahoma" w:cs="Tahoma"/>
          <w:b/>
          <w:caps/>
          <w:sz w:val="18"/>
          <w:szCs w:val="18"/>
        </w:rPr>
        <w:t>O DÍLO</w:t>
      </w:r>
      <w:r w:rsidRPr="00173582">
        <w:rPr>
          <w:rFonts w:ascii="Tahoma" w:hAnsi="Tahoma" w:cs="Tahoma"/>
          <w:b/>
          <w:caps/>
          <w:sz w:val="18"/>
          <w:szCs w:val="18"/>
        </w:rPr>
        <w:t xml:space="preserve"> PO </w:t>
      </w:r>
      <w:r w:rsidR="005A1D52">
        <w:rPr>
          <w:rFonts w:ascii="Tahoma" w:hAnsi="Tahoma" w:cs="Tahoma"/>
          <w:b/>
          <w:caps/>
          <w:sz w:val="18"/>
          <w:szCs w:val="18"/>
        </w:rPr>
        <w:t>608</w:t>
      </w:r>
      <w:r w:rsidRPr="00173582">
        <w:rPr>
          <w:rFonts w:ascii="Tahoma" w:hAnsi="Tahoma" w:cs="Tahoma"/>
          <w:b/>
          <w:caps/>
          <w:sz w:val="18"/>
          <w:szCs w:val="18"/>
        </w:rPr>
        <w:t>/S/</w:t>
      </w:r>
      <w:r w:rsidR="005A1D52">
        <w:rPr>
          <w:rFonts w:ascii="Tahoma" w:hAnsi="Tahoma" w:cs="Tahoma"/>
          <w:b/>
          <w:caps/>
          <w:sz w:val="18"/>
          <w:szCs w:val="18"/>
        </w:rPr>
        <w:t>21</w:t>
      </w:r>
    </w:p>
    <w:p w14:paraId="71A86678" w14:textId="77777777" w:rsidR="00531D9F" w:rsidRDefault="00531D9F" w:rsidP="00173582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3931C910" w14:textId="77777777" w:rsidR="00531D9F" w:rsidRDefault="00531D9F" w:rsidP="00173582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644E378E" w14:textId="4DAEE903" w:rsidR="00173582" w:rsidRDefault="005A1D52" w:rsidP="00173582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caps/>
          <w:sz w:val="18"/>
          <w:szCs w:val="18"/>
        </w:rPr>
        <w:t xml:space="preserve">V H L, </w:t>
      </w:r>
      <w:r w:rsidRPr="007D626B">
        <w:rPr>
          <w:rFonts w:ascii="Tahoma" w:hAnsi="Tahoma" w:cs="Tahoma"/>
          <w:b/>
          <w:bCs/>
          <w:sz w:val="16"/>
          <w:szCs w:val="16"/>
        </w:rPr>
        <w:t>s.r.o</w:t>
      </w:r>
      <w:r w:rsidR="003E6494">
        <w:rPr>
          <w:rFonts w:ascii="Tahoma" w:hAnsi="Tahoma" w:cs="Tahoma"/>
          <w:b/>
          <w:bCs/>
          <w:sz w:val="16"/>
          <w:szCs w:val="16"/>
        </w:rPr>
        <w:t>.</w:t>
      </w:r>
    </w:p>
    <w:p w14:paraId="181B72DB" w14:textId="16D395DF" w:rsidR="00173582" w:rsidRDefault="00173582" w:rsidP="000F59F2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173582">
        <w:rPr>
          <w:rFonts w:ascii="Tahoma" w:hAnsi="Tahoma" w:cs="Tahoma"/>
          <w:sz w:val="16"/>
          <w:szCs w:val="16"/>
        </w:rPr>
        <w:t xml:space="preserve">zapsaná v obchodním rejstříku vedeném u </w:t>
      </w:r>
      <w:r w:rsidR="00F2482D">
        <w:rPr>
          <w:rFonts w:ascii="Tahoma" w:hAnsi="Tahoma" w:cs="Tahoma"/>
          <w:sz w:val="16"/>
          <w:szCs w:val="16"/>
        </w:rPr>
        <w:t>Městského soudu v Praze, C 37252</w:t>
      </w:r>
    </w:p>
    <w:p w14:paraId="2A1898AE" w14:textId="094CB49D" w:rsidR="004D0D6E" w:rsidRPr="00BF131D" w:rsidRDefault="004D0D6E" w:rsidP="000F59F2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</w:r>
      <w:r w:rsidR="00F2482D">
        <w:rPr>
          <w:rFonts w:ascii="Tahoma" w:hAnsi="Tahoma" w:cs="Tahoma"/>
          <w:sz w:val="16"/>
          <w:szCs w:val="16"/>
        </w:rPr>
        <w:t>Mánesova 1624/20, 120 00 Praha 2</w:t>
      </w:r>
    </w:p>
    <w:p w14:paraId="0CA604C2" w14:textId="1F9A4F1F" w:rsidR="004D0D6E" w:rsidRPr="00BF131D" w:rsidRDefault="004D0D6E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 w:rsidR="00444A6F"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 xml:space="preserve">: </w:t>
      </w:r>
      <w:r w:rsidR="0057258C">
        <w:rPr>
          <w:rFonts w:ascii="Tahoma" w:hAnsi="Tahoma" w:cs="Tahoma"/>
          <w:sz w:val="16"/>
          <w:szCs w:val="16"/>
        </w:rPr>
        <w:t>63677521</w:t>
      </w:r>
      <w:r w:rsidRPr="00BF131D">
        <w:rPr>
          <w:rFonts w:ascii="Tahoma" w:hAnsi="Tahoma" w:cs="Tahoma"/>
          <w:sz w:val="16"/>
          <w:szCs w:val="16"/>
        </w:rPr>
        <w:tab/>
        <w:t xml:space="preserve">DIČ: </w:t>
      </w:r>
      <w:r w:rsidR="0057258C">
        <w:rPr>
          <w:rFonts w:ascii="Tahoma" w:hAnsi="Tahoma" w:cs="Tahoma"/>
          <w:sz w:val="16"/>
          <w:szCs w:val="16"/>
        </w:rPr>
        <w:t>CZ63677521</w:t>
      </w:r>
    </w:p>
    <w:p w14:paraId="58114D22" w14:textId="669397F8" w:rsidR="008B6ADC" w:rsidRDefault="004D0D6E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zastoupena:</w:t>
      </w:r>
      <w:r w:rsidRPr="00BF131D">
        <w:rPr>
          <w:rFonts w:ascii="Tahoma" w:hAnsi="Tahoma" w:cs="Tahoma"/>
          <w:sz w:val="16"/>
          <w:szCs w:val="16"/>
        </w:rPr>
        <w:tab/>
      </w:r>
      <w:r w:rsidR="0057258C">
        <w:rPr>
          <w:rFonts w:ascii="Tahoma" w:hAnsi="Tahoma" w:cs="Tahoma"/>
          <w:sz w:val="16"/>
          <w:szCs w:val="16"/>
        </w:rPr>
        <w:t>Ing. Lubošem Holubičkou</w:t>
      </w:r>
      <w:r w:rsidR="00FF0047" w:rsidRPr="00BF131D">
        <w:rPr>
          <w:rFonts w:ascii="Tahoma" w:hAnsi="Tahoma" w:cs="Tahoma"/>
          <w:sz w:val="16"/>
          <w:szCs w:val="16"/>
        </w:rPr>
        <w:t>, jednatelem</w:t>
      </w:r>
    </w:p>
    <w:p w14:paraId="7F4F1743" w14:textId="3197FC2D" w:rsidR="00AA55EE" w:rsidRDefault="00AA55EE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A55EE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217F44">
        <w:rPr>
          <w:rFonts w:ascii="Tahoma" w:hAnsi="Tahoma" w:cs="Tahoma"/>
          <w:sz w:val="16"/>
          <w:szCs w:val="16"/>
        </w:rPr>
        <w:t>xxxxxx</w:t>
      </w:r>
      <w:proofErr w:type="spellEnd"/>
    </w:p>
    <w:p w14:paraId="75739848" w14:textId="556EF97D" w:rsidR="00C33ECC" w:rsidRDefault="00C33ECC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33ECC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217F44">
        <w:rPr>
          <w:rFonts w:ascii="Tahoma" w:hAnsi="Tahoma" w:cs="Tahoma"/>
          <w:sz w:val="16"/>
          <w:szCs w:val="16"/>
        </w:rPr>
        <w:t>xxxxxx</w:t>
      </w:r>
      <w:proofErr w:type="spellEnd"/>
    </w:p>
    <w:p w14:paraId="2AA39A68" w14:textId="77777777" w:rsidR="00173582" w:rsidRPr="00173582" w:rsidRDefault="00173582" w:rsidP="000F59F2">
      <w:pPr>
        <w:tabs>
          <w:tab w:val="left" w:pos="1701"/>
        </w:tabs>
        <w:rPr>
          <w:rFonts w:ascii="Tahoma" w:hAnsi="Tahoma" w:cs="Tahoma"/>
          <w:sz w:val="10"/>
          <w:szCs w:val="10"/>
        </w:rPr>
      </w:pPr>
    </w:p>
    <w:p w14:paraId="04363147" w14:textId="105989AC" w:rsidR="004D0D6E" w:rsidRDefault="004D0D6E" w:rsidP="003A3601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Pr="00B71ABC">
        <w:rPr>
          <w:rFonts w:ascii="Tahoma" w:hAnsi="Tahoma" w:cs="Tahoma"/>
          <w:bCs/>
          <w:sz w:val="16"/>
          <w:szCs w:val="16"/>
        </w:rPr>
        <w:t>poskytovatel</w:t>
      </w:r>
      <w:r w:rsidR="00FF0047" w:rsidRPr="00B71ABC">
        <w:rPr>
          <w:rFonts w:ascii="Tahoma" w:hAnsi="Tahoma" w:cs="Tahoma"/>
          <w:bCs/>
          <w:sz w:val="16"/>
          <w:szCs w:val="16"/>
        </w:rPr>
        <w:t xml:space="preserve"> licence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na straně jedné (dále jen </w:t>
      </w:r>
      <w:r w:rsidR="007B3CDD">
        <w:rPr>
          <w:rFonts w:ascii="Tahoma" w:hAnsi="Tahoma" w:cs="Tahoma"/>
          <w:sz w:val="16"/>
          <w:szCs w:val="16"/>
        </w:rPr>
        <w:t>„</w:t>
      </w:r>
      <w:r w:rsidR="003A3601">
        <w:rPr>
          <w:rFonts w:ascii="Tahoma" w:hAnsi="Tahoma" w:cs="Tahoma"/>
          <w:sz w:val="16"/>
          <w:szCs w:val="16"/>
        </w:rPr>
        <w:t>zhotovitel“)</w:t>
      </w:r>
    </w:p>
    <w:p w14:paraId="58B689E3" w14:textId="77777777" w:rsidR="003A3601" w:rsidRPr="003A3601" w:rsidRDefault="003A3601" w:rsidP="003A3601">
      <w:pPr>
        <w:jc w:val="both"/>
        <w:rPr>
          <w:rFonts w:ascii="Tahoma" w:hAnsi="Tahoma" w:cs="Tahoma"/>
          <w:sz w:val="16"/>
          <w:szCs w:val="16"/>
        </w:rPr>
      </w:pPr>
    </w:p>
    <w:p w14:paraId="49F8B3F2" w14:textId="77777777" w:rsidR="004D0D6E" w:rsidRPr="00BF131D" w:rsidRDefault="004D0D6E" w:rsidP="004D0D6E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651C189D" w14:textId="57E3E5F2" w:rsidR="004D0D6E" w:rsidRPr="00BF131D" w:rsidRDefault="004D0D6E" w:rsidP="00283E6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  <w:t xml:space="preserve">U Nemocnice 499/2, </w:t>
      </w:r>
      <w:r w:rsidR="00444A6F">
        <w:rPr>
          <w:rFonts w:ascii="Tahoma" w:hAnsi="Tahoma" w:cs="Tahoma"/>
          <w:sz w:val="16"/>
          <w:szCs w:val="16"/>
        </w:rPr>
        <w:t xml:space="preserve">PSČ: </w:t>
      </w:r>
      <w:r w:rsidRPr="00BF131D">
        <w:rPr>
          <w:rFonts w:ascii="Tahoma" w:hAnsi="Tahoma" w:cs="Tahoma"/>
          <w:sz w:val="16"/>
          <w:szCs w:val="16"/>
        </w:rPr>
        <w:t>128 08</w:t>
      </w:r>
      <w:r w:rsidR="00444A6F">
        <w:rPr>
          <w:rFonts w:ascii="Tahoma" w:hAnsi="Tahoma" w:cs="Tahoma"/>
          <w:sz w:val="16"/>
          <w:szCs w:val="16"/>
        </w:rPr>
        <w:t>,</w:t>
      </w:r>
      <w:r w:rsidRPr="00BF131D">
        <w:rPr>
          <w:rFonts w:ascii="Tahoma" w:hAnsi="Tahoma" w:cs="Tahoma"/>
          <w:sz w:val="16"/>
          <w:szCs w:val="16"/>
        </w:rPr>
        <w:t xml:space="preserve"> Praha 2</w:t>
      </w:r>
      <w:r w:rsidR="005A1D52">
        <w:rPr>
          <w:rFonts w:ascii="Tahoma" w:hAnsi="Tahoma" w:cs="Tahoma"/>
          <w:sz w:val="16"/>
          <w:szCs w:val="16"/>
        </w:rPr>
        <w:t xml:space="preserve"> </w:t>
      </w:r>
    </w:p>
    <w:p w14:paraId="01E926BD" w14:textId="531C6659" w:rsidR="004D0D6E" w:rsidRPr="00BF131D" w:rsidRDefault="004D0D6E" w:rsidP="00283E6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 w:rsidR="00444A6F"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>: 000</w:t>
      </w:r>
      <w:r w:rsidR="00444A6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64</w:t>
      </w:r>
      <w:r w:rsidR="00444A6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165</w:t>
      </w:r>
      <w:r w:rsidRPr="00BF131D">
        <w:rPr>
          <w:rFonts w:ascii="Tahoma" w:hAnsi="Tahoma" w:cs="Tahoma"/>
          <w:sz w:val="16"/>
          <w:szCs w:val="16"/>
        </w:rPr>
        <w:tab/>
        <w:t>DIČ: CZ00064165</w:t>
      </w:r>
    </w:p>
    <w:p w14:paraId="687FE31F" w14:textId="77777777" w:rsidR="004D0D6E" w:rsidRPr="00BF131D" w:rsidRDefault="004D0D6E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zastoupená:</w:t>
      </w:r>
      <w:r w:rsidRPr="00BF131D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BF131D">
        <w:rPr>
          <w:rFonts w:ascii="Tahoma" w:hAnsi="Tahoma" w:cs="Tahoma"/>
          <w:sz w:val="16"/>
          <w:szCs w:val="16"/>
        </w:rPr>
        <w:t>Feltlem</w:t>
      </w:r>
      <w:proofErr w:type="spellEnd"/>
      <w:r w:rsidRPr="00BF131D">
        <w:rPr>
          <w:rFonts w:ascii="Tahoma" w:hAnsi="Tahoma" w:cs="Tahoma"/>
          <w:sz w:val="16"/>
          <w:szCs w:val="16"/>
        </w:rPr>
        <w:t>, Ph.D., MBA, ředitelem</w:t>
      </w:r>
    </w:p>
    <w:p w14:paraId="0D38FA87" w14:textId="04CCDAF1" w:rsidR="00FF0047" w:rsidRPr="00BF131D" w:rsidRDefault="00FF0047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Bankovní spojení:</w:t>
      </w:r>
      <w:r w:rsidRPr="00BF131D">
        <w:rPr>
          <w:rFonts w:ascii="Tahoma" w:hAnsi="Tahoma" w:cs="Tahoma"/>
          <w:sz w:val="16"/>
          <w:szCs w:val="16"/>
        </w:rPr>
        <w:tab/>
      </w:r>
      <w:proofErr w:type="spellStart"/>
      <w:r w:rsidR="00217F44">
        <w:rPr>
          <w:rFonts w:ascii="Tahoma" w:hAnsi="Tahoma" w:cs="Tahoma"/>
          <w:sz w:val="16"/>
          <w:szCs w:val="16"/>
        </w:rPr>
        <w:t>xxxxxx</w:t>
      </w:r>
      <w:proofErr w:type="spellEnd"/>
    </w:p>
    <w:p w14:paraId="5DEFC47D" w14:textId="5FB80849" w:rsidR="00FF0047" w:rsidRPr="00BF131D" w:rsidRDefault="00FF0047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Číslo účtu:</w:t>
      </w:r>
      <w:r w:rsidRPr="00BF131D">
        <w:rPr>
          <w:rFonts w:ascii="Tahoma" w:hAnsi="Tahoma" w:cs="Tahoma"/>
          <w:sz w:val="16"/>
          <w:szCs w:val="16"/>
        </w:rPr>
        <w:tab/>
      </w:r>
      <w:proofErr w:type="spellStart"/>
      <w:r w:rsidR="00217F44">
        <w:rPr>
          <w:rFonts w:ascii="Tahoma" w:hAnsi="Tahoma" w:cs="Tahoma"/>
          <w:sz w:val="16"/>
          <w:szCs w:val="16"/>
        </w:rPr>
        <w:t>xxxxxx</w:t>
      </w:r>
      <w:proofErr w:type="spellEnd"/>
    </w:p>
    <w:p w14:paraId="5251D922" w14:textId="07B90AD8" w:rsidR="004D0D6E" w:rsidRDefault="004D0D6E" w:rsidP="00332627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="00FF0047" w:rsidRPr="00B71ABC">
        <w:rPr>
          <w:rFonts w:ascii="Tahoma" w:hAnsi="Tahoma" w:cs="Tahoma"/>
          <w:sz w:val="16"/>
          <w:szCs w:val="16"/>
        </w:rPr>
        <w:t>nabyvatel licence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na straně jedné (dál jen „</w:t>
      </w:r>
      <w:r w:rsidR="009B0502">
        <w:rPr>
          <w:rFonts w:ascii="Tahoma" w:hAnsi="Tahoma" w:cs="Tahoma"/>
          <w:sz w:val="16"/>
          <w:szCs w:val="16"/>
        </w:rPr>
        <w:t>objednatel</w:t>
      </w:r>
      <w:r w:rsidRPr="00BF131D">
        <w:rPr>
          <w:rFonts w:ascii="Tahoma" w:hAnsi="Tahoma" w:cs="Tahoma"/>
          <w:sz w:val="16"/>
          <w:szCs w:val="16"/>
        </w:rPr>
        <w:t>“)</w:t>
      </w:r>
    </w:p>
    <w:p w14:paraId="1FE5FBD9" w14:textId="77777777" w:rsidR="00332627" w:rsidRDefault="00332627" w:rsidP="00B71ABC">
      <w:pPr>
        <w:jc w:val="both"/>
        <w:rPr>
          <w:rFonts w:ascii="Tahoma" w:hAnsi="Tahoma" w:cs="Tahoma"/>
          <w:sz w:val="16"/>
          <w:szCs w:val="16"/>
        </w:rPr>
      </w:pPr>
    </w:p>
    <w:p w14:paraId="4C3A39DB" w14:textId="4112BA6D" w:rsidR="00332627" w:rsidRDefault="00332627" w:rsidP="004061A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</w:t>
      </w:r>
      <w:r w:rsidR="002357A1">
        <w:rPr>
          <w:rFonts w:ascii="Tahoma" w:hAnsi="Tahoma" w:cs="Tahoma"/>
          <w:sz w:val="16"/>
          <w:szCs w:val="16"/>
        </w:rPr>
        <w:t>zhotovitel</w:t>
      </w:r>
      <w:r w:rsidR="007B3CDD">
        <w:rPr>
          <w:rFonts w:ascii="Tahoma" w:hAnsi="Tahoma" w:cs="Tahoma"/>
          <w:sz w:val="16"/>
          <w:szCs w:val="16"/>
        </w:rPr>
        <w:t xml:space="preserve"> </w:t>
      </w:r>
      <w:r w:rsidR="00AB5474">
        <w:rPr>
          <w:rFonts w:ascii="Tahoma" w:hAnsi="Tahoma" w:cs="Tahoma"/>
          <w:sz w:val="16"/>
          <w:szCs w:val="16"/>
        </w:rPr>
        <w:t xml:space="preserve">a </w:t>
      </w:r>
      <w:r w:rsidR="002357A1">
        <w:rPr>
          <w:rFonts w:ascii="Tahoma" w:hAnsi="Tahoma" w:cs="Tahoma"/>
          <w:sz w:val="16"/>
          <w:szCs w:val="16"/>
        </w:rPr>
        <w:t>objednatel d</w:t>
      </w:r>
      <w:r>
        <w:rPr>
          <w:rFonts w:ascii="Tahoma" w:hAnsi="Tahoma" w:cs="Tahoma"/>
          <w:sz w:val="16"/>
          <w:szCs w:val="16"/>
        </w:rPr>
        <w:t>ále též společně jako „</w:t>
      </w:r>
      <w:r w:rsidRPr="00B71ABC">
        <w:rPr>
          <w:rFonts w:ascii="Tahoma" w:hAnsi="Tahoma" w:cs="Tahoma"/>
          <w:b/>
          <w:bCs/>
          <w:sz w:val="16"/>
          <w:szCs w:val="16"/>
        </w:rPr>
        <w:t>smluvní</w:t>
      </w:r>
      <w:r>
        <w:rPr>
          <w:rFonts w:ascii="Tahoma" w:hAnsi="Tahoma" w:cs="Tahoma"/>
          <w:sz w:val="16"/>
          <w:szCs w:val="16"/>
        </w:rPr>
        <w:t xml:space="preserve"> </w:t>
      </w:r>
      <w:r w:rsidRPr="00B71ABC">
        <w:rPr>
          <w:rFonts w:ascii="Tahoma" w:hAnsi="Tahoma" w:cs="Tahoma"/>
          <w:b/>
          <w:bCs/>
          <w:sz w:val="16"/>
          <w:szCs w:val="16"/>
        </w:rPr>
        <w:t>strany</w:t>
      </w:r>
      <w:r>
        <w:rPr>
          <w:rFonts w:ascii="Tahoma" w:hAnsi="Tahoma" w:cs="Tahoma"/>
          <w:sz w:val="16"/>
          <w:szCs w:val="16"/>
        </w:rPr>
        <w:t>“)</w:t>
      </w:r>
    </w:p>
    <w:p w14:paraId="24195591" w14:textId="77777777" w:rsidR="004061A5" w:rsidRPr="00BF131D" w:rsidRDefault="004061A5" w:rsidP="004061A5">
      <w:pPr>
        <w:jc w:val="both"/>
        <w:rPr>
          <w:rFonts w:ascii="Tahoma" w:hAnsi="Tahoma" w:cs="Tahoma"/>
          <w:sz w:val="16"/>
          <w:szCs w:val="16"/>
        </w:rPr>
      </w:pPr>
    </w:p>
    <w:p w14:paraId="40FA9364" w14:textId="6A19FD45" w:rsidR="00374AE3" w:rsidRDefault="00332627" w:rsidP="0082488E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="005B55A5" w:rsidRPr="00BF131D">
        <w:rPr>
          <w:rFonts w:ascii="Tahoma" w:hAnsi="Tahoma" w:cs="Tahoma"/>
          <w:sz w:val="16"/>
          <w:szCs w:val="16"/>
        </w:rPr>
        <w:t>u</w:t>
      </w:r>
      <w:r w:rsidR="007E7665" w:rsidRPr="00BF131D">
        <w:rPr>
          <w:rFonts w:ascii="Tahoma" w:hAnsi="Tahoma" w:cs="Tahoma"/>
          <w:sz w:val="16"/>
          <w:szCs w:val="16"/>
        </w:rPr>
        <w:t>zav</w:t>
      </w:r>
      <w:r w:rsidR="005039A2" w:rsidRPr="00BF131D">
        <w:rPr>
          <w:rFonts w:ascii="Tahoma" w:hAnsi="Tahoma" w:cs="Tahoma"/>
          <w:sz w:val="16"/>
          <w:szCs w:val="16"/>
        </w:rPr>
        <w:t xml:space="preserve">írají </w:t>
      </w:r>
      <w:r w:rsidR="00915109">
        <w:rPr>
          <w:rFonts w:ascii="Tahoma" w:hAnsi="Tahoma" w:cs="Tahoma"/>
          <w:sz w:val="16"/>
          <w:szCs w:val="16"/>
        </w:rPr>
        <w:t>níže uvedeného dne, měsíce a roku</w:t>
      </w:r>
      <w:r w:rsidR="00A83FE9" w:rsidRPr="00BF131D">
        <w:rPr>
          <w:rFonts w:ascii="Tahoma" w:hAnsi="Tahoma" w:cs="Tahoma"/>
          <w:sz w:val="16"/>
          <w:szCs w:val="16"/>
        </w:rPr>
        <w:t xml:space="preserve"> </w:t>
      </w:r>
      <w:r w:rsidR="0082488E">
        <w:rPr>
          <w:rFonts w:ascii="Tahoma" w:hAnsi="Tahoma" w:cs="Tahoma"/>
          <w:sz w:val="16"/>
          <w:szCs w:val="16"/>
        </w:rPr>
        <w:t>v souladu s čl.</w:t>
      </w:r>
      <w:r w:rsidR="00AA095E">
        <w:rPr>
          <w:rFonts w:ascii="Tahoma" w:hAnsi="Tahoma" w:cs="Tahoma"/>
          <w:sz w:val="16"/>
          <w:szCs w:val="16"/>
        </w:rPr>
        <w:t xml:space="preserve"> V</w:t>
      </w:r>
      <w:r w:rsidR="00FC5CC8">
        <w:rPr>
          <w:rFonts w:ascii="Tahoma" w:hAnsi="Tahoma" w:cs="Tahoma"/>
          <w:sz w:val="16"/>
          <w:szCs w:val="16"/>
        </w:rPr>
        <w:t>.</w:t>
      </w:r>
      <w:r w:rsidR="00AA095E">
        <w:rPr>
          <w:rFonts w:ascii="Tahoma" w:hAnsi="Tahoma" w:cs="Tahoma"/>
          <w:sz w:val="16"/>
          <w:szCs w:val="16"/>
        </w:rPr>
        <w:t> </w:t>
      </w:r>
      <w:r w:rsidR="00FC5CC8">
        <w:rPr>
          <w:rFonts w:ascii="Tahoma" w:hAnsi="Tahoma" w:cs="Tahoma"/>
          <w:sz w:val="16"/>
          <w:szCs w:val="16"/>
        </w:rPr>
        <w:t>odst.</w:t>
      </w:r>
      <w:r w:rsidR="00AA095E">
        <w:rPr>
          <w:rFonts w:ascii="Tahoma" w:hAnsi="Tahoma" w:cs="Tahoma"/>
          <w:sz w:val="16"/>
          <w:szCs w:val="16"/>
        </w:rPr>
        <w:t xml:space="preserve"> 13 a čl. VIII</w:t>
      </w:r>
      <w:r w:rsidR="00FC5CC8">
        <w:rPr>
          <w:rFonts w:ascii="Tahoma" w:hAnsi="Tahoma" w:cs="Tahoma"/>
          <w:sz w:val="16"/>
          <w:szCs w:val="16"/>
        </w:rPr>
        <w:t xml:space="preserve">. odst. 1 </w:t>
      </w:r>
      <w:r w:rsidR="0082488E">
        <w:rPr>
          <w:rFonts w:ascii="Tahoma" w:hAnsi="Tahoma" w:cs="Tahoma"/>
          <w:sz w:val="16"/>
          <w:szCs w:val="16"/>
        </w:rPr>
        <w:t>smlouvy</w:t>
      </w:r>
      <w:r w:rsidR="00AB5474">
        <w:rPr>
          <w:rFonts w:ascii="Tahoma" w:hAnsi="Tahoma" w:cs="Tahoma"/>
          <w:sz w:val="16"/>
          <w:szCs w:val="16"/>
        </w:rPr>
        <w:t xml:space="preserve"> o dílo,</w:t>
      </w:r>
      <w:r w:rsidR="0082488E">
        <w:rPr>
          <w:rFonts w:ascii="Tahoma" w:hAnsi="Tahoma" w:cs="Tahoma"/>
          <w:sz w:val="16"/>
          <w:szCs w:val="16"/>
        </w:rPr>
        <w:t xml:space="preserve"> </w:t>
      </w:r>
      <w:r w:rsidR="00AB5474">
        <w:rPr>
          <w:rFonts w:ascii="Tahoma" w:hAnsi="Tahoma" w:cs="Tahoma"/>
          <w:sz w:val="16"/>
          <w:szCs w:val="16"/>
        </w:rPr>
        <w:t xml:space="preserve">ze dne </w:t>
      </w:r>
      <w:r w:rsidR="006303A6">
        <w:rPr>
          <w:rFonts w:ascii="Tahoma" w:hAnsi="Tahoma" w:cs="Tahoma"/>
          <w:sz w:val="16"/>
          <w:szCs w:val="16"/>
        </w:rPr>
        <w:t>16. 8. 2021</w:t>
      </w:r>
      <w:r w:rsidR="00AB5474">
        <w:rPr>
          <w:rFonts w:ascii="Tahoma" w:hAnsi="Tahoma" w:cs="Tahoma"/>
          <w:sz w:val="16"/>
          <w:szCs w:val="16"/>
        </w:rPr>
        <w:t xml:space="preserve">, </w:t>
      </w:r>
      <w:r w:rsidR="0082488E" w:rsidRPr="0082488E">
        <w:rPr>
          <w:rFonts w:ascii="Tahoma" w:hAnsi="Tahoma" w:cs="Tahoma"/>
          <w:sz w:val="16"/>
          <w:szCs w:val="16"/>
        </w:rPr>
        <w:t>evidované u objednatele pod č</w:t>
      </w:r>
      <w:r w:rsidR="006303A6">
        <w:rPr>
          <w:rFonts w:ascii="Tahoma" w:hAnsi="Tahoma" w:cs="Tahoma"/>
          <w:sz w:val="16"/>
          <w:szCs w:val="16"/>
        </w:rPr>
        <w:t>. 608/S/21 (</w:t>
      </w:r>
      <w:r w:rsidR="0082488E" w:rsidRPr="0082488E">
        <w:rPr>
          <w:rFonts w:ascii="Tahoma" w:hAnsi="Tahoma" w:cs="Tahoma"/>
          <w:sz w:val="16"/>
          <w:szCs w:val="16"/>
        </w:rPr>
        <w:t xml:space="preserve">dále </w:t>
      </w:r>
      <w:r w:rsidR="00AB5474">
        <w:rPr>
          <w:rFonts w:ascii="Tahoma" w:hAnsi="Tahoma" w:cs="Tahoma"/>
          <w:sz w:val="16"/>
          <w:szCs w:val="16"/>
        </w:rPr>
        <w:t>též</w:t>
      </w:r>
      <w:r w:rsidR="0082488E" w:rsidRPr="0082488E">
        <w:rPr>
          <w:rFonts w:ascii="Tahoma" w:hAnsi="Tahoma" w:cs="Tahoma"/>
          <w:sz w:val="16"/>
          <w:szCs w:val="16"/>
        </w:rPr>
        <w:t xml:space="preserve"> „</w:t>
      </w:r>
      <w:r w:rsidR="0082488E" w:rsidRPr="0082488E">
        <w:rPr>
          <w:rFonts w:ascii="Tahoma" w:hAnsi="Tahoma" w:cs="Tahoma"/>
          <w:b/>
          <w:bCs/>
          <w:sz w:val="16"/>
          <w:szCs w:val="16"/>
        </w:rPr>
        <w:t>smlouva</w:t>
      </w:r>
      <w:r w:rsidR="0082488E" w:rsidRPr="0082488E">
        <w:rPr>
          <w:rFonts w:ascii="Tahoma" w:hAnsi="Tahoma" w:cs="Tahoma"/>
          <w:sz w:val="16"/>
          <w:szCs w:val="16"/>
        </w:rPr>
        <w:t>") tento</w:t>
      </w:r>
      <w:r w:rsidR="0082488E">
        <w:rPr>
          <w:rFonts w:ascii="Tahoma" w:hAnsi="Tahoma" w:cs="Tahoma"/>
          <w:sz w:val="16"/>
          <w:szCs w:val="16"/>
        </w:rPr>
        <w:t xml:space="preserve"> </w:t>
      </w:r>
    </w:p>
    <w:p w14:paraId="19FC12B2" w14:textId="77777777" w:rsidR="008F0C5C" w:rsidRDefault="008F0C5C" w:rsidP="008F0C5C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150FFADF" w14:textId="7D41D54F" w:rsidR="00374AE3" w:rsidRDefault="00374AE3" w:rsidP="00B71ABC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D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O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D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A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T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E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gramStart"/>
      <w:r>
        <w:rPr>
          <w:rFonts w:ascii="Tahoma" w:hAnsi="Tahoma" w:cs="Tahoma"/>
          <w:b/>
          <w:bCs/>
          <w:sz w:val="16"/>
          <w:szCs w:val="16"/>
        </w:rPr>
        <w:t>K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 xml:space="preserve"> Č.</w:t>
      </w:r>
      <w:proofErr w:type="gramEnd"/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="008663D7">
        <w:rPr>
          <w:rFonts w:ascii="Tahoma" w:hAnsi="Tahoma" w:cs="Tahoma"/>
          <w:sz w:val="16"/>
          <w:szCs w:val="16"/>
        </w:rPr>
        <w:t>1</w:t>
      </w:r>
    </w:p>
    <w:p w14:paraId="26F32FA6" w14:textId="77777777" w:rsidR="00AB5474" w:rsidRPr="00AB5474" w:rsidRDefault="00AB5474" w:rsidP="00B71ABC">
      <w:pPr>
        <w:jc w:val="center"/>
        <w:outlineLvl w:val="0"/>
        <w:rPr>
          <w:rFonts w:ascii="Tahoma" w:hAnsi="Tahoma" w:cs="Tahoma"/>
          <w:b/>
          <w:bCs/>
          <w:sz w:val="8"/>
          <w:szCs w:val="8"/>
        </w:rPr>
      </w:pPr>
    </w:p>
    <w:p w14:paraId="12AF80F3" w14:textId="68F52DF8" w:rsidR="00EE700F" w:rsidRDefault="00374AE3" w:rsidP="004061A5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též „</w:t>
      </w:r>
      <w:r w:rsidRPr="00B71ABC">
        <w:rPr>
          <w:rFonts w:ascii="Tahoma" w:hAnsi="Tahoma" w:cs="Tahoma"/>
          <w:b/>
          <w:bCs/>
          <w:sz w:val="16"/>
          <w:szCs w:val="16"/>
        </w:rPr>
        <w:t>dodatek</w:t>
      </w:r>
      <w:r>
        <w:rPr>
          <w:rFonts w:ascii="Tahoma" w:hAnsi="Tahoma" w:cs="Tahoma"/>
          <w:sz w:val="16"/>
          <w:szCs w:val="16"/>
        </w:rPr>
        <w:t>“)</w:t>
      </w:r>
    </w:p>
    <w:p w14:paraId="20F175BC" w14:textId="6A3E83B0" w:rsidR="004061A5" w:rsidRDefault="004061A5" w:rsidP="004061A5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7B4EE155" w14:textId="77777777" w:rsidR="004061A5" w:rsidRPr="00BF131D" w:rsidRDefault="004061A5" w:rsidP="004061A5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0244B62E" w14:textId="77777777" w:rsidR="00EE700F" w:rsidRPr="00BF131D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I.</w:t>
      </w:r>
    </w:p>
    <w:p w14:paraId="210DAD7F" w14:textId="1A16D571" w:rsidR="00EE700F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Předmět dodatku</w:t>
      </w:r>
    </w:p>
    <w:p w14:paraId="51F8168A" w14:textId="78F2256F" w:rsidR="00101650" w:rsidRDefault="000C765C" w:rsidP="00101650">
      <w:pPr>
        <w:numPr>
          <w:ilvl w:val="0"/>
          <w:numId w:val="3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E0435E">
        <w:rPr>
          <w:rFonts w:ascii="Tahoma" w:hAnsi="Tahoma" w:cs="Tahoma"/>
          <w:sz w:val="16"/>
          <w:szCs w:val="16"/>
        </w:rPr>
        <w:t>Smluvní strany se dohodly</w:t>
      </w:r>
      <w:r>
        <w:rPr>
          <w:rFonts w:ascii="Tahoma" w:hAnsi="Tahoma" w:cs="Tahoma"/>
          <w:sz w:val="16"/>
          <w:szCs w:val="16"/>
        </w:rPr>
        <w:t xml:space="preserve"> na úpravě vzájemných práv a povinností ze smlouvy vyplývajících, a to v následujícím rozsahu: </w:t>
      </w:r>
    </w:p>
    <w:p w14:paraId="7C49B382" w14:textId="77777777" w:rsidR="00101650" w:rsidRPr="00101650" w:rsidRDefault="00101650" w:rsidP="00101650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65DEB2C5" w14:textId="0D14A13A" w:rsidR="00254B26" w:rsidRDefault="00F651A1" w:rsidP="00635167">
      <w:pPr>
        <w:numPr>
          <w:ilvl w:val="1"/>
          <w:numId w:val="3"/>
        </w:num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Ukončení servisu výtahu</w:t>
      </w:r>
      <w:r w:rsidR="00D87C6A">
        <w:rPr>
          <w:rFonts w:ascii="Tahoma" w:hAnsi="Tahoma" w:cs="Tahoma"/>
          <w:sz w:val="16"/>
          <w:szCs w:val="16"/>
        </w:rPr>
        <w:t xml:space="preserve"> </w:t>
      </w:r>
      <w:r w:rsidR="00635167">
        <w:rPr>
          <w:rFonts w:ascii="Tahoma" w:hAnsi="Tahoma" w:cs="Tahoma"/>
          <w:sz w:val="16"/>
          <w:szCs w:val="16"/>
        </w:rPr>
        <w:t>PČ 19</w:t>
      </w:r>
      <w:r w:rsidR="00BC50E1">
        <w:rPr>
          <w:rFonts w:ascii="Tahoma" w:hAnsi="Tahoma" w:cs="Tahoma"/>
          <w:sz w:val="16"/>
          <w:szCs w:val="16"/>
        </w:rPr>
        <w:t xml:space="preserve">, Ev. č. A1L, umístění urologie levý, </w:t>
      </w:r>
      <w:proofErr w:type="spellStart"/>
      <w:r w:rsidR="00BC50E1">
        <w:rPr>
          <w:rFonts w:ascii="Tahoma" w:hAnsi="Tahoma" w:cs="Tahoma"/>
          <w:sz w:val="16"/>
          <w:szCs w:val="16"/>
        </w:rPr>
        <w:t>sml</w:t>
      </w:r>
      <w:proofErr w:type="spellEnd"/>
      <w:r w:rsidR="00BC50E1">
        <w:rPr>
          <w:rFonts w:ascii="Tahoma" w:hAnsi="Tahoma" w:cs="Tahoma"/>
          <w:sz w:val="16"/>
          <w:szCs w:val="16"/>
        </w:rPr>
        <w:t>. č. VFN 24</w:t>
      </w:r>
      <w:r w:rsidR="00E25A8E">
        <w:rPr>
          <w:rFonts w:ascii="Tahoma" w:hAnsi="Tahoma" w:cs="Tahoma"/>
          <w:sz w:val="16"/>
          <w:szCs w:val="16"/>
        </w:rPr>
        <w:t>, rok výroby 1974/2001.</w:t>
      </w:r>
    </w:p>
    <w:p w14:paraId="46A16CEF" w14:textId="77777777" w:rsidR="00635167" w:rsidRDefault="00635167" w:rsidP="00635167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3E2865D2" w14:textId="7411856E" w:rsidR="00080AAB" w:rsidRDefault="00080AAB" w:rsidP="00217A54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  <w:r w:rsidRPr="70159170">
        <w:rPr>
          <w:rFonts w:ascii="Tahoma" w:hAnsi="Tahoma" w:cs="Tahoma"/>
          <w:sz w:val="16"/>
          <w:szCs w:val="16"/>
        </w:rPr>
        <w:t>V důsledku shora uvedené skut</w:t>
      </w:r>
      <w:r w:rsidR="00DD6C4B" w:rsidRPr="70159170">
        <w:rPr>
          <w:rFonts w:ascii="Tahoma" w:hAnsi="Tahoma" w:cs="Tahoma"/>
          <w:sz w:val="16"/>
          <w:szCs w:val="16"/>
        </w:rPr>
        <w:t>e</w:t>
      </w:r>
      <w:r w:rsidRPr="70159170">
        <w:rPr>
          <w:rFonts w:ascii="Tahoma" w:hAnsi="Tahoma" w:cs="Tahoma"/>
          <w:sz w:val="16"/>
          <w:szCs w:val="16"/>
        </w:rPr>
        <w:t>čnosti se</w:t>
      </w:r>
      <w:r w:rsidR="000B0E5C" w:rsidRPr="70159170">
        <w:rPr>
          <w:rFonts w:ascii="Tahoma" w:hAnsi="Tahoma" w:cs="Tahoma"/>
          <w:sz w:val="16"/>
          <w:szCs w:val="16"/>
        </w:rPr>
        <w:t xml:space="preserve"> v Příloze č. 1 </w:t>
      </w:r>
      <w:r w:rsidR="00F80278">
        <w:rPr>
          <w:rFonts w:ascii="Tahoma" w:hAnsi="Tahoma" w:cs="Tahoma"/>
          <w:sz w:val="16"/>
          <w:szCs w:val="16"/>
        </w:rPr>
        <w:t xml:space="preserve">smlouvy </w:t>
      </w:r>
      <w:r w:rsidR="000B0E5C" w:rsidRPr="70159170">
        <w:rPr>
          <w:rFonts w:ascii="Tahoma" w:hAnsi="Tahoma" w:cs="Tahoma"/>
          <w:sz w:val="16"/>
          <w:szCs w:val="16"/>
        </w:rPr>
        <w:t xml:space="preserve">Soupis </w:t>
      </w:r>
      <w:proofErr w:type="spellStart"/>
      <w:r w:rsidR="000B0E5C" w:rsidRPr="70159170">
        <w:rPr>
          <w:rFonts w:ascii="Tahoma" w:hAnsi="Tahoma" w:cs="Tahoma"/>
          <w:sz w:val="16"/>
          <w:szCs w:val="16"/>
        </w:rPr>
        <w:t>praci</w:t>
      </w:r>
      <w:proofErr w:type="spellEnd"/>
      <w:r w:rsidR="000B0E5C" w:rsidRPr="70159170">
        <w:rPr>
          <w:rFonts w:ascii="Tahoma" w:hAnsi="Tahoma" w:cs="Tahoma"/>
          <w:sz w:val="16"/>
          <w:szCs w:val="16"/>
        </w:rPr>
        <w:t xml:space="preserve"> a dodávek</w:t>
      </w:r>
      <w:r w:rsidR="004F2054" w:rsidRPr="70159170">
        <w:rPr>
          <w:rFonts w:ascii="Tahoma" w:hAnsi="Tahoma" w:cs="Tahoma"/>
          <w:sz w:val="16"/>
          <w:szCs w:val="16"/>
        </w:rPr>
        <w:t xml:space="preserve"> odstraňuje položka PČ 19</w:t>
      </w:r>
      <w:r w:rsidR="00DC5789" w:rsidRPr="70159170">
        <w:rPr>
          <w:rFonts w:ascii="Tahoma" w:hAnsi="Tahoma" w:cs="Tahoma"/>
          <w:sz w:val="16"/>
          <w:szCs w:val="16"/>
        </w:rPr>
        <w:t xml:space="preserve">, Ev. č. A1L, umístění urologie levý, </w:t>
      </w:r>
      <w:proofErr w:type="spellStart"/>
      <w:r w:rsidR="00DC5789" w:rsidRPr="70159170">
        <w:rPr>
          <w:rFonts w:ascii="Tahoma" w:hAnsi="Tahoma" w:cs="Tahoma"/>
          <w:sz w:val="16"/>
          <w:szCs w:val="16"/>
        </w:rPr>
        <w:t>sm</w:t>
      </w:r>
      <w:r w:rsidR="00DD728E" w:rsidRPr="70159170">
        <w:rPr>
          <w:rFonts w:ascii="Tahoma" w:hAnsi="Tahoma" w:cs="Tahoma"/>
          <w:sz w:val="16"/>
          <w:szCs w:val="16"/>
        </w:rPr>
        <w:t>l</w:t>
      </w:r>
      <w:proofErr w:type="spellEnd"/>
      <w:r w:rsidR="00DC5789" w:rsidRPr="70159170">
        <w:rPr>
          <w:rFonts w:ascii="Tahoma" w:hAnsi="Tahoma" w:cs="Tahoma"/>
          <w:sz w:val="16"/>
          <w:szCs w:val="16"/>
        </w:rPr>
        <w:t xml:space="preserve">. </w:t>
      </w:r>
      <w:r w:rsidR="00DD728E" w:rsidRPr="70159170">
        <w:rPr>
          <w:rFonts w:ascii="Tahoma" w:hAnsi="Tahoma" w:cs="Tahoma"/>
          <w:sz w:val="16"/>
          <w:szCs w:val="16"/>
        </w:rPr>
        <w:t>č</w:t>
      </w:r>
      <w:r w:rsidR="00DC5789" w:rsidRPr="70159170">
        <w:rPr>
          <w:rFonts w:ascii="Tahoma" w:hAnsi="Tahoma" w:cs="Tahoma"/>
          <w:sz w:val="16"/>
          <w:szCs w:val="16"/>
        </w:rPr>
        <w:t>. VFN 24</w:t>
      </w:r>
      <w:r w:rsidR="00DA1671" w:rsidRPr="70159170">
        <w:rPr>
          <w:rFonts w:ascii="Tahoma" w:hAnsi="Tahoma" w:cs="Tahoma"/>
          <w:sz w:val="16"/>
          <w:szCs w:val="16"/>
        </w:rPr>
        <w:t>, rok výroby 1974/</w:t>
      </w:r>
      <w:r w:rsidR="00AA2529" w:rsidRPr="70159170">
        <w:rPr>
          <w:rFonts w:ascii="Tahoma" w:hAnsi="Tahoma" w:cs="Tahoma"/>
          <w:sz w:val="16"/>
          <w:szCs w:val="16"/>
        </w:rPr>
        <w:t>2001, cena celkem 7 200,- Kč</w:t>
      </w:r>
      <w:r w:rsidR="005D75EB" w:rsidRPr="70159170">
        <w:rPr>
          <w:rFonts w:ascii="Tahoma" w:hAnsi="Tahoma" w:cs="Tahoma"/>
          <w:sz w:val="16"/>
          <w:szCs w:val="16"/>
        </w:rPr>
        <w:t>.</w:t>
      </w:r>
    </w:p>
    <w:p w14:paraId="378D8CAC" w14:textId="77777777" w:rsidR="00217A54" w:rsidRDefault="00217A54" w:rsidP="00217A54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</w:p>
    <w:p w14:paraId="3DA0CF39" w14:textId="021639D4" w:rsidR="005D75EB" w:rsidRDefault="005D75EB" w:rsidP="00217A54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důsledku shora uvedené skut</w:t>
      </w:r>
      <w:r w:rsidR="005C5FF3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čnosti se v Příloze č. 2</w:t>
      </w:r>
      <w:r w:rsidR="00F80278">
        <w:rPr>
          <w:rFonts w:ascii="Tahoma" w:hAnsi="Tahoma" w:cs="Tahoma"/>
          <w:sz w:val="16"/>
          <w:szCs w:val="16"/>
        </w:rPr>
        <w:t xml:space="preserve"> smlouvy</w:t>
      </w:r>
      <w:r>
        <w:rPr>
          <w:rFonts w:ascii="Tahoma" w:hAnsi="Tahoma" w:cs="Tahoma"/>
          <w:sz w:val="16"/>
          <w:szCs w:val="16"/>
        </w:rPr>
        <w:t xml:space="preserve"> seznam výtahů odstraňuje položka PČ 19, Ev. č. A1L, umístění urologie levý, </w:t>
      </w:r>
      <w:proofErr w:type="spellStart"/>
      <w:r>
        <w:rPr>
          <w:rFonts w:ascii="Tahoma" w:hAnsi="Tahoma" w:cs="Tahoma"/>
          <w:sz w:val="16"/>
          <w:szCs w:val="16"/>
        </w:rPr>
        <w:t>sm</w:t>
      </w:r>
      <w:r w:rsidR="00DD728E">
        <w:rPr>
          <w:rFonts w:ascii="Tahoma" w:hAnsi="Tahoma" w:cs="Tahoma"/>
          <w:sz w:val="16"/>
          <w:szCs w:val="16"/>
        </w:rPr>
        <w:t>l</w:t>
      </w:r>
      <w:proofErr w:type="spellEnd"/>
      <w:r>
        <w:rPr>
          <w:rFonts w:ascii="Tahoma" w:hAnsi="Tahoma" w:cs="Tahoma"/>
          <w:sz w:val="16"/>
          <w:szCs w:val="16"/>
        </w:rPr>
        <w:t xml:space="preserve">. </w:t>
      </w:r>
      <w:r w:rsidR="00DD728E">
        <w:rPr>
          <w:rFonts w:ascii="Tahoma" w:hAnsi="Tahoma" w:cs="Tahoma"/>
          <w:sz w:val="16"/>
          <w:szCs w:val="16"/>
        </w:rPr>
        <w:t>č</w:t>
      </w:r>
      <w:r>
        <w:rPr>
          <w:rFonts w:ascii="Tahoma" w:hAnsi="Tahoma" w:cs="Tahoma"/>
          <w:sz w:val="16"/>
          <w:szCs w:val="16"/>
        </w:rPr>
        <w:t>. VFN 24</w:t>
      </w:r>
      <w:r w:rsidR="00605E28">
        <w:rPr>
          <w:rFonts w:ascii="Tahoma" w:hAnsi="Tahoma" w:cs="Tahoma"/>
          <w:sz w:val="16"/>
          <w:szCs w:val="16"/>
        </w:rPr>
        <w:t>, rok výroby 1974/2001</w:t>
      </w:r>
      <w:r>
        <w:rPr>
          <w:rFonts w:ascii="Tahoma" w:hAnsi="Tahoma" w:cs="Tahoma"/>
          <w:sz w:val="16"/>
          <w:szCs w:val="16"/>
        </w:rPr>
        <w:t>.</w:t>
      </w:r>
    </w:p>
    <w:p w14:paraId="43C84BB3" w14:textId="77777777" w:rsidR="00217A54" w:rsidRDefault="00217A54" w:rsidP="00217A54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</w:p>
    <w:p w14:paraId="0615943A" w14:textId="34E4A898" w:rsidR="00726351" w:rsidRDefault="00726351" w:rsidP="00217A54">
      <w:pPr>
        <w:ind w:firstLine="708"/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důs</w:t>
      </w:r>
      <w:r w:rsidR="00E66763">
        <w:rPr>
          <w:rFonts w:ascii="Tahoma" w:hAnsi="Tahoma" w:cs="Tahoma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edku shora uvedené skut</w:t>
      </w:r>
      <w:r w:rsidR="00D05EA3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 xml:space="preserve">čnosti </w:t>
      </w:r>
      <w:r w:rsidR="0070535F">
        <w:rPr>
          <w:rFonts w:ascii="Tahoma" w:hAnsi="Tahoma" w:cs="Tahoma"/>
          <w:sz w:val="16"/>
          <w:szCs w:val="16"/>
        </w:rPr>
        <w:t>s</w:t>
      </w:r>
      <w:r w:rsidR="00346B04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 xml:space="preserve"> v Příloze č. 5 </w:t>
      </w:r>
      <w:r w:rsidR="00F80278">
        <w:rPr>
          <w:rFonts w:ascii="Tahoma" w:hAnsi="Tahoma" w:cs="Tahoma"/>
          <w:sz w:val="16"/>
          <w:szCs w:val="16"/>
        </w:rPr>
        <w:t>smlouv</w:t>
      </w:r>
      <w:r w:rsidR="0070535F">
        <w:rPr>
          <w:rFonts w:ascii="Tahoma" w:hAnsi="Tahoma" w:cs="Tahoma"/>
          <w:sz w:val="16"/>
          <w:szCs w:val="16"/>
        </w:rPr>
        <w:t xml:space="preserve">y </w:t>
      </w:r>
      <w:r w:rsidR="00217A54">
        <w:rPr>
          <w:rFonts w:ascii="Tahoma" w:hAnsi="Tahoma" w:cs="Tahoma"/>
          <w:sz w:val="16"/>
          <w:szCs w:val="16"/>
        </w:rPr>
        <w:t>odstraňuje položka č. 24.</w:t>
      </w:r>
    </w:p>
    <w:p w14:paraId="5CB24228" w14:textId="77777777" w:rsidR="005D75EB" w:rsidRDefault="005D75EB" w:rsidP="00635167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723DC7E5" w14:textId="77777777" w:rsidR="005D75EB" w:rsidRDefault="005D75EB" w:rsidP="00635167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7EAAA6A3" w14:textId="77777777" w:rsidR="00217A54" w:rsidRDefault="00217A54" w:rsidP="00E8194B">
      <w:pPr>
        <w:ind w:left="357"/>
        <w:jc w:val="both"/>
        <w:outlineLvl w:val="0"/>
        <w:rPr>
          <w:rFonts w:ascii="Tahoma" w:hAnsi="Tahoma" w:cs="Tahoma"/>
          <w:b/>
          <w:sz w:val="16"/>
          <w:szCs w:val="16"/>
        </w:rPr>
      </w:pPr>
    </w:p>
    <w:p w14:paraId="33A6BC8C" w14:textId="3E17EF38" w:rsidR="00EE700F" w:rsidRPr="00E8194B" w:rsidRDefault="00EE700F" w:rsidP="00E8194B">
      <w:pPr>
        <w:ind w:left="3897" w:firstLine="351"/>
        <w:jc w:val="both"/>
        <w:outlineLvl w:val="0"/>
        <w:rPr>
          <w:rFonts w:ascii="Tahoma" w:hAnsi="Tahoma" w:cs="Tahoma"/>
          <w:b/>
          <w:sz w:val="16"/>
          <w:szCs w:val="16"/>
        </w:rPr>
      </w:pPr>
      <w:r w:rsidRPr="00E8194B">
        <w:rPr>
          <w:rFonts w:ascii="Tahoma" w:hAnsi="Tahoma" w:cs="Tahoma"/>
          <w:b/>
          <w:sz w:val="16"/>
          <w:szCs w:val="16"/>
        </w:rPr>
        <w:t>II.</w:t>
      </w:r>
    </w:p>
    <w:p w14:paraId="1E9C074D" w14:textId="1E80B3CF" w:rsidR="00EE700F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Závěrečná ustanovení</w:t>
      </w:r>
    </w:p>
    <w:p w14:paraId="4A7EDD7F" w14:textId="77777777" w:rsidR="008A27F7" w:rsidRDefault="008A27F7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7FDD277A" w14:textId="32E34BE3" w:rsidR="00EE700F" w:rsidRDefault="00EE700F" w:rsidP="0094419E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Ostatní ustanovení smlouvy </w:t>
      </w:r>
      <w:r w:rsidR="008A27F7">
        <w:rPr>
          <w:rFonts w:ascii="Tahoma" w:hAnsi="Tahoma" w:cs="Tahoma"/>
          <w:sz w:val="16"/>
          <w:szCs w:val="16"/>
        </w:rPr>
        <w:t xml:space="preserve">tímto dodatkem nedotčená </w:t>
      </w:r>
      <w:r w:rsidRPr="00BF131D">
        <w:rPr>
          <w:rFonts w:ascii="Tahoma" w:hAnsi="Tahoma" w:cs="Tahoma"/>
          <w:sz w:val="16"/>
          <w:szCs w:val="16"/>
        </w:rPr>
        <w:t>zůstávají beze změny.</w:t>
      </w:r>
    </w:p>
    <w:p w14:paraId="6240825B" w14:textId="54E3204D" w:rsidR="006332E7" w:rsidRDefault="00EE700F" w:rsidP="0094419E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Tento dodatek nabývá platnosti</w:t>
      </w:r>
      <w:r w:rsidR="00D303C7" w:rsidRPr="00BF131D">
        <w:rPr>
          <w:rFonts w:ascii="Tahoma" w:hAnsi="Tahoma" w:cs="Tahoma"/>
          <w:sz w:val="16"/>
          <w:szCs w:val="16"/>
        </w:rPr>
        <w:t xml:space="preserve"> dnem podpisu smluvních stran</w:t>
      </w:r>
      <w:r w:rsidR="005D5487" w:rsidRPr="00BF131D">
        <w:rPr>
          <w:rFonts w:ascii="Tahoma" w:hAnsi="Tahoma" w:cs="Tahoma"/>
          <w:sz w:val="16"/>
          <w:szCs w:val="16"/>
        </w:rPr>
        <w:t xml:space="preserve"> a účinnosti </w:t>
      </w:r>
      <w:r w:rsidR="008C753F">
        <w:rPr>
          <w:rFonts w:ascii="Tahoma" w:hAnsi="Tahoma" w:cs="Tahoma"/>
          <w:sz w:val="16"/>
          <w:szCs w:val="16"/>
        </w:rPr>
        <w:t>ve smyslu z</w:t>
      </w:r>
      <w:r w:rsidR="008C753F" w:rsidRPr="008C753F">
        <w:rPr>
          <w:rFonts w:ascii="Tahoma" w:hAnsi="Tahoma" w:cs="Tahoma"/>
          <w:sz w:val="16"/>
          <w:szCs w:val="16"/>
        </w:rPr>
        <w:t>ákon</w:t>
      </w:r>
      <w:r w:rsidR="008C753F">
        <w:rPr>
          <w:rFonts w:ascii="Tahoma" w:hAnsi="Tahoma" w:cs="Tahoma"/>
          <w:sz w:val="16"/>
          <w:szCs w:val="16"/>
        </w:rPr>
        <w:t>a</w:t>
      </w:r>
      <w:r w:rsidR="008C753F" w:rsidRPr="008C753F">
        <w:rPr>
          <w:rFonts w:ascii="Tahoma" w:hAnsi="Tahoma" w:cs="Tahoma"/>
          <w:sz w:val="16"/>
          <w:szCs w:val="16"/>
        </w:rPr>
        <w:t xml:space="preserve"> č. 340/2015 Sb.</w:t>
      </w:r>
      <w:r w:rsidR="00CF6343">
        <w:rPr>
          <w:rFonts w:ascii="Tahoma" w:hAnsi="Tahoma" w:cs="Tahoma"/>
          <w:sz w:val="16"/>
          <w:szCs w:val="16"/>
        </w:rPr>
        <w:t xml:space="preserve">, </w:t>
      </w:r>
      <w:r w:rsidR="00CF6343" w:rsidRPr="00CF6343">
        <w:rPr>
          <w:rFonts w:ascii="Tahoma" w:hAnsi="Tahoma" w:cs="Tahoma"/>
          <w:sz w:val="16"/>
          <w:szCs w:val="16"/>
        </w:rPr>
        <w:t>o zvláštních podmínkách účinnosti některých smluv, uveřejňování těchto smluv a o registru smluv (zákon o registru smluv)</w:t>
      </w:r>
      <w:r w:rsidR="00CF6343">
        <w:rPr>
          <w:rFonts w:ascii="Tahoma" w:hAnsi="Tahoma" w:cs="Tahoma"/>
          <w:sz w:val="16"/>
          <w:szCs w:val="16"/>
        </w:rPr>
        <w:t>, ve znění pozdějších předpisů</w:t>
      </w:r>
      <w:r w:rsidR="004061A5">
        <w:rPr>
          <w:rFonts w:ascii="Tahoma" w:hAnsi="Tahoma" w:cs="Tahoma"/>
          <w:sz w:val="16"/>
          <w:szCs w:val="16"/>
        </w:rPr>
        <w:t xml:space="preserve"> (dále též „</w:t>
      </w:r>
      <w:r w:rsidR="004061A5" w:rsidRPr="00A15C21">
        <w:rPr>
          <w:rFonts w:ascii="Tahoma" w:hAnsi="Tahoma" w:cs="Tahoma"/>
          <w:b/>
          <w:bCs/>
          <w:sz w:val="16"/>
          <w:szCs w:val="16"/>
        </w:rPr>
        <w:t>registr smluv</w:t>
      </w:r>
      <w:r w:rsidR="004061A5">
        <w:rPr>
          <w:rFonts w:ascii="Tahoma" w:hAnsi="Tahoma" w:cs="Tahoma"/>
          <w:sz w:val="16"/>
          <w:szCs w:val="16"/>
        </w:rPr>
        <w:t>“)</w:t>
      </w:r>
      <w:r w:rsidR="00CF6343">
        <w:rPr>
          <w:rFonts w:ascii="Tahoma" w:hAnsi="Tahoma" w:cs="Tahoma"/>
          <w:sz w:val="16"/>
          <w:szCs w:val="16"/>
        </w:rPr>
        <w:t>, tedy</w:t>
      </w:r>
      <w:r w:rsidR="008C753F" w:rsidRPr="008C753F">
        <w:rPr>
          <w:rFonts w:ascii="Tahoma" w:hAnsi="Tahoma" w:cs="Tahoma"/>
          <w:sz w:val="16"/>
          <w:szCs w:val="16"/>
        </w:rPr>
        <w:t xml:space="preserve"> </w:t>
      </w:r>
      <w:r w:rsidR="005D5487" w:rsidRPr="00BF131D">
        <w:rPr>
          <w:rFonts w:ascii="Tahoma" w:hAnsi="Tahoma" w:cs="Tahoma"/>
          <w:sz w:val="16"/>
          <w:szCs w:val="16"/>
        </w:rPr>
        <w:t>dnem uveřejnění v registru smluv</w:t>
      </w:r>
      <w:r w:rsidR="00D303C7" w:rsidRPr="00BF131D">
        <w:rPr>
          <w:rFonts w:ascii="Tahoma" w:hAnsi="Tahoma" w:cs="Tahoma"/>
          <w:sz w:val="16"/>
          <w:szCs w:val="16"/>
        </w:rPr>
        <w:t xml:space="preserve">. </w:t>
      </w:r>
    </w:p>
    <w:p w14:paraId="5FD5D3D1" w14:textId="07CE350A" w:rsidR="006332E7" w:rsidRDefault="006332E7" w:rsidP="0094419E">
      <w:pPr>
        <w:numPr>
          <w:ilvl w:val="0"/>
          <w:numId w:val="2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Tento dodatek je vyhotoven ve dvou stejnopisech s platností originálů, </w:t>
      </w:r>
      <w:r w:rsidR="004061A5">
        <w:rPr>
          <w:rFonts w:ascii="Tahoma" w:hAnsi="Tahoma" w:cs="Tahoma"/>
          <w:sz w:val="16"/>
          <w:szCs w:val="16"/>
        </w:rPr>
        <w:t>z nichž každá smluvní strana obdrží po jednom.</w:t>
      </w:r>
    </w:p>
    <w:p w14:paraId="0CD5789C" w14:textId="4BAC93D8" w:rsidR="008A27F7" w:rsidRDefault="008A27F7" w:rsidP="008A27F7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36B09604" w14:textId="77777777" w:rsidR="008A27F7" w:rsidRPr="00BF131D" w:rsidRDefault="008A27F7" w:rsidP="008A27F7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2CE06C5D" w14:textId="05D51F09" w:rsidR="00C40FC7" w:rsidRDefault="00C40FC7" w:rsidP="008A27F7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V </w:t>
      </w:r>
      <w:r w:rsidR="008A27F7">
        <w:rPr>
          <w:rFonts w:ascii="Tahoma" w:hAnsi="Tahoma" w:cs="Tahoma"/>
          <w:sz w:val="16"/>
          <w:szCs w:val="16"/>
        </w:rPr>
        <w:t>………………</w:t>
      </w:r>
      <w:r w:rsidR="00BF131D" w:rsidRPr="00BF131D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dne:</w:t>
      </w:r>
      <w:r w:rsidR="003F2BA2">
        <w:rPr>
          <w:rFonts w:ascii="Tahoma" w:hAnsi="Tahoma" w:cs="Tahoma"/>
          <w:sz w:val="16"/>
          <w:szCs w:val="16"/>
        </w:rPr>
        <w:tab/>
      </w:r>
      <w:r w:rsidRPr="00BF131D">
        <w:rPr>
          <w:rFonts w:ascii="Tahoma" w:hAnsi="Tahoma" w:cs="Tahoma"/>
          <w:sz w:val="16"/>
          <w:szCs w:val="16"/>
        </w:rPr>
        <w:t>V Praze dne:</w:t>
      </w:r>
    </w:p>
    <w:p w14:paraId="649DE30D" w14:textId="77777777" w:rsidR="008A27F7" w:rsidRPr="00BF131D" w:rsidRDefault="008A27F7" w:rsidP="008A27F7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</w:p>
    <w:p w14:paraId="1A9FA251" w14:textId="77777777" w:rsidR="008A27F7" w:rsidRDefault="008A27F7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3422BB19" w14:textId="77777777" w:rsidR="008A27F7" w:rsidRDefault="008A27F7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7FEA3117" w14:textId="77777777" w:rsidR="008A27F7" w:rsidRDefault="008A27F7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729D0743" w14:textId="33708D51" w:rsidR="003F2BA2" w:rsidRDefault="003F2BA2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_______________________________</w:t>
      </w:r>
      <w:r>
        <w:rPr>
          <w:rFonts w:ascii="Tahoma" w:hAnsi="Tahoma" w:cs="Tahoma"/>
          <w:snapToGrid w:val="0"/>
          <w:sz w:val="16"/>
          <w:szCs w:val="16"/>
        </w:rPr>
        <w:tab/>
        <w:t>_______________________________</w:t>
      </w:r>
    </w:p>
    <w:p w14:paraId="558F44F0" w14:textId="4B78CBAE" w:rsidR="005D5487" w:rsidRPr="00BF131D" w:rsidRDefault="00E66763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Ing. Luboš Holubička</w:t>
      </w:r>
      <w:r w:rsidR="00FD036A">
        <w:rPr>
          <w:rFonts w:ascii="Tahoma" w:hAnsi="Tahoma" w:cs="Tahoma"/>
          <w:snapToGrid w:val="0"/>
          <w:sz w:val="16"/>
          <w:szCs w:val="16"/>
        </w:rPr>
        <w:tab/>
      </w:r>
      <w:r w:rsidR="005D5487" w:rsidRPr="00BF131D">
        <w:rPr>
          <w:rFonts w:ascii="Tahoma" w:hAnsi="Tahoma" w:cs="Tahoma"/>
          <w:sz w:val="16"/>
          <w:szCs w:val="16"/>
        </w:rPr>
        <w:t>prof. MUDr. David Feltl, Ph.D., MBA</w:t>
      </w:r>
    </w:p>
    <w:p w14:paraId="6C79ECF1" w14:textId="6DACC3B9" w:rsidR="00C40FC7" w:rsidRPr="00BF131D" w:rsidRDefault="003F2BA2" w:rsidP="008A27F7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 xml:space="preserve">jednatel </w:t>
      </w:r>
      <w:r w:rsidR="00A25008">
        <w:rPr>
          <w:rFonts w:ascii="Tahoma" w:hAnsi="Tahoma" w:cs="Tahoma"/>
          <w:snapToGrid w:val="0"/>
          <w:sz w:val="16"/>
          <w:szCs w:val="16"/>
        </w:rPr>
        <w:t>zhotovitele</w:t>
      </w:r>
      <w:r>
        <w:rPr>
          <w:rFonts w:ascii="Tahoma" w:hAnsi="Tahoma" w:cs="Tahoma"/>
          <w:snapToGrid w:val="0"/>
          <w:sz w:val="16"/>
          <w:szCs w:val="16"/>
        </w:rPr>
        <w:tab/>
      </w:r>
      <w:r w:rsidR="005D5487" w:rsidRPr="00BF131D">
        <w:rPr>
          <w:rFonts w:ascii="Tahoma" w:hAnsi="Tahoma" w:cs="Tahoma"/>
          <w:snapToGrid w:val="0"/>
          <w:sz w:val="16"/>
          <w:szCs w:val="16"/>
        </w:rPr>
        <w:t>ředitel</w:t>
      </w:r>
      <w:r>
        <w:rPr>
          <w:rFonts w:ascii="Tahoma" w:hAnsi="Tahoma" w:cs="Tahoma"/>
          <w:snapToGrid w:val="0"/>
          <w:sz w:val="16"/>
          <w:szCs w:val="16"/>
        </w:rPr>
        <w:t xml:space="preserve"> </w:t>
      </w:r>
      <w:r w:rsidR="00FD036A">
        <w:rPr>
          <w:rFonts w:ascii="Tahoma" w:hAnsi="Tahoma" w:cs="Tahoma"/>
          <w:snapToGrid w:val="0"/>
          <w:sz w:val="16"/>
          <w:szCs w:val="16"/>
        </w:rPr>
        <w:t>objednatele</w:t>
      </w:r>
    </w:p>
    <w:sectPr w:rsidR="00C40FC7" w:rsidRPr="00BF131D" w:rsidSect="004061A5">
      <w:headerReference w:type="default" r:id="rId12"/>
      <w:pgSz w:w="11906" w:h="16838"/>
      <w:pgMar w:top="895" w:right="1417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2C9CA" w14:textId="77777777" w:rsidR="00D618F1" w:rsidRDefault="00D618F1">
      <w:r>
        <w:separator/>
      </w:r>
    </w:p>
  </w:endnote>
  <w:endnote w:type="continuationSeparator" w:id="0">
    <w:p w14:paraId="78F33D83" w14:textId="77777777" w:rsidR="00D618F1" w:rsidRDefault="00D618F1">
      <w:r>
        <w:continuationSeparator/>
      </w:r>
    </w:p>
  </w:endnote>
  <w:endnote w:type="continuationNotice" w:id="1">
    <w:p w14:paraId="58F021F2" w14:textId="77777777" w:rsidR="00D618F1" w:rsidRDefault="00D618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E6B29" w14:textId="77777777" w:rsidR="00D618F1" w:rsidRDefault="00D618F1">
      <w:r>
        <w:separator/>
      </w:r>
    </w:p>
  </w:footnote>
  <w:footnote w:type="continuationSeparator" w:id="0">
    <w:p w14:paraId="25B9C666" w14:textId="77777777" w:rsidR="00D618F1" w:rsidRDefault="00D618F1">
      <w:r>
        <w:continuationSeparator/>
      </w:r>
    </w:p>
  </w:footnote>
  <w:footnote w:type="continuationNotice" w:id="1">
    <w:p w14:paraId="1C454F01" w14:textId="77777777" w:rsidR="00D618F1" w:rsidRDefault="00D618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9B71E" w14:textId="5AAD718E" w:rsidR="00667DA9" w:rsidRPr="00173582" w:rsidRDefault="00173582" w:rsidP="00173582">
    <w:pPr>
      <w:pStyle w:val="Zhlav"/>
      <w:jc w:val="right"/>
    </w:pPr>
    <w:r w:rsidRPr="00173582">
      <w:rPr>
        <w:rFonts w:ascii="Arial" w:hAnsi="Arial" w:cs="Arial"/>
        <w:b/>
        <w:bCs/>
        <w:sz w:val="18"/>
        <w:szCs w:val="18"/>
      </w:rPr>
      <w:t xml:space="preserve">PO </w:t>
    </w:r>
    <w:r w:rsidR="00775E8A">
      <w:rPr>
        <w:rFonts w:ascii="Tahoma" w:hAnsi="Tahoma" w:cs="Tahoma"/>
        <w:b/>
        <w:caps/>
        <w:sz w:val="18"/>
        <w:szCs w:val="18"/>
      </w:rPr>
      <w:t>608</w:t>
    </w:r>
    <w:r w:rsidRPr="00173582">
      <w:rPr>
        <w:rFonts w:ascii="Arial" w:hAnsi="Arial" w:cs="Arial"/>
        <w:b/>
        <w:bCs/>
        <w:sz w:val="18"/>
        <w:szCs w:val="18"/>
      </w:rPr>
      <w:t>/S/</w:t>
    </w:r>
    <w:proofErr w:type="gramStart"/>
    <w:r w:rsidR="00775E8A">
      <w:rPr>
        <w:rFonts w:ascii="Tahoma" w:hAnsi="Tahoma" w:cs="Tahoma"/>
        <w:b/>
        <w:caps/>
        <w:sz w:val="18"/>
        <w:szCs w:val="18"/>
      </w:rPr>
      <w:t>21</w:t>
    </w:r>
    <w:r w:rsidRPr="00173582">
      <w:rPr>
        <w:rFonts w:ascii="Arial" w:hAnsi="Arial" w:cs="Arial"/>
        <w:b/>
        <w:bCs/>
        <w:sz w:val="18"/>
        <w:szCs w:val="18"/>
      </w:rPr>
      <w:t xml:space="preserve">- </w:t>
    </w:r>
    <w:r w:rsidR="00775E8A">
      <w:rPr>
        <w:rFonts w:ascii="Arial" w:hAnsi="Arial" w:cs="Arial"/>
        <w:b/>
        <w:bCs/>
        <w:sz w:val="18"/>
        <w:szCs w:val="18"/>
      </w:rPr>
      <w:t>204</w:t>
    </w:r>
    <w:proofErr w:type="gramEnd"/>
    <w:r>
      <w:rPr>
        <w:rFonts w:ascii="Arial" w:hAnsi="Arial" w:cs="Arial"/>
        <w:b/>
        <w:bCs/>
        <w:sz w:val="18"/>
        <w:szCs w:val="18"/>
      </w:rPr>
      <w:t>/</w:t>
    </w:r>
    <w:r w:rsidR="00775E8A">
      <w:rPr>
        <w:rFonts w:ascii="Arial" w:hAnsi="Arial" w:cs="Arial"/>
        <w:b/>
        <w:bCs/>
        <w:sz w:val="18"/>
        <w:szCs w:val="18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29D50B8E"/>
    <w:multiLevelType w:val="hybridMultilevel"/>
    <w:tmpl w:val="0F8A86DE"/>
    <w:lvl w:ilvl="0" w:tplc="7ADA89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40E16"/>
    <w:multiLevelType w:val="hybridMultilevel"/>
    <w:tmpl w:val="773220A8"/>
    <w:lvl w:ilvl="0" w:tplc="4612B0F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6B26B5"/>
    <w:multiLevelType w:val="hybridMultilevel"/>
    <w:tmpl w:val="D3A29748"/>
    <w:lvl w:ilvl="0" w:tplc="046AADA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F220E9"/>
    <w:multiLevelType w:val="hybridMultilevel"/>
    <w:tmpl w:val="590CA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B0"/>
    <w:rsid w:val="00011199"/>
    <w:rsid w:val="00015A21"/>
    <w:rsid w:val="00024579"/>
    <w:rsid w:val="00026BFA"/>
    <w:rsid w:val="00027A7B"/>
    <w:rsid w:val="00033930"/>
    <w:rsid w:val="00043E8A"/>
    <w:rsid w:val="000578D4"/>
    <w:rsid w:val="0007014B"/>
    <w:rsid w:val="00072475"/>
    <w:rsid w:val="00072B2A"/>
    <w:rsid w:val="00080AAB"/>
    <w:rsid w:val="00081BBD"/>
    <w:rsid w:val="00084118"/>
    <w:rsid w:val="0008517E"/>
    <w:rsid w:val="000852EF"/>
    <w:rsid w:val="000854FA"/>
    <w:rsid w:val="00090E5C"/>
    <w:rsid w:val="000B0558"/>
    <w:rsid w:val="000B0E5C"/>
    <w:rsid w:val="000B4600"/>
    <w:rsid w:val="000C01C3"/>
    <w:rsid w:val="000C765C"/>
    <w:rsid w:val="000E06F2"/>
    <w:rsid w:val="000E1C8A"/>
    <w:rsid w:val="000E3B67"/>
    <w:rsid w:val="000E6945"/>
    <w:rsid w:val="000F21B3"/>
    <w:rsid w:val="000F59F2"/>
    <w:rsid w:val="00101650"/>
    <w:rsid w:val="0010650C"/>
    <w:rsid w:val="00111BD8"/>
    <w:rsid w:val="00111D2D"/>
    <w:rsid w:val="001164EF"/>
    <w:rsid w:val="0012376E"/>
    <w:rsid w:val="00125436"/>
    <w:rsid w:val="00143968"/>
    <w:rsid w:val="001460A0"/>
    <w:rsid w:val="00152BBF"/>
    <w:rsid w:val="0016080C"/>
    <w:rsid w:val="00162DE6"/>
    <w:rsid w:val="0017340A"/>
    <w:rsid w:val="00173582"/>
    <w:rsid w:val="00174CD9"/>
    <w:rsid w:val="0018183F"/>
    <w:rsid w:val="0018661E"/>
    <w:rsid w:val="00187661"/>
    <w:rsid w:val="0019224D"/>
    <w:rsid w:val="00196F9B"/>
    <w:rsid w:val="001C7176"/>
    <w:rsid w:val="001C72A3"/>
    <w:rsid w:val="001D11FB"/>
    <w:rsid w:val="001D7067"/>
    <w:rsid w:val="001E242D"/>
    <w:rsid w:val="001E32B6"/>
    <w:rsid w:val="001F4F2F"/>
    <w:rsid w:val="001F501D"/>
    <w:rsid w:val="00207B82"/>
    <w:rsid w:val="00213599"/>
    <w:rsid w:val="002153F9"/>
    <w:rsid w:val="00217A54"/>
    <w:rsid w:val="00217F44"/>
    <w:rsid w:val="002262EF"/>
    <w:rsid w:val="00231975"/>
    <w:rsid w:val="002357A1"/>
    <w:rsid w:val="0024729F"/>
    <w:rsid w:val="002532B2"/>
    <w:rsid w:val="00254B26"/>
    <w:rsid w:val="00267794"/>
    <w:rsid w:val="00273B77"/>
    <w:rsid w:val="00283E6D"/>
    <w:rsid w:val="002A3A47"/>
    <w:rsid w:val="002A455E"/>
    <w:rsid w:val="002B056C"/>
    <w:rsid w:val="002B3E28"/>
    <w:rsid w:val="002B48C7"/>
    <w:rsid w:val="002B7842"/>
    <w:rsid w:val="002C71A9"/>
    <w:rsid w:val="002D42E0"/>
    <w:rsid w:val="002E60F5"/>
    <w:rsid w:val="00307ED1"/>
    <w:rsid w:val="003121D8"/>
    <w:rsid w:val="00324130"/>
    <w:rsid w:val="003269B1"/>
    <w:rsid w:val="00332627"/>
    <w:rsid w:val="00341904"/>
    <w:rsid w:val="00342414"/>
    <w:rsid w:val="0034511D"/>
    <w:rsid w:val="00346B04"/>
    <w:rsid w:val="00350CFF"/>
    <w:rsid w:val="00353727"/>
    <w:rsid w:val="00362ACA"/>
    <w:rsid w:val="00374AE3"/>
    <w:rsid w:val="00376548"/>
    <w:rsid w:val="00377042"/>
    <w:rsid w:val="00380E70"/>
    <w:rsid w:val="00381E57"/>
    <w:rsid w:val="00382908"/>
    <w:rsid w:val="00395810"/>
    <w:rsid w:val="00395E67"/>
    <w:rsid w:val="003A3601"/>
    <w:rsid w:val="003B62D9"/>
    <w:rsid w:val="003B67F1"/>
    <w:rsid w:val="003C53DF"/>
    <w:rsid w:val="003E0E90"/>
    <w:rsid w:val="003E6494"/>
    <w:rsid w:val="003F0350"/>
    <w:rsid w:val="003F19B5"/>
    <w:rsid w:val="003F2BA2"/>
    <w:rsid w:val="003F3269"/>
    <w:rsid w:val="003F46F8"/>
    <w:rsid w:val="003F4992"/>
    <w:rsid w:val="00402DCD"/>
    <w:rsid w:val="00405F55"/>
    <w:rsid w:val="004061A5"/>
    <w:rsid w:val="004140B5"/>
    <w:rsid w:val="00420D74"/>
    <w:rsid w:val="00420DAF"/>
    <w:rsid w:val="004257B8"/>
    <w:rsid w:val="0043552B"/>
    <w:rsid w:val="00441059"/>
    <w:rsid w:val="00444A6F"/>
    <w:rsid w:val="00453665"/>
    <w:rsid w:val="0045487D"/>
    <w:rsid w:val="00454AD2"/>
    <w:rsid w:val="00466935"/>
    <w:rsid w:val="00467543"/>
    <w:rsid w:val="00472B10"/>
    <w:rsid w:val="00486B00"/>
    <w:rsid w:val="0048743E"/>
    <w:rsid w:val="00491CAE"/>
    <w:rsid w:val="004A32B8"/>
    <w:rsid w:val="004A5119"/>
    <w:rsid w:val="004A7441"/>
    <w:rsid w:val="004A7A7D"/>
    <w:rsid w:val="004B03D1"/>
    <w:rsid w:val="004C138B"/>
    <w:rsid w:val="004C2AAA"/>
    <w:rsid w:val="004D0D6E"/>
    <w:rsid w:val="004D56FD"/>
    <w:rsid w:val="004D5B5B"/>
    <w:rsid w:val="004D6CAC"/>
    <w:rsid w:val="004E1D65"/>
    <w:rsid w:val="004E4513"/>
    <w:rsid w:val="004F2054"/>
    <w:rsid w:val="004F5994"/>
    <w:rsid w:val="004F5EF2"/>
    <w:rsid w:val="004F6CC0"/>
    <w:rsid w:val="00500E9A"/>
    <w:rsid w:val="005039A2"/>
    <w:rsid w:val="005178BA"/>
    <w:rsid w:val="005224B1"/>
    <w:rsid w:val="00522817"/>
    <w:rsid w:val="0052497B"/>
    <w:rsid w:val="00531D9F"/>
    <w:rsid w:val="00543391"/>
    <w:rsid w:val="00546F7C"/>
    <w:rsid w:val="005519CC"/>
    <w:rsid w:val="00555172"/>
    <w:rsid w:val="0055685E"/>
    <w:rsid w:val="00557068"/>
    <w:rsid w:val="0056346D"/>
    <w:rsid w:val="0057258C"/>
    <w:rsid w:val="00575662"/>
    <w:rsid w:val="00582892"/>
    <w:rsid w:val="00585A83"/>
    <w:rsid w:val="005A0FB5"/>
    <w:rsid w:val="005A1D52"/>
    <w:rsid w:val="005A23A8"/>
    <w:rsid w:val="005A6CE7"/>
    <w:rsid w:val="005B55A5"/>
    <w:rsid w:val="005C5FF3"/>
    <w:rsid w:val="005D5487"/>
    <w:rsid w:val="005D75EB"/>
    <w:rsid w:val="005E2E7D"/>
    <w:rsid w:val="005F19F4"/>
    <w:rsid w:val="00605E28"/>
    <w:rsid w:val="0061204C"/>
    <w:rsid w:val="0061386D"/>
    <w:rsid w:val="006303A6"/>
    <w:rsid w:val="00631D22"/>
    <w:rsid w:val="006328F9"/>
    <w:rsid w:val="006332E7"/>
    <w:rsid w:val="00633E20"/>
    <w:rsid w:val="00635167"/>
    <w:rsid w:val="00635D92"/>
    <w:rsid w:val="00636947"/>
    <w:rsid w:val="006462B6"/>
    <w:rsid w:val="0064761E"/>
    <w:rsid w:val="006520B9"/>
    <w:rsid w:val="00664DFB"/>
    <w:rsid w:val="00665B31"/>
    <w:rsid w:val="00667DA9"/>
    <w:rsid w:val="0067100C"/>
    <w:rsid w:val="006A3BA8"/>
    <w:rsid w:val="006D2AA9"/>
    <w:rsid w:val="006D33BC"/>
    <w:rsid w:val="00701744"/>
    <w:rsid w:val="007025D0"/>
    <w:rsid w:val="00703468"/>
    <w:rsid w:val="0070535F"/>
    <w:rsid w:val="00705382"/>
    <w:rsid w:val="00705ECB"/>
    <w:rsid w:val="0071013E"/>
    <w:rsid w:val="00710FA7"/>
    <w:rsid w:val="00714269"/>
    <w:rsid w:val="00714637"/>
    <w:rsid w:val="00720571"/>
    <w:rsid w:val="007234B0"/>
    <w:rsid w:val="00726351"/>
    <w:rsid w:val="0073747B"/>
    <w:rsid w:val="00737AAE"/>
    <w:rsid w:val="007460A5"/>
    <w:rsid w:val="0075153B"/>
    <w:rsid w:val="007531D3"/>
    <w:rsid w:val="0076664F"/>
    <w:rsid w:val="00773668"/>
    <w:rsid w:val="007755A2"/>
    <w:rsid w:val="00775661"/>
    <w:rsid w:val="00775E8A"/>
    <w:rsid w:val="00776CC7"/>
    <w:rsid w:val="00783677"/>
    <w:rsid w:val="007849D5"/>
    <w:rsid w:val="00784AF3"/>
    <w:rsid w:val="00784E46"/>
    <w:rsid w:val="0078717F"/>
    <w:rsid w:val="007873A4"/>
    <w:rsid w:val="00787DC9"/>
    <w:rsid w:val="0079035D"/>
    <w:rsid w:val="00791261"/>
    <w:rsid w:val="007927C8"/>
    <w:rsid w:val="007A2F47"/>
    <w:rsid w:val="007A5FD7"/>
    <w:rsid w:val="007B3CDD"/>
    <w:rsid w:val="007B7EC1"/>
    <w:rsid w:val="007C3E2A"/>
    <w:rsid w:val="007C769B"/>
    <w:rsid w:val="007D3E91"/>
    <w:rsid w:val="007D626B"/>
    <w:rsid w:val="007E3BB6"/>
    <w:rsid w:val="007E7665"/>
    <w:rsid w:val="007F0B19"/>
    <w:rsid w:val="007F456D"/>
    <w:rsid w:val="007F786D"/>
    <w:rsid w:val="007F7C30"/>
    <w:rsid w:val="00804079"/>
    <w:rsid w:val="00807B22"/>
    <w:rsid w:val="00807EE6"/>
    <w:rsid w:val="00814F41"/>
    <w:rsid w:val="00820462"/>
    <w:rsid w:val="0082372C"/>
    <w:rsid w:val="0082488E"/>
    <w:rsid w:val="00827A0B"/>
    <w:rsid w:val="0083580E"/>
    <w:rsid w:val="00857A8A"/>
    <w:rsid w:val="0086381F"/>
    <w:rsid w:val="008663D7"/>
    <w:rsid w:val="00867D69"/>
    <w:rsid w:val="00894ACB"/>
    <w:rsid w:val="00895566"/>
    <w:rsid w:val="00897E17"/>
    <w:rsid w:val="008A0324"/>
    <w:rsid w:val="008A27F7"/>
    <w:rsid w:val="008A2B31"/>
    <w:rsid w:val="008A3699"/>
    <w:rsid w:val="008A3D20"/>
    <w:rsid w:val="008B6ADC"/>
    <w:rsid w:val="008C753F"/>
    <w:rsid w:val="008E3002"/>
    <w:rsid w:val="008E38A1"/>
    <w:rsid w:val="008E455D"/>
    <w:rsid w:val="008F0C5C"/>
    <w:rsid w:val="008F4E5D"/>
    <w:rsid w:val="008F54A2"/>
    <w:rsid w:val="008F77B7"/>
    <w:rsid w:val="009018C8"/>
    <w:rsid w:val="00901DD3"/>
    <w:rsid w:val="0090332A"/>
    <w:rsid w:val="00905AC0"/>
    <w:rsid w:val="009100C9"/>
    <w:rsid w:val="00912794"/>
    <w:rsid w:val="00915109"/>
    <w:rsid w:val="009251D8"/>
    <w:rsid w:val="00933429"/>
    <w:rsid w:val="00933A00"/>
    <w:rsid w:val="009344ED"/>
    <w:rsid w:val="00934BBE"/>
    <w:rsid w:val="009354EB"/>
    <w:rsid w:val="0094124C"/>
    <w:rsid w:val="009435E5"/>
    <w:rsid w:val="00943DA6"/>
    <w:rsid w:val="0094419E"/>
    <w:rsid w:val="00944C5C"/>
    <w:rsid w:val="00952829"/>
    <w:rsid w:val="00954C15"/>
    <w:rsid w:val="00954C5B"/>
    <w:rsid w:val="00964AC7"/>
    <w:rsid w:val="00970695"/>
    <w:rsid w:val="00971DA9"/>
    <w:rsid w:val="00980C76"/>
    <w:rsid w:val="0098311C"/>
    <w:rsid w:val="0098397A"/>
    <w:rsid w:val="00990E31"/>
    <w:rsid w:val="00996613"/>
    <w:rsid w:val="009B0502"/>
    <w:rsid w:val="009B091D"/>
    <w:rsid w:val="009B0CD3"/>
    <w:rsid w:val="009C012F"/>
    <w:rsid w:val="009C2292"/>
    <w:rsid w:val="009C4F62"/>
    <w:rsid w:val="009C5694"/>
    <w:rsid w:val="009D2D7A"/>
    <w:rsid w:val="009E7D4E"/>
    <w:rsid w:val="009F5C03"/>
    <w:rsid w:val="009F6E1F"/>
    <w:rsid w:val="009F7BE0"/>
    <w:rsid w:val="00A024F4"/>
    <w:rsid w:val="00A045BA"/>
    <w:rsid w:val="00A15C21"/>
    <w:rsid w:val="00A25008"/>
    <w:rsid w:val="00A30FF7"/>
    <w:rsid w:val="00A312ED"/>
    <w:rsid w:val="00A3425C"/>
    <w:rsid w:val="00A345BA"/>
    <w:rsid w:val="00A35A56"/>
    <w:rsid w:val="00A35A64"/>
    <w:rsid w:val="00A43CE4"/>
    <w:rsid w:val="00A502BF"/>
    <w:rsid w:val="00A51C72"/>
    <w:rsid w:val="00A5559A"/>
    <w:rsid w:val="00A60D2C"/>
    <w:rsid w:val="00A65037"/>
    <w:rsid w:val="00A71CCB"/>
    <w:rsid w:val="00A83431"/>
    <w:rsid w:val="00A83FE9"/>
    <w:rsid w:val="00A9053B"/>
    <w:rsid w:val="00AA095E"/>
    <w:rsid w:val="00AA1BE1"/>
    <w:rsid w:val="00AA2529"/>
    <w:rsid w:val="00AA55EE"/>
    <w:rsid w:val="00AA5BFD"/>
    <w:rsid w:val="00AA6C95"/>
    <w:rsid w:val="00AB5474"/>
    <w:rsid w:val="00AB5A79"/>
    <w:rsid w:val="00AC18A0"/>
    <w:rsid w:val="00AE7586"/>
    <w:rsid w:val="00AF0166"/>
    <w:rsid w:val="00AF0CAC"/>
    <w:rsid w:val="00AF10C5"/>
    <w:rsid w:val="00AF7771"/>
    <w:rsid w:val="00B0358C"/>
    <w:rsid w:val="00B07822"/>
    <w:rsid w:val="00B10522"/>
    <w:rsid w:val="00B1547E"/>
    <w:rsid w:val="00B17743"/>
    <w:rsid w:val="00B307FB"/>
    <w:rsid w:val="00B33613"/>
    <w:rsid w:val="00B35A7C"/>
    <w:rsid w:val="00B40DAE"/>
    <w:rsid w:val="00B53260"/>
    <w:rsid w:val="00B655EF"/>
    <w:rsid w:val="00B70D35"/>
    <w:rsid w:val="00B71ABC"/>
    <w:rsid w:val="00B82D1F"/>
    <w:rsid w:val="00B8721E"/>
    <w:rsid w:val="00B91197"/>
    <w:rsid w:val="00BB3456"/>
    <w:rsid w:val="00BB73A9"/>
    <w:rsid w:val="00BC28F9"/>
    <w:rsid w:val="00BC31C2"/>
    <w:rsid w:val="00BC50E1"/>
    <w:rsid w:val="00BD3D74"/>
    <w:rsid w:val="00BD74DB"/>
    <w:rsid w:val="00BE2BCB"/>
    <w:rsid w:val="00BE5811"/>
    <w:rsid w:val="00BF131D"/>
    <w:rsid w:val="00BF76E3"/>
    <w:rsid w:val="00C2499C"/>
    <w:rsid w:val="00C27C1B"/>
    <w:rsid w:val="00C30401"/>
    <w:rsid w:val="00C33ECC"/>
    <w:rsid w:val="00C340FE"/>
    <w:rsid w:val="00C40198"/>
    <w:rsid w:val="00C40FC7"/>
    <w:rsid w:val="00C458ED"/>
    <w:rsid w:val="00C51021"/>
    <w:rsid w:val="00C51B9D"/>
    <w:rsid w:val="00C727C9"/>
    <w:rsid w:val="00CA0005"/>
    <w:rsid w:val="00CA3ACA"/>
    <w:rsid w:val="00CB6E7C"/>
    <w:rsid w:val="00CC3C71"/>
    <w:rsid w:val="00CD7E2E"/>
    <w:rsid w:val="00CE3849"/>
    <w:rsid w:val="00CE79B9"/>
    <w:rsid w:val="00CE7CF8"/>
    <w:rsid w:val="00CF5943"/>
    <w:rsid w:val="00CF6343"/>
    <w:rsid w:val="00D00AA7"/>
    <w:rsid w:val="00D05EA3"/>
    <w:rsid w:val="00D1268D"/>
    <w:rsid w:val="00D14A1B"/>
    <w:rsid w:val="00D24B15"/>
    <w:rsid w:val="00D303C7"/>
    <w:rsid w:val="00D34981"/>
    <w:rsid w:val="00D3570C"/>
    <w:rsid w:val="00D358AE"/>
    <w:rsid w:val="00D617DA"/>
    <w:rsid w:val="00D618F1"/>
    <w:rsid w:val="00D7657E"/>
    <w:rsid w:val="00D80E1C"/>
    <w:rsid w:val="00D843AB"/>
    <w:rsid w:val="00D8677A"/>
    <w:rsid w:val="00D87C6A"/>
    <w:rsid w:val="00D90476"/>
    <w:rsid w:val="00D923F3"/>
    <w:rsid w:val="00DA1671"/>
    <w:rsid w:val="00DA6D06"/>
    <w:rsid w:val="00DB6AC6"/>
    <w:rsid w:val="00DB79EF"/>
    <w:rsid w:val="00DC1462"/>
    <w:rsid w:val="00DC48E7"/>
    <w:rsid w:val="00DC5789"/>
    <w:rsid w:val="00DC6754"/>
    <w:rsid w:val="00DD4F42"/>
    <w:rsid w:val="00DD6C4B"/>
    <w:rsid w:val="00DD728E"/>
    <w:rsid w:val="00DE040E"/>
    <w:rsid w:val="00DE1FB8"/>
    <w:rsid w:val="00DE2EB3"/>
    <w:rsid w:val="00DF0BEC"/>
    <w:rsid w:val="00E0435E"/>
    <w:rsid w:val="00E061DC"/>
    <w:rsid w:val="00E106AD"/>
    <w:rsid w:val="00E130AB"/>
    <w:rsid w:val="00E25A8E"/>
    <w:rsid w:val="00E32519"/>
    <w:rsid w:val="00E36DE3"/>
    <w:rsid w:val="00E47B0E"/>
    <w:rsid w:val="00E546DB"/>
    <w:rsid w:val="00E54DA8"/>
    <w:rsid w:val="00E56712"/>
    <w:rsid w:val="00E66763"/>
    <w:rsid w:val="00E72271"/>
    <w:rsid w:val="00E7241E"/>
    <w:rsid w:val="00E8194B"/>
    <w:rsid w:val="00E96323"/>
    <w:rsid w:val="00EA0577"/>
    <w:rsid w:val="00EA16C4"/>
    <w:rsid w:val="00EA225F"/>
    <w:rsid w:val="00EB3763"/>
    <w:rsid w:val="00EB7857"/>
    <w:rsid w:val="00EC62CC"/>
    <w:rsid w:val="00EC6B1F"/>
    <w:rsid w:val="00ED1D80"/>
    <w:rsid w:val="00ED6E31"/>
    <w:rsid w:val="00EE18E9"/>
    <w:rsid w:val="00EE700F"/>
    <w:rsid w:val="00EF1C60"/>
    <w:rsid w:val="00EF578A"/>
    <w:rsid w:val="00F03FFC"/>
    <w:rsid w:val="00F07B94"/>
    <w:rsid w:val="00F2482D"/>
    <w:rsid w:val="00F26240"/>
    <w:rsid w:val="00F27109"/>
    <w:rsid w:val="00F31FC4"/>
    <w:rsid w:val="00F3701E"/>
    <w:rsid w:val="00F651A1"/>
    <w:rsid w:val="00F669AE"/>
    <w:rsid w:val="00F70DB1"/>
    <w:rsid w:val="00F747CC"/>
    <w:rsid w:val="00F80278"/>
    <w:rsid w:val="00F82F6A"/>
    <w:rsid w:val="00F94CC8"/>
    <w:rsid w:val="00FA2025"/>
    <w:rsid w:val="00FB2C60"/>
    <w:rsid w:val="00FB3124"/>
    <w:rsid w:val="00FB3814"/>
    <w:rsid w:val="00FC4D00"/>
    <w:rsid w:val="00FC5CC8"/>
    <w:rsid w:val="00FD036A"/>
    <w:rsid w:val="00FD504A"/>
    <w:rsid w:val="00FF0047"/>
    <w:rsid w:val="00FF089F"/>
    <w:rsid w:val="00FF266A"/>
    <w:rsid w:val="70159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EBC16"/>
  <w15:chartTrackingRefBased/>
  <w15:docId w15:val="{511CCD78-A762-4616-ABF6-F75FB010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24B1"/>
  </w:style>
  <w:style w:type="character" w:customStyle="1" w:styleId="TextkomenteChar">
    <w:name w:val="Text komentáře Char"/>
    <w:link w:val="Textkomente"/>
    <w:uiPriority w:val="99"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  <w:style w:type="paragraph" w:styleId="Nzev">
    <w:name w:val="Title"/>
    <w:basedOn w:val="Normln"/>
    <w:link w:val="NzevChar"/>
    <w:qFormat/>
    <w:rsid w:val="004D0D6E"/>
    <w:pPr>
      <w:autoSpaceDE/>
      <w:autoSpaceDN/>
      <w:jc w:val="center"/>
    </w:pPr>
    <w:rPr>
      <w:b/>
      <w:sz w:val="28"/>
    </w:rPr>
  </w:style>
  <w:style w:type="character" w:customStyle="1" w:styleId="NzevChar">
    <w:name w:val="Název Char"/>
    <w:link w:val="Nzev"/>
    <w:rsid w:val="004D0D6E"/>
    <w:rPr>
      <w:b/>
      <w:sz w:val="28"/>
    </w:rPr>
  </w:style>
  <w:style w:type="paragraph" w:styleId="Zkladntext">
    <w:name w:val="Body Text"/>
    <w:basedOn w:val="Normln"/>
    <w:link w:val="ZkladntextChar"/>
    <w:rsid w:val="005D5487"/>
    <w:pPr>
      <w:widowControl w:val="0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D548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667DA9"/>
  </w:style>
  <w:style w:type="table" w:styleId="Mkatabulky">
    <w:name w:val="Table Grid"/>
    <w:basedOn w:val="Normlntabulka"/>
    <w:uiPriority w:val="59"/>
    <w:rsid w:val="00E04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3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801</RequestID>
    <PocetZnRetezec xmlns="acca34e4-9ecd-41c8-99eb-d6aa654aaa55">3</PocetZnRetezec>
    <Block_WF xmlns="acca34e4-9ecd-41c8-99eb-d6aa654aaa55">0</Block_WF>
    <ZkracenyRetezec xmlns="acca34e4-9ecd-41c8-99eb-d6aa654aaa55">801-608/608-21-D1_RS.docx</ZkracenyRetezec>
    <Smazat xmlns="acca34e4-9ecd-41c8-99eb-d6aa654aaa55">&lt;a href="/sites/evidencesmluv/_layouts/15/IniWrkflIP.aspx?List=%7bCE30C7C5-C907-4538-821C-CE5B191189D5%7d&amp;amp;ID=2279&amp;amp;ItemGuid=%7bDEBB2BC9-5CCB-49D7-96D4-39573B3EE037%7d&amp;amp;TemplateID=%7bd3f8102e-f4a5-4901-b93c-fb146a9d820d%7d"&gt;&lt;img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66E6FA-A8CD-4CC8-AAFD-F0120086EBE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C21E7A0-22FD-4F99-A6BF-426FE46C539F}"/>
</file>

<file path=customXml/itemProps3.xml><?xml version="1.0" encoding="utf-8"?>
<ds:datastoreItem xmlns:ds="http://schemas.openxmlformats.org/officeDocument/2006/customXml" ds:itemID="{A14A2E8F-302D-4A99-AF55-698771118A0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C01C42-C7F3-48BC-8F3B-0B7382B160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CAE56D-4130-4E23-BCC7-163DFACDED6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VIDRA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TABKAT</dc:creator>
  <cp:keywords/>
  <cp:lastModifiedBy>Kotusová Zuzana, Ing. DiS.</cp:lastModifiedBy>
  <cp:revision>2</cp:revision>
  <cp:lastPrinted>2023-10-04T07:43:00Z</cp:lastPrinted>
  <dcterms:created xsi:type="dcterms:W3CDTF">2023-10-13T11:36:00Z</dcterms:created>
  <dcterms:modified xsi:type="dcterms:W3CDTF">2023-10-13T11:36:00Z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2020-12-04T12:49:48Z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f29678f7-90ce-4757-9c55-5d1b822c52d4</vt:lpwstr>
  </property>
  <property fmtid="{D5CDD505-2E9C-101B-9397-08002B2CF9AE}" pid="8" name="MSIP_Label_2063cd7f-2d21-486a-9f29-9c1683fdd175_ContentBits">
    <vt:lpwstr>0</vt:lpwstr>
  </property>
  <property fmtid="{D5CDD505-2E9C-101B-9397-08002B2CF9AE}" pid="9" name="_dlc_DocId">
    <vt:lpwstr>VFNAPP-1156851915-19055</vt:lpwstr>
  </property>
  <property fmtid="{D5CDD505-2E9C-101B-9397-08002B2CF9AE}" pid="10" name="_dlc_DocIdItemGuid">
    <vt:lpwstr>72c881cf-527b-4839-8b60-fea92e6df5ff</vt:lpwstr>
  </property>
  <property fmtid="{D5CDD505-2E9C-101B-9397-08002B2CF9AE}" pid="11" name="_dlc_DocIdUrl">
    <vt:lpwstr>https://vfnpraha.sharepoint.com/sites/app/prip/_layouts/15/DocIdRedir.aspx?ID=VFNAPP-1156851915-19055, VFNAPP-1156851915-19055</vt:lpwstr>
  </property>
  <property fmtid="{D5CDD505-2E9C-101B-9397-08002B2CF9AE}" pid="12" name="NovySouborPS">
    <vt:lpwstr>https://vfnpraha.sharepoint.com/sites/app/pripominkovani/_layouts/15/wrkstat.aspx?List=651b246b-f6c8-47be-b1f6-349a69e729eb&amp;WorkflowInstanceName=f62de8d9-b364-4353-be72-2c088b7d09c7, Stage 1</vt:lpwstr>
  </property>
  <property fmtid="{D5CDD505-2E9C-101B-9397-08002B2CF9AE}" pid="13" name="RequestID">
    <vt:lpwstr>PS12717</vt:lpwstr>
  </property>
  <property fmtid="{D5CDD505-2E9C-101B-9397-08002B2CF9AE}" pid="14" name="NovySoubor">
    <vt:lpwstr>, </vt:lpwstr>
  </property>
  <property fmtid="{D5CDD505-2E9C-101B-9397-08002B2CF9AE}" pid="15" name="WF">
    <vt:lpwstr/>
  </property>
  <property fmtid="{D5CDD505-2E9C-101B-9397-08002B2CF9AE}" pid="16" name="ContentTypeId">
    <vt:lpwstr>0x010100EFF427952D4E634383E9B8E9D938055A004949B7518D5D0A45B6686D747269DA7C</vt:lpwstr>
  </property>
  <property fmtid="{D5CDD505-2E9C-101B-9397-08002B2CF9AE}" pid="17" name="MediaServiceImageTags">
    <vt:lpwstr/>
  </property>
  <property fmtid="{D5CDD505-2E9C-101B-9397-08002B2CF9AE}" pid="18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