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3BB732C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421B2C9" w14:textId="39DFB239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12E0C">
              <w:rPr>
                <w:rFonts w:cs="Georgia"/>
                <w:b/>
                <w:bCs/>
                <w:sz w:val="43"/>
                <w:szCs w:val="43"/>
              </w:rPr>
              <w:t>355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862D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BD4BF2E" w14:textId="2150FDCB" w:rsidR="0098229D" w:rsidRPr="00B4150D" w:rsidRDefault="00C9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7CA0575" wp14:editId="1090E29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63" w:rsidRPr="00E24129" w14:paraId="378616EA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E241225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D9206F" w14:textId="77777777" w:rsidR="00890263" w:rsidRPr="00C9297B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297B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CBE1A11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3FACC8D" w14:textId="77777777" w:rsidR="00890263" w:rsidRPr="009A22A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64673"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 w:rsidRPr="00E64673"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Pr="00E64673">
              <w:rPr>
                <w:rFonts w:cs="Georgia"/>
                <w:b/>
                <w:bCs/>
                <w:color w:val="000000"/>
              </w:rPr>
              <w:t xml:space="preserve"> s.r.o</w:t>
            </w:r>
            <w:r w:rsidR="00613124" w:rsidRPr="00613124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890263" w:rsidRPr="00E24129" w14:paraId="6982890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E29D2BF" w14:textId="77777777" w:rsidR="00890263" w:rsidRPr="00566F6C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A4A8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9678E81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4D2E406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64673">
              <w:rPr>
                <w:rFonts w:cs="Georgia"/>
                <w:color w:val="000000"/>
              </w:rPr>
              <w:t>Machkova 1642/2</w:t>
            </w:r>
            <w:r w:rsidR="00613124" w:rsidRPr="00613124">
              <w:rPr>
                <w:rFonts w:cs="Georgia"/>
                <w:color w:val="000000"/>
              </w:rPr>
              <w:t>,</w:t>
            </w:r>
          </w:p>
        </w:tc>
      </w:tr>
      <w:tr w:rsidR="00890263" w:rsidRPr="00E24129" w14:paraId="3DA03E6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FCEC880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F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0AAF9E4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A417E89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149 00 Praha 4, Chodov</w:t>
            </w:r>
          </w:p>
        </w:tc>
      </w:tr>
      <w:tr w:rsidR="00890263" w:rsidRPr="00E24129" w14:paraId="0FCF926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786361A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70FF" w14:textId="77777777" w:rsidR="00890263" w:rsidRPr="00BC6B0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7B9892D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3D07970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64673">
              <w:t>63676966</w:t>
            </w:r>
          </w:p>
        </w:tc>
      </w:tr>
      <w:tr w:rsidR="00890263" w:rsidRPr="00E24129" w14:paraId="7D6A9B58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9317083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104D" w14:textId="77777777" w:rsidR="00890263" w:rsidRPr="00D85233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2B9C5B73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86D1FD3" w14:textId="77777777" w:rsidR="00890263" w:rsidRPr="00D67FF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E64673">
              <w:t>CZ 63676966</w:t>
            </w:r>
            <w:r w:rsidR="00890263" w:rsidRPr="00422DD5">
              <w:rPr>
                <w:rFonts w:cs="Georgia"/>
                <w:color w:val="000000"/>
              </w:rPr>
              <w:t xml:space="preserve"> </w:t>
            </w:r>
          </w:p>
        </w:tc>
      </w:tr>
      <w:tr w:rsidR="00890263" w:rsidRPr="00E24129" w14:paraId="66B4ABE2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DD679EC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55C9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15B7CE06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677307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="00000000">
              <w:rPr>
                <w:rFonts w:cs="Georgia"/>
                <w:b/>
                <w:bCs/>
                <w:color w:val="000000"/>
              </w:rPr>
            </w:r>
            <w:r w:rsidR="00000000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890263" w:rsidRPr="00E24129" w14:paraId="3493369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C32DCDC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C302" w14:textId="31C5F989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EA76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4477654" w14:textId="1302D556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890263" w:rsidRPr="00E24129" w14:paraId="6D7F79E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EA293BB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21FC" w14:textId="6EBF128A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8B1A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CD33406" w14:textId="33373138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890263" w:rsidRPr="00E24129" w14:paraId="48E757F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E74AE2B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8F3F" w14:textId="6767F933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45BE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E8E6C8E" w14:textId="1ACFFAC9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890263" w:rsidRPr="00E24129" w14:paraId="4C166ABF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2619B5" w14:textId="77777777" w:rsidR="00890263" w:rsidRPr="00D67FF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2E70" w14:textId="37D4C205" w:rsidR="00890263" w:rsidRPr="000563D1" w:rsidRDefault="00890263" w:rsidP="00890263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357EE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41105BF" w14:textId="7823FADA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D7220C" w:rsidRPr="00E24129" w14:paraId="280E60A0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309ECB1" w14:textId="77777777" w:rsidR="00D7220C" w:rsidRPr="00816AA2" w:rsidRDefault="00D7220C" w:rsidP="00D7220C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CA0AD4" w14:textId="77777777" w:rsidR="00D7220C" w:rsidRPr="00816AA2" w:rsidRDefault="00890263" w:rsidP="00D7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0A6F99">
              <w:rPr>
                <w:rFonts w:cs="Georgia"/>
                <w:color w:val="000000"/>
              </w:rPr>
              <w:t>Evidující úřad:</w:t>
            </w:r>
            <w:r>
              <w:rPr>
                <w:rFonts w:cs="Georgia"/>
                <w:color w:val="000000"/>
              </w:rPr>
              <w:t xml:space="preserve"> </w:t>
            </w:r>
            <w:r w:rsidR="0024181D" w:rsidRPr="0024181D">
              <w:rPr>
                <w:rFonts w:cs="Georgia"/>
                <w:color w:val="000000"/>
              </w:rPr>
              <w:t>Zapsána v Obchodním rejstříku vedeném u Městského soudu v Praze, Spisová značka: C 37187</w:t>
            </w:r>
          </w:p>
        </w:tc>
      </w:tr>
    </w:tbl>
    <w:p w14:paraId="4A9DAC79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56AA3BEB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E4BD7BD" w14:textId="55C4FC43" w:rsidR="00D376EC" w:rsidRPr="00D376EC" w:rsidRDefault="0098229D" w:rsidP="00D3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</w:t>
            </w:r>
            <w:r w:rsidR="003E30CC">
              <w:rPr>
                <w:rFonts w:cs="Georgia"/>
                <w:b/>
                <w:bCs/>
                <w:color w:val="000000"/>
                <w:sz w:val="32"/>
                <w:szCs w:val="32"/>
              </w:rPr>
              <w:t>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1EA06326" w14:textId="7FD307FB" w:rsidR="00D376EC" w:rsidRDefault="00D376EC" w:rsidP="00706B06">
            <w:r>
              <w:t>Provedení servisní činnosti v případě řešení neočekávaných incidentů na vysílačích AIS a VHF na lokalitách</w:t>
            </w:r>
            <w:r w:rsidR="00C9297B">
              <w:t xml:space="preserve"> v ČR</w:t>
            </w:r>
            <w:r>
              <w:t>. Servisní činnost je nutná k udržení správné</w:t>
            </w:r>
            <w:r w:rsidR="00BF099B">
              <w:t>ho</w:t>
            </w:r>
            <w:r>
              <w:t xml:space="preserve"> chodu technologi</w:t>
            </w:r>
            <w:r w:rsidR="00BF099B">
              <w:t>í</w:t>
            </w:r>
            <w:r>
              <w:t xml:space="preserve"> a k zabezpečení přenosu potřených dat pro </w:t>
            </w:r>
            <w:r w:rsidR="005847B7">
              <w:t>provoz Říčních informačních služeb</w:t>
            </w:r>
            <w:r>
              <w:t>.</w:t>
            </w:r>
            <w:r w:rsidR="00144D9C">
              <w:t xml:space="preserve"> Vysílání RIS</w:t>
            </w:r>
            <w:r w:rsidR="00C9297B">
              <w:t xml:space="preserve"> </w:t>
            </w:r>
            <w:r w:rsidR="00144D9C">
              <w:t xml:space="preserve">informací </w:t>
            </w:r>
            <w:r w:rsidR="00C9297B">
              <w:t xml:space="preserve">v souladu s harmonizovanými požadavky ČR a EU </w:t>
            </w:r>
            <w:r w:rsidR="00144D9C">
              <w:t>zajišťuje zvýšení plynulosti a bezpečnosti provozu na vodních cestách ČR</w:t>
            </w:r>
            <w:r w:rsidR="00C9297B">
              <w:t xml:space="preserve"> a EU.</w:t>
            </w:r>
            <w:r w:rsidR="00144D9C">
              <w:t xml:space="preserve"> </w:t>
            </w:r>
          </w:p>
          <w:p w14:paraId="0A087B74" w14:textId="5DE62038" w:rsidR="00D376EC" w:rsidRDefault="00D376EC" w:rsidP="00706B06">
            <w:r>
              <w:t xml:space="preserve">Fakturováno bude </w:t>
            </w:r>
            <w:r w:rsidRPr="00DA60F8">
              <w:t>čtvrtletně</w:t>
            </w:r>
            <w:r>
              <w:t xml:space="preserve">. </w:t>
            </w:r>
            <w:r w:rsidR="005847B7">
              <w:t xml:space="preserve">Před fakturací předloží </w:t>
            </w:r>
            <w:r w:rsidR="00144D9C">
              <w:t>dodavatel odběrateli k písemnému odsouhlasení výkaz práce.</w:t>
            </w:r>
          </w:p>
          <w:p w14:paraId="2144EA38" w14:textId="77777777" w:rsidR="00112E0C" w:rsidRDefault="005847B7" w:rsidP="00D376EC">
            <w:r>
              <w:t xml:space="preserve">Faktury dodavatel zašle </w:t>
            </w:r>
            <w:r w:rsidR="00144D9C">
              <w:t xml:space="preserve">spolu s odsouhlaseným výkazem práce datovou zprávou do </w:t>
            </w:r>
            <w:proofErr w:type="spellStart"/>
            <w:r w:rsidR="00144D9C">
              <w:t>ds</w:t>
            </w:r>
            <w:proofErr w:type="spellEnd"/>
            <w:r w:rsidR="00144D9C">
              <w:t xml:space="preserve"> odběratele. </w:t>
            </w:r>
          </w:p>
          <w:p w14:paraId="0274D208" w14:textId="60831EE4" w:rsidR="00613124" w:rsidRPr="00706B06" w:rsidRDefault="00144D9C" w:rsidP="00D376EC">
            <w:r>
              <w:rPr>
                <w:rStyle w:val="Siln"/>
              </w:rPr>
              <w:t>ID Datové schránky</w:t>
            </w:r>
            <w:r>
              <w:t>: ndn5skh</w:t>
            </w:r>
          </w:p>
        </w:tc>
      </w:tr>
      <w:tr w:rsidR="0098229D" w:rsidRPr="000F53D1" w14:paraId="5B172592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BC99D5C" w14:textId="4E184F8C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24423">
              <w:rPr>
                <w:rFonts w:cs="Arial"/>
                <w:color w:val="000000"/>
                <w:sz w:val="17"/>
                <w:szCs w:val="17"/>
              </w:rPr>
              <w:t>XXXXXX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 xml:space="preserve"> – </w:t>
            </w:r>
            <w:r w:rsidR="00E51CB8">
              <w:rPr>
                <w:rFonts w:cs="Arial"/>
                <w:color w:val="000000"/>
                <w:sz w:val="17"/>
                <w:szCs w:val="17"/>
              </w:rPr>
              <w:t>ORI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60A6ADFC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>150</w:t>
            </w:r>
            <w:r w:rsidR="00E64673" w:rsidRPr="00E64673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E51CB8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61312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E51CB8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56D7509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 xml:space="preserve"> 181</w:t>
            </w:r>
            <w:r w:rsidR="00E64673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>500</w:t>
            </w:r>
            <w:r w:rsidR="00E51CB8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61312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032FC7F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7D2F06A2" w14:textId="77777777" w:rsidTr="00566F6C">
        <w:trPr>
          <w:cantSplit/>
          <w:trHeight w:val="256"/>
        </w:trPr>
        <w:tc>
          <w:tcPr>
            <w:tcW w:w="2413" w:type="dxa"/>
          </w:tcPr>
          <w:p w14:paraId="22093FE3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57E4BCE2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05909E5A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01E819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D5D764F" w14:textId="77777777" w:rsidR="0098229D" w:rsidRPr="00FF0548" w:rsidRDefault="0024181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376EC">
              <w:rPr>
                <w:rFonts w:cs="Georgia"/>
                <w:color w:val="000000"/>
                <w:sz w:val="21"/>
                <w:szCs w:val="21"/>
              </w:rPr>
              <w:t>09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D376EC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698CC2D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8179AA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C955FE5" w14:textId="77777777" w:rsidR="0098229D" w:rsidRPr="00FF0548" w:rsidRDefault="00D376E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01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2F2823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3359FA20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581C56A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523416C2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611FC63" w14:textId="7BCDF595" w:rsidR="000A5541" w:rsidRDefault="00566F6C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613124" w:rsidRPr="005B04DC">
        <w:rPr>
          <w:rFonts w:cs="Calibri"/>
          <w:b/>
          <w:bCs/>
        </w:rPr>
        <w:t>„</w:t>
      </w:r>
      <w:r w:rsidR="00613124" w:rsidRPr="006862DD">
        <w:rPr>
          <w:rFonts w:cs="Calibri"/>
          <w:b/>
          <w:bCs/>
        </w:rPr>
        <w:t>Opravy infrastruktury RIS</w:t>
      </w:r>
      <w:r w:rsidR="00613124" w:rsidRPr="005B04DC">
        <w:rPr>
          <w:rFonts w:cs="Calibri"/>
          <w:b/>
          <w:bCs/>
        </w:rPr>
        <w:t>“</w:t>
      </w:r>
      <w:r w:rsidR="00613124" w:rsidRPr="00333D9A">
        <w:rPr>
          <w:b/>
          <w:bCs/>
        </w:rPr>
        <w:t xml:space="preserve"> číslo ISPROFOND </w:t>
      </w:r>
      <w:r w:rsidR="00613124" w:rsidRPr="006862DD">
        <w:rPr>
          <w:b/>
          <w:bCs/>
        </w:rPr>
        <w:t>5005110018</w:t>
      </w:r>
      <w:r w:rsidR="00613124">
        <w:rPr>
          <w:b/>
          <w:bCs/>
        </w:rPr>
        <w:t>, položka „</w:t>
      </w:r>
      <w:r w:rsidR="00692C65" w:rsidRPr="00692C65">
        <w:rPr>
          <w:b/>
          <w:bCs/>
        </w:rPr>
        <w:t>Neinvestiční prostředky ŘVC na opravy infrastruktury vodních cest</w:t>
      </w:r>
      <w:r w:rsidR="00692C65">
        <w:rPr>
          <w:b/>
          <w:bCs/>
        </w:rPr>
        <w:t>“ I</w:t>
      </w:r>
      <w:r w:rsidR="00613124">
        <w:rPr>
          <w:b/>
          <w:bCs/>
        </w:rPr>
        <w:t xml:space="preserve">SPROFOND </w:t>
      </w:r>
      <w:r w:rsidR="00613124" w:rsidRPr="006862DD">
        <w:rPr>
          <w:b/>
          <w:bCs/>
          <w:u w:val="single"/>
        </w:rPr>
        <w:t>50051100</w:t>
      </w:r>
      <w:r w:rsidR="00692C65">
        <w:rPr>
          <w:b/>
          <w:bCs/>
          <w:u w:val="single"/>
        </w:rPr>
        <w:t>19</w:t>
      </w:r>
      <w:r w:rsidR="00613124">
        <w:rPr>
          <w:rFonts w:cs="Calibri"/>
          <w:b/>
          <w:bCs/>
        </w:rPr>
        <w:t>.</w:t>
      </w:r>
      <w:r w:rsidR="00706B06">
        <w:rPr>
          <w:b/>
          <w:bCs/>
        </w:rPr>
        <w:br/>
      </w:r>
    </w:p>
    <w:p w14:paraId="65E4FA1F" w14:textId="77777777" w:rsidR="000A5541" w:rsidRDefault="000A554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70048340" w14:textId="72669EBF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82C1ABE" w14:textId="78BA4056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724423" w:rsidRPr="00724423">
        <w:rPr>
          <w:b/>
          <w:bCs/>
        </w:rPr>
        <w:t>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4F0AEBD3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E51CB8">
        <w:rPr>
          <w:b/>
          <w:bCs/>
        </w:rPr>
        <w:t>ORI</w:t>
      </w:r>
      <w:r>
        <w:rPr>
          <w:b/>
          <w:bCs/>
        </w:rPr>
        <w:tab/>
        <w:t>ředitel ŘVC ČR</w:t>
      </w:r>
    </w:p>
    <w:p w14:paraId="7105E0C8" w14:textId="4B0C0DCC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098D3E6A" w14:textId="3FB72CA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724423" w:rsidRPr="00724423">
        <w:rPr>
          <w:b/>
          <w:bCs/>
        </w:rPr>
        <w:t>XXXXXX</w:t>
      </w:r>
    </w:p>
    <w:p w14:paraId="0AA00F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397B79F2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5102141A" w14:textId="77777777" w:rsidR="00023549" w:rsidRDefault="00816AA2" w:rsidP="00E51CB8">
      <w:pPr>
        <w:spacing w:after="120"/>
      </w:pPr>
      <w:r w:rsidRPr="00816AA2">
        <w:t>Dne:</w:t>
      </w:r>
      <w:r w:rsidR="00E51CB8">
        <w:t xml:space="preserve"> </w:t>
      </w:r>
    </w:p>
    <w:sectPr w:rsidR="00023549" w:rsidSect="00D37801">
      <w:footerReference w:type="default" r:id="rId9"/>
      <w:pgSz w:w="11903" w:h="16835"/>
      <w:pgMar w:top="567" w:right="566" w:bottom="42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6869" w14:textId="77777777" w:rsidR="00DB4339" w:rsidRDefault="00DB4339">
      <w:pPr>
        <w:spacing w:after="0" w:line="240" w:lineRule="auto"/>
      </w:pPr>
      <w:r>
        <w:separator/>
      </w:r>
    </w:p>
  </w:endnote>
  <w:endnote w:type="continuationSeparator" w:id="0">
    <w:p w14:paraId="5F5800EF" w14:textId="77777777" w:rsidR="00DB4339" w:rsidRDefault="00DB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F16A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91D8" w14:textId="77777777" w:rsidR="00DB4339" w:rsidRDefault="00DB4339">
      <w:pPr>
        <w:spacing w:after="0" w:line="240" w:lineRule="auto"/>
      </w:pPr>
      <w:r>
        <w:separator/>
      </w:r>
    </w:p>
  </w:footnote>
  <w:footnote w:type="continuationSeparator" w:id="0">
    <w:p w14:paraId="716B1BA4" w14:textId="77777777" w:rsidR="00DB4339" w:rsidRDefault="00DB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CC6D5A"/>
    <w:multiLevelType w:val="hybridMultilevel"/>
    <w:tmpl w:val="FCCE0D42"/>
    <w:lvl w:ilvl="0" w:tplc="4F1C78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eorgia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71032">
    <w:abstractNumId w:val="3"/>
  </w:num>
  <w:num w:numId="2" w16cid:durableId="113910319">
    <w:abstractNumId w:val="2"/>
  </w:num>
  <w:num w:numId="3" w16cid:durableId="474379020">
    <w:abstractNumId w:val="1"/>
  </w:num>
  <w:num w:numId="4" w16cid:durableId="1499691360">
    <w:abstractNumId w:val="0"/>
  </w:num>
  <w:num w:numId="5" w16cid:durableId="923956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E37"/>
    <w:rsid w:val="000123DD"/>
    <w:rsid w:val="00023250"/>
    <w:rsid w:val="00023549"/>
    <w:rsid w:val="000255CB"/>
    <w:rsid w:val="00026668"/>
    <w:rsid w:val="00045E9A"/>
    <w:rsid w:val="000477D3"/>
    <w:rsid w:val="0005151D"/>
    <w:rsid w:val="000563D1"/>
    <w:rsid w:val="00056FCC"/>
    <w:rsid w:val="00067C02"/>
    <w:rsid w:val="00067CF9"/>
    <w:rsid w:val="00073E20"/>
    <w:rsid w:val="00077F20"/>
    <w:rsid w:val="00083079"/>
    <w:rsid w:val="00083B76"/>
    <w:rsid w:val="00085BD1"/>
    <w:rsid w:val="00092777"/>
    <w:rsid w:val="000962E6"/>
    <w:rsid w:val="00096AFA"/>
    <w:rsid w:val="000A0FEC"/>
    <w:rsid w:val="000A5541"/>
    <w:rsid w:val="000B78F4"/>
    <w:rsid w:val="000D052F"/>
    <w:rsid w:val="000D521B"/>
    <w:rsid w:val="000E1D6A"/>
    <w:rsid w:val="000F029C"/>
    <w:rsid w:val="000F300D"/>
    <w:rsid w:val="000F432D"/>
    <w:rsid w:val="000F53D1"/>
    <w:rsid w:val="00112E0C"/>
    <w:rsid w:val="00116ADC"/>
    <w:rsid w:val="001260D1"/>
    <w:rsid w:val="001354F5"/>
    <w:rsid w:val="00142CB2"/>
    <w:rsid w:val="00144D9C"/>
    <w:rsid w:val="00150B68"/>
    <w:rsid w:val="00150E23"/>
    <w:rsid w:val="001530E3"/>
    <w:rsid w:val="00155AD4"/>
    <w:rsid w:val="00165917"/>
    <w:rsid w:val="0016650B"/>
    <w:rsid w:val="00170D60"/>
    <w:rsid w:val="00170DB8"/>
    <w:rsid w:val="00171B65"/>
    <w:rsid w:val="00176811"/>
    <w:rsid w:val="00176EB3"/>
    <w:rsid w:val="00181689"/>
    <w:rsid w:val="00190D93"/>
    <w:rsid w:val="00191D77"/>
    <w:rsid w:val="001A29F8"/>
    <w:rsid w:val="001A2B8C"/>
    <w:rsid w:val="001A3081"/>
    <w:rsid w:val="001B2900"/>
    <w:rsid w:val="001B504F"/>
    <w:rsid w:val="001B6B2E"/>
    <w:rsid w:val="001D0FE1"/>
    <w:rsid w:val="001E5ECB"/>
    <w:rsid w:val="001F0568"/>
    <w:rsid w:val="001F3008"/>
    <w:rsid w:val="001F3976"/>
    <w:rsid w:val="00206595"/>
    <w:rsid w:val="0021043A"/>
    <w:rsid w:val="00213C03"/>
    <w:rsid w:val="00217F55"/>
    <w:rsid w:val="00222C17"/>
    <w:rsid w:val="002250B1"/>
    <w:rsid w:val="0023021D"/>
    <w:rsid w:val="0023044E"/>
    <w:rsid w:val="00235B0E"/>
    <w:rsid w:val="00240BE4"/>
    <w:rsid w:val="0024181D"/>
    <w:rsid w:val="0024269E"/>
    <w:rsid w:val="00246C94"/>
    <w:rsid w:val="00251675"/>
    <w:rsid w:val="00255EB9"/>
    <w:rsid w:val="0026146B"/>
    <w:rsid w:val="00264BA8"/>
    <w:rsid w:val="00273403"/>
    <w:rsid w:val="00273631"/>
    <w:rsid w:val="00273FDD"/>
    <w:rsid w:val="0027456E"/>
    <w:rsid w:val="002770F8"/>
    <w:rsid w:val="00277C9D"/>
    <w:rsid w:val="00297309"/>
    <w:rsid w:val="00297614"/>
    <w:rsid w:val="0029764A"/>
    <w:rsid w:val="002A181A"/>
    <w:rsid w:val="002A5EF2"/>
    <w:rsid w:val="002A6A77"/>
    <w:rsid w:val="002B5756"/>
    <w:rsid w:val="002C487E"/>
    <w:rsid w:val="002D2860"/>
    <w:rsid w:val="002D437A"/>
    <w:rsid w:val="002D710C"/>
    <w:rsid w:val="002E5167"/>
    <w:rsid w:val="002F2823"/>
    <w:rsid w:val="0030446F"/>
    <w:rsid w:val="0031226D"/>
    <w:rsid w:val="00315D84"/>
    <w:rsid w:val="00323AC1"/>
    <w:rsid w:val="003347D7"/>
    <w:rsid w:val="0034167F"/>
    <w:rsid w:val="00360C8B"/>
    <w:rsid w:val="00366D6E"/>
    <w:rsid w:val="00374631"/>
    <w:rsid w:val="00383412"/>
    <w:rsid w:val="003872C4"/>
    <w:rsid w:val="00390895"/>
    <w:rsid w:val="0039145E"/>
    <w:rsid w:val="00392CF5"/>
    <w:rsid w:val="00394DC9"/>
    <w:rsid w:val="003A5786"/>
    <w:rsid w:val="003A64DD"/>
    <w:rsid w:val="003A7FB6"/>
    <w:rsid w:val="003B25AA"/>
    <w:rsid w:val="003B57E7"/>
    <w:rsid w:val="003C2587"/>
    <w:rsid w:val="003D33A8"/>
    <w:rsid w:val="003D5BD6"/>
    <w:rsid w:val="003E2D12"/>
    <w:rsid w:val="003E30CC"/>
    <w:rsid w:val="003E5966"/>
    <w:rsid w:val="003F2364"/>
    <w:rsid w:val="0041215E"/>
    <w:rsid w:val="0041243B"/>
    <w:rsid w:val="004229BB"/>
    <w:rsid w:val="004308AD"/>
    <w:rsid w:val="004336B4"/>
    <w:rsid w:val="00445B0B"/>
    <w:rsid w:val="004510FE"/>
    <w:rsid w:val="00452FE3"/>
    <w:rsid w:val="00455802"/>
    <w:rsid w:val="004560A0"/>
    <w:rsid w:val="0046035B"/>
    <w:rsid w:val="00460F40"/>
    <w:rsid w:val="00463B6A"/>
    <w:rsid w:val="00463D83"/>
    <w:rsid w:val="00474CEA"/>
    <w:rsid w:val="00480C5D"/>
    <w:rsid w:val="004A292A"/>
    <w:rsid w:val="004C3AFA"/>
    <w:rsid w:val="004C4BD3"/>
    <w:rsid w:val="004C54FB"/>
    <w:rsid w:val="004E2590"/>
    <w:rsid w:val="004E7058"/>
    <w:rsid w:val="004F1490"/>
    <w:rsid w:val="004F3ADF"/>
    <w:rsid w:val="005013AF"/>
    <w:rsid w:val="00502349"/>
    <w:rsid w:val="00504226"/>
    <w:rsid w:val="00505A0C"/>
    <w:rsid w:val="00514897"/>
    <w:rsid w:val="00524F88"/>
    <w:rsid w:val="00533524"/>
    <w:rsid w:val="00534A12"/>
    <w:rsid w:val="00535C2D"/>
    <w:rsid w:val="00535F2B"/>
    <w:rsid w:val="005419B0"/>
    <w:rsid w:val="00541A29"/>
    <w:rsid w:val="00542083"/>
    <w:rsid w:val="00542F67"/>
    <w:rsid w:val="005627DE"/>
    <w:rsid w:val="00566F6C"/>
    <w:rsid w:val="00567701"/>
    <w:rsid w:val="005716E0"/>
    <w:rsid w:val="00582B3C"/>
    <w:rsid w:val="005847B7"/>
    <w:rsid w:val="0058488D"/>
    <w:rsid w:val="00585546"/>
    <w:rsid w:val="005876C7"/>
    <w:rsid w:val="005928C8"/>
    <w:rsid w:val="00595619"/>
    <w:rsid w:val="005A27DC"/>
    <w:rsid w:val="005A6748"/>
    <w:rsid w:val="005D1081"/>
    <w:rsid w:val="005F1E73"/>
    <w:rsid w:val="005F633D"/>
    <w:rsid w:val="00601C38"/>
    <w:rsid w:val="006024DB"/>
    <w:rsid w:val="00603131"/>
    <w:rsid w:val="006061B8"/>
    <w:rsid w:val="00613124"/>
    <w:rsid w:val="00616D88"/>
    <w:rsid w:val="00616F9D"/>
    <w:rsid w:val="00625498"/>
    <w:rsid w:val="00625F19"/>
    <w:rsid w:val="00631B68"/>
    <w:rsid w:val="00634948"/>
    <w:rsid w:val="00635DEB"/>
    <w:rsid w:val="006378B9"/>
    <w:rsid w:val="006404F0"/>
    <w:rsid w:val="00641B75"/>
    <w:rsid w:val="00656ED8"/>
    <w:rsid w:val="00661352"/>
    <w:rsid w:val="00667C66"/>
    <w:rsid w:val="00670F35"/>
    <w:rsid w:val="00674160"/>
    <w:rsid w:val="006862DD"/>
    <w:rsid w:val="00690093"/>
    <w:rsid w:val="00692C65"/>
    <w:rsid w:val="00694354"/>
    <w:rsid w:val="006B0A37"/>
    <w:rsid w:val="006B2D53"/>
    <w:rsid w:val="006B71F4"/>
    <w:rsid w:val="006B7B36"/>
    <w:rsid w:val="006C19DA"/>
    <w:rsid w:val="006C55DF"/>
    <w:rsid w:val="006C7476"/>
    <w:rsid w:val="006D47EE"/>
    <w:rsid w:val="006D7E76"/>
    <w:rsid w:val="006D7F7C"/>
    <w:rsid w:val="006E65AE"/>
    <w:rsid w:val="006E75A3"/>
    <w:rsid w:val="006F565D"/>
    <w:rsid w:val="006F59A1"/>
    <w:rsid w:val="006F5D79"/>
    <w:rsid w:val="007013A3"/>
    <w:rsid w:val="0070144E"/>
    <w:rsid w:val="00704A47"/>
    <w:rsid w:val="00706B06"/>
    <w:rsid w:val="007109F6"/>
    <w:rsid w:val="0071229C"/>
    <w:rsid w:val="007134B6"/>
    <w:rsid w:val="007136B0"/>
    <w:rsid w:val="00717262"/>
    <w:rsid w:val="00720D87"/>
    <w:rsid w:val="00723BF9"/>
    <w:rsid w:val="00724423"/>
    <w:rsid w:val="00730A0A"/>
    <w:rsid w:val="00730E1E"/>
    <w:rsid w:val="00731506"/>
    <w:rsid w:val="0073156A"/>
    <w:rsid w:val="00742CFF"/>
    <w:rsid w:val="0074378B"/>
    <w:rsid w:val="0075743B"/>
    <w:rsid w:val="00765E3C"/>
    <w:rsid w:val="00772014"/>
    <w:rsid w:val="00775387"/>
    <w:rsid w:val="00775F44"/>
    <w:rsid w:val="007846C5"/>
    <w:rsid w:val="00785B87"/>
    <w:rsid w:val="00785C31"/>
    <w:rsid w:val="00786073"/>
    <w:rsid w:val="007A4ABD"/>
    <w:rsid w:val="007B14AE"/>
    <w:rsid w:val="007B4B59"/>
    <w:rsid w:val="007D7B5C"/>
    <w:rsid w:val="007E5EF2"/>
    <w:rsid w:val="007F17D5"/>
    <w:rsid w:val="007F30AC"/>
    <w:rsid w:val="007F333D"/>
    <w:rsid w:val="007F40AB"/>
    <w:rsid w:val="007F5C8C"/>
    <w:rsid w:val="0080184F"/>
    <w:rsid w:val="00805997"/>
    <w:rsid w:val="00806018"/>
    <w:rsid w:val="008127BA"/>
    <w:rsid w:val="00816AA2"/>
    <w:rsid w:val="008302CA"/>
    <w:rsid w:val="00830F31"/>
    <w:rsid w:val="00836EC4"/>
    <w:rsid w:val="00840826"/>
    <w:rsid w:val="00850A1C"/>
    <w:rsid w:val="00852A6D"/>
    <w:rsid w:val="008622BD"/>
    <w:rsid w:val="00873179"/>
    <w:rsid w:val="008779ED"/>
    <w:rsid w:val="00882612"/>
    <w:rsid w:val="00886194"/>
    <w:rsid w:val="00890263"/>
    <w:rsid w:val="008C49B2"/>
    <w:rsid w:val="008C6BAA"/>
    <w:rsid w:val="008D6161"/>
    <w:rsid w:val="008E4C60"/>
    <w:rsid w:val="008E70BB"/>
    <w:rsid w:val="00901A37"/>
    <w:rsid w:val="00922FEE"/>
    <w:rsid w:val="00924378"/>
    <w:rsid w:val="009532C2"/>
    <w:rsid w:val="00954C3F"/>
    <w:rsid w:val="00954CE9"/>
    <w:rsid w:val="0096143E"/>
    <w:rsid w:val="0096739E"/>
    <w:rsid w:val="00976DF8"/>
    <w:rsid w:val="00976E1D"/>
    <w:rsid w:val="00980179"/>
    <w:rsid w:val="0098229D"/>
    <w:rsid w:val="0098239C"/>
    <w:rsid w:val="00982C0E"/>
    <w:rsid w:val="009836EB"/>
    <w:rsid w:val="00987E92"/>
    <w:rsid w:val="009936F1"/>
    <w:rsid w:val="00994DDF"/>
    <w:rsid w:val="009B1502"/>
    <w:rsid w:val="009C08F8"/>
    <w:rsid w:val="009C15B8"/>
    <w:rsid w:val="009E07B0"/>
    <w:rsid w:val="009E6599"/>
    <w:rsid w:val="009E79E1"/>
    <w:rsid w:val="009E7E38"/>
    <w:rsid w:val="009F43B8"/>
    <w:rsid w:val="00A07D49"/>
    <w:rsid w:val="00A16637"/>
    <w:rsid w:val="00A22369"/>
    <w:rsid w:val="00A27A95"/>
    <w:rsid w:val="00A30A31"/>
    <w:rsid w:val="00A33837"/>
    <w:rsid w:val="00A34C4F"/>
    <w:rsid w:val="00A3706B"/>
    <w:rsid w:val="00A4007C"/>
    <w:rsid w:val="00A43D3F"/>
    <w:rsid w:val="00A44C32"/>
    <w:rsid w:val="00A461FE"/>
    <w:rsid w:val="00A46937"/>
    <w:rsid w:val="00A54DFC"/>
    <w:rsid w:val="00A55C0B"/>
    <w:rsid w:val="00A72BBE"/>
    <w:rsid w:val="00A73304"/>
    <w:rsid w:val="00A74B91"/>
    <w:rsid w:val="00A762E5"/>
    <w:rsid w:val="00A77E9D"/>
    <w:rsid w:val="00A96809"/>
    <w:rsid w:val="00A978BF"/>
    <w:rsid w:val="00AA485E"/>
    <w:rsid w:val="00AA7B05"/>
    <w:rsid w:val="00AB08F2"/>
    <w:rsid w:val="00AC4AF0"/>
    <w:rsid w:val="00AC6611"/>
    <w:rsid w:val="00AC7366"/>
    <w:rsid w:val="00AC7FAD"/>
    <w:rsid w:val="00AD0588"/>
    <w:rsid w:val="00AD0A6B"/>
    <w:rsid w:val="00AE12C7"/>
    <w:rsid w:val="00AE6150"/>
    <w:rsid w:val="00AF7E54"/>
    <w:rsid w:val="00B046B0"/>
    <w:rsid w:val="00B04813"/>
    <w:rsid w:val="00B04B39"/>
    <w:rsid w:val="00B17527"/>
    <w:rsid w:val="00B203C6"/>
    <w:rsid w:val="00B4112E"/>
    <w:rsid w:val="00B4150D"/>
    <w:rsid w:val="00B55346"/>
    <w:rsid w:val="00B63B7A"/>
    <w:rsid w:val="00B84A20"/>
    <w:rsid w:val="00B903AA"/>
    <w:rsid w:val="00B936BA"/>
    <w:rsid w:val="00B9559C"/>
    <w:rsid w:val="00B96984"/>
    <w:rsid w:val="00BA5AF1"/>
    <w:rsid w:val="00BB050A"/>
    <w:rsid w:val="00BB50D1"/>
    <w:rsid w:val="00BB7F0F"/>
    <w:rsid w:val="00BC1A7F"/>
    <w:rsid w:val="00BC58A3"/>
    <w:rsid w:val="00BC6102"/>
    <w:rsid w:val="00BC6B04"/>
    <w:rsid w:val="00BC72E3"/>
    <w:rsid w:val="00BD086A"/>
    <w:rsid w:val="00BD2091"/>
    <w:rsid w:val="00BD3693"/>
    <w:rsid w:val="00BD6EAD"/>
    <w:rsid w:val="00BF099B"/>
    <w:rsid w:val="00BF1D8E"/>
    <w:rsid w:val="00BF77BD"/>
    <w:rsid w:val="00C058DF"/>
    <w:rsid w:val="00C10375"/>
    <w:rsid w:val="00C12BCD"/>
    <w:rsid w:val="00C13EFC"/>
    <w:rsid w:val="00C20B6A"/>
    <w:rsid w:val="00C225C3"/>
    <w:rsid w:val="00C37BCE"/>
    <w:rsid w:val="00C506DC"/>
    <w:rsid w:val="00C51E01"/>
    <w:rsid w:val="00C520CE"/>
    <w:rsid w:val="00C7284B"/>
    <w:rsid w:val="00C72860"/>
    <w:rsid w:val="00C76348"/>
    <w:rsid w:val="00C80DFF"/>
    <w:rsid w:val="00C81B08"/>
    <w:rsid w:val="00C851E4"/>
    <w:rsid w:val="00C91BD4"/>
    <w:rsid w:val="00C9297B"/>
    <w:rsid w:val="00CA1A4A"/>
    <w:rsid w:val="00CA7D96"/>
    <w:rsid w:val="00CB4B74"/>
    <w:rsid w:val="00CB7790"/>
    <w:rsid w:val="00CC0E4F"/>
    <w:rsid w:val="00CC6C4A"/>
    <w:rsid w:val="00CE2CB0"/>
    <w:rsid w:val="00CE6AD6"/>
    <w:rsid w:val="00CF0C82"/>
    <w:rsid w:val="00CF75D7"/>
    <w:rsid w:val="00CF790D"/>
    <w:rsid w:val="00CF7CEF"/>
    <w:rsid w:val="00D042FB"/>
    <w:rsid w:val="00D055B0"/>
    <w:rsid w:val="00D06AAD"/>
    <w:rsid w:val="00D104CB"/>
    <w:rsid w:val="00D110F7"/>
    <w:rsid w:val="00D11E48"/>
    <w:rsid w:val="00D147A9"/>
    <w:rsid w:val="00D1490C"/>
    <w:rsid w:val="00D376EC"/>
    <w:rsid w:val="00D37801"/>
    <w:rsid w:val="00D405C7"/>
    <w:rsid w:val="00D42667"/>
    <w:rsid w:val="00D4300B"/>
    <w:rsid w:val="00D6127A"/>
    <w:rsid w:val="00D63AF6"/>
    <w:rsid w:val="00D670B1"/>
    <w:rsid w:val="00D67FF4"/>
    <w:rsid w:val="00D71F88"/>
    <w:rsid w:val="00D7220C"/>
    <w:rsid w:val="00D80BB0"/>
    <w:rsid w:val="00D85233"/>
    <w:rsid w:val="00D925E6"/>
    <w:rsid w:val="00D93E5F"/>
    <w:rsid w:val="00D97030"/>
    <w:rsid w:val="00DA165D"/>
    <w:rsid w:val="00DA2769"/>
    <w:rsid w:val="00DA3294"/>
    <w:rsid w:val="00DA4087"/>
    <w:rsid w:val="00DA7C89"/>
    <w:rsid w:val="00DB4339"/>
    <w:rsid w:val="00DB67D8"/>
    <w:rsid w:val="00DC052D"/>
    <w:rsid w:val="00DC200A"/>
    <w:rsid w:val="00DC7D0A"/>
    <w:rsid w:val="00DD0A8E"/>
    <w:rsid w:val="00DD102D"/>
    <w:rsid w:val="00DD21B3"/>
    <w:rsid w:val="00DD6AFD"/>
    <w:rsid w:val="00DE0DDE"/>
    <w:rsid w:val="00DE6C89"/>
    <w:rsid w:val="00DF2749"/>
    <w:rsid w:val="00E1088A"/>
    <w:rsid w:val="00E13208"/>
    <w:rsid w:val="00E14342"/>
    <w:rsid w:val="00E14D68"/>
    <w:rsid w:val="00E20339"/>
    <w:rsid w:val="00E23DAF"/>
    <w:rsid w:val="00E24129"/>
    <w:rsid w:val="00E31742"/>
    <w:rsid w:val="00E34032"/>
    <w:rsid w:val="00E407F1"/>
    <w:rsid w:val="00E43D98"/>
    <w:rsid w:val="00E510F5"/>
    <w:rsid w:val="00E51CB8"/>
    <w:rsid w:val="00E55479"/>
    <w:rsid w:val="00E5565C"/>
    <w:rsid w:val="00E558DD"/>
    <w:rsid w:val="00E6404D"/>
    <w:rsid w:val="00E64673"/>
    <w:rsid w:val="00E64DA8"/>
    <w:rsid w:val="00E71112"/>
    <w:rsid w:val="00E741B6"/>
    <w:rsid w:val="00E86BEE"/>
    <w:rsid w:val="00EA3170"/>
    <w:rsid w:val="00EA31F3"/>
    <w:rsid w:val="00EB75C4"/>
    <w:rsid w:val="00EC6A26"/>
    <w:rsid w:val="00ED13FC"/>
    <w:rsid w:val="00EE2D0D"/>
    <w:rsid w:val="00EE3055"/>
    <w:rsid w:val="00EE7917"/>
    <w:rsid w:val="00EF5B87"/>
    <w:rsid w:val="00F063DE"/>
    <w:rsid w:val="00F104F1"/>
    <w:rsid w:val="00F1081C"/>
    <w:rsid w:val="00F237B0"/>
    <w:rsid w:val="00F3345D"/>
    <w:rsid w:val="00F355E2"/>
    <w:rsid w:val="00F5459C"/>
    <w:rsid w:val="00F54D50"/>
    <w:rsid w:val="00F6394A"/>
    <w:rsid w:val="00F7225A"/>
    <w:rsid w:val="00F85F35"/>
    <w:rsid w:val="00F92078"/>
    <w:rsid w:val="00F92A13"/>
    <w:rsid w:val="00F9514F"/>
    <w:rsid w:val="00FA5AF6"/>
    <w:rsid w:val="00FD07C3"/>
    <w:rsid w:val="00FD1614"/>
    <w:rsid w:val="00FD22DE"/>
    <w:rsid w:val="00FE4055"/>
    <w:rsid w:val="00FF0548"/>
    <w:rsid w:val="00FF179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1B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80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297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976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0123DD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6B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6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D029-28D7-4AE8-8F21-BE5EED85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2023-10-13T13:14:00Z</dcterms:created>
  <dcterms:modified xsi:type="dcterms:W3CDTF">2023-10-13T13:14:00Z</dcterms:modified>
</cp:coreProperties>
</file>