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A1E1ED" w14:textId="26AFE475" w:rsidR="005C336C" w:rsidRPr="005C336C" w:rsidRDefault="001177AD" w:rsidP="005C336C">
      <w:pPr>
        <w:pStyle w:val="HHTitle2"/>
        <w:rPr>
          <w:i/>
          <w:sz w:val="28"/>
          <w:szCs w:val="28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>ÁMCI SPOLEČNÉ ČESKÉ ÚČASTI NA –</w:t>
      </w:r>
      <w:r w:rsidR="00675146" w:rsidRPr="007E591F">
        <w:rPr>
          <w:sz w:val="26"/>
          <w:szCs w:val="26"/>
        </w:rPr>
        <w:t xml:space="preserve"> </w:t>
      </w:r>
      <w:r w:rsidR="00C8709A" w:rsidRPr="00C8709A">
        <w:rPr>
          <w:i/>
          <w:sz w:val="26"/>
          <w:szCs w:val="26"/>
        </w:rPr>
        <w:t>spielwarenmesse</w:t>
      </w:r>
      <w:r w:rsidR="00590878" w:rsidRPr="00C8709A">
        <w:rPr>
          <w:i/>
          <w:sz w:val="26"/>
          <w:szCs w:val="26"/>
        </w:rPr>
        <w:t xml:space="preserve"> 2023 – 2023/00</w:t>
      </w:r>
      <w:r w:rsidR="00C8709A" w:rsidRPr="00C8709A">
        <w:rPr>
          <w:i/>
          <w:sz w:val="26"/>
          <w:szCs w:val="26"/>
        </w:rPr>
        <w:t>1</w:t>
      </w:r>
      <w:r w:rsidR="00590878" w:rsidRPr="00C8709A">
        <w:rPr>
          <w:i/>
          <w:sz w:val="26"/>
          <w:szCs w:val="26"/>
        </w:rPr>
        <w:t>N,</w:t>
      </w:r>
      <w:r w:rsidR="00590878">
        <w:rPr>
          <w:i/>
          <w:sz w:val="26"/>
          <w:szCs w:val="26"/>
        </w:rPr>
        <w:t xml:space="preserve"> </w:t>
      </w:r>
      <w:r w:rsidR="00C8709A">
        <w:rPr>
          <w:i/>
          <w:sz w:val="26"/>
          <w:szCs w:val="26"/>
        </w:rPr>
        <w:t xml:space="preserve">norimberk, </w:t>
      </w:r>
      <w:proofErr w:type="gramStart"/>
      <w:r w:rsidR="00C8709A">
        <w:rPr>
          <w:i/>
          <w:sz w:val="26"/>
          <w:szCs w:val="26"/>
        </w:rPr>
        <w:t>německo</w:t>
      </w:r>
      <w:r w:rsidR="00590878" w:rsidRPr="00FF3A69">
        <w:rPr>
          <w:i/>
          <w:sz w:val="26"/>
          <w:szCs w:val="26"/>
        </w:rPr>
        <w:t>,</w:t>
      </w:r>
      <w:r w:rsidR="00C8709A">
        <w:rPr>
          <w:i/>
          <w:sz w:val="28"/>
          <w:szCs w:val="28"/>
        </w:rPr>
        <w:t xml:space="preserve">   </w:t>
      </w:r>
      <w:proofErr w:type="gramEnd"/>
      <w:r w:rsidR="00C8709A">
        <w:rPr>
          <w:i/>
          <w:sz w:val="28"/>
          <w:szCs w:val="28"/>
        </w:rPr>
        <w:t xml:space="preserve">             </w:t>
      </w:r>
      <w:r w:rsidR="00590878">
        <w:rPr>
          <w:i/>
          <w:sz w:val="26"/>
          <w:szCs w:val="26"/>
        </w:rPr>
        <w:t xml:space="preserve">1. </w:t>
      </w:r>
      <w:r w:rsidR="00C8709A">
        <w:rPr>
          <w:i/>
          <w:sz w:val="26"/>
          <w:szCs w:val="26"/>
        </w:rPr>
        <w:t>2</w:t>
      </w:r>
      <w:r w:rsidR="00590878">
        <w:rPr>
          <w:i/>
          <w:sz w:val="26"/>
          <w:szCs w:val="26"/>
        </w:rPr>
        <w:t xml:space="preserve">. – </w:t>
      </w:r>
      <w:r w:rsidR="00C8709A">
        <w:rPr>
          <w:i/>
          <w:sz w:val="26"/>
          <w:szCs w:val="26"/>
        </w:rPr>
        <w:t>5</w:t>
      </w:r>
      <w:r w:rsidR="00590878">
        <w:rPr>
          <w:i/>
          <w:sz w:val="26"/>
          <w:szCs w:val="26"/>
        </w:rPr>
        <w:t xml:space="preserve">. </w:t>
      </w:r>
      <w:r w:rsidR="00C8709A">
        <w:rPr>
          <w:i/>
          <w:sz w:val="26"/>
          <w:szCs w:val="26"/>
        </w:rPr>
        <w:t>2</w:t>
      </w:r>
      <w:r w:rsidR="00590878">
        <w:rPr>
          <w:i/>
          <w:sz w:val="26"/>
          <w:szCs w:val="26"/>
        </w:rPr>
        <w:t>. 2023</w:t>
      </w:r>
      <w:r w:rsidR="005C336C" w:rsidRPr="005C336C">
        <w:rPr>
          <w:i/>
          <w:sz w:val="28"/>
          <w:szCs w:val="28"/>
        </w:rPr>
        <w:t>“</w:t>
      </w:r>
    </w:p>
    <w:p w14:paraId="467C7247" w14:textId="7B1E6F54" w:rsidR="00675146" w:rsidRPr="00137491" w:rsidRDefault="00675146" w:rsidP="00137491">
      <w:pPr>
        <w:pStyle w:val="HHTitle2"/>
      </w:pP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2F322E5D" w14:textId="373F6858" w:rsidR="00CA7D90" w:rsidRPr="00CA7D90" w:rsidRDefault="00580255" w:rsidP="00CA7D90">
      <w:pPr>
        <w:pStyle w:val="Text11"/>
        <w:numPr>
          <w:ilvl w:val="0"/>
          <w:numId w:val="4"/>
        </w:numPr>
        <w:rPr>
          <w:b/>
          <w:szCs w:val="22"/>
        </w:rPr>
      </w:pPr>
      <w:r>
        <w:rPr>
          <w:b/>
        </w:rPr>
        <w:t>ENDURIA, s.r.o.</w:t>
      </w:r>
    </w:p>
    <w:p w14:paraId="3329652D" w14:textId="2129F5F9" w:rsidR="00CA7D90" w:rsidRPr="00CA7D90" w:rsidRDefault="00CA7D90" w:rsidP="00CA7D90">
      <w:pPr>
        <w:ind w:firstLine="708"/>
        <w:rPr>
          <w:rFonts w:ascii="Times New Roman" w:hAnsi="Times New Roman" w:cs="Times New Roman"/>
          <w:smallCaps/>
          <w:color w:val="000000" w:themeColor="text1"/>
          <w:sz w:val="22"/>
        </w:rPr>
      </w:pPr>
      <w:r w:rsidRPr="00CA7D90">
        <w:rPr>
          <w:rFonts w:ascii="Times New Roman" w:hAnsi="Times New Roman" w:cs="Times New Roman"/>
          <w:b/>
          <w:color w:val="000000" w:themeColor="text1"/>
          <w:sz w:val="22"/>
        </w:rPr>
        <w:t>Regi</w:t>
      </w:r>
      <w:r w:rsidR="00A044B8">
        <w:rPr>
          <w:rFonts w:ascii="Times New Roman" w:hAnsi="Times New Roman" w:cs="Times New Roman"/>
          <w:b/>
          <w:color w:val="000000" w:themeColor="text1"/>
          <w:sz w:val="22"/>
        </w:rPr>
        <w:t>strační číslo účastníka</w:t>
      </w:r>
      <w:r w:rsidR="00A044B8" w:rsidRPr="005A170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  <w:r w:rsidR="00580255" w:rsidRPr="00580255">
        <w:rPr>
          <w:rFonts w:ascii="Times New Roman" w:hAnsi="Times New Roman" w:cs="Times New Roman"/>
          <w:b/>
          <w:sz w:val="22"/>
          <w:szCs w:val="20"/>
        </w:rPr>
        <w:t>23/2023/</w:t>
      </w:r>
      <w:proofErr w:type="gramStart"/>
      <w:r w:rsidR="00580255" w:rsidRPr="00580255">
        <w:rPr>
          <w:rFonts w:ascii="Times New Roman" w:hAnsi="Times New Roman" w:cs="Times New Roman"/>
          <w:b/>
          <w:sz w:val="22"/>
          <w:szCs w:val="20"/>
        </w:rPr>
        <w:t>001N</w:t>
      </w:r>
      <w:proofErr w:type="gramEnd"/>
    </w:p>
    <w:p w14:paraId="561B3C73" w14:textId="77777777" w:rsidR="00CA7D90" w:rsidRPr="00CA7D90" w:rsidRDefault="00CA7D90" w:rsidP="00CA7D90">
      <w:pPr>
        <w:pStyle w:val="Text11"/>
        <w:keepNext w:val="0"/>
        <w:ind w:firstLine="147"/>
        <w:rPr>
          <w:color w:val="000000" w:themeColor="text1"/>
          <w:szCs w:val="22"/>
        </w:rPr>
      </w:pPr>
      <w:r w:rsidRPr="00CA7D90">
        <w:rPr>
          <w:color w:val="000000" w:themeColor="text1"/>
          <w:szCs w:val="22"/>
        </w:rPr>
        <w:t xml:space="preserve">společnost založená a existující podle právního řádu České republiky, </w:t>
      </w:r>
    </w:p>
    <w:p w14:paraId="16598511" w14:textId="3408E7D4" w:rsidR="005C336C" w:rsidRDefault="005C336C" w:rsidP="00137491">
      <w:pPr>
        <w:pStyle w:val="Text11"/>
        <w:keepNext w:val="0"/>
        <w:ind w:left="567" w:firstLine="141"/>
      </w:pPr>
      <w:r w:rsidRPr="004F66DF">
        <w:t>se sídlem</w:t>
      </w:r>
      <w:r w:rsidR="00917724">
        <w:t>:</w:t>
      </w:r>
      <w:r w:rsidRPr="004F66DF">
        <w:t xml:space="preserve"> </w:t>
      </w:r>
      <w:r w:rsidR="00580255">
        <w:t>Ořechovská 265, 664 46 Prštice, IČO: 26978890, DIČ: CZ26978890</w:t>
      </w:r>
      <w:r w:rsidR="00FF6BC5" w:rsidRPr="00EC55A5">
        <w:t>,</w:t>
      </w:r>
    </w:p>
    <w:p w14:paraId="3953D2AE" w14:textId="6859D6A0" w:rsidR="002F6401" w:rsidRDefault="004F6532" w:rsidP="00FF6BC5">
      <w:pPr>
        <w:pStyle w:val="Text11"/>
        <w:keepNext w:val="0"/>
        <w:ind w:left="567" w:firstLine="141"/>
        <w:jc w:val="left"/>
      </w:pPr>
      <w:r>
        <w:t xml:space="preserve">zapsaná v obchodním rejstříku vedeném u </w:t>
      </w:r>
      <w:r w:rsidR="00580255">
        <w:t xml:space="preserve">Krajského soudu v Brně, v oddíle C, vložka </w:t>
      </w:r>
      <w:r w:rsidR="00580255" w:rsidRPr="00924F41">
        <w:t>49515</w:t>
      </w:r>
    </w:p>
    <w:p w14:paraId="5F596A12" w14:textId="333D3D4E" w:rsidR="00DE082C" w:rsidRPr="00A12BB4" w:rsidRDefault="00F86F74" w:rsidP="005C336C">
      <w:pPr>
        <w:pStyle w:val="Text11"/>
        <w:keepNext w:val="0"/>
        <w:ind w:left="567" w:firstLine="141"/>
        <w:rPr>
          <w:b/>
          <w:szCs w:val="22"/>
        </w:rPr>
      </w:pPr>
      <w:r w:rsidRPr="00A12BB4">
        <w:rPr>
          <w:szCs w:val="22"/>
        </w:rPr>
        <w:t xml:space="preserve"> </w:t>
      </w:r>
      <w:r w:rsidR="00DE082C" w:rsidRPr="00A12BB4">
        <w:rPr>
          <w:szCs w:val="22"/>
        </w:rPr>
        <w:t>(„</w:t>
      </w:r>
      <w:r w:rsidR="00DE082C" w:rsidRPr="00A12BB4">
        <w:rPr>
          <w:b/>
          <w:szCs w:val="22"/>
        </w:rPr>
        <w:t>Příjemce podpory</w:t>
      </w:r>
      <w:r w:rsidR="00DE082C" w:rsidRPr="00A12BB4">
        <w:rPr>
          <w:szCs w:val="22"/>
        </w:rPr>
        <w:t>“</w:t>
      </w:r>
      <w:r w:rsidR="00152985" w:rsidRPr="00A12BB4">
        <w:rPr>
          <w:szCs w:val="22"/>
        </w:rPr>
        <w:t xml:space="preserve"> </w:t>
      </w:r>
      <w:proofErr w:type="gramStart"/>
      <w:r w:rsidR="00152985" w:rsidRPr="00A12BB4">
        <w:rPr>
          <w:szCs w:val="22"/>
        </w:rPr>
        <w:t xml:space="preserve">nebo </w:t>
      </w:r>
      <w:r w:rsidR="00152985" w:rsidRPr="00A12BB4">
        <w:rPr>
          <w:b/>
          <w:szCs w:val="22"/>
        </w:rPr>
        <w:t>,,MSP</w:t>
      </w:r>
      <w:proofErr w:type="gramEnd"/>
      <w:r w:rsidR="00152985" w:rsidRPr="00A12BB4">
        <w:rPr>
          <w:b/>
          <w:szCs w:val="22"/>
        </w:rPr>
        <w:t>“</w:t>
      </w:r>
      <w:r w:rsidR="00DE082C" w:rsidRPr="00A12BB4">
        <w:rPr>
          <w:b/>
          <w:szCs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592B4A88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580255">
        <w:rPr>
          <w:rFonts w:ascii="Times New Roman" w:hAnsi="Times New Roman" w:cs="Times New Roman"/>
          <w:sz w:val="22"/>
        </w:rPr>
        <w:t>8</w:t>
      </w:r>
      <w:r w:rsidR="00D412EB" w:rsidRPr="002E0535">
        <w:rPr>
          <w:rFonts w:ascii="Times New Roman" w:hAnsi="Times New Roman" w:cs="Times New Roman"/>
          <w:sz w:val="22"/>
        </w:rPr>
        <w:t xml:space="preserve">. </w:t>
      </w:r>
      <w:r w:rsidR="00580255">
        <w:rPr>
          <w:rFonts w:ascii="Times New Roman" w:hAnsi="Times New Roman" w:cs="Times New Roman"/>
          <w:sz w:val="22"/>
        </w:rPr>
        <w:t>2</w:t>
      </w:r>
      <w:r w:rsidR="00D412EB" w:rsidRPr="002E0535">
        <w:rPr>
          <w:rFonts w:ascii="Times New Roman" w:hAnsi="Times New Roman" w:cs="Times New Roman"/>
          <w:sz w:val="22"/>
        </w:rPr>
        <w:t>.</w:t>
      </w:r>
      <w:r w:rsidR="00D412EB" w:rsidRPr="00C77E6F">
        <w:rPr>
          <w:rFonts w:ascii="Times New Roman" w:hAnsi="Times New Roman" w:cs="Times New Roman"/>
          <w:sz w:val="22"/>
        </w:rPr>
        <w:t xml:space="preserve"> 202</w:t>
      </w:r>
      <w:r w:rsidR="002F6401">
        <w:rPr>
          <w:rFonts w:ascii="Times New Roman" w:hAnsi="Times New Roman" w:cs="Times New Roman"/>
          <w:sz w:val="22"/>
        </w:rPr>
        <w:t>3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580255" w:rsidRPr="00580255">
        <w:rPr>
          <w:rFonts w:ascii="Times New Roman" w:hAnsi="Times New Roman" w:cs="Times New Roman"/>
          <w:sz w:val="22"/>
        </w:rPr>
        <w:t>21780281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137491">
        <w:rPr>
          <w:rFonts w:ascii="Times New Roman" w:hAnsi="Times New Roman" w:cs="Times New Roman"/>
          <w:sz w:val="22"/>
        </w:rPr>
        <w:t xml:space="preserve">dne </w:t>
      </w:r>
      <w:r w:rsidR="002F6401">
        <w:rPr>
          <w:rFonts w:ascii="Times New Roman" w:hAnsi="Times New Roman" w:cs="Times New Roman"/>
          <w:sz w:val="22"/>
        </w:rPr>
        <w:t>1</w:t>
      </w:r>
      <w:r w:rsidR="00675146" w:rsidRPr="00675146">
        <w:rPr>
          <w:rFonts w:ascii="Times New Roman" w:hAnsi="Times New Roman" w:cs="Times New Roman"/>
          <w:sz w:val="22"/>
        </w:rPr>
        <w:t>.</w:t>
      </w:r>
      <w:r w:rsidR="00495480">
        <w:rPr>
          <w:rFonts w:ascii="Times New Roman" w:hAnsi="Times New Roman" w:cs="Times New Roman"/>
          <w:sz w:val="22"/>
        </w:rPr>
        <w:t xml:space="preserve"> </w:t>
      </w:r>
      <w:r w:rsidR="0076259C">
        <w:rPr>
          <w:rFonts w:ascii="Times New Roman" w:hAnsi="Times New Roman" w:cs="Times New Roman"/>
          <w:sz w:val="22"/>
        </w:rPr>
        <w:t>2</w:t>
      </w:r>
      <w:r w:rsidR="00495480">
        <w:rPr>
          <w:rFonts w:ascii="Times New Roman" w:hAnsi="Times New Roman" w:cs="Times New Roman"/>
          <w:sz w:val="22"/>
        </w:rPr>
        <w:t>.</w:t>
      </w:r>
      <w:r w:rsidR="00ED2E9C">
        <w:rPr>
          <w:rFonts w:ascii="Times New Roman" w:hAnsi="Times New Roman" w:cs="Times New Roman"/>
          <w:sz w:val="22"/>
        </w:rPr>
        <w:t xml:space="preserve"> </w:t>
      </w:r>
      <w:r w:rsidR="00675146" w:rsidRPr="00675146">
        <w:rPr>
          <w:rFonts w:ascii="Times New Roman" w:hAnsi="Times New Roman" w:cs="Times New Roman"/>
          <w:sz w:val="22"/>
        </w:rPr>
        <w:t xml:space="preserve">– </w:t>
      </w:r>
      <w:r w:rsidR="0076259C">
        <w:rPr>
          <w:rFonts w:ascii="Times New Roman" w:hAnsi="Times New Roman" w:cs="Times New Roman"/>
          <w:sz w:val="22"/>
        </w:rPr>
        <w:t>5</w:t>
      </w:r>
      <w:r w:rsidR="00137491">
        <w:rPr>
          <w:rFonts w:ascii="Times New Roman" w:hAnsi="Times New Roman" w:cs="Times New Roman"/>
          <w:sz w:val="22"/>
        </w:rPr>
        <w:t xml:space="preserve">. </w:t>
      </w:r>
      <w:r w:rsidR="0076259C">
        <w:rPr>
          <w:rFonts w:ascii="Times New Roman" w:hAnsi="Times New Roman" w:cs="Times New Roman"/>
          <w:sz w:val="22"/>
        </w:rPr>
        <w:t>2</w:t>
      </w:r>
      <w:r w:rsidR="00137491">
        <w:rPr>
          <w:rFonts w:ascii="Times New Roman" w:hAnsi="Times New Roman" w:cs="Times New Roman"/>
          <w:sz w:val="22"/>
        </w:rPr>
        <w:t>. 202</w:t>
      </w:r>
      <w:r w:rsidR="002F6401">
        <w:rPr>
          <w:rFonts w:ascii="Times New Roman" w:hAnsi="Times New Roman" w:cs="Times New Roman"/>
          <w:sz w:val="22"/>
        </w:rPr>
        <w:t>3</w:t>
      </w:r>
      <w:r w:rsidR="00137491">
        <w:rPr>
          <w:rFonts w:ascii="Times New Roman" w:hAnsi="Times New Roman" w:cs="Times New Roman"/>
          <w:sz w:val="22"/>
        </w:rPr>
        <w:t xml:space="preserve"> v</w:t>
      </w:r>
      <w:r w:rsidR="005C336C">
        <w:rPr>
          <w:rFonts w:ascii="Times New Roman" w:hAnsi="Times New Roman" w:cs="Times New Roman"/>
          <w:sz w:val="22"/>
        </w:rPr>
        <w:t> </w:t>
      </w:r>
      <w:r w:rsidR="0076259C">
        <w:rPr>
          <w:rFonts w:ascii="Times New Roman" w:hAnsi="Times New Roman" w:cs="Times New Roman"/>
          <w:sz w:val="22"/>
        </w:rPr>
        <w:t>Norimberku</w:t>
      </w:r>
      <w:r w:rsidR="005C336C">
        <w:rPr>
          <w:rFonts w:ascii="Times New Roman" w:hAnsi="Times New Roman" w:cs="Times New Roman"/>
          <w:sz w:val="22"/>
        </w:rPr>
        <w:t xml:space="preserve">, </w:t>
      </w:r>
      <w:r w:rsidR="0076259C">
        <w:rPr>
          <w:rFonts w:ascii="Times New Roman" w:hAnsi="Times New Roman" w:cs="Times New Roman"/>
          <w:sz w:val="22"/>
        </w:rPr>
        <w:t>Německo</w:t>
      </w:r>
      <w:r w:rsidR="00675146" w:rsidRPr="00675146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06861080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A5291E">
        <w:rPr>
          <w:rFonts w:ascii="Times New Roman" w:hAnsi="Times New Roman" w:cs="Times New Roman"/>
          <w:sz w:val="22"/>
        </w:rPr>
        <w:t xml:space="preserve">MSP </w:t>
      </w:r>
      <w:r w:rsidR="00580255">
        <w:rPr>
          <w:rFonts w:ascii="Times New Roman" w:hAnsi="Times New Roman" w:cs="Times New Roman"/>
          <w:sz w:val="22"/>
        </w:rPr>
        <w:t>52 890,30</w:t>
      </w:r>
      <w:r w:rsidR="005F7098" w:rsidRPr="009966C0">
        <w:rPr>
          <w:rFonts w:ascii="Times New Roman" w:hAnsi="Times New Roman" w:cs="Times New Roman"/>
          <w:sz w:val="22"/>
        </w:rPr>
        <w:t xml:space="preserve"> </w:t>
      </w:r>
      <w:r w:rsidRPr="009966C0">
        <w:rPr>
          <w:rFonts w:ascii="Times New Roman" w:hAnsi="Times New Roman" w:cs="Times New Roman"/>
          <w:sz w:val="22"/>
        </w:rPr>
        <w:t>Kč</w:t>
      </w:r>
      <w:r w:rsidRPr="00A5291E">
        <w:rPr>
          <w:rFonts w:ascii="Times New Roman" w:hAnsi="Times New Roman" w:cs="Times New Roman"/>
          <w:sz w:val="22"/>
        </w:rPr>
        <w:t xml:space="preserve"> (slov</w:t>
      </w:r>
      <w:r w:rsidR="00CD5B43" w:rsidRPr="00A5291E">
        <w:rPr>
          <w:rFonts w:ascii="Times New Roman" w:hAnsi="Times New Roman" w:cs="Times New Roman"/>
          <w:sz w:val="22"/>
        </w:rPr>
        <w:t xml:space="preserve">y: </w:t>
      </w:r>
      <w:r w:rsidR="00580255" w:rsidRPr="00580255">
        <w:rPr>
          <w:rFonts w:ascii="Times New Roman" w:hAnsi="Times New Roman" w:cs="Times New Roman"/>
          <w:sz w:val="22"/>
        </w:rPr>
        <w:t>padesát dva tisíc osm set devadesát korun českých třicet haléřů</w:t>
      </w:r>
      <w:r w:rsidRPr="00A5291E">
        <w:rPr>
          <w:rFonts w:ascii="Times New Roman" w:hAnsi="Times New Roman" w:cs="Times New Roman"/>
          <w:sz w:val="22"/>
        </w:rPr>
        <w:t>), dle</w:t>
      </w:r>
      <w:r w:rsidRPr="00BD6EBB">
        <w:rPr>
          <w:rFonts w:ascii="Times New Roman" w:hAnsi="Times New Roman" w:cs="Times New Roman"/>
          <w:sz w:val="22"/>
        </w:rPr>
        <w:t xml:space="preserve"> Závěrečného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E3C96" w:rsidRPr="000126F6">
        <w:rPr>
          <w:rFonts w:ascii="Times New Roman" w:hAnsi="Times New Roman" w:cs="Times New Roman"/>
          <w:sz w:val="22"/>
        </w:rPr>
        <w:t xml:space="preserve">dne </w:t>
      </w:r>
      <w:r w:rsidR="000E0944" w:rsidRPr="000E0944">
        <w:rPr>
          <w:rFonts w:ascii="Times New Roman" w:hAnsi="Times New Roman" w:cs="Times New Roman"/>
          <w:sz w:val="22"/>
        </w:rPr>
        <w:t>3</w:t>
      </w:r>
      <w:r w:rsidR="0001028C" w:rsidRPr="000E0944">
        <w:rPr>
          <w:rFonts w:ascii="Times New Roman" w:hAnsi="Times New Roman" w:cs="Times New Roman"/>
          <w:sz w:val="22"/>
        </w:rPr>
        <w:t>.</w:t>
      </w:r>
      <w:r w:rsidR="00593E0B">
        <w:rPr>
          <w:rFonts w:ascii="Times New Roman" w:hAnsi="Times New Roman" w:cs="Times New Roman"/>
          <w:sz w:val="22"/>
        </w:rPr>
        <w:t xml:space="preserve"> </w:t>
      </w:r>
      <w:r w:rsidR="000E0944" w:rsidRPr="000E0944">
        <w:rPr>
          <w:rFonts w:ascii="Times New Roman" w:hAnsi="Times New Roman" w:cs="Times New Roman"/>
          <w:sz w:val="22"/>
        </w:rPr>
        <w:t>10.</w:t>
      </w:r>
      <w:r w:rsidR="00593E0B">
        <w:rPr>
          <w:rFonts w:ascii="Times New Roman" w:hAnsi="Times New Roman" w:cs="Times New Roman"/>
          <w:sz w:val="22"/>
        </w:rPr>
        <w:t xml:space="preserve"> </w:t>
      </w:r>
      <w:r w:rsidR="0001028C" w:rsidRPr="000E0944">
        <w:rPr>
          <w:rFonts w:ascii="Times New Roman" w:hAnsi="Times New Roman" w:cs="Times New Roman"/>
          <w:sz w:val="22"/>
        </w:rPr>
        <w:t>202</w:t>
      </w:r>
      <w:r w:rsidR="000126F6" w:rsidRPr="000E0944">
        <w:rPr>
          <w:rFonts w:ascii="Times New Roman" w:hAnsi="Times New Roman" w:cs="Times New Roman"/>
          <w:sz w:val="22"/>
        </w:rPr>
        <w:t>3</w:t>
      </w:r>
      <w:r w:rsidR="000E3C96" w:rsidRPr="003A0E72">
        <w:rPr>
          <w:rFonts w:ascii="Times New Roman" w:hAnsi="Times New Roman" w:cs="Times New Roman"/>
          <w:sz w:val="22"/>
        </w:rPr>
        <w:t>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2EDA75F" w:rsidR="00EC74B0" w:rsidRDefault="00EC74B0" w:rsidP="00EC74B0">
      <w:pPr>
        <w:rPr>
          <w:rFonts w:ascii="Times New Roman" w:hAnsi="Times New Roman" w:cs="Times New Roman"/>
          <w:sz w:val="22"/>
        </w:rPr>
      </w:pPr>
    </w:p>
    <w:p w14:paraId="223AEDC9" w14:textId="77777777" w:rsidR="00137491" w:rsidRPr="00152985" w:rsidRDefault="00137491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14:paraId="2DFC7796" w14:textId="2CE49540" w:rsidR="004E7D32" w:rsidRPr="00CA7D90" w:rsidRDefault="00343F6D" w:rsidP="004E7D32">
            <w:pPr>
              <w:pStyle w:val="Text11"/>
              <w:ind w:left="0"/>
              <w:rPr>
                <w:b/>
                <w:szCs w:val="22"/>
              </w:rPr>
            </w:pPr>
            <w:r>
              <w:rPr>
                <w:b/>
              </w:rPr>
              <w:t>ENDURIA, s.r.o.</w:t>
            </w:r>
          </w:p>
          <w:p w14:paraId="35E0D304" w14:textId="25C5BD50" w:rsidR="00CF112A" w:rsidRPr="00CF112A" w:rsidRDefault="00CF112A" w:rsidP="004E7D32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7C7B3C72" w:rsidR="00CF112A" w:rsidRPr="00CF112A" w:rsidRDefault="00144EA3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Místo:</w:t>
            </w:r>
            <w:r w:rsidR="00A353EB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E7005B">
              <w:rPr>
                <w:rFonts w:ascii="Times New Roman" w:eastAsia="Times New Roman" w:hAnsi="Times New Roman" w:cs="Times New Roman"/>
                <w:sz w:val="22"/>
                <w:szCs w:val="24"/>
              </w:rPr>
              <w:t>Praha</w:t>
            </w:r>
          </w:p>
          <w:p w14:paraId="68140360" w14:textId="799C6A96" w:rsidR="00CF112A" w:rsidRPr="00CF112A" w:rsidRDefault="00144EA3" w:rsidP="005A1709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4"/>
              </w:rPr>
              <w:t>Datum:</w:t>
            </w:r>
            <w:r w:rsidR="00ED2E9C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  <w:r w:rsidR="00E7005B">
              <w:rPr>
                <w:rFonts w:ascii="Times New Roman" w:eastAsia="Times New Roman" w:hAnsi="Times New Roman" w:cs="Times New Roman"/>
                <w:sz w:val="22"/>
                <w:szCs w:val="24"/>
              </w:rPr>
              <w:t>10.10.2023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12734A54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 w:rsidR="000F0C2C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CF6BB2E" w14:textId="552FDD17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="00343F6D" w:rsidRPr="00343F6D">
              <w:rPr>
                <w:rFonts w:ascii="Times New Roman" w:eastAsia="Times New Roman" w:hAnsi="Times New Roman" w:cs="Times New Roman"/>
                <w:sz w:val="22"/>
              </w:rPr>
              <w:t>Jiří Čapek</w:t>
            </w:r>
          </w:p>
          <w:p w14:paraId="2077CFCB" w14:textId="5DD808AA" w:rsidR="00F46114" w:rsidRPr="00F46114" w:rsidRDefault="00F46114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F46114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="00343F6D" w:rsidRPr="00343F6D">
              <w:rPr>
                <w:rFonts w:ascii="Times New Roman" w:eastAsia="Times New Roman" w:hAnsi="Times New Roman" w:cs="Times New Roman"/>
                <w:sz w:val="22"/>
              </w:rPr>
              <w:t>jednatel</w:t>
            </w:r>
          </w:p>
          <w:p w14:paraId="65546A93" w14:textId="02A8C7E2" w:rsidR="00CF112A" w:rsidRPr="0029730F" w:rsidRDefault="00CF112A" w:rsidP="00F4611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B2862E2" w:rsidR="00EC74B0" w:rsidRDefault="001177AD" w:rsidP="00EC74B0">
      <w:pPr>
        <w:rPr>
          <w:rFonts w:ascii="Times New Roman" w:hAnsi="Times New Roman" w:cs="Times New Roman"/>
          <w:sz w:val="22"/>
        </w:rPr>
      </w:pPr>
      <w:r w:rsidRPr="00687C44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750759CD" w14:textId="6945EE11" w:rsidR="005F7098" w:rsidRDefault="005F7098" w:rsidP="00EC74B0">
      <w:pPr>
        <w:rPr>
          <w:rFonts w:ascii="Times New Roman" w:hAnsi="Times New Roman" w:cs="Times New Roman"/>
          <w:sz w:val="22"/>
        </w:rPr>
      </w:pPr>
    </w:p>
    <w:p w14:paraId="2B73F2CF" w14:textId="3F12F6D4" w:rsidR="005F7098" w:rsidRPr="00152985" w:rsidRDefault="005F02E5" w:rsidP="004421FD">
      <w:pPr>
        <w:jc w:val="center"/>
        <w:rPr>
          <w:rFonts w:ascii="Times New Roman" w:hAnsi="Times New Roman" w:cs="Times New Roman"/>
          <w:sz w:val="22"/>
        </w:rPr>
      </w:pPr>
      <w:r w:rsidRPr="005F02E5">
        <w:rPr>
          <w:noProof/>
        </w:rPr>
        <w:drawing>
          <wp:inline distT="0" distB="0" distL="0" distR="0" wp14:anchorId="1C7BB289" wp14:editId="08F470DB">
            <wp:extent cx="8430491" cy="5135095"/>
            <wp:effectExtent l="0" t="0" r="8890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6545" cy="5138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BA27F" w14:textId="77777777" w:rsidR="003A1906" w:rsidRDefault="003A1906" w:rsidP="00152985">
      <w:r>
        <w:separator/>
      </w:r>
    </w:p>
  </w:endnote>
  <w:endnote w:type="continuationSeparator" w:id="0">
    <w:p w14:paraId="63668948" w14:textId="77777777" w:rsidR="003A1906" w:rsidRDefault="003A1906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94A55" w14:textId="77777777" w:rsidR="003A1906" w:rsidRDefault="003A1906" w:rsidP="00152985">
      <w:r>
        <w:separator/>
      </w:r>
    </w:p>
  </w:footnote>
  <w:footnote w:type="continuationSeparator" w:id="0">
    <w:p w14:paraId="4D7CB3EC" w14:textId="77777777" w:rsidR="003A1906" w:rsidRDefault="003A1906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26F6"/>
    <w:rsid w:val="00023014"/>
    <w:rsid w:val="00032A30"/>
    <w:rsid w:val="000821B3"/>
    <w:rsid w:val="0008253A"/>
    <w:rsid w:val="0009785E"/>
    <w:rsid w:val="000B4249"/>
    <w:rsid w:val="000E07BD"/>
    <w:rsid w:val="000E0944"/>
    <w:rsid w:val="000E3114"/>
    <w:rsid w:val="000E325D"/>
    <w:rsid w:val="000E3C96"/>
    <w:rsid w:val="000F0C2C"/>
    <w:rsid w:val="000F7763"/>
    <w:rsid w:val="00110D2C"/>
    <w:rsid w:val="001177AD"/>
    <w:rsid w:val="00127AF7"/>
    <w:rsid w:val="00137491"/>
    <w:rsid w:val="00144EA3"/>
    <w:rsid w:val="00152985"/>
    <w:rsid w:val="001A225A"/>
    <w:rsid w:val="001A6F5C"/>
    <w:rsid w:val="001D1D72"/>
    <w:rsid w:val="00224B9C"/>
    <w:rsid w:val="00254B6B"/>
    <w:rsid w:val="00255181"/>
    <w:rsid w:val="00280B18"/>
    <w:rsid w:val="00284E57"/>
    <w:rsid w:val="00292819"/>
    <w:rsid w:val="0029730F"/>
    <w:rsid w:val="002B3556"/>
    <w:rsid w:val="002C6995"/>
    <w:rsid w:val="002E0535"/>
    <w:rsid w:val="002F6401"/>
    <w:rsid w:val="0032227F"/>
    <w:rsid w:val="0033544C"/>
    <w:rsid w:val="00343F6D"/>
    <w:rsid w:val="0036353B"/>
    <w:rsid w:val="00396DD2"/>
    <w:rsid w:val="003A0E72"/>
    <w:rsid w:val="003A1906"/>
    <w:rsid w:val="003D2FCF"/>
    <w:rsid w:val="003E2738"/>
    <w:rsid w:val="003F6686"/>
    <w:rsid w:val="00401AD4"/>
    <w:rsid w:val="00420CD8"/>
    <w:rsid w:val="004421FD"/>
    <w:rsid w:val="00447C11"/>
    <w:rsid w:val="00461C2A"/>
    <w:rsid w:val="00466FAA"/>
    <w:rsid w:val="00473166"/>
    <w:rsid w:val="00495480"/>
    <w:rsid w:val="004A0110"/>
    <w:rsid w:val="004B669E"/>
    <w:rsid w:val="004C318E"/>
    <w:rsid w:val="004E1360"/>
    <w:rsid w:val="004E7D32"/>
    <w:rsid w:val="004F0C90"/>
    <w:rsid w:val="004F5D1F"/>
    <w:rsid w:val="004F6532"/>
    <w:rsid w:val="00517192"/>
    <w:rsid w:val="00520810"/>
    <w:rsid w:val="005224E9"/>
    <w:rsid w:val="005745E9"/>
    <w:rsid w:val="00580255"/>
    <w:rsid w:val="00584AAE"/>
    <w:rsid w:val="0058689F"/>
    <w:rsid w:val="00590878"/>
    <w:rsid w:val="00593E0B"/>
    <w:rsid w:val="005950B2"/>
    <w:rsid w:val="005A1709"/>
    <w:rsid w:val="005B60E3"/>
    <w:rsid w:val="005C336C"/>
    <w:rsid w:val="005C4EAC"/>
    <w:rsid w:val="005F02E5"/>
    <w:rsid w:val="005F7098"/>
    <w:rsid w:val="00632EE3"/>
    <w:rsid w:val="0064387E"/>
    <w:rsid w:val="006577B4"/>
    <w:rsid w:val="00667393"/>
    <w:rsid w:val="00675146"/>
    <w:rsid w:val="00687C44"/>
    <w:rsid w:val="00697B69"/>
    <w:rsid w:val="006A4628"/>
    <w:rsid w:val="006C5CC9"/>
    <w:rsid w:val="006C5FB0"/>
    <w:rsid w:val="006F377F"/>
    <w:rsid w:val="007142AD"/>
    <w:rsid w:val="00723334"/>
    <w:rsid w:val="00757E3B"/>
    <w:rsid w:val="0076259C"/>
    <w:rsid w:val="007706A7"/>
    <w:rsid w:val="007B0CE5"/>
    <w:rsid w:val="007B1935"/>
    <w:rsid w:val="007B4FB9"/>
    <w:rsid w:val="007C19A5"/>
    <w:rsid w:val="007C21C8"/>
    <w:rsid w:val="007C5E85"/>
    <w:rsid w:val="007E461B"/>
    <w:rsid w:val="007F18FC"/>
    <w:rsid w:val="007F6BE0"/>
    <w:rsid w:val="007F7C71"/>
    <w:rsid w:val="00803CDD"/>
    <w:rsid w:val="00811820"/>
    <w:rsid w:val="0082279F"/>
    <w:rsid w:val="0085409B"/>
    <w:rsid w:val="00855C5F"/>
    <w:rsid w:val="00887673"/>
    <w:rsid w:val="0089196B"/>
    <w:rsid w:val="008A0252"/>
    <w:rsid w:val="008A5C87"/>
    <w:rsid w:val="008B21FB"/>
    <w:rsid w:val="008D1369"/>
    <w:rsid w:val="00917724"/>
    <w:rsid w:val="00921A31"/>
    <w:rsid w:val="009517D9"/>
    <w:rsid w:val="009521F8"/>
    <w:rsid w:val="00961A97"/>
    <w:rsid w:val="0096542F"/>
    <w:rsid w:val="00965681"/>
    <w:rsid w:val="009751CA"/>
    <w:rsid w:val="009966C0"/>
    <w:rsid w:val="009B1B95"/>
    <w:rsid w:val="009C0070"/>
    <w:rsid w:val="009D3119"/>
    <w:rsid w:val="00A044B8"/>
    <w:rsid w:val="00A12BB4"/>
    <w:rsid w:val="00A132F3"/>
    <w:rsid w:val="00A2118C"/>
    <w:rsid w:val="00A24C69"/>
    <w:rsid w:val="00A31B7F"/>
    <w:rsid w:val="00A33CAF"/>
    <w:rsid w:val="00A353EB"/>
    <w:rsid w:val="00A5291E"/>
    <w:rsid w:val="00A73C5F"/>
    <w:rsid w:val="00A75F85"/>
    <w:rsid w:val="00AA4ED0"/>
    <w:rsid w:val="00B00057"/>
    <w:rsid w:val="00B06D8D"/>
    <w:rsid w:val="00B15D78"/>
    <w:rsid w:val="00BD6EBB"/>
    <w:rsid w:val="00BF134E"/>
    <w:rsid w:val="00BF4A85"/>
    <w:rsid w:val="00C02A1C"/>
    <w:rsid w:val="00C05437"/>
    <w:rsid w:val="00C12E26"/>
    <w:rsid w:val="00C22312"/>
    <w:rsid w:val="00C3129F"/>
    <w:rsid w:val="00C44BD2"/>
    <w:rsid w:val="00C4506C"/>
    <w:rsid w:val="00C508F7"/>
    <w:rsid w:val="00C5628B"/>
    <w:rsid w:val="00C77E6F"/>
    <w:rsid w:val="00C8709A"/>
    <w:rsid w:val="00CA5F3A"/>
    <w:rsid w:val="00CA7D90"/>
    <w:rsid w:val="00CC4A8B"/>
    <w:rsid w:val="00CC6FE1"/>
    <w:rsid w:val="00CD5790"/>
    <w:rsid w:val="00CD5B43"/>
    <w:rsid w:val="00CE098D"/>
    <w:rsid w:val="00CE525E"/>
    <w:rsid w:val="00CF112A"/>
    <w:rsid w:val="00D0541F"/>
    <w:rsid w:val="00D1503D"/>
    <w:rsid w:val="00D353D5"/>
    <w:rsid w:val="00D412EB"/>
    <w:rsid w:val="00DA6D61"/>
    <w:rsid w:val="00DB15D5"/>
    <w:rsid w:val="00DB3745"/>
    <w:rsid w:val="00DC39BD"/>
    <w:rsid w:val="00DD18C8"/>
    <w:rsid w:val="00DE082C"/>
    <w:rsid w:val="00DE08DF"/>
    <w:rsid w:val="00E338A9"/>
    <w:rsid w:val="00E65A8F"/>
    <w:rsid w:val="00E65C45"/>
    <w:rsid w:val="00E7005B"/>
    <w:rsid w:val="00EA25B6"/>
    <w:rsid w:val="00EA325F"/>
    <w:rsid w:val="00EC74B0"/>
    <w:rsid w:val="00ED2E9C"/>
    <w:rsid w:val="00F02C4A"/>
    <w:rsid w:val="00F117D0"/>
    <w:rsid w:val="00F235C7"/>
    <w:rsid w:val="00F40C3D"/>
    <w:rsid w:val="00F46114"/>
    <w:rsid w:val="00F51456"/>
    <w:rsid w:val="00F802BF"/>
    <w:rsid w:val="00F85D46"/>
    <w:rsid w:val="00F86F74"/>
    <w:rsid w:val="00FB7D1F"/>
    <w:rsid w:val="00FF2FB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97677B-2F01-4F9A-A747-ACFAC890F0AD}">
  <ds:schemaRefs>
    <ds:schemaRef ds:uri="http://schemas.microsoft.com/office/2006/documentManagement/types"/>
    <ds:schemaRef ds:uri="http://purl.org/dc/dcmitype/"/>
    <ds:schemaRef ds:uri="http://schemas.microsoft.com/office/2006/metadata/properties"/>
    <ds:schemaRef ds:uri="f1514c7a-c955-4641-91c2-9c212789a068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426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Podrazilová Štefaníková Adéla, Bc.</cp:lastModifiedBy>
  <cp:revision>8</cp:revision>
  <dcterms:created xsi:type="dcterms:W3CDTF">2023-09-22T14:01:00Z</dcterms:created>
  <dcterms:modified xsi:type="dcterms:W3CDTF">2023-10-13T08:36:00Z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