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97" w:rsidRPr="00D22897" w:rsidRDefault="00D22897">
      <w:pPr>
        <w:rPr>
          <w:b/>
        </w:rPr>
      </w:pPr>
    </w:p>
    <w:tbl>
      <w:tblPr>
        <w:tblpPr w:leftFromText="141" w:rightFromText="141" w:vertAnchor="text" w:horzAnchor="page" w:tblpX="695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</w:tblGrid>
      <w:tr w:rsidR="00275263" w:rsidTr="00587D5D">
        <w:trPr>
          <w:trHeight w:val="1698"/>
        </w:trPr>
        <w:tc>
          <w:tcPr>
            <w:tcW w:w="4253" w:type="dxa"/>
          </w:tcPr>
          <w:p w:rsidR="00275263" w:rsidRDefault="00275263" w:rsidP="00587D5D">
            <w:r>
              <w:t>Adresa firmy</w:t>
            </w:r>
          </w:p>
          <w:p w:rsidR="009A2347" w:rsidRDefault="009A2347" w:rsidP="009A2347">
            <w:pPr>
              <w:pStyle w:val="Standard"/>
              <w:snapToGrid w:val="0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>BIO-RAD</w:t>
            </w:r>
          </w:p>
          <w:p w:rsidR="009A2347" w:rsidRDefault="006C041F" w:rsidP="009A2347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>140</w:t>
            </w:r>
            <w:r w:rsidR="009A2347">
              <w:rPr>
                <w:rFonts w:eastAsia="Times New Roman" w:cs="Times New Roman"/>
                <w:b/>
                <w:lang w:val="pt-PT" w:bidi="ar-SA"/>
              </w:rPr>
              <w:t xml:space="preserve"> 00 Praha 4</w:t>
            </w:r>
            <w:r>
              <w:rPr>
                <w:rFonts w:eastAsia="Times New Roman" w:cs="Times New Roman"/>
                <w:b/>
                <w:lang w:val="pt-PT" w:bidi="ar-SA"/>
              </w:rPr>
              <w:t>,</w:t>
            </w:r>
            <w:r w:rsidR="009A2347">
              <w:rPr>
                <w:rFonts w:eastAsia="Times New Roman" w:cs="Times New Roman"/>
                <w:b/>
                <w:lang w:val="pt-PT" w:bidi="ar-SA"/>
              </w:rPr>
              <w:t xml:space="preserve">  </w:t>
            </w:r>
            <w:r>
              <w:rPr>
                <w:rFonts w:eastAsia="Times New Roman" w:cs="Times New Roman"/>
                <w:b/>
                <w:lang w:val="pt-PT" w:bidi="ar-SA"/>
              </w:rPr>
              <w:t>Pikrtova</w:t>
            </w:r>
            <w:r w:rsidR="009A2347">
              <w:rPr>
                <w:rFonts w:eastAsia="Times New Roman" w:cs="Times New Roman"/>
                <w:b/>
                <w:lang w:val="pt-PT" w:bidi="ar-SA"/>
              </w:rPr>
              <w:t xml:space="preserve"> </w:t>
            </w:r>
            <w:r>
              <w:rPr>
                <w:rFonts w:eastAsia="Times New Roman" w:cs="Times New Roman"/>
                <w:b/>
                <w:lang w:val="pt-PT" w:bidi="ar-SA"/>
              </w:rPr>
              <w:t>1737/1a</w:t>
            </w:r>
          </w:p>
          <w:p w:rsidR="009A2347" w:rsidRPr="003F4237" w:rsidRDefault="009A2347" w:rsidP="00B345FA">
            <w:pPr>
              <w:pStyle w:val="TableContents"/>
            </w:pPr>
            <w:r w:rsidRPr="003F4237">
              <w:rPr>
                <w:b/>
                <w:lang w:val="pt-PT"/>
              </w:rPr>
              <w:t>TEL:</w:t>
            </w:r>
            <w:r w:rsidR="00B345FA">
              <w:t xml:space="preserve"> </w:t>
            </w:r>
            <w:r w:rsidR="00B345FA" w:rsidRPr="00B345FA">
              <w:rPr>
                <w:b/>
              </w:rPr>
              <w:t>241 431</w:t>
            </w:r>
            <w:r w:rsidR="00586A61">
              <w:rPr>
                <w:b/>
              </w:rPr>
              <w:t> </w:t>
            </w:r>
            <w:r w:rsidR="00B345FA" w:rsidRPr="00B345FA">
              <w:rPr>
                <w:b/>
              </w:rPr>
              <w:t>6</w:t>
            </w:r>
            <w:r w:rsidR="00586A61">
              <w:rPr>
                <w:b/>
              </w:rPr>
              <w:t>60, 241 430 532</w:t>
            </w:r>
          </w:p>
          <w:p w:rsidR="009A2347" w:rsidRDefault="00B345FA" w:rsidP="009A2347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 xml:space="preserve">objednávky: </w:t>
            </w:r>
            <w:r w:rsidR="00EE151D">
              <w:rPr>
                <w:rFonts w:eastAsia="Times New Roman" w:cs="Times New Roman"/>
                <w:b/>
                <w:lang w:val="pt-PT" w:bidi="ar-SA"/>
              </w:rPr>
              <w:t>XXXXXXXXXXXX</w:t>
            </w:r>
          </w:p>
          <w:p w:rsidR="009A2347" w:rsidRDefault="009A2347" w:rsidP="009A2347">
            <w:pPr>
              <w:pStyle w:val="Standard"/>
              <w:rPr>
                <w:rFonts w:eastAsia="Times New Roman" w:cs="Times New Roman"/>
                <w:b/>
                <w:lang w:val="pt-PT" w:bidi="ar-SA"/>
              </w:rPr>
            </w:pPr>
            <w:r>
              <w:rPr>
                <w:rFonts w:eastAsia="Times New Roman" w:cs="Times New Roman"/>
                <w:b/>
                <w:lang w:val="pt-PT" w:bidi="ar-SA"/>
              </w:rPr>
              <w:t>e-mail:</w:t>
            </w:r>
            <w:r w:rsidR="00B82486">
              <w:t xml:space="preserve"> </w:t>
            </w:r>
            <w:r w:rsidR="00EE151D">
              <w:rPr>
                <w:rFonts w:eastAsia="Times New Roman" w:cs="Times New Roman"/>
                <w:b/>
                <w:lang w:val="pt-PT" w:bidi="ar-SA"/>
              </w:rPr>
              <w:t>XXXXXXXXXXX</w:t>
            </w:r>
          </w:p>
          <w:p w:rsidR="009A2347" w:rsidRDefault="009A2347" w:rsidP="00587D5D"/>
        </w:tc>
      </w:tr>
    </w:tbl>
    <w:p w:rsidR="00275263" w:rsidRDefault="00275263">
      <w:pPr>
        <w:rPr>
          <w:b/>
          <w:sz w:val="28"/>
          <w:szCs w:val="28"/>
        </w:rPr>
      </w:pPr>
    </w:p>
    <w:p w:rsidR="00275263" w:rsidRDefault="00275263"/>
    <w:p w:rsidR="00275263" w:rsidRDefault="00275263"/>
    <w:p w:rsidR="00275263" w:rsidRDefault="00275263"/>
    <w:p w:rsidR="00275263" w:rsidRDefault="00275263"/>
    <w:p w:rsidR="00275263" w:rsidRDefault="00F06882">
      <w:r>
        <w:t xml:space="preserve">Objednávka č. </w:t>
      </w:r>
      <w:r w:rsidR="00B9314B">
        <w:t>170/2023</w:t>
      </w:r>
    </w:p>
    <w:p w:rsidR="00275263" w:rsidRDefault="00275263"/>
    <w:p w:rsidR="009A2347" w:rsidRDefault="009A2347"/>
    <w:p w:rsidR="00275263" w:rsidRDefault="002752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21"/>
        <w:gridCol w:w="2013"/>
      </w:tblGrid>
      <w:tr w:rsidR="00275263" w:rsidTr="00587D5D">
        <w:trPr>
          <w:trHeight w:val="454"/>
        </w:trPr>
        <w:tc>
          <w:tcPr>
            <w:tcW w:w="1809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Objednací číslo</w:t>
            </w:r>
          </w:p>
        </w:tc>
        <w:tc>
          <w:tcPr>
            <w:tcW w:w="6521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Název</w:t>
            </w:r>
          </w:p>
        </w:tc>
        <w:tc>
          <w:tcPr>
            <w:tcW w:w="2013" w:type="dxa"/>
          </w:tcPr>
          <w:p w:rsidR="00275263" w:rsidRPr="00587D5D" w:rsidRDefault="00275263">
            <w:pPr>
              <w:rPr>
                <w:b/>
              </w:rPr>
            </w:pPr>
            <w:r w:rsidRPr="00587D5D">
              <w:rPr>
                <w:b/>
              </w:rPr>
              <w:t>Množství</w:t>
            </w:r>
          </w:p>
        </w:tc>
      </w:tr>
      <w:tr w:rsidR="00405C09" w:rsidTr="00587D5D">
        <w:trPr>
          <w:trHeight w:val="454"/>
        </w:trPr>
        <w:tc>
          <w:tcPr>
            <w:tcW w:w="1809" w:type="dxa"/>
          </w:tcPr>
          <w:p w:rsidR="00405C09" w:rsidRDefault="00405C09">
            <w:r>
              <w:t>367</w:t>
            </w:r>
          </w:p>
        </w:tc>
        <w:tc>
          <w:tcPr>
            <w:tcW w:w="6521" w:type="dxa"/>
          </w:tcPr>
          <w:p w:rsidR="00405C09" w:rsidRPr="00405C09" w:rsidRDefault="00405C09" w:rsidP="00405C0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Lyphochek</w:t>
            </w:r>
            <w:proofErr w:type="spellEnd"/>
            <w:r>
              <w:rPr>
                <w:b/>
                <w:i/>
              </w:rPr>
              <w:t xml:space="preserve"> Tumor Marker Plus </w:t>
            </w:r>
            <w:proofErr w:type="spellStart"/>
            <w:r>
              <w:rPr>
                <w:b/>
                <w:i/>
              </w:rPr>
              <w:t>Control</w:t>
            </w:r>
            <w:proofErr w:type="spellEnd"/>
            <w:r>
              <w:rPr>
                <w:b/>
                <w:i/>
              </w:rPr>
              <w:t>, lev. 1 (3x2 ml)</w:t>
            </w:r>
          </w:p>
        </w:tc>
        <w:tc>
          <w:tcPr>
            <w:tcW w:w="2013" w:type="dxa"/>
          </w:tcPr>
          <w:p w:rsidR="00405C09" w:rsidRDefault="00FD5D8C">
            <w:r>
              <w:t>2x</w:t>
            </w:r>
          </w:p>
        </w:tc>
      </w:tr>
      <w:tr w:rsidR="00405C09" w:rsidTr="00587D5D">
        <w:trPr>
          <w:trHeight w:val="454"/>
        </w:trPr>
        <w:tc>
          <w:tcPr>
            <w:tcW w:w="1809" w:type="dxa"/>
          </w:tcPr>
          <w:p w:rsidR="00405C09" w:rsidRDefault="00405C09">
            <w:r>
              <w:t>368</w:t>
            </w:r>
          </w:p>
        </w:tc>
        <w:tc>
          <w:tcPr>
            <w:tcW w:w="6521" w:type="dxa"/>
          </w:tcPr>
          <w:p w:rsidR="00405C09" w:rsidRPr="00405C09" w:rsidRDefault="00405C09" w:rsidP="00405C0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Lyphochek</w:t>
            </w:r>
            <w:proofErr w:type="spellEnd"/>
            <w:r>
              <w:rPr>
                <w:b/>
                <w:i/>
              </w:rPr>
              <w:t xml:space="preserve"> Tumor Marker Plus </w:t>
            </w:r>
            <w:proofErr w:type="spellStart"/>
            <w:r>
              <w:rPr>
                <w:b/>
                <w:i/>
              </w:rPr>
              <w:t>Control</w:t>
            </w:r>
            <w:proofErr w:type="spellEnd"/>
            <w:r>
              <w:rPr>
                <w:b/>
                <w:i/>
              </w:rPr>
              <w:t>, lev. 2 (3x2 ml)</w:t>
            </w:r>
          </w:p>
        </w:tc>
        <w:tc>
          <w:tcPr>
            <w:tcW w:w="2013" w:type="dxa"/>
          </w:tcPr>
          <w:p w:rsidR="00405C09" w:rsidRDefault="00FD5D8C">
            <w:r>
              <w:t>2x</w:t>
            </w:r>
          </w:p>
        </w:tc>
      </w:tr>
      <w:tr w:rsidR="00405C09" w:rsidTr="00587D5D">
        <w:trPr>
          <w:trHeight w:val="454"/>
        </w:trPr>
        <w:tc>
          <w:tcPr>
            <w:tcW w:w="1809" w:type="dxa"/>
          </w:tcPr>
          <w:p w:rsidR="00405C09" w:rsidRDefault="00405C09">
            <w:r>
              <w:t>369</w:t>
            </w:r>
          </w:p>
        </w:tc>
        <w:tc>
          <w:tcPr>
            <w:tcW w:w="6521" w:type="dxa"/>
          </w:tcPr>
          <w:p w:rsidR="00405C09" w:rsidRPr="00405C09" w:rsidRDefault="00405C09" w:rsidP="00405C09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Lyphochek</w:t>
            </w:r>
            <w:proofErr w:type="spellEnd"/>
            <w:r>
              <w:rPr>
                <w:b/>
                <w:i/>
              </w:rPr>
              <w:t xml:space="preserve"> Tumor Marker Plus </w:t>
            </w:r>
            <w:proofErr w:type="spellStart"/>
            <w:r>
              <w:rPr>
                <w:b/>
                <w:i/>
              </w:rPr>
              <w:t>Control</w:t>
            </w:r>
            <w:proofErr w:type="spellEnd"/>
            <w:r>
              <w:rPr>
                <w:b/>
                <w:i/>
              </w:rPr>
              <w:t>, lev. 3 (3x2 ml)</w:t>
            </w:r>
          </w:p>
        </w:tc>
        <w:tc>
          <w:tcPr>
            <w:tcW w:w="2013" w:type="dxa"/>
          </w:tcPr>
          <w:p w:rsidR="00405C09" w:rsidRDefault="00FD5D8C">
            <w:r>
              <w:t>2x</w:t>
            </w:r>
          </w:p>
        </w:tc>
      </w:tr>
      <w:tr w:rsidR="00B9314B" w:rsidTr="00587D5D">
        <w:trPr>
          <w:trHeight w:val="454"/>
        </w:trPr>
        <w:tc>
          <w:tcPr>
            <w:tcW w:w="1809" w:type="dxa"/>
          </w:tcPr>
          <w:p w:rsidR="00B9314B" w:rsidRDefault="00B9314B">
            <w:r>
              <w:t>371</w:t>
            </w:r>
          </w:p>
        </w:tc>
        <w:tc>
          <w:tcPr>
            <w:tcW w:w="6521" w:type="dxa"/>
          </w:tcPr>
          <w:p w:rsidR="00B9314B" w:rsidRDefault="00B9314B" w:rsidP="00405C0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Bio-Rad LYP </w:t>
            </w:r>
            <w:proofErr w:type="spellStart"/>
            <w:r>
              <w:rPr>
                <w:b/>
                <w:i/>
              </w:rPr>
              <w:t>Imunoassay</w:t>
            </w:r>
            <w:proofErr w:type="spellEnd"/>
            <w:r>
              <w:rPr>
                <w:b/>
                <w:i/>
              </w:rPr>
              <w:t xml:space="preserve"> Plus L1</w:t>
            </w:r>
          </w:p>
        </w:tc>
        <w:tc>
          <w:tcPr>
            <w:tcW w:w="2013" w:type="dxa"/>
          </w:tcPr>
          <w:p w:rsidR="00B9314B" w:rsidRDefault="00B9314B">
            <w:r>
              <w:t>2x</w:t>
            </w:r>
          </w:p>
        </w:tc>
      </w:tr>
      <w:tr w:rsidR="00B9314B" w:rsidTr="00587D5D">
        <w:trPr>
          <w:trHeight w:val="454"/>
        </w:trPr>
        <w:tc>
          <w:tcPr>
            <w:tcW w:w="1809" w:type="dxa"/>
          </w:tcPr>
          <w:p w:rsidR="00B9314B" w:rsidRDefault="00B9314B">
            <w:r>
              <w:t>372</w:t>
            </w:r>
          </w:p>
        </w:tc>
        <w:tc>
          <w:tcPr>
            <w:tcW w:w="6521" w:type="dxa"/>
          </w:tcPr>
          <w:p w:rsidR="00B9314B" w:rsidRDefault="00B9314B" w:rsidP="00405C0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Bio-Rad LYP </w:t>
            </w:r>
            <w:proofErr w:type="spellStart"/>
            <w:r>
              <w:rPr>
                <w:b/>
                <w:i/>
              </w:rPr>
              <w:t>Imunoassay</w:t>
            </w:r>
            <w:proofErr w:type="spellEnd"/>
            <w:r>
              <w:rPr>
                <w:b/>
                <w:i/>
              </w:rPr>
              <w:t xml:space="preserve"> Plus L2</w:t>
            </w:r>
          </w:p>
        </w:tc>
        <w:tc>
          <w:tcPr>
            <w:tcW w:w="2013" w:type="dxa"/>
          </w:tcPr>
          <w:p w:rsidR="00B9314B" w:rsidRDefault="00B9314B">
            <w:r>
              <w:t>2x</w:t>
            </w:r>
          </w:p>
        </w:tc>
      </w:tr>
      <w:tr w:rsidR="00B9314B" w:rsidTr="00587D5D">
        <w:trPr>
          <w:trHeight w:val="454"/>
        </w:trPr>
        <w:tc>
          <w:tcPr>
            <w:tcW w:w="1809" w:type="dxa"/>
          </w:tcPr>
          <w:p w:rsidR="00B9314B" w:rsidRDefault="00B9314B">
            <w:r>
              <w:t>373</w:t>
            </w:r>
          </w:p>
        </w:tc>
        <w:tc>
          <w:tcPr>
            <w:tcW w:w="6521" w:type="dxa"/>
          </w:tcPr>
          <w:p w:rsidR="00B9314B" w:rsidRDefault="00B9314B" w:rsidP="00405C0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Bio-Rad LYP </w:t>
            </w:r>
            <w:proofErr w:type="spellStart"/>
            <w:r>
              <w:rPr>
                <w:b/>
                <w:i/>
              </w:rPr>
              <w:t>Imunoassay</w:t>
            </w:r>
            <w:proofErr w:type="spellEnd"/>
            <w:r>
              <w:rPr>
                <w:b/>
                <w:i/>
              </w:rPr>
              <w:t xml:space="preserve"> Plus L3</w:t>
            </w:r>
          </w:p>
        </w:tc>
        <w:tc>
          <w:tcPr>
            <w:tcW w:w="2013" w:type="dxa"/>
          </w:tcPr>
          <w:p w:rsidR="00B9314B" w:rsidRDefault="00B9314B">
            <w:r>
              <w:t>2x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>
            <w:r w:rsidRPr="004747FE">
              <w:t>146</w:t>
            </w:r>
          </w:p>
        </w:tc>
        <w:tc>
          <w:tcPr>
            <w:tcW w:w="6521" w:type="dxa"/>
          </w:tcPr>
          <w:p w:rsidR="001B2494" w:rsidRDefault="001B2494" w:rsidP="001B2494">
            <w:pPr>
              <w:rPr>
                <w:b/>
                <w:i/>
              </w:rPr>
            </w:pPr>
            <w:proofErr w:type="spellStart"/>
            <w:r w:rsidRPr="004747FE">
              <w:t>BioRAD</w:t>
            </w:r>
            <w:proofErr w:type="spellEnd"/>
            <w:r w:rsidRPr="004747FE">
              <w:t xml:space="preserve"> Cardiocon.*</w:t>
            </w:r>
            <w:r>
              <w:t xml:space="preserve"> level 1</w:t>
            </w:r>
          </w:p>
        </w:tc>
        <w:tc>
          <w:tcPr>
            <w:tcW w:w="2013" w:type="dxa"/>
          </w:tcPr>
          <w:p w:rsidR="001B2494" w:rsidRDefault="00B9314B" w:rsidP="001B2494">
            <w:r>
              <w:t>3x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>
            <w:r>
              <w:t>147</w:t>
            </w:r>
          </w:p>
        </w:tc>
        <w:tc>
          <w:tcPr>
            <w:tcW w:w="6521" w:type="dxa"/>
          </w:tcPr>
          <w:p w:rsidR="001B2494" w:rsidRDefault="001B2494" w:rsidP="001B2494">
            <w:pPr>
              <w:rPr>
                <w:b/>
                <w:i/>
              </w:rPr>
            </w:pPr>
            <w:proofErr w:type="spellStart"/>
            <w:r w:rsidRPr="004747FE">
              <w:t>BioRAD</w:t>
            </w:r>
            <w:proofErr w:type="spellEnd"/>
            <w:r w:rsidRPr="004747FE">
              <w:t xml:space="preserve"> Cardiocon.*</w:t>
            </w:r>
            <w:r>
              <w:t xml:space="preserve"> level 2</w:t>
            </w:r>
          </w:p>
        </w:tc>
        <w:tc>
          <w:tcPr>
            <w:tcW w:w="2013" w:type="dxa"/>
          </w:tcPr>
          <w:p w:rsidR="001B2494" w:rsidRDefault="00B9314B" w:rsidP="001B2494">
            <w:r>
              <w:t>3x</w:t>
            </w:r>
            <w:bookmarkStart w:id="0" w:name="_GoBack"/>
            <w:bookmarkEnd w:id="0"/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>
            <w:r>
              <w:t>148</w:t>
            </w:r>
          </w:p>
        </w:tc>
        <w:tc>
          <w:tcPr>
            <w:tcW w:w="6521" w:type="dxa"/>
          </w:tcPr>
          <w:p w:rsidR="001B2494" w:rsidRDefault="001B2494" w:rsidP="001B2494">
            <w:pPr>
              <w:rPr>
                <w:b/>
                <w:i/>
              </w:rPr>
            </w:pPr>
            <w:proofErr w:type="spellStart"/>
            <w:r w:rsidRPr="004747FE">
              <w:t>BioRAD</w:t>
            </w:r>
            <w:proofErr w:type="spellEnd"/>
            <w:r w:rsidRPr="004747FE">
              <w:t xml:space="preserve"> Cardiocon.*</w:t>
            </w:r>
            <w:r>
              <w:t xml:space="preserve"> level 3</w:t>
            </w:r>
          </w:p>
        </w:tc>
        <w:tc>
          <w:tcPr>
            <w:tcW w:w="2013" w:type="dxa"/>
          </w:tcPr>
          <w:p w:rsidR="001B2494" w:rsidRDefault="00B9314B" w:rsidP="001B2494">
            <w:r>
              <w:t>3x</w:t>
            </w:r>
          </w:p>
        </w:tc>
      </w:tr>
      <w:tr w:rsidR="00907AB2" w:rsidTr="00587D5D">
        <w:trPr>
          <w:trHeight w:val="454"/>
        </w:trPr>
        <w:tc>
          <w:tcPr>
            <w:tcW w:w="1809" w:type="dxa"/>
          </w:tcPr>
          <w:p w:rsidR="00907AB2" w:rsidRDefault="00907AB2" w:rsidP="001B2494">
            <w:r>
              <w:t>364</w:t>
            </w:r>
          </w:p>
        </w:tc>
        <w:tc>
          <w:tcPr>
            <w:tcW w:w="6521" w:type="dxa"/>
          </w:tcPr>
          <w:p w:rsidR="00907AB2" w:rsidRPr="004747FE" w:rsidRDefault="00907AB2" w:rsidP="001B2494">
            <w:proofErr w:type="spellStart"/>
            <w:r>
              <w:t>Liquichek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  <w:r>
              <w:t xml:space="preserve">. </w:t>
            </w:r>
            <w:proofErr w:type="spellStart"/>
            <w:r>
              <w:t>Immunoassay</w:t>
            </w:r>
            <w:proofErr w:type="spellEnd"/>
            <w:r>
              <w:t>/ Vit. D</w:t>
            </w:r>
          </w:p>
        </w:tc>
        <w:tc>
          <w:tcPr>
            <w:tcW w:w="2013" w:type="dxa"/>
          </w:tcPr>
          <w:p w:rsidR="00907AB2" w:rsidRDefault="00FD5D8C" w:rsidP="001B2494">
            <w:r>
              <w:t>1x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>
            <w:r w:rsidRPr="00FC17FE">
              <w:t>001276</w:t>
            </w:r>
          </w:p>
        </w:tc>
        <w:tc>
          <w:tcPr>
            <w:tcW w:w="6521" w:type="dxa"/>
          </w:tcPr>
          <w:p w:rsidR="001B2494" w:rsidRPr="004747FE" w:rsidRDefault="001B2494" w:rsidP="001B2494">
            <w:r w:rsidRPr="00FC17FE">
              <w:t>ID-CLON AB/RH(DVI-/DVI+)+REV.</w:t>
            </w:r>
          </w:p>
        </w:tc>
        <w:tc>
          <w:tcPr>
            <w:tcW w:w="2013" w:type="dxa"/>
          </w:tcPr>
          <w:p w:rsidR="001B2494" w:rsidRDefault="00FD5D8C" w:rsidP="001B2494">
            <w:r>
              <w:t>1x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Pr="00FC17FE" w:rsidRDefault="001B2494" w:rsidP="001B2494">
            <w:r w:rsidRPr="00FC17FE">
              <w:t>001324</w:t>
            </w:r>
          </w:p>
        </w:tc>
        <w:tc>
          <w:tcPr>
            <w:tcW w:w="6521" w:type="dxa"/>
          </w:tcPr>
          <w:p w:rsidR="001B2494" w:rsidRPr="00FC17FE" w:rsidRDefault="001B2494" w:rsidP="001B2494">
            <w:r w:rsidRPr="00FC17FE">
              <w:t>Karty skupinové ID-Dia Clon AB0/D-DVI 4x12 (NOVOR)</w:t>
            </w:r>
          </w:p>
        </w:tc>
        <w:tc>
          <w:tcPr>
            <w:tcW w:w="2013" w:type="dxa"/>
          </w:tcPr>
          <w:p w:rsidR="001B2494" w:rsidRDefault="00FD5D8C" w:rsidP="001B2494">
            <w:r>
              <w:t>3x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>
            <w:r>
              <w:rPr>
                <w:kern w:val="3"/>
                <w:lang w:val="en-US"/>
              </w:rPr>
              <w:t>009280V</w:t>
            </w:r>
          </w:p>
        </w:tc>
        <w:tc>
          <w:tcPr>
            <w:tcW w:w="6521" w:type="dxa"/>
          </w:tcPr>
          <w:p w:rsidR="001B2494" w:rsidRPr="00135F5C" w:rsidRDefault="001B2494" w:rsidP="001B2494">
            <w:r>
              <w:rPr>
                <w:kern w:val="3"/>
                <w:lang w:val="en-US"/>
              </w:rPr>
              <w:t>Diluent 2 (1x500 ml)</w:t>
            </w:r>
          </w:p>
        </w:tc>
        <w:tc>
          <w:tcPr>
            <w:tcW w:w="2013" w:type="dxa"/>
          </w:tcPr>
          <w:p w:rsidR="001B2494" w:rsidRDefault="00FD5D8C" w:rsidP="001B2494">
            <w:r>
              <w:t>3x</w:t>
            </w:r>
          </w:p>
        </w:tc>
      </w:tr>
      <w:tr w:rsidR="001B2494" w:rsidTr="00587D5D">
        <w:trPr>
          <w:trHeight w:val="454"/>
        </w:trPr>
        <w:tc>
          <w:tcPr>
            <w:tcW w:w="1809" w:type="dxa"/>
          </w:tcPr>
          <w:p w:rsidR="001B2494" w:rsidRDefault="001B2494" w:rsidP="001B2494">
            <w:r>
              <w:t>009622V</w:t>
            </w:r>
          </w:p>
        </w:tc>
        <w:tc>
          <w:tcPr>
            <w:tcW w:w="6521" w:type="dxa"/>
          </w:tcPr>
          <w:p w:rsidR="001B2494" w:rsidRPr="00135F5C" w:rsidRDefault="001B2494" w:rsidP="001B2494">
            <w:r w:rsidRPr="00135F5C">
              <w:t>TIPS 1x1000 PCES (</w:t>
            </w:r>
            <w:proofErr w:type="spellStart"/>
            <w:r w:rsidRPr="00135F5C">
              <w:t>pipetové</w:t>
            </w:r>
            <w:proofErr w:type="spellEnd"/>
            <w:r w:rsidRPr="00135F5C">
              <w:t xml:space="preserve"> špičky)</w:t>
            </w:r>
          </w:p>
        </w:tc>
        <w:tc>
          <w:tcPr>
            <w:tcW w:w="2013" w:type="dxa"/>
          </w:tcPr>
          <w:p w:rsidR="001B2494" w:rsidRDefault="00FD5D8C" w:rsidP="001B2494">
            <w:r>
              <w:t>2x</w:t>
            </w:r>
          </w:p>
        </w:tc>
      </w:tr>
    </w:tbl>
    <w:p w:rsidR="00275263" w:rsidRDefault="00275263"/>
    <w:p w:rsidR="003E2943" w:rsidRDefault="003E2943"/>
    <w:p w:rsidR="003E2943" w:rsidRDefault="00DE32A9">
      <w:r w:rsidRPr="00DE32A9">
        <w:t xml:space="preserve">Cena bez DPH: </w:t>
      </w:r>
      <w:r>
        <w:t>230.970,48</w:t>
      </w:r>
      <w:r w:rsidRPr="00DE32A9">
        <w:t xml:space="preserve"> Kč</w:t>
      </w:r>
    </w:p>
    <w:p w:rsidR="003E2943" w:rsidRDefault="003E2943"/>
    <w:p w:rsidR="00275263" w:rsidRDefault="00275263">
      <w:r>
        <w:t>Objednal:</w:t>
      </w:r>
      <w:r w:rsidR="00F06882">
        <w:t xml:space="preserve"> </w:t>
      </w:r>
      <w:r w:rsidR="00EE151D">
        <w:t>XXXXXXXXXX</w:t>
      </w:r>
    </w:p>
    <w:p w:rsidR="00275263" w:rsidRDefault="00275263"/>
    <w:p w:rsidR="00275263" w:rsidRDefault="00E40326">
      <w:r>
        <w:t>Schválil:</w:t>
      </w:r>
      <w:r w:rsidR="00133EA0">
        <w:t xml:space="preserve"> </w:t>
      </w:r>
      <w:r w:rsidR="00EE151D">
        <w:t>XXXXXXXXXXXXXX</w:t>
      </w:r>
    </w:p>
    <w:p w:rsidR="00275263" w:rsidRDefault="00275263">
      <w:r>
        <w:t>Datum:</w:t>
      </w:r>
      <w:r w:rsidR="00F06882">
        <w:t xml:space="preserve"> </w:t>
      </w:r>
      <w:proofErr w:type="gramStart"/>
      <w:r w:rsidR="00FD5D8C">
        <w:t>29.9.2023</w:t>
      </w:r>
      <w:proofErr w:type="gramEnd"/>
    </w:p>
    <w:p w:rsidR="00275263" w:rsidRDefault="00275263"/>
    <w:p w:rsidR="00172A42" w:rsidRDefault="00172A42"/>
    <w:sectPr w:rsidR="00172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C8" w:rsidRDefault="000554C8">
      <w:r>
        <w:separator/>
      </w:r>
    </w:p>
  </w:endnote>
  <w:endnote w:type="continuationSeparator" w:id="0">
    <w:p w:rsidR="000554C8" w:rsidRDefault="0005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7" w:rsidRDefault="001D79E7">
    <w:pPr>
      <w:pStyle w:val="Zpat"/>
    </w:pPr>
    <w:r>
      <w:t>Verze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C8" w:rsidRDefault="000554C8">
      <w:r>
        <w:separator/>
      </w:r>
    </w:p>
  </w:footnote>
  <w:footnote w:type="continuationSeparator" w:id="0">
    <w:p w:rsidR="000554C8" w:rsidRDefault="0005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6237"/>
      <w:gridCol w:w="1343"/>
    </w:tblGrid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693"/>
      </w:trPr>
      <w:tc>
        <w:tcPr>
          <w:tcW w:w="1336" w:type="pct"/>
          <w:vMerge w:val="restart"/>
          <w:shd w:val="clear" w:color="auto" w:fill="auto"/>
          <w:vAlign w:val="center"/>
        </w:tcPr>
        <w:p w:rsidR="00275263" w:rsidRPr="0068359D" w:rsidRDefault="00B16CE7" w:rsidP="00CF68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657350" cy="1000125"/>
                <wp:effectExtent l="0" t="0" r="0" b="9525"/>
                <wp:docPr id="1" name="obrázek 1" descr="LOGO malé B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é B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ODDĚLENÍ </w:t>
          </w:r>
          <w:r w:rsidR="00CF68DD">
            <w:rPr>
              <w:b/>
              <w:u w:val="single"/>
            </w:rPr>
            <w:t>KLINICKÉ BIOCHEMIE</w:t>
          </w:r>
        </w:p>
        <w:p w:rsidR="00275263" w:rsidRDefault="000B26DE" w:rsidP="00275263">
          <w:pPr>
            <w:pStyle w:val="Zhlav"/>
            <w:spacing w:before="120"/>
            <w:jc w:val="center"/>
            <w:rPr>
              <w:b/>
            </w:rPr>
          </w:pPr>
          <w:r>
            <w:rPr>
              <w:b/>
            </w:rPr>
            <w:t>MMN</w:t>
          </w:r>
          <w:r w:rsidR="00CF68DD">
            <w:rPr>
              <w:b/>
            </w:rPr>
            <w:t>, a. s.</w:t>
          </w:r>
          <w:r w:rsidR="00103775">
            <w:rPr>
              <w:b/>
            </w:rPr>
            <w:t>, n</w:t>
          </w:r>
          <w:r w:rsidR="00EB2791">
            <w:rPr>
              <w:b/>
            </w:rPr>
            <w:t>emocnice Jilemnice</w:t>
          </w:r>
        </w:p>
        <w:p w:rsidR="00275263" w:rsidRDefault="00275263" w:rsidP="00275263">
          <w:pPr>
            <w:pStyle w:val="Zhlav"/>
            <w:jc w:val="center"/>
            <w:rPr>
              <w:b/>
            </w:rPr>
          </w:pPr>
          <w:proofErr w:type="spellStart"/>
          <w:r>
            <w:rPr>
              <w:b/>
            </w:rPr>
            <w:t>Metyšova</w:t>
          </w:r>
          <w:proofErr w:type="spellEnd"/>
          <w:r>
            <w:rPr>
              <w:b/>
            </w:rPr>
            <w:t xml:space="preserve"> 465</w:t>
          </w:r>
        </w:p>
        <w:p w:rsidR="00275263" w:rsidRPr="005B281C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Jilemni</w:t>
          </w:r>
          <w:r w:rsidR="00AF4783">
            <w:rPr>
              <w:b/>
            </w:rPr>
            <w:t>ce 514 01</w:t>
          </w:r>
        </w:p>
      </w:tc>
      <w:tc>
        <w:tcPr>
          <w:tcW w:w="649" w:type="pct"/>
          <w:shd w:val="clear" w:color="auto" w:fill="auto"/>
          <w:vAlign w:val="center"/>
        </w:tcPr>
        <w:p w:rsidR="00275263" w:rsidRPr="00594979" w:rsidRDefault="00275263" w:rsidP="00CF68DD">
          <w:pPr>
            <w:pStyle w:val="Zhlav"/>
            <w:jc w:val="center"/>
            <w:rPr>
              <w:b/>
            </w:rPr>
          </w:pPr>
          <w:r w:rsidRPr="0068359D">
            <w:t xml:space="preserve">Platné </w:t>
          </w:r>
          <w:proofErr w:type="gramStart"/>
          <w:r w:rsidRPr="0068359D">
            <w:t>od</w:t>
          </w:r>
          <w:proofErr w:type="gramEnd"/>
          <w:r w:rsidRPr="0068359D">
            <w:t>:</w:t>
          </w:r>
          <w:r>
            <w:t xml:space="preserve"> </w:t>
          </w:r>
          <w:proofErr w:type="gramStart"/>
          <w:r>
            <w:t>1.</w:t>
          </w:r>
          <w:r w:rsidR="00CF68DD">
            <w:t>1</w:t>
          </w:r>
          <w:r>
            <w:t>.201</w:t>
          </w:r>
          <w:r w:rsidR="00CF68DD">
            <w:t>7</w:t>
          </w:r>
          <w:proofErr w:type="gramEnd"/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561"/>
      </w:trPr>
      <w:tc>
        <w:tcPr>
          <w:tcW w:w="1336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8359D" w:rsidRDefault="00275263" w:rsidP="00275263">
          <w:pPr>
            <w:pStyle w:val="Zhlav"/>
          </w:pPr>
        </w:p>
      </w:tc>
      <w:tc>
        <w:tcPr>
          <w:tcW w:w="3015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</w:p>
      </w:tc>
      <w:tc>
        <w:tcPr>
          <w:tcW w:w="64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C1120" w:rsidRDefault="00275263" w:rsidP="00275263">
          <w:pPr>
            <w:pStyle w:val="Zhlav"/>
            <w:jc w:val="center"/>
          </w:pPr>
          <w:r w:rsidRPr="006C1120">
            <w:t>Strana</w:t>
          </w:r>
          <w:r>
            <w:t>:</w:t>
          </w:r>
          <w:r w:rsidRPr="006C1120"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E151D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  <w:szCs w:val="20"/>
            </w:rPr>
            <w:t xml:space="preserve"> z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EE151D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6C1120">
            <w:t xml:space="preserve"> 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5000" w:type="pct"/>
          <w:gridSpan w:val="3"/>
          <w:shd w:val="clear" w:color="auto" w:fill="F2F2F2"/>
          <w:vAlign w:val="center"/>
        </w:tcPr>
        <w:p w:rsidR="00275263" w:rsidRPr="00DD416A" w:rsidRDefault="00275263" w:rsidP="00275263">
          <w:pPr>
            <w:pStyle w:val="Zhlav"/>
            <w:jc w:val="center"/>
            <w:rPr>
              <w:sz w:val="28"/>
              <w:szCs w:val="28"/>
            </w:rPr>
          </w:pPr>
          <w:r w:rsidRPr="00DD416A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 100</w:t>
          </w:r>
          <w:r w:rsidRPr="00DD416A">
            <w:rPr>
              <w:b/>
              <w:sz w:val="28"/>
              <w:szCs w:val="28"/>
            </w:rPr>
            <w:t xml:space="preserve"> –</w:t>
          </w:r>
          <w:r>
            <w:rPr>
              <w:b/>
              <w:sz w:val="28"/>
              <w:szCs w:val="28"/>
            </w:rPr>
            <w:t xml:space="preserve"> Objednávka</w:t>
          </w:r>
          <w:r w:rsidR="00CF68DD">
            <w:rPr>
              <w:b/>
              <w:sz w:val="28"/>
              <w:szCs w:val="28"/>
            </w:rPr>
            <w:t>, IČ:05421888</w:t>
          </w:r>
        </w:p>
      </w:tc>
    </w:tr>
  </w:tbl>
  <w:p w:rsidR="00275263" w:rsidRDefault="002752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75" w:rsidRDefault="001037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3"/>
    <w:rsid w:val="000225AD"/>
    <w:rsid w:val="0003289D"/>
    <w:rsid w:val="000554C8"/>
    <w:rsid w:val="000B26DE"/>
    <w:rsid w:val="000B448B"/>
    <w:rsid w:val="000F1F65"/>
    <w:rsid w:val="00103775"/>
    <w:rsid w:val="00133EA0"/>
    <w:rsid w:val="00172A42"/>
    <w:rsid w:val="001B2494"/>
    <w:rsid w:val="001D79E7"/>
    <w:rsid w:val="00201902"/>
    <w:rsid w:val="002154CF"/>
    <w:rsid w:val="00275263"/>
    <w:rsid w:val="002A26BD"/>
    <w:rsid w:val="00350E3A"/>
    <w:rsid w:val="003B3326"/>
    <w:rsid w:val="003E2943"/>
    <w:rsid w:val="00405C09"/>
    <w:rsid w:val="00443F41"/>
    <w:rsid w:val="0046342B"/>
    <w:rsid w:val="004841A6"/>
    <w:rsid w:val="004A25F1"/>
    <w:rsid w:val="004A46AE"/>
    <w:rsid w:val="004C5C84"/>
    <w:rsid w:val="005202AD"/>
    <w:rsid w:val="00586A61"/>
    <w:rsid w:val="00587D5D"/>
    <w:rsid w:val="005D40F1"/>
    <w:rsid w:val="00654019"/>
    <w:rsid w:val="006C041F"/>
    <w:rsid w:val="006E5056"/>
    <w:rsid w:val="0073777C"/>
    <w:rsid w:val="00755CF8"/>
    <w:rsid w:val="0078702B"/>
    <w:rsid w:val="0082628C"/>
    <w:rsid w:val="00881E88"/>
    <w:rsid w:val="00907AB2"/>
    <w:rsid w:val="00914645"/>
    <w:rsid w:val="009A2347"/>
    <w:rsid w:val="00AF4783"/>
    <w:rsid w:val="00B16CE7"/>
    <w:rsid w:val="00B345FA"/>
    <w:rsid w:val="00B82486"/>
    <w:rsid w:val="00B9314B"/>
    <w:rsid w:val="00BC1D8F"/>
    <w:rsid w:val="00BC5AC0"/>
    <w:rsid w:val="00CF1AFF"/>
    <w:rsid w:val="00CF68DD"/>
    <w:rsid w:val="00D22897"/>
    <w:rsid w:val="00DE32A9"/>
    <w:rsid w:val="00E07EF0"/>
    <w:rsid w:val="00E303F2"/>
    <w:rsid w:val="00E40326"/>
    <w:rsid w:val="00E41CAA"/>
    <w:rsid w:val="00EB2791"/>
    <w:rsid w:val="00EE151D"/>
    <w:rsid w:val="00EF2D1D"/>
    <w:rsid w:val="00F06882"/>
    <w:rsid w:val="00FC17FE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A2347"/>
    <w:pPr>
      <w:suppressAutoHyphens w:val="0"/>
      <w:spacing w:before="100" w:beforeAutospacing="1" w:after="119"/>
    </w:pPr>
    <w:rPr>
      <w:lang w:eastAsia="cs-CZ"/>
    </w:rPr>
  </w:style>
  <w:style w:type="paragraph" w:customStyle="1" w:styleId="Standard">
    <w:name w:val="Standard"/>
    <w:rsid w:val="009A23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345FA"/>
    <w:pPr>
      <w:suppressLineNumbers/>
    </w:pPr>
    <w:rPr>
      <w:rFonts w:cs="Tahoma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51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A2347"/>
    <w:pPr>
      <w:suppressAutoHyphens w:val="0"/>
      <w:spacing w:before="100" w:beforeAutospacing="1" w:after="119"/>
    </w:pPr>
    <w:rPr>
      <w:lang w:eastAsia="cs-CZ"/>
    </w:rPr>
  </w:style>
  <w:style w:type="paragraph" w:customStyle="1" w:styleId="Standard">
    <w:name w:val="Standard"/>
    <w:rsid w:val="009A234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345FA"/>
    <w:pPr>
      <w:suppressLineNumbers/>
    </w:pPr>
    <w:rPr>
      <w:rFonts w:cs="Tahoma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5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51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</vt:lpstr>
    </vt:vector>
  </TitlesOfParts>
  <Company>Jilemnice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</dc:title>
  <dc:creator>Urbanová Světlana</dc:creator>
  <cp:lastModifiedBy>s0126</cp:lastModifiedBy>
  <cp:revision>2</cp:revision>
  <cp:lastPrinted>2023-10-13T09:29:00Z</cp:lastPrinted>
  <dcterms:created xsi:type="dcterms:W3CDTF">2023-10-13T09:58:00Z</dcterms:created>
  <dcterms:modified xsi:type="dcterms:W3CDTF">2023-10-13T09:58:00Z</dcterms:modified>
</cp:coreProperties>
</file>