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95F7C77" w:rsidR="00C24E1B" w:rsidRPr="00DE2BC9" w:rsidRDefault="00B677C4" w:rsidP="00574570">
            <w:pPr>
              <w:tabs>
                <w:tab w:val="left" w:pos="6804"/>
              </w:tabs>
              <w:spacing w:line="480" w:lineRule="auto"/>
              <w:rPr>
                <w:snapToGrid w:val="0"/>
                <w:sz w:val="24"/>
              </w:rPr>
            </w:pPr>
            <w:r>
              <w:rPr>
                <w:snapToGrid w:val="0"/>
                <w:sz w:val="24"/>
              </w:rPr>
              <w:t>5</w:t>
            </w:r>
          </w:p>
        </w:tc>
        <w:tc>
          <w:tcPr>
            <w:tcW w:w="397" w:type="dxa"/>
          </w:tcPr>
          <w:p w14:paraId="541FF799" w14:textId="3135236D" w:rsidR="00C24E1B" w:rsidRPr="00DE2BC9" w:rsidRDefault="00720936" w:rsidP="00574570">
            <w:pPr>
              <w:tabs>
                <w:tab w:val="left" w:pos="6804"/>
              </w:tabs>
              <w:spacing w:line="480" w:lineRule="auto"/>
              <w:rPr>
                <w:snapToGrid w:val="0"/>
                <w:sz w:val="24"/>
              </w:rPr>
            </w:pPr>
            <w:r>
              <w:rPr>
                <w:snapToGrid w:val="0"/>
                <w:sz w:val="24"/>
              </w:rPr>
              <w:t>6</w:t>
            </w:r>
          </w:p>
        </w:tc>
        <w:tc>
          <w:tcPr>
            <w:tcW w:w="397" w:type="dxa"/>
          </w:tcPr>
          <w:p w14:paraId="696A8AD0" w14:textId="5E9CDF51" w:rsidR="00C24E1B" w:rsidRPr="00DE2BC9" w:rsidRDefault="00720936" w:rsidP="00574570">
            <w:pPr>
              <w:tabs>
                <w:tab w:val="left" w:pos="6804"/>
              </w:tabs>
              <w:spacing w:line="480" w:lineRule="auto"/>
              <w:rPr>
                <w:snapToGrid w:val="0"/>
                <w:sz w:val="24"/>
              </w:rPr>
            </w:pPr>
            <w:r>
              <w:rPr>
                <w:snapToGrid w:val="0"/>
                <w:sz w:val="24"/>
              </w:rPr>
              <w:t>1</w:t>
            </w:r>
          </w:p>
        </w:tc>
        <w:tc>
          <w:tcPr>
            <w:tcW w:w="425" w:type="dxa"/>
          </w:tcPr>
          <w:p w14:paraId="375C2C6C" w14:textId="75ECEB94" w:rsidR="00C24E1B" w:rsidRPr="00DE2BC9" w:rsidRDefault="009B041E"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0EF28AD"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B677C4">
        <w:rPr>
          <w:b/>
          <w:snapToGrid w:val="0"/>
          <w:sz w:val="28"/>
          <w:szCs w:val="28"/>
        </w:rPr>
        <w:t xml:space="preserve">03 – </w:t>
      </w:r>
      <w:r w:rsidR="00720936">
        <w:rPr>
          <w:b/>
          <w:snapToGrid w:val="0"/>
          <w:sz w:val="28"/>
          <w:szCs w:val="28"/>
        </w:rPr>
        <w:t>11</w:t>
      </w:r>
      <w:r w:rsidR="009B041E">
        <w:rPr>
          <w:b/>
          <w:snapToGrid w:val="0"/>
          <w:sz w:val="28"/>
          <w:szCs w:val="28"/>
        </w:rPr>
        <w:t>2</w:t>
      </w:r>
      <w:proofErr w:type="gramEnd"/>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405087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134883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05A5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B3120B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1233001</w:t>
      </w:r>
    </w:p>
    <w:p w14:paraId="26B38C64" w14:textId="62C353CE"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w:t>
      </w:r>
      <w:proofErr w:type="gramStart"/>
      <w:r w:rsidR="00B677C4" w:rsidRPr="00B677C4">
        <w:rPr>
          <w:rFonts w:ascii="Times New Roman" w:hAnsi="Times New Roman"/>
          <w:b/>
          <w:snapToGrid w:val="0"/>
          <w:sz w:val="24"/>
        </w:rPr>
        <w:t>20b</w:t>
      </w:r>
      <w:proofErr w:type="gramEnd"/>
      <w:r w:rsidR="00B677C4" w:rsidRPr="00B677C4">
        <w:rPr>
          <w:rFonts w:ascii="Times New Roman" w:hAnsi="Times New Roman"/>
          <w:b/>
          <w:snapToGrid w:val="0"/>
          <w:sz w:val="24"/>
        </w:rPr>
        <w:t xml:space="preserve">, </w:t>
      </w:r>
      <w:proofErr w:type="spellStart"/>
      <w:r w:rsidR="00B677C4" w:rsidRPr="00B677C4">
        <w:rPr>
          <w:rFonts w:ascii="Times New Roman" w:hAnsi="Times New Roman"/>
          <w:b/>
          <w:snapToGrid w:val="0"/>
          <w:sz w:val="24"/>
        </w:rPr>
        <w:t>Doudlevce</w:t>
      </w:r>
      <w:proofErr w:type="spellEnd"/>
      <w:r w:rsidR="00B677C4" w:rsidRPr="00B677C4">
        <w:rPr>
          <w:rFonts w:ascii="Times New Roman" w:hAnsi="Times New Roman"/>
          <w:b/>
          <w:snapToGrid w:val="0"/>
          <w:sz w:val="24"/>
        </w:rPr>
        <w:t>,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175AD2C5" w:rsidR="00C24E1B" w:rsidRPr="00605A51" w:rsidRDefault="00C24E1B" w:rsidP="00C24E1B">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605A51">
        <w:rPr>
          <w:rFonts w:ascii="Times New Roman" w:hAnsi="Times New Roman"/>
          <w:b/>
          <w:snapToGrid w:val="0"/>
          <w:sz w:val="24"/>
        </w:rPr>
        <w:t xml:space="preserve">: </w:t>
      </w:r>
    </w:p>
    <w:p w14:paraId="3C44D6A7" w14:textId="67B6D6D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05A51">
        <w:rPr>
          <w:rFonts w:ascii="Times New Roman" w:hAnsi="Times New Roman"/>
          <w:b/>
          <w:bCs/>
          <w:snapToGrid w:val="0"/>
          <w:sz w:val="24"/>
        </w:rPr>
        <w:t>xxx</w:t>
      </w:r>
      <w:proofErr w:type="spellEnd"/>
    </w:p>
    <w:p w14:paraId="287C47C9" w14:textId="4DC1415D" w:rsidR="00C24E1B" w:rsidRPr="00DE2BC9" w:rsidRDefault="00C24E1B" w:rsidP="004424A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424A4" w:rsidRPr="004424A4">
        <w:rPr>
          <w:rFonts w:ascii="Times New Roman" w:hAnsi="Times New Roman"/>
          <w:snapToGrid w:val="0"/>
          <w:sz w:val="24"/>
        </w:rPr>
        <w:t>305</w:t>
      </w:r>
      <w:r w:rsidR="00720936">
        <w:rPr>
          <w:rFonts w:ascii="Times New Roman" w:hAnsi="Times New Roman"/>
          <w:snapToGrid w:val="0"/>
          <w:sz w:val="24"/>
        </w:rPr>
        <w:t>61</w:t>
      </w:r>
      <w:r w:rsidR="009B041E">
        <w:rPr>
          <w:rFonts w:ascii="Times New Roman" w:hAnsi="Times New Roman"/>
          <w:snapToGrid w:val="0"/>
          <w:sz w:val="24"/>
        </w:rPr>
        <w:t>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144D9F"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úhrnem vybraných plateb</w:t>
      </w:r>
      <w:r w:rsidRPr="004424A4">
        <w:rPr>
          <w:rFonts w:ascii="Times New Roman" w:hAnsi="Times New Roman"/>
          <w:b/>
          <w:sz w:val="24"/>
        </w:rPr>
        <w:t xml:space="preserve">, </w:t>
      </w:r>
      <w:r w:rsidRPr="004424A4">
        <w:rPr>
          <w:rFonts w:ascii="Times New Roman" w:hAnsi="Times New Roman"/>
          <w:sz w:val="24"/>
        </w:rPr>
        <w:t xml:space="preserve">a to </w:t>
      </w:r>
      <w:r w:rsidRPr="004424A4">
        <w:rPr>
          <w:rFonts w:ascii="Times New Roman" w:hAnsi="Times New Roman"/>
          <w:b/>
          <w:sz w:val="24"/>
        </w:rPr>
        <w:t>k 20. dni daného měsíce a doúčtování</w:t>
      </w:r>
      <w:r w:rsidRPr="004424A4">
        <w:rPr>
          <w:rFonts w:ascii="Times New Roman" w:hAnsi="Times New Roman"/>
          <w:sz w:val="24"/>
        </w:rPr>
        <w:t xml:space="preserve"> do 8. kalendářního dne následujícího měsíce. </w:t>
      </w:r>
    </w:p>
    <w:p w14:paraId="09EAD30A" w14:textId="26ADBAF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424A4" w:rsidRPr="004424A4">
        <w:rPr>
          <w:rFonts w:ascii="Times New Roman" w:hAnsi="Times New Roman"/>
          <w:snapToGrid w:val="0"/>
          <w:sz w:val="24"/>
        </w:rPr>
        <w:t>305</w:t>
      </w:r>
      <w:r w:rsidR="005A06B5">
        <w:rPr>
          <w:rFonts w:ascii="Times New Roman" w:hAnsi="Times New Roman"/>
          <w:snapToGrid w:val="0"/>
          <w:sz w:val="24"/>
        </w:rPr>
        <w:t>61</w:t>
      </w:r>
      <w:r w:rsidR="009B041E">
        <w:rPr>
          <w:rFonts w:ascii="Times New Roman" w:hAnsi="Times New Roman"/>
          <w:snapToGrid w:val="0"/>
          <w:sz w:val="24"/>
        </w:rPr>
        <w:t>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338198A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D1FB3E3"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424A4">
        <w:rPr>
          <w:rFonts w:ascii="Times New Roman" w:hAnsi="Times New Roman"/>
          <w:snapToGrid w:val="0"/>
          <w:sz w:val="24"/>
        </w:rPr>
        <w:t>souhrnně za všechny využívané kódy poplatků (pokud úhrnné platby budou</w:t>
      </w:r>
      <w:r w:rsidRPr="004424A4">
        <w:rPr>
          <w:rFonts w:ascii="Times New Roman" w:hAnsi="Times New Roman"/>
          <w:sz w:val="24"/>
        </w:rPr>
        <w:t xml:space="preserve"> Příkazníkem převáděny v rámci jednoho termínu jedním převodem za všechny využívané kódy poplatků</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w:t>
      </w:r>
      <w:proofErr w:type="gramStart"/>
      <w:r w:rsidR="00BA258D">
        <w:rPr>
          <w:rFonts w:ascii="Times New Roman" w:hAnsi="Times New Roman"/>
          <w:b/>
          <w:bCs/>
          <w:sz w:val="24"/>
        </w:rPr>
        <w:t>20b</w:t>
      </w:r>
      <w:proofErr w:type="gramEnd"/>
      <w:r w:rsidR="00BA258D">
        <w:rPr>
          <w:rFonts w:ascii="Times New Roman" w:hAnsi="Times New Roman"/>
          <w:b/>
          <w:bCs/>
          <w:sz w:val="24"/>
        </w:rPr>
        <w:t>,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4401F763" w14:textId="6B9A5307" w:rsidR="00D939AF" w:rsidRPr="00BA258D"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02AFB" w14:textId="50B90B3C" w:rsidR="00BA258D" w:rsidRDefault="00BA258D" w:rsidP="00BA258D">
      <w:pPr>
        <w:pStyle w:val="Codstavec"/>
        <w:spacing w:before="120"/>
        <w:jc w:val="both"/>
        <w:rPr>
          <w:rFonts w:ascii="Times New Roman" w:hAnsi="Times New Roman"/>
          <w:kern w:val="28"/>
          <w:szCs w:val="24"/>
        </w:rPr>
      </w:pPr>
    </w:p>
    <w:p w14:paraId="65F0D25D" w14:textId="5B1CA79D" w:rsidR="00BA258D" w:rsidRDefault="00BA258D" w:rsidP="00BA258D">
      <w:pPr>
        <w:pStyle w:val="Codstavec"/>
        <w:spacing w:before="120"/>
        <w:jc w:val="both"/>
        <w:rPr>
          <w:rFonts w:ascii="Times New Roman" w:hAnsi="Times New Roman"/>
          <w:kern w:val="28"/>
          <w:szCs w:val="24"/>
        </w:rPr>
      </w:pPr>
    </w:p>
    <w:p w14:paraId="755706A0" w14:textId="77777777" w:rsidR="00BA258D" w:rsidRPr="00FB7B51" w:rsidRDefault="00BA258D" w:rsidP="00BA258D">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FD04B67" w14:textId="1A0BB9A4" w:rsidR="00BA258D" w:rsidRDefault="00BA258D" w:rsidP="00BA258D">
      <w:pPr>
        <w:pStyle w:val="cpodstavecslovan1"/>
        <w:numPr>
          <w:ilvl w:val="0"/>
          <w:numId w:val="0"/>
        </w:numPr>
        <w:spacing w:before="120" w:after="0" w:line="300" w:lineRule="exact"/>
        <w:ind w:left="624" w:hanging="624"/>
        <w:rPr>
          <w:sz w:val="24"/>
          <w:szCs w:val="24"/>
        </w:rPr>
      </w:pPr>
    </w:p>
    <w:p w14:paraId="4EDD8DF6" w14:textId="249BF7DA" w:rsidR="00BA258D" w:rsidRDefault="00BA258D" w:rsidP="00BA258D">
      <w:pPr>
        <w:pStyle w:val="cpodstavecslovan1"/>
        <w:numPr>
          <w:ilvl w:val="0"/>
          <w:numId w:val="0"/>
        </w:numPr>
        <w:spacing w:before="120" w:after="0" w:line="300" w:lineRule="exact"/>
        <w:ind w:left="624" w:hanging="624"/>
        <w:rPr>
          <w:sz w:val="24"/>
          <w:szCs w:val="24"/>
        </w:rPr>
      </w:pPr>
    </w:p>
    <w:p w14:paraId="0E8025BD" w14:textId="65347855" w:rsidR="00BA258D" w:rsidRDefault="00BA258D" w:rsidP="00BA258D">
      <w:pPr>
        <w:pStyle w:val="cpodstavecslovan1"/>
        <w:numPr>
          <w:ilvl w:val="0"/>
          <w:numId w:val="0"/>
        </w:numPr>
        <w:spacing w:before="120" w:after="0" w:line="300" w:lineRule="exact"/>
        <w:ind w:left="624" w:hanging="624"/>
        <w:rPr>
          <w:sz w:val="24"/>
          <w:szCs w:val="24"/>
        </w:rPr>
      </w:pPr>
    </w:p>
    <w:p w14:paraId="28F94952" w14:textId="7E7E8C9A" w:rsidR="00BA258D" w:rsidRDefault="00BA258D" w:rsidP="00BA258D">
      <w:pPr>
        <w:pStyle w:val="cpodstavecslovan1"/>
        <w:numPr>
          <w:ilvl w:val="0"/>
          <w:numId w:val="0"/>
        </w:numPr>
        <w:spacing w:before="120" w:after="0" w:line="300" w:lineRule="exact"/>
        <w:ind w:left="624" w:hanging="624"/>
        <w:rPr>
          <w:sz w:val="24"/>
          <w:szCs w:val="24"/>
        </w:rPr>
      </w:pPr>
    </w:p>
    <w:p w14:paraId="57E4EA87" w14:textId="77777777" w:rsidR="00BA258D" w:rsidRPr="001F7C0D" w:rsidRDefault="00BA258D" w:rsidP="00BA258D">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77777777" w:rsidR="00BA258D" w:rsidRPr="002166D7" w:rsidRDefault="00BA258D"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F3AFDBA" w14:textId="77777777"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55E3705" w14:textId="143939F6"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72714624" w14:textId="77777777"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38315A5" w14:textId="77777777"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417B6353"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59E3501" w14:textId="116436A4"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C90EBCC" w14:textId="2352D733" w:rsidR="00605A51" w:rsidRDefault="00605A51"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605A5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268B50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B677C4">
      <w:rPr>
        <w:sz w:val="16"/>
      </w:rPr>
      <w:t xml:space="preserve">03 – </w:t>
    </w:r>
    <w:r w:rsidR="00720936">
      <w:rPr>
        <w:sz w:val="16"/>
      </w:rPr>
      <w:t>11</w:t>
    </w:r>
    <w:r w:rsidR="009B041E">
      <w:rPr>
        <w:sz w:val="16"/>
      </w:rPr>
      <w:t>2</w:t>
    </w:r>
    <w:proofErr w:type="gramEnd"/>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6A45"/>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24A4"/>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06B5"/>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5A51"/>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1B2F"/>
    <w:rsid w:val="006F4F57"/>
    <w:rsid w:val="006F5D1D"/>
    <w:rsid w:val="006F623C"/>
    <w:rsid w:val="00701DAB"/>
    <w:rsid w:val="00704E1D"/>
    <w:rsid w:val="0071372E"/>
    <w:rsid w:val="00716493"/>
    <w:rsid w:val="00717882"/>
    <w:rsid w:val="00717A76"/>
    <w:rsid w:val="0072093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3DEF"/>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041E"/>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C3A63"/>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1E11"/>
    <w:rsid w:val="00D43118"/>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3061</Words>
  <Characters>17905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2023-10-13T09:58:00Z</dcterms:created>
  <dcterms:modified xsi:type="dcterms:W3CDTF">2023-10-13T09:59:00Z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2023-10-13T09:58:24Z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11a7d97f-9382-4323-9cbe-2943a9a89233</vt:lpwstr>
  </property>
  <property fmtid="{D5CDD505-2E9C-101B-9397-08002B2CF9AE}" pid="8" name="MSIP_Label_06385286-8155-42cb-8f3c-2e99713295e1_ContentBits">
    <vt:lpwstr>0</vt:lpwstr>
  </property>
</Properties>
</file>