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384D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1570B4B2" w14:textId="77777777" w:rsidR="00C4590D" w:rsidRPr="00EB4CF6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>Příloha č. 2</w:t>
      </w:r>
    </w:p>
    <w:p w14:paraId="1FD0D886" w14:textId="77777777"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 xml:space="preserve">Kalkulace pro zimní údržbu komunikací v SPZ Holešov </w:t>
      </w:r>
    </w:p>
    <w:p w14:paraId="2A0F4793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5"/>
        <w:gridCol w:w="2091"/>
        <w:gridCol w:w="1961"/>
        <w:gridCol w:w="1985"/>
      </w:tblGrid>
      <w:tr w:rsidR="00C4590D" w14:paraId="050CBF15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739A367" w14:textId="77777777"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Činnost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3E6774" w14:textId="77777777"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A13C075" w14:textId="77777777"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Jednotková cena</w:t>
            </w:r>
          </w:p>
          <w:p w14:paraId="02CB10E4" w14:textId="77777777"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Kč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35399C6" w14:textId="77777777"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Cena celkem za činnost</w:t>
            </w:r>
          </w:p>
          <w:p w14:paraId="793F1B71" w14:textId="77777777"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</w:tr>
      <w:tr w:rsidR="00C4590D" w14:paraId="60B461E3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50B3403" w14:textId="77777777"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Plužení komunikací vč. posypu</w:t>
            </w:r>
          </w:p>
        </w:tc>
        <w:tc>
          <w:tcPr>
            <w:tcW w:w="2126" w:type="dxa"/>
            <w:vAlign w:val="center"/>
          </w:tcPr>
          <w:p w14:paraId="29D73773" w14:textId="13AC9680" w:rsidR="00C4590D" w:rsidRPr="00AC343C" w:rsidRDefault="00A81622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2 060</w:t>
            </w:r>
            <w:r w:rsidR="00C4590D" w:rsidRPr="00AC343C">
              <w:rPr>
                <w:rFonts w:ascii="Arial Narrow" w:hAnsi="Arial Narrow" w:cs="Arial"/>
                <w:b/>
                <w:sz w:val="22"/>
                <w:szCs w:val="22"/>
              </w:rPr>
              <w:t xml:space="preserve"> bm</w:t>
            </w:r>
          </w:p>
        </w:tc>
        <w:tc>
          <w:tcPr>
            <w:tcW w:w="1985" w:type="dxa"/>
            <w:vAlign w:val="center"/>
          </w:tcPr>
          <w:p w14:paraId="407700E2" w14:textId="63AAA8AE" w:rsidR="00C4590D" w:rsidRPr="00AC343C" w:rsidRDefault="00012BD6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0,575</w:t>
            </w:r>
          </w:p>
        </w:tc>
        <w:tc>
          <w:tcPr>
            <w:tcW w:w="2016" w:type="dxa"/>
            <w:vAlign w:val="center"/>
          </w:tcPr>
          <w:p w14:paraId="3069AA3B" w14:textId="269D42A6" w:rsidR="00C4590D" w:rsidRPr="00AC343C" w:rsidRDefault="00012BD6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1 184,50</w:t>
            </w:r>
          </w:p>
        </w:tc>
      </w:tr>
      <w:tr w:rsidR="0030632F" w14:paraId="6F6ECAAE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31C341C" w14:textId="77777777"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sz w:val="22"/>
                <w:szCs w:val="22"/>
              </w:rPr>
              <w:t>Plužení cyklostezek vč. posypu*</w:t>
            </w:r>
          </w:p>
        </w:tc>
        <w:tc>
          <w:tcPr>
            <w:tcW w:w="2126" w:type="dxa"/>
            <w:vAlign w:val="center"/>
          </w:tcPr>
          <w:p w14:paraId="6C07C633" w14:textId="77777777"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 xml:space="preserve">3 070 bm </w:t>
            </w:r>
          </w:p>
        </w:tc>
        <w:tc>
          <w:tcPr>
            <w:tcW w:w="1985" w:type="dxa"/>
            <w:vAlign w:val="center"/>
          </w:tcPr>
          <w:p w14:paraId="014B7CEF" w14:textId="6E924DC4" w:rsidR="0030632F" w:rsidRPr="00EB4CF6" w:rsidRDefault="00012BD6" w:rsidP="00EB4CF6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0,345</w:t>
            </w:r>
          </w:p>
        </w:tc>
        <w:tc>
          <w:tcPr>
            <w:tcW w:w="2016" w:type="dxa"/>
            <w:vAlign w:val="center"/>
          </w:tcPr>
          <w:p w14:paraId="48047E51" w14:textId="745695C8" w:rsidR="0030632F" w:rsidRPr="00EB4CF6" w:rsidRDefault="00012BD6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1 059,15</w:t>
            </w:r>
          </w:p>
        </w:tc>
      </w:tr>
      <w:tr w:rsidR="00C4590D" w14:paraId="56C9E28E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862780A" w14:textId="77777777"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Čištění komunikací po zimě vč. dopravy a uložení odpadu na skládku</w:t>
            </w:r>
          </w:p>
        </w:tc>
        <w:tc>
          <w:tcPr>
            <w:tcW w:w="2126" w:type="dxa"/>
            <w:vAlign w:val="center"/>
          </w:tcPr>
          <w:p w14:paraId="44A3D0CE" w14:textId="77777777"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63 689 m</w:t>
            </w:r>
            <w:r w:rsidRPr="00AC343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5B8E3903" w14:textId="6F8345F3" w:rsidR="00C4590D" w:rsidRPr="00AC343C" w:rsidRDefault="0084047E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1,15</w:t>
            </w:r>
          </w:p>
        </w:tc>
        <w:tc>
          <w:tcPr>
            <w:tcW w:w="2016" w:type="dxa"/>
            <w:vAlign w:val="center"/>
          </w:tcPr>
          <w:p w14:paraId="7A2E218C" w14:textId="4C4F2489" w:rsidR="00C4590D" w:rsidRPr="00AC343C" w:rsidRDefault="0084047E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73 242,35</w:t>
            </w:r>
          </w:p>
        </w:tc>
      </w:tr>
    </w:tbl>
    <w:p w14:paraId="1A05549A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598B6AD1" w14:textId="2201EA87"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 xml:space="preserve">Předpokládaný počet (střední hodnota počtu) plužení komunikací vč. posypu po dobu plnění smlouvy je s ohledem na počasí v minulých obdobích </w:t>
      </w:r>
      <w:r w:rsidR="005339A6">
        <w:rPr>
          <w:rFonts w:ascii="Arial Narrow" w:hAnsi="Arial Narrow" w:cs="Arial"/>
          <w:sz w:val="22"/>
          <w:szCs w:val="22"/>
        </w:rPr>
        <w:t>30</w:t>
      </w:r>
      <w:r w:rsidRPr="00EB4CF6">
        <w:rPr>
          <w:rFonts w:ascii="Arial Narrow" w:hAnsi="Arial Narrow" w:cs="Arial"/>
          <w:sz w:val="22"/>
          <w:szCs w:val="22"/>
        </w:rPr>
        <w:t>. Předpoklad frekvence čištění po zimě je 1. Cena díla bude vypočtena dle počtu skutečně provedených činností.</w:t>
      </w:r>
    </w:p>
    <w:p w14:paraId="548DA9B8" w14:textId="77777777"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9B4D0DB" w14:textId="77777777" w:rsidR="00C4590D" w:rsidRPr="00EB4CF6" w:rsidRDefault="0030632F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>Ad *) Není běžnou součástí údržby. Provedení služby bude objednatelem</w:t>
      </w:r>
      <w:r w:rsidR="00EB4CF6">
        <w:rPr>
          <w:rFonts w:ascii="Arial Narrow" w:hAnsi="Arial Narrow" w:cs="Arial"/>
          <w:sz w:val="22"/>
          <w:szCs w:val="22"/>
        </w:rPr>
        <w:t xml:space="preserve"> telefonicky</w:t>
      </w:r>
      <w:r w:rsidRPr="00EB4CF6">
        <w:rPr>
          <w:rFonts w:ascii="Arial Narrow" w:hAnsi="Arial Narrow" w:cs="Arial"/>
          <w:sz w:val="22"/>
          <w:szCs w:val="22"/>
        </w:rPr>
        <w:t xml:space="preserve"> poptáno jen v případě nezbytné potřeby</w:t>
      </w:r>
      <w:r w:rsidR="00BC04DB" w:rsidRPr="00EB4CF6">
        <w:rPr>
          <w:rFonts w:ascii="Arial Narrow" w:hAnsi="Arial Narrow" w:cs="Arial"/>
          <w:sz w:val="22"/>
          <w:szCs w:val="22"/>
        </w:rPr>
        <w:t>.</w:t>
      </w:r>
      <w:r w:rsidRPr="00EB4CF6">
        <w:rPr>
          <w:rFonts w:ascii="Arial Narrow" w:hAnsi="Arial Narrow" w:cs="Arial"/>
          <w:sz w:val="22"/>
          <w:szCs w:val="22"/>
        </w:rPr>
        <w:t xml:space="preserve"> </w:t>
      </w:r>
    </w:p>
    <w:p w14:paraId="08BD59AC" w14:textId="77777777"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6325D57A" w14:textId="77777777"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3D7B99CA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49C7A682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0B4BB80D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72E070A2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274DF39C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74876BC7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0A3EB5C5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22CFFF70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2087405C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7FBCC6A2" w14:textId="77777777" w:rsidR="00C4590D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sz w:val="22"/>
          <w:szCs w:val="22"/>
        </w:rPr>
      </w:pPr>
    </w:p>
    <w:p w14:paraId="081D446B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5D6713E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EC35673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6D86E71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4811B7D9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AC6CEA8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7F2E02A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B8EA311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A12AE06" w14:textId="77777777" w:rsidR="00C4590D" w:rsidRPr="00AD1CC5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19AAF6EC" w14:textId="77777777" w:rsidR="00C4590D" w:rsidRDefault="00C4590D" w:rsidP="00C4590D"/>
    <w:p w14:paraId="4ECF6DF0" w14:textId="77777777" w:rsidR="00AC3710" w:rsidRDefault="00AC3710"/>
    <w:sectPr w:rsidR="00AC3710" w:rsidSect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3FE"/>
    <w:multiLevelType w:val="hybridMultilevel"/>
    <w:tmpl w:val="284EA092"/>
    <w:lvl w:ilvl="0" w:tplc="B4686F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B7"/>
    <w:rsid w:val="00012BD6"/>
    <w:rsid w:val="00034E8C"/>
    <w:rsid w:val="0030632F"/>
    <w:rsid w:val="005339A6"/>
    <w:rsid w:val="005E67D6"/>
    <w:rsid w:val="00746702"/>
    <w:rsid w:val="007735CA"/>
    <w:rsid w:val="0084047E"/>
    <w:rsid w:val="009243B7"/>
    <w:rsid w:val="00A81622"/>
    <w:rsid w:val="00AC3710"/>
    <w:rsid w:val="00BC04DB"/>
    <w:rsid w:val="00C4590D"/>
    <w:rsid w:val="00EB4CF6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B422"/>
  <w15:docId w15:val="{94D0DCE1-CB96-4594-B7C8-8A58345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07B7-B277-44FA-BA71-8E25AFA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Martina Chovancova</cp:lastModifiedBy>
  <cp:revision>4</cp:revision>
  <dcterms:created xsi:type="dcterms:W3CDTF">2023-10-03T12:46:00Z</dcterms:created>
  <dcterms:modified xsi:type="dcterms:W3CDTF">2023-10-06T08:59:00Z</dcterms:modified>
</cp:coreProperties>
</file>