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826D" w14:textId="77777777" w:rsidR="00A91759" w:rsidRDefault="00A35C03">
      <w:pPr>
        <w:spacing w:before="67" w:after="4"/>
        <w:ind w:right="346"/>
        <w:jc w:val="right"/>
        <w:rPr>
          <w:sz w:val="28"/>
        </w:rPr>
      </w:pPr>
      <w:r>
        <w:pict w14:anchorId="7DB0B0FC">
          <v:group id="_x0000_s1029" style="position:absolute;left:0;text-align:left;margin-left:64.65pt;margin-top:579.15pt;width:505.05pt;height:118.9pt;z-index:251661312;mso-position-horizontal-relative:page;mso-position-vertical-relative:page" coordorigin="1293,11583" coordsize="10101,2378">
            <v:line id="_x0000_s1038" style="position:absolute" from="1307,12950" to="1307,11861" strokeweight=".25469mm"/>
            <v:line id="_x0000_s1037" style="position:absolute" from="1293,11861" to="5006,11861" strokeweight=".1274mm"/>
            <v:line id="_x0000_s1036" style="position:absolute" from="1300,12928" to="7970,12928" strokeweight=".1274mm"/>
            <v:line id="_x0000_s1035" style="position:absolute" from="3791,12928" to="7970,12928" strokeweight=".1274mm"/>
            <v:line id="_x0000_s1034" style="position:absolute" from="6725,11861" to="7970,11861" strokeweight=".1274mm"/>
            <v:shape id="_x0000_s1033" style="position:absolute;top:15751;width:4179;height:1068" coordorigin=",15751" coordsize="4179,1068" o:spt="100" adj="0,,0" path="m7970,11860r-1245,m5006,11860r-1215,l3791,12928e" filled="f" strokeweight=".1274mm">
              <v:stroke joinstyle="round"/>
              <v:formulas/>
              <v:path arrowok="t" o:connecttype="segments"/>
            </v:shape>
            <v:shape id="_x0000_s1032" style="position:absolute;left:4984;top:11583;width:6410;height:2378" coordorigin="4984,11583" coordsize="6410,2378" o:spt="100" adj="0,,0" path="m7844,12449r-1538,l6306,12193r399,l6705,11879r-1719,l4986,12193r,l4986,12449r-2,l4984,12708r2860,l7844,12449t3550,-866l7980,11583r,2378l11394,13961r,-2378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861;top:11889;width:947;height:786" filled="f" stroked="f">
              <v:textbox inset="0,0,0,0">
                <w:txbxContent>
                  <w:p w14:paraId="5F8742C6" w14:textId="77777777" w:rsidR="00A91759" w:rsidRDefault="00A35C03">
                    <w:pPr>
                      <w:ind w:left="2" w:right="18" w:hanging="3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A3C34"/>
                        <w:w w:val="105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3A3C34"/>
                        <w:w w:val="105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3A3C34"/>
                        <w:w w:val="105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3A3C34"/>
                        <w:w w:val="105"/>
                        <w:sz w:val="23"/>
                      </w:rPr>
                      <w:t>: E-mail:</w:t>
                    </w:r>
                  </w:p>
                </w:txbxContent>
              </v:textbox>
            </v:shape>
            <v:shape id="_x0000_s1030" type="#_x0000_t202" style="position:absolute;left:1314;top:11864;width:2474;height:1060" filled="f" stroked="f">
              <v:textbox inset="0,0,0,0">
                <w:txbxContent>
                  <w:p w14:paraId="66C87D66" w14:textId="77777777" w:rsidR="00A91759" w:rsidRDefault="00A35C03">
                    <w:pPr>
                      <w:spacing w:before="18"/>
                      <w:ind w:left="65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A3C34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3A3C34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3A3C34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555650"/>
                        <w:sz w:val="23"/>
                      </w:rPr>
                      <w:t xml:space="preserve">: </w:t>
                    </w:r>
                    <w:r>
                      <w:rPr>
                        <w:color w:val="3A3C34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E82BB50">
          <v:rect id="_x0000_s1028" style="position:absolute;left:0;text-align:left;margin-left:100.15pt;margin-top:106.4pt;width:86.7pt;height:15.7pt;z-index:-251917312;mso-position-horizontal-relative:page" fillcolor="black" stroked="f">
            <w10:wrap anchorx="page"/>
          </v:rect>
        </w:pict>
      </w:r>
      <w:proofErr w:type="spellStart"/>
      <w:r>
        <w:rPr>
          <w:color w:val="3A3C34"/>
          <w:w w:val="90"/>
          <w:sz w:val="28"/>
        </w:rPr>
        <w:t>Oqj_ednávka</w:t>
      </w:r>
      <w:proofErr w:type="spellEnd"/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3496"/>
        <w:gridCol w:w="829"/>
        <w:gridCol w:w="1855"/>
        <w:gridCol w:w="3048"/>
      </w:tblGrid>
      <w:tr w:rsidR="00A91759" w14:paraId="646C3403" w14:textId="77777777">
        <w:trPr>
          <w:trHeight w:val="34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54483908" w14:textId="77777777" w:rsidR="00A91759" w:rsidRDefault="00A35C03">
            <w:pPr>
              <w:pStyle w:val="TableParagraph"/>
              <w:spacing w:before="65" w:line="261" w:lineRule="exact"/>
              <w:ind w:left="81"/>
              <w:rPr>
                <w:b/>
                <w:sz w:val="23"/>
              </w:rPr>
            </w:pPr>
            <w:r>
              <w:rPr>
                <w:b/>
                <w:color w:val="3A3C34"/>
                <w:w w:val="105"/>
                <w:sz w:val="23"/>
              </w:rPr>
              <w:t>ODBĚRATEL: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right w:val="single" w:sz="6" w:space="0" w:color="000000"/>
            </w:tcBorders>
          </w:tcPr>
          <w:p w14:paraId="71C0D2E7" w14:textId="77777777" w:rsidR="00A91759" w:rsidRDefault="00A35C03">
            <w:pPr>
              <w:pStyle w:val="TableParagraph"/>
              <w:spacing w:before="65" w:line="261" w:lineRule="exact"/>
              <w:ind w:left="224"/>
              <w:rPr>
                <w:sz w:val="23"/>
              </w:rPr>
            </w:pPr>
            <w:r>
              <w:rPr>
                <w:b/>
                <w:color w:val="3A3C34"/>
                <w:w w:val="105"/>
                <w:sz w:val="23"/>
              </w:rPr>
              <w:t>IČ:</w:t>
            </w:r>
            <w:r>
              <w:rPr>
                <w:b/>
                <w:color w:val="3A3C34"/>
                <w:spacing w:val="53"/>
                <w:w w:val="105"/>
                <w:sz w:val="23"/>
              </w:rPr>
              <w:t xml:space="preserve"> </w:t>
            </w:r>
            <w:r>
              <w:rPr>
                <w:color w:val="3A3C34"/>
                <w:w w:val="105"/>
                <w:sz w:val="23"/>
              </w:rPr>
              <w:t>00215708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D67DBE9" w14:textId="77777777" w:rsidR="00A91759" w:rsidRDefault="00A35C03">
            <w:pPr>
              <w:pStyle w:val="TableParagraph"/>
              <w:spacing w:before="65" w:line="261" w:lineRule="exact"/>
              <w:ind w:left="83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Číslo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objednávky</w:t>
            </w:r>
            <w:proofErr w:type="spellEnd"/>
            <w:r>
              <w:rPr>
                <w:color w:val="3A3C34"/>
                <w:w w:val="105"/>
                <w:sz w:val="23"/>
              </w:rPr>
              <w:t>:</w:t>
            </w:r>
          </w:p>
        </w:tc>
      </w:tr>
      <w:tr w:rsidR="00A91759" w14:paraId="55768A18" w14:textId="77777777">
        <w:trPr>
          <w:trHeight w:val="276"/>
        </w:trPr>
        <w:tc>
          <w:tcPr>
            <w:tcW w:w="3496" w:type="dxa"/>
            <w:tcBorders>
              <w:left w:val="single" w:sz="4" w:space="0" w:color="000000"/>
            </w:tcBorders>
          </w:tcPr>
          <w:p w14:paraId="2614440A" w14:textId="77777777" w:rsidR="00A91759" w:rsidRDefault="00A91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14:paraId="7282EB27" w14:textId="77777777" w:rsidR="00A91759" w:rsidRDefault="00A35C03">
            <w:pPr>
              <w:pStyle w:val="TableParagraph"/>
              <w:spacing w:before="9" w:line="247" w:lineRule="exact"/>
              <w:ind w:left="224"/>
              <w:rPr>
                <w:b/>
                <w:sz w:val="23"/>
              </w:rPr>
            </w:pPr>
            <w:r>
              <w:rPr>
                <w:b/>
                <w:color w:val="3A3C34"/>
                <w:w w:val="105"/>
                <w:sz w:val="23"/>
              </w:rPr>
              <w:t>DIČ:</w:t>
            </w:r>
          </w:p>
        </w:tc>
        <w:tc>
          <w:tcPr>
            <w:tcW w:w="1855" w:type="dxa"/>
            <w:tcBorders>
              <w:right w:val="single" w:sz="6" w:space="0" w:color="000000"/>
            </w:tcBorders>
          </w:tcPr>
          <w:p w14:paraId="238427DD" w14:textId="77777777" w:rsidR="00A91759" w:rsidRDefault="00A91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FA03F5" w14:textId="77777777" w:rsidR="00A91759" w:rsidRDefault="00A35C03">
            <w:pPr>
              <w:pStyle w:val="TableParagraph"/>
              <w:spacing w:before="67"/>
              <w:ind w:left="83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>2023 / OB / 253</w:t>
            </w:r>
          </w:p>
        </w:tc>
      </w:tr>
      <w:tr w:rsidR="00A91759" w14:paraId="45B515FD" w14:textId="77777777">
        <w:trPr>
          <w:trHeight w:val="274"/>
        </w:trPr>
        <w:tc>
          <w:tcPr>
            <w:tcW w:w="3496" w:type="dxa"/>
            <w:tcBorders>
              <w:left w:val="single" w:sz="4" w:space="0" w:color="000000"/>
            </w:tcBorders>
          </w:tcPr>
          <w:p w14:paraId="3F9CAE7C" w14:textId="77777777" w:rsidR="00A91759" w:rsidRDefault="00A35C03">
            <w:pPr>
              <w:pStyle w:val="TableParagraph"/>
              <w:spacing w:line="255" w:lineRule="exact"/>
              <w:ind w:left="81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Krajský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soud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v Ústí nad Labem</w:t>
            </w:r>
          </w:p>
        </w:tc>
        <w:tc>
          <w:tcPr>
            <w:tcW w:w="829" w:type="dxa"/>
          </w:tcPr>
          <w:p w14:paraId="78DE96DF" w14:textId="77777777" w:rsidR="00A91759" w:rsidRDefault="00A91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6" w:space="0" w:color="000000"/>
            </w:tcBorders>
          </w:tcPr>
          <w:p w14:paraId="0E4EE253" w14:textId="77777777" w:rsidR="00A91759" w:rsidRDefault="00A91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4D40A1" w14:textId="77777777" w:rsidR="00A91759" w:rsidRDefault="00A91759">
            <w:pPr>
              <w:rPr>
                <w:sz w:val="2"/>
                <w:szCs w:val="2"/>
              </w:rPr>
            </w:pPr>
          </w:p>
        </w:tc>
      </w:tr>
      <w:tr w:rsidR="00A91759" w14:paraId="40D81165" w14:textId="77777777">
        <w:trPr>
          <w:trHeight w:val="829"/>
        </w:trPr>
        <w:tc>
          <w:tcPr>
            <w:tcW w:w="3496" w:type="dxa"/>
            <w:tcBorders>
              <w:left w:val="single" w:sz="4" w:space="0" w:color="000000"/>
            </w:tcBorders>
          </w:tcPr>
          <w:p w14:paraId="4F1958EA" w14:textId="77777777" w:rsidR="00A91759" w:rsidRDefault="00A35C03">
            <w:pPr>
              <w:pStyle w:val="TableParagraph"/>
              <w:spacing w:before="8" w:line="247" w:lineRule="auto"/>
              <w:ind w:left="81" w:right="529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Národního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odboje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1274/26 400 92 </w:t>
            </w:r>
            <w:proofErr w:type="spellStart"/>
            <w:r>
              <w:rPr>
                <w:color w:val="3A3C34"/>
                <w:w w:val="105"/>
                <w:sz w:val="23"/>
              </w:rPr>
              <w:t>ústí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nad Labem</w:t>
            </w:r>
          </w:p>
        </w:tc>
        <w:tc>
          <w:tcPr>
            <w:tcW w:w="829" w:type="dxa"/>
          </w:tcPr>
          <w:p w14:paraId="1A74D6DC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tcBorders>
              <w:right w:val="single" w:sz="6" w:space="0" w:color="000000"/>
            </w:tcBorders>
          </w:tcPr>
          <w:p w14:paraId="0F638533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  <w:tcBorders>
              <w:left w:val="single" w:sz="6" w:space="0" w:color="000000"/>
              <w:right w:val="single" w:sz="6" w:space="0" w:color="000000"/>
            </w:tcBorders>
          </w:tcPr>
          <w:p w14:paraId="77F9AFBE" w14:textId="77777777" w:rsidR="00A91759" w:rsidRDefault="00A35C03">
            <w:pPr>
              <w:pStyle w:val="TableParagraph"/>
              <w:spacing w:before="70"/>
              <w:ind w:left="86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Spisová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značka</w:t>
            </w:r>
            <w:proofErr w:type="spellEnd"/>
            <w:r>
              <w:rPr>
                <w:color w:val="555650"/>
                <w:w w:val="105"/>
                <w:sz w:val="23"/>
              </w:rPr>
              <w:t>:</w:t>
            </w:r>
          </w:p>
        </w:tc>
      </w:tr>
      <w:tr w:rsidR="00A91759" w14:paraId="1B55E73F" w14:textId="77777777">
        <w:trPr>
          <w:trHeight w:val="314"/>
        </w:trPr>
        <w:tc>
          <w:tcPr>
            <w:tcW w:w="3496" w:type="dxa"/>
            <w:tcBorders>
              <w:left w:val="single" w:sz="4" w:space="0" w:color="000000"/>
            </w:tcBorders>
          </w:tcPr>
          <w:p w14:paraId="3C2035D2" w14:textId="77777777" w:rsidR="00A91759" w:rsidRDefault="00A35C03">
            <w:pPr>
              <w:pStyle w:val="TableParagraph"/>
              <w:spacing w:before="4"/>
              <w:ind w:left="81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Účet</w:t>
            </w:r>
            <w:proofErr w:type="spellEnd"/>
            <w:r>
              <w:rPr>
                <w:color w:val="3A3C34"/>
                <w:w w:val="105"/>
                <w:sz w:val="23"/>
              </w:rPr>
              <w:t>:</w:t>
            </w:r>
          </w:p>
        </w:tc>
        <w:tc>
          <w:tcPr>
            <w:tcW w:w="829" w:type="dxa"/>
          </w:tcPr>
          <w:p w14:paraId="3ABD82DF" w14:textId="77777777" w:rsidR="00A91759" w:rsidRDefault="00A917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  <w:tcBorders>
              <w:right w:val="single" w:sz="6" w:space="0" w:color="000000"/>
            </w:tcBorders>
          </w:tcPr>
          <w:p w14:paraId="135266BA" w14:textId="77777777" w:rsidR="00A91759" w:rsidRDefault="00A917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  <w:tcBorders>
              <w:left w:val="single" w:sz="6" w:space="0" w:color="000000"/>
              <w:right w:val="single" w:sz="6" w:space="0" w:color="000000"/>
            </w:tcBorders>
          </w:tcPr>
          <w:p w14:paraId="5B3BAC82" w14:textId="77777777" w:rsidR="00A91759" w:rsidRDefault="00A91759">
            <w:pPr>
              <w:pStyle w:val="TableParagraph"/>
              <w:rPr>
                <w:rFonts w:ascii="Times New Roman"/>
              </w:rPr>
            </w:pPr>
          </w:p>
        </w:tc>
      </w:tr>
      <w:tr w:rsidR="00A91759" w14:paraId="52225A0C" w14:textId="77777777">
        <w:trPr>
          <w:trHeight w:val="502"/>
        </w:trPr>
        <w:tc>
          <w:tcPr>
            <w:tcW w:w="3496" w:type="dxa"/>
            <w:tcBorders>
              <w:left w:val="single" w:sz="4" w:space="0" w:color="000000"/>
            </w:tcBorders>
          </w:tcPr>
          <w:p w14:paraId="49952491" w14:textId="77777777" w:rsidR="00A91759" w:rsidRDefault="00A35C03">
            <w:pPr>
              <w:pStyle w:val="TableParagraph"/>
              <w:spacing w:before="217"/>
              <w:ind w:left="83"/>
              <w:rPr>
                <w:b/>
                <w:sz w:val="23"/>
              </w:rPr>
            </w:pPr>
            <w:proofErr w:type="spellStart"/>
            <w:r>
              <w:rPr>
                <w:b/>
                <w:color w:val="3A3C34"/>
                <w:w w:val="105"/>
                <w:sz w:val="23"/>
              </w:rPr>
              <w:t>Adresa</w:t>
            </w:r>
            <w:proofErr w:type="spellEnd"/>
            <w:r>
              <w:rPr>
                <w:b/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A3C34"/>
                <w:w w:val="105"/>
                <w:sz w:val="23"/>
              </w:rPr>
              <w:t>dodání</w:t>
            </w:r>
            <w:proofErr w:type="spellEnd"/>
            <w:r>
              <w:rPr>
                <w:b/>
                <w:color w:val="3A3C34"/>
                <w:w w:val="105"/>
                <w:sz w:val="23"/>
              </w:rPr>
              <w:t>:</w:t>
            </w:r>
          </w:p>
        </w:tc>
        <w:tc>
          <w:tcPr>
            <w:tcW w:w="829" w:type="dxa"/>
          </w:tcPr>
          <w:p w14:paraId="79A8AFDB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tcBorders>
              <w:bottom w:val="single" w:sz="12" w:space="0" w:color="000000"/>
              <w:right w:val="single" w:sz="6" w:space="0" w:color="000000"/>
            </w:tcBorders>
          </w:tcPr>
          <w:p w14:paraId="576F54F3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1AD9CC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1759" w14:paraId="02C6EEB4" w14:textId="77777777">
        <w:trPr>
          <w:trHeight w:val="273"/>
        </w:trPr>
        <w:tc>
          <w:tcPr>
            <w:tcW w:w="4325" w:type="dxa"/>
            <w:gridSpan w:val="2"/>
            <w:vMerge w:val="restart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0AE570A1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</w:tcBorders>
          </w:tcPr>
          <w:p w14:paraId="1F1E840B" w14:textId="77777777" w:rsidR="00A91759" w:rsidRDefault="00A35C03">
            <w:pPr>
              <w:pStyle w:val="TableParagraph"/>
              <w:spacing w:line="253" w:lineRule="exact"/>
              <w:ind w:left="51" w:right="144"/>
              <w:jc w:val="center"/>
              <w:rPr>
                <w:b/>
                <w:sz w:val="23"/>
              </w:rPr>
            </w:pPr>
            <w:r>
              <w:rPr>
                <w:b/>
                <w:color w:val="3A3C34"/>
                <w:w w:val="105"/>
                <w:sz w:val="23"/>
              </w:rPr>
              <w:t>DODAVATEL:</w:t>
            </w:r>
          </w:p>
        </w:tc>
        <w:tc>
          <w:tcPr>
            <w:tcW w:w="3048" w:type="dxa"/>
            <w:tcBorders>
              <w:top w:val="single" w:sz="12" w:space="0" w:color="000000"/>
              <w:right w:val="single" w:sz="6" w:space="0" w:color="000000"/>
            </w:tcBorders>
          </w:tcPr>
          <w:p w14:paraId="70BC4C45" w14:textId="77777777" w:rsidR="00A91759" w:rsidRDefault="00A35C03">
            <w:pPr>
              <w:pStyle w:val="TableParagraph"/>
              <w:spacing w:line="253" w:lineRule="exact"/>
              <w:ind w:left="511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>IČ: 25527886</w:t>
            </w:r>
          </w:p>
        </w:tc>
      </w:tr>
      <w:tr w:rsidR="00A91759" w14:paraId="69797439" w14:textId="77777777">
        <w:trPr>
          <w:trHeight w:val="373"/>
        </w:trPr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24C017C7" w14:textId="77777777" w:rsidR="00A91759" w:rsidRDefault="00A91759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left w:val="single" w:sz="12" w:space="0" w:color="000000"/>
            </w:tcBorders>
          </w:tcPr>
          <w:p w14:paraId="785D0376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  <w:tcBorders>
              <w:right w:val="single" w:sz="6" w:space="0" w:color="000000"/>
            </w:tcBorders>
          </w:tcPr>
          <w:p w14:paraId="235AB25E" w14:textId="77777777" w:rsidR="00A91759" w:rsidRDefault="00A35C03">
            <w:pPr>
              <w:pStyle w:val="TableParagraph"/>
              <w:spacing w:before="4"/>
              <w:ind w:left="513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>DIČ:</w:t>
            </w:r>
          </w:p>
        </w:tc>
      </w:tr>
      <w:tr w:rsidR="00A91759" w14:paraId="1BEE0146" w14:textId="77777777">
        <w:trPr>
          <w:trHeight w:val="560"/>
        </w:trPr>
        <w:tc>
          <w:tcPr>
            <w:tcW w:w="3496" w:type="dxa"/>
            <w:tcBorders>
              <w:top w:val="single" w:sz="6" w:space="0" w:color="000000"/>
              <w:left w:val="single" w:sz="4" w:space="0" w:color="000000"/>
            </w:tcBorders>
          </w:tcPr>
          <w:p w14:paraId="736C91C2" w14:textId="77777777" w:rsidR="00A91759" w:rsidRDefault="00A35C03">
            <w:pPr>
              <w:pStyle w:val="TableParagraph"/>
              <w:spacing w:before="24" w:line="261" w:lineRule="exact"/>
              <w:ind w:left="81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A3C34"/>
                <w:w w:val="105"/>
                <w:sz w:val="23"/>
              </w:rPr>
              <w:t>splatnosti</w:t>
            </w:r>
            <w:proofErr w:type="spellEnd"/>
            <w:r>
              <w:rPr>
                <w:color w:val="3A3C34"/>
                <w:w w:val="105"/>
                <w:sz w:val="23"/>
              </w:rPr>
              <w:t>:</w:t>
            </w:r>
          </w:p>
          <w:p w14:paraId="2720C4A0" w14:textId="77777777" w:rsidR="00A91759" w:rsidRDefault="00A35C03">
            <w:pPr>
              <w:pStyle w:val="TableParagraph"/>
              <w:spacing w:line="256" w:lineRule="exact"/>
              <w:ind w:left="81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A3C34"/>
                <w:w w:val="105"/>
                <w:sz w:val="23"/>
              </w:rPr>
              <w:t>objednání</w:t>
            </w:r>
            <w:proofErr w:type="spellEnd"/>
            <w:r>
              <w:rPr>
                <w:color w:val="3A3C34"/>
                <w:w w:val="105"/>
                <w:sz w:val="23"/>
              </w:rPr>
              <w:t>: 11.10.2023</w:t>
            </w:r>
          </w:p>
        </w:tc>
        <w:tc>
          <w:tcPr>
            <w:tcW w:w="829" w:type="dxa"/>
            <w:tcBorders>
              <w:top w:val="single" w:sz="6" w:space="0" w:color="000000"/>
              <w:right w:val="single" w:sz="12" w:space="0" w:color="000000"/>
            </w:tcBorders>
          </w:tcPr>
          <w:p w14:paraId="2F23FF6C" w14:textId="77777777" w:rsidR="00A91759" w:rsidRDefault="00A917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3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14:paraId="130AAF26" w14:textId="77777777" w:rsidR="00A91759" w:rsidRDefault="00A35C03">
            <w:pPr>
              <w:pStyle w:val="TableParagraph"/>
              <w:spacing w:before="28" w:line="264" w:lineRule="exact"/>
              <w:ind w:left="78" w:right="2715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>SMERO</w:t>
            </w:r>
            <w:r>
              <w:rPr>
                <w:color w:val="555650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A3C34"/>
                <w:w w:val="105"/>
                <w:sz w:val="23"/>
              </w:rPr>
              <w:t>spol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A3C34"/>
                <w:w w:val="105"/>
                <w:sz w:val="23"/>
              </w:rPr>
              <w:t>sr.o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A3C34"/>
                <w:w w:val="105"/>
                <w:sz w:val="23"/>
              </w:rPr>
              <w:t>Odbojářů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695</w:t>
            </w:r>
          </w:p>
        </w:tc>
      </w:tr>
      <w:tr w:rsidR="00A91759" w14:paraId="73DF0C6E" w14:textId="77777777">
        <w:trPr>
          <w:trHeight w:val="268"/>
        </w:trPr>
        <w:tc>
          <w:tcPr>
            <w:tcW w:w="3496" w:type="dxa"/>
            <w:tcBorders>
              <w:left w:val="single" w:sz="4" w:space="0" w:color="000000"/>
            </w:tcBorders>
          </w:tcPr>
          <w:p w14:paraId="14B3A450" w14:textId="77777777" w:rsidR="00A91759" w:rsidRDefault="00A35C03">
            <w:pPr>
              <w:pStyle w:val="TableParagraph"/>
              <w:spacing w:before="1" w:line="248" w:lineRule="exact"/>
              <w:ind w:left="74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A3C34"/>
                <w:w w:val="105"/>
                <w:sz w:val="23"/>
              </w:rPr>
              <w:t>dodání</w:t>
            </w:r>
            <w:proofErr w:type="spellEnd"/>
            <w:r>
              <w:rPr>
                <w:color w:val="3A3C34"/>
                <w:w w:val="105"/>
                <w:sz w:val="23"/>
              </w:rPr>
              <w:t>:</w:t>
            </w:r>
          </w:p>
        </w:tc>
        <w:tc>
          <w:tcPr>
            <w:tcW w:w="829" w:type="dxa"/>
            <w:tcBorders>
              <w:right w:val="single" w:sz="12" w:space="0" w:color="000000"/>
            </w:tcBorders>
          </w:tcPr>
          <w:p w14:paraId="4AB34849" w14:textId="77777777" w:rsidR="00A91759" w:rsidRDefault="00A91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left w:val="single" w:sz="12" w:space="0" w:color="000000"/>
            </w:tcBorders>
          </w:tcPr>
          <w:p w14:paraId="5AE8ED56" w14:textId="77777777" w:rsidR="00A91759" w:rsidRDefault="00A35C03">
            <w:pPr>
              <w:pStyle w:val="TableParagraph"/>
              <w:spacing w:before="1" w:line="248" w:lineRule="exact"/>
              <w:ind w:left="51" w:right="18"/>
              <w:jc w:val="center"/>
              <w:rPr>
                <w:sz w:val="23"/>
              </w:rPr>
            </w:pPr>
            <w:r>
              <w:rPr>
                <w:color w:val="3A3C34"/>
                <w:w w:val="110"/>
                <w:sz w:val="23"/>
              </w:rPr>
              <w:t xml:space="preserve">664 61 </w:t>
            </w:r>
            <w:proofErr w:type="spellStart"/>
            <w:r>
              <w:rPr>
                <w:color w:val="3A3C34"/>
                <w:w w:val="110"/>
                <w:sz w:val="23"/>
              </w:rPr>
              <w:t>Rajhrad</w:t>
            </w:r>
            <w:proofErr w:type="spellEnd"/>
          </w:p>
        </w:tc>
        <w:tc>
          <w:tcPr>
            <w:tcW w:w="3048" w:type="dxa"/>
            <w:tcBorders>
              <w:right w:val="single" w:sz="6" w:space="0" w:color="000000"/>
            </w:tcBorders>
          </w:tcPr>
          <w:p w14:paraId="34E5EDC2" w14:textId="77777777" w:rsidR="00A91759" w:rsidRDefault="00A91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759" w14:paraId="7A08814E" w14:textId="77777777">
        <w:trPr>
          <w:trHeight w:val="281"/>
        </w:trPr>
        <w:tc>
          <w:tcPr>
            <w:tcW w:w="3496" w:type="dxa"/>
            <w:tcBorders>
              <w:left w:val="single" w:sz="4" w:space="0" w:color="000000"/>
              <w:bottom w:val="single" w:sz="6" w:space="0" w:color="000000"/>
            </w:tcBorders>
          </w:tcPr>
          <w:p w14:paraId="4EECD9D0" w14:textId="77777777" w:rsidR="00A91759" w:rsidRDefault="00A35C03">
            <w:pPr>
              <w:pStyle w:val="TableParagraph"/>
              <w:tabs>
                <w:tab w:val="left" w:pos="2138"/>
              </w:tabs>
              <w:spacing w:line="261" w:lineRule="exact"/>
              <w:ind w:left="74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  <w:u w:val="thick" w:color="3A3C34"/>
              </w:rPr>
              <w:t>Způsob</w:t>
            </w:r>
            <w:proofErr w:type="spellEnd"/>
            <w:r>
              <w:rPr>
                <w:color w:val="3A3C34"/>
                <w:spacing w:val="-1"/>
                <w:w w:val="105"/>
                <w:sz w:val="23"/>
                <w:u w:val="thick" w:color="3A3C34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  <w:u w:val="thick" w:color="3A3C34"/>
              </w:rPr>
              <w:t>úhrady</w:t>
            </w:r>
            <w:proofErr w:type="spellEnd"/>
            <w:r>
              <w:rPr>
                <w:color w:val="3A3C34"/>
                <w:w w:val="105"/>
                <w:sz w:val="23"/>
              </w:rPr>
              <w:t>:</w:t>
            </w:r>
            <w:r>
              <w:rPr>
                <w:color w:val="3A3C34"/>
                <w:w w:val="105"/>
                <w:sz w:val="23"/>
              </w:rPr>
              <w:tab/>
            </w:r>
            <w:proofErr w:type="spellStart"/>
            <w:r>
              <w:rPr>
                <w:color w:val="3A3C34"/>
                <w:w w:val="105"/>
                <w:sz w:val="23"/>
              </w:rPr>
              <w:t>Převodem</w:t>
            </w:r>
            <w:proofErr w:type="spellEnd"/>
          </w:p>
        </w:tc>
        <w:tc>
          <w:tcPr>
            <w:tcW w:w="829" w:type="dxa"/>
            <w:tcBorders>
              <w:bottom w:val="single" w:sz="6" w:space="0" w:color="000000"/>
              <w:right w:val="single" w:sz="12" w:space="0" w:color="000000"/>
            </w:tcBorders>
          </w:tcPr>
          <w:p w14:paraId="6F6CD228" w14:textId="77777777" w:rsidR="00A91759" w:rsidRDefault="00A91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left w:val="single" w:sz="12" w:space="0" w:color="000000"/>
              <w:bottom w:val="single" w:sz="6" w:space="0" w:color="000000"/>
            </w:tcBorders>
          </w:tcPr>
          <w:p w14:paraId="3CC74151" w14:textId="77777777" w:rsidR="00A91759" w:rsidRDefault="00A91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  <w:tcBorders>
              <w:bottom w:val="single" w:sz="6" w:space="0" w:color="000000"/>
              <w:right w:val="single" w:sz="6" w:space="0" w:color="000000"/>
            </w:tcBorders>
          </w:tcPr>
          <w:p w14:paraId="432192C6" w14:textId="77777777" w:rsidR="00A91759" w:rsidRDefault="00A91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759" w14:paraId="221C680F" w14:textId="77777777">
        <w:trPr>
          <w:trHeight w:val="1675"/>
        </w:trPr>
        <w:tc>
          <w:tcPr>
            <w:tcW w:w="9228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3558333" w14:textId="77777777" w:rsidR="00A91759" w:rsidRDefault="00A35C03">
            <w:pPr>
              <w:pStyle w:val="TableParagraph"/>
              <w:spacing w:before="28"/>
              <w:ind w:left="74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Dobrý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den</w:t>
            </w:r>
            <w:r>
              <w:rPr>
                <w:color w:val="555650"/>
                <w:w w:val="105"/>
                <w:sz w:val="23"/>
              </w:rPr>
              <w:t>,</w:t>
            </w:r>
          </w:p>
          <w:p w14:paraId="72970AB9" w14:textId="77777777" w:rsidR="00A91759" w:rsidRDefault="00A91759">
            <w:pPr>
              <w:pStyle w:val="TableParagraph"/>
              <w:spacing w:before="9"/>
              <w:rPr>
                <w:sz w:val="24"/>
              </w:rPr>
            </w:pPr>
          </w:p>
          <w:p w14:paraId="27835B30" w14:textId="77777777" w:rsidR="00A91759" w:rsidRDefault="00A35C03">
            <w:pPr>
              <w:pStyle w:val="TableParagraph"/>
              <w:spacing w:before="1"/>
              <w:ind w:left="69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dle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rámcové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smlouvy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Spr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2026/2022 u </w:t>
            </w:r>
            <w:proofErr w:type="spellStart"/>
            <w:r>
              <w:rPr>
                <w:color w:val="3A3C34"/>
                <w:w w:val="105"/>
                <w:sz w:val="23"/>
              </w:rPr>
              <w:t>Vás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objednáváme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obálky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A3C34"/>
                <w:w w:val="105"/>
                <w:sz w:val="23"/>
              </w:rPr>
              <w:t>celkové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hodnotě</w:t>
            </w:r>
            <w:proofErr w:type="spellEnd"/>
          </w:p>
          <w:p w14:paraId="754DFD34" w14:textId="77777777" w:rsidR="00A91759" w:rsidRDefault="00A35C03">
            <w:pPr>
              <w:pStyle w:val="TableParagraph"/>
              <w:spacing w:before="16"/>
              <w:ind w:left="81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 xml:space="preserve">88 </w:t>
            </w:r>
            <w:proofErr w:type="gramStart"/>
            <w:r>
              <w:rPr>
                <w:color w:val="3A3C34"/>
                <w:w w:val="105"/>
                <w:sz w:val="23"/>
              </w:rPr>
              <w:t>935,--</w:t>
            </w:r>
            <w:proofErr w:type="gram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Kč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s DPH</w:t>
            </w:r>
            <w:r>
              <w:rPr>
                <w:color w:val="20201F"/>
                <w:w w:val="105"/>
                <w:sz w:val="23"/>
              </w:rPr>
              <w:t>.</w:t>
            </w:r>
          </w:p>
          <w:p w14:paraId="4BF799A5" w14:textId="77777777" w:rsidR="00A91759" w:rsidRDefault="00A91759">
            <w:pPr>
              <w:pStyle w:val="TableParagraph"/>
              <w:spacing w:before="6"/>
              <w:rPr>
                <w:sz w:val="24"/>
              </w:rPr>
            </w:pPr>
          </w:p>
          <w:p w14:paraId="74CE1C31" w14:textId="77777777" w:rsidR="00A91759" w:rsidRDefault="00A35C03">
            <w:pPr>
              <w:pStyle w:val="TableParagraph"/>
              <w:spacing w:before="1" w:line="250" w:lineRule="exact"/>
              <w:ind w:left="71"/>
              <w:rPr>
                <w:sz w:val="23"/>
              </w:rPr>
            </w:pPr>
            <w:proofErr w:type="spellStart"/>
            <w:r>
              <w:rPr>
                <w:color w:val="3A3C34"/>
                <w:sz w:val="23"/>
              </w:rPr>
              <w:t>Žádám</w:t>
            </w:r>
            <w:proofErr w:type="spellEnd"/>
            <w:r>
              <w:rPr>
                <w:color w:val="3A3C34"/>
                <w:sz w:val="23"/>
              </w:rPr>
              <w:t xml:space="preserve"> </w:t>
            </w:r>
            <w:proofErr w:type="spellStart"/>
            <w:r>
              <w:rPr>
                <w:color w:val="3A3C34"/>
                <w:sz w:val="23"/>
              </w:rPr>
              <w:t>Vás</w:t>
            </w:r>
            <w:proofErr w:type="spellEnd"/>
            <w:r>
              <w:rPr>
                <w:color w:val="3A3C34"/>
                <w:sz w:val="23"/>
              </w:rPr>
              <w:t xml:space="preserve"> o </w:t>
            </w:r>
            <w:proofErr w:type="spellStart"/>
            <w:r>
              <w:rPr>
                <w:color w:val="3A3C34"/>
                <w:sz w:val="23"/>
              </w:rPr>
              <w:t>zaslání</w:t>
            </w:r>
            <w:proofErr w:type="spellEnd"/>
            <w:r>
              <w:rPr>
                <w:color w:val="3A3C34"/>
                <w:sz w:val="23"/>
              </w:rPr>
              <w:t xml:space="preserve"> </w:t>
            </w:r>
            <w:proofErr w:type="spellStart"/>
            <w:r>
              <w:rPr>
                <w:color w:val="3A3C34"/>
                <w:sz w:val="23"/>
              </w:rPr>
              <w:t>potvrzení</w:t>
            </w:r>
            <w:proofErr w:type="spellEnd"/>
            <w:r>
              <w:rPr>
                <w:color w:val="3A3C34"/>
                <w:sz w:val="23"/>
              </w:rPr>
              <w:t xml:space="preserve"> </w:t>
            </w:r>
            <w:proofErr w:type="spellStart"/>
            <w:r>
              <w:rPr>
                <w:color w:val="3A3C34"/>
                <w:sz w:val="23"/>
              </w:rPr>
              <w:t>objednávky</w:t>
            </w:r>
            <w:proofErr w:type="spellEnd"/>
            <w:r>
              <w:rPr>
                <w:color w:val="3A3C34"/>
                <w:sz w:val="23"/>
              </w:rPr>
              <w:t xml:space="preserve"> </w:t>
            </w:r>
            <w:proofErr w:type="spellStart"/>
            <w:r>
              <w:rPr>
                <w:color w:val="3A3C34"/>
                <w:sz w:val="23"/>
              </w:rPr>
              <w:t>mailem</w:t>
            </w:r>
            <w:proofErr w:type="spellEnd"/>
            <w:r>
              <w:rPr>
                <w:color w:val="3A3C34"/>
                <w:sz w:val="23"/>
              </w:rPr>
              <w:t xml:space="preserve"> </w:t>
            </w:r>
            <w:proofErr w:type="spellStart"/>
            <w:r>
              <w:rPr>
                <w:color w:val="3A3C34"/>
                <w:sz w:val="23"/>
              </w:rPr>
              <w:t>na</w:t>
            </w:r>
            <w:proofErr w:type="spellEnd"/>
            <w:r>
              <w:rPr>
                <w:color w:val="3A3C34"/>
                <w:sz w:val="23"/>
              </w:rPr>
              <w:t xml:space="preserve"> </w:t>
            </w:r>
            <w:proofErr w:type="spellStart"/>
            <w:r>
              <w:rPr>
                <w:color w:val="3A3C34"/>
                <w:sz w:val="23"/>
              </w:rPr>
              <w:t>adresu</w:t>
            </w:r>
            <w:proofErr w:type="spellEnd"/>
            <w:r>
              <w:rPr>
                <w:color w:val="3A3C34"/>
                <w:sz w:val="23"/>
              </w:rPr>
              <w:t>:</w:t>
            </w:r>
          </w:p>
        </w:tc>
      </w:tr>
      <w:tr w:rsidR="00A91759" w14:paraId="69974E49" w14:textId="77777777">
        <w:trPr>
          <w:trHeight w:val="314"/>
        </w:trPr>
        <w:tc>
          <w:tcPr>
            <w:tcW w:w="3496" w:type="dxa"/>
            <w:shd w:val="clear" w:color="auto" w:fill="000000"/>
          </w:tcPr>
          <w:p w14:paraId="36D0BC6D" w14:textId="77777777" w:rsidR="00A91759" w:rsidRDefault="00A917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2" w:type="dxa"/>
            <w:gridSpan w:val="3"/>
            <w:tcBorders>
              <w:right w:val="single" w:sz="6" w:space="0" w:color="000000"/>
            </w:tcBorders>
          </w:tcPr>
          <w:p w14:paraId="00D96530" w14:textId="77777777" w:rsidR="00A91759" w:rsidRDefault="00A91759">
            <w:pPr>
              <w:pStyle w:val="TableParagraph"/>
              <w:spacing w:before="1"/>
              <w:rPr>
                <w:sz w:val="20"/>
              </w:rPr>
            </w:pPr>
          </w:p>
          <w:p w14:paraId="2F0B8FC5" w14:textId="77777777" w:rsidR="00A91759" w:rsidRDefault="00A35C03">
            <w:pPr>
              <w:pStyle w:val="TableParagraph"/>
              <w:spacing w:line="28" w:lineRule="exact"/>
              <w:ind w:left="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73035A9">
                <v:group id="_x0000_s1026" style="width:3.05pt;height:1.45pt;mso-position-horizontal-relative:char;mso-position-vertical-relative:line" coordsize="61,29">
                  <v:rect id="_x0000_s1027" style="position:absolute;width:61;height:29" fillcolor="#3a3c34" stroked="f"/>
                  <w10:wrap type="none"/>
                  <w10:anchorlock/>
                </v:group>
              </w:pict>
            </w:r>
          </w:p>
        </w:tc>
      </w:tr>
      <w:tr w:rsidR="00A91759" w14:paraId="33535E75" w14:textId="77777777">
        <w:trPr>
          <w:trHeight w:val="2165"/>
        </w:trPr>
        <w:tc>
          <w:tcPr>
            <w:tcW w:w="92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A32411" w14:textId="77777777" w:rsidR="00A91759" w:rsidRDefault="00A91759">
            <w:pPr>
              <w:pStyle w:val="TableParagraph"/>
              <w:spacing w:before="2"/>
              <w:rPr>
                <w:sz w:val="21"/>
              </w:rPr>
            </w:pPr>
          </w:p>
          <w:p w14:paraId="49AB84BB" w14:textId="77777777" w:rsidR="00A91759" w:rsidRDefault="00A35C03">
            <w:pPr>
              <w:pStyle w:val="TableParagraph"/>
              <w:spacing w:line="252" w:lineRule="auto"/>
              <w:ind w:left="73" w:right="83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Objednávka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společně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A3C34"/>
                <w:w w:val="105"/>
                <w:sz w:val="23"/>
              </w:rPr>
              <w:t>akceptací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bude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dle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zákona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r>
              <w:rPr>
                <w:color w:val="3A3C34"/>
                <w:spacing w:val="-3"/>
                <w:w w:val="105"/>
                <w:sz w:val="23"/>
              </w:rPr>
              <w:t>č</w:t>
            </w:r>
            <w:r>
              <w:rPr>
                <w:color w:val="7B7D75"/>
                <w:spacing w:val="-3"/>
                <w:w w:val="105"/>
                <w:sz w:val="23"/>
              </w:rPr>
              <w:t xml:space="preserve">. </w:t>
            </w:r>
            <w:r>
              <w:rPr>
                <w:color w:val="3A3C34"/>
                <w:w w:val="105"/>
                <w:sz w:val="23"/>
              </w:rPr>
              <w:t xml:space="preserve">340/2015 Sb. o </w:t>
            </w:r>
            <w:proofErr w:type="spellStart"/>
            <w:r>
              <w:rPr>
                <w:color w:val="3A3C34"/>
                <w:w w:val="105"/>
                <w:sz w:val="23"/>
              </w:rPr>
              <w:t>registru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smluv</w:t>
            </w:r>
            <w:proofErr w:type="spellEnd"/>
            <w:r>
              <w:rPr>
                <w:color w:val="555650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A3C34"/>
                <w:w w:val="105"/>
                <w:sz w:val="23"/>
              </w:rPr>
              <w:t>zveřejněna</w:t>
            </w:r>
            <w:proofErr w:type="spellEnd"/>
            <w:r>
              <w:rPr>
                <w:color w:val="3A3C34"/>
                <w:spacing w:val="-5"/>
                <w:w w:val="105"/>
                <w:sz w:val="23"/>
              </w:rPr>
              <w:t xml:space="preserve"> </w:t>
            </w:r>
            <w:r>
              <w:rPr>
                <w:color w:val="3A3C34"/>
                <w:w w:val="105"/>
                <w:sz w:val="23"/>
              </w:rPr>
              <w:t>v</w:t>
            </w:r>
            <w:r>
              <w:rPr>
                <w:color w:val="3A3C34"/>
                <w:spacing w:val="-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registru</w:t>
            </w:r>
            <w:proofErr w:type="spellEnd"/>
            <w:r>
              <w:rPr>
                <w:color w:val="3A3C3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smluv</w:t>
            </w:r>
            <w:proofErr w:type="spellEnd"/>
            <w:r>
              <w:rPr>
                <w:color w:val="3A3C34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na</w:t>
            </w:r>
            <w:proofErr w:type="spellEnd"/>
            <w:r>
              <w:rPr>
                <w:color w:val="3A3C34"/>
                <w:spacing w:val="-2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dobu</w:t>
            </w:r>
            <w:proofErr w:type="spellEnd"/>
            <w:r>
              <w:rPr>
                <w:color w:val="3A3C34"/>
                <w:spacing w:val="-2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spacing w:val="-4"/>
                <w:w w:val="105"/>
                <w:sz w:val="23"/>
              </w:rPr>
              <w:t>neurč</w:t>
            </w:r>
            <w:r>
              <w:rPr>
                <w:color w:val="20201F"/>
                <w:spacing w:val="-4"/>
                <w:w w:val="105"/>
                <w:sz w:val="23"/>
              </w:rPr>
              <w:t>i</w:t>
            </w:r>
            <w:r>
              <w:rPr>
                <w:color w:val="3A3C34"/>
                <w:spacing w:val="-4"/>
                <w:w w:val="105"/>
                <w:sz w:val="23"/>
              </w:rPr>
              <w:t>tou</w:t>
            </w:r>
            <w:proofErr w:type="spellEnd"/>
            <w:r>
              <w:rPr>
                <w:color w:val="555650"/>
                <w:spacing w:val="-4"/>
                <w:w w:val="105"/>
                <w:sz w:val="23"/>
              </w:rPr>
              <w:t>,</w:t>
            </w:r>
            <w:r>
              <w:rPr>
                <w:color w:val="555650"/>
                <w:spacing w:val="-16"/>
                <w:w w:val="105"/>
                <w:sz w:val="23"/>
              </w:rPr>
              <w:t xml:space="preserve"> </w:t>
            </w:r>
            <w:r>
              <w:rPr>
                <w:color w:val="3A3C34"/>
                <w:w w:val="105"/>
                <w:sz w:val="23"/>
              </w:rPr>
              <w:t>v</w:t>
            </w:r>
            <w:r>
              <w:rPr>
                <w:color w:val="3A3C34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celém</w:t>
            </w:r>
            <w:proofErr w:type="spellEnd"/>
            <w:r>
              <w:rPr>
                <w:color w:val="3A3C34"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znění</w:t>
            </w:r>
            <w:proofErr w:type="spellEnd"/>
            <w:r>
              <w:rPr>
                <w:color w:val="3A3C34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včetně</w:t>
            </w:r>
            <w:proofErr w:type="spellEnd"/>
            <w:r>
              <w:rPr>
                <w:color w:val="3A3C34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příloh</w:t>
            </w:r>
            <w:proofErr w:type="spellEnd"/>
            <w:r>
              <w:rPr>
                <w:color w:val="555650"/>
                <w:w w:val="105"/>
                <w:sz w:val="23"/>
              </w:rPr>
              <w:t>,</w:t>
            </w:r>
            <w:r>
              <w:rPr>
                <w:color w:val="555650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budoucích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změn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3A3C34"/>
                <w:w w:val="105"/>
                <w:sz w:val="23"/>
              </w:rPr>
              <w:t>doplňků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A3C34"/>
                <w:w w:val="105"/>
                <w:sz w:val="23"/>
              </w:rPr>
              <w:t>Objednávka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bude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účinná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od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okamžiku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uveřejnění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A3C34"/>
                <w:w w:val="105"/>
                <w:sz w:val="23"/>
              </w:rPr>
              <w:t>registru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smluv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A3C34"/>
                <w:w w:val="105"/>
                <w:sz w:val="23"/>
              </w:rPr>
              <w:t>Objednávku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A3C34"/>
                <w:w w:val="105"/>
                <w:sz w:val="23"/>
              </w:rPr>
              <w:t>akceptací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uveřejní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A3C34"/>
                <w:w w:val="105"/>
                <w:sz w:val="23"/>
              </w:rPr>
              <w:t>registru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smluv</w:t>
            </w:r>
            <w:proofErr w:type="spellEnd"/>
            <w:r>
              <w:rPr>
                <w:color w:val="3A3C34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A3C34"/>
                <w:w w:val="105"/>
                <w:sz w:val="23"/>
              </w:rPr>
              <w:t>objednavatel</w:t>
            </w:r>
            <w:proofErr w:type="spellEnd"/>
            <w:r>
              <w:rPr>
                <w:color w:val="3A3C34"/>
                <w:w w:val="105"/>
                <w:sz w:val="23"/>
              </w:rPr>
              <w:t>.</w:t>
            </w:r>
          </w:p>
          <w:p w14:paraId="540FCAC8" w14:textId="77777777" w:rsidR="00A91759" w:rsidRDefault="00A91759">
            <w:pPr>
              <w:pStyle w:val="TableParagraph"/>
              <w:spacing w:before="9"/>
              <w:rPr>
                <w:sz w:val="23"/>
              </w:rPr>
            </w:pPr>
          </w:p>
          <w:p w14:paraId="7CE3341E" w14:textId="77777777" w:rsidR="00A91759" w:rsidRDefault="00A35C03">
            <w:pPr>
              <w:pStyle w:val="TableParagraph"/>
              <w:spacing w:before="1"/>
              <w:ind w:left="81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 xml:space="preserve">S </w:t>
            </w:r>
            <w:proofErr w:type="spellStart"/>
            <w:r>
              <w:rPr>
                <w:color w:val="3A3C34"/>
                <w:w w:val="105"/>
                <w:sz w:val="23"/>
              </w:rPr>
              <w:t>pozdravem</w:t>
            </w:r>
            <w:proofErr w:type="spellEnd"/>
          </w:p>
        </w:tc>
      </w:tr>
      <w:tr w:rsidR="00A91759" w14:paraId="6FD2C8EF" w14:textId="77777777">
        <w:trPr>
          <w:trHeight w:val="278"/>
        </w:trPr>
        <w:tc>
          <w:tcPr>
            <w:tcW w:w="9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5B7636" w14:textId="77777777" w:rsidR="00A91759" w:rsidRDefault="00A35C03">
            <w:pPr>
              <w:pStyle w:val="TableParagraph"/>
              <w:tabs>
                <w:tab w:val="left" w:pos="1134"/>
                <w:tab w:val="left" w:pos="5822"/>
                <w:tab w:val="left" w:pos="7953"/>
              </w:tabs>
              <w:spacing w:line="257" w:lineRule="exact"/>
              <w:ind w:left="67"/>
              <w:rPr>
                <w:b/>
                <w:sz w:val="23"/>
              </w:rPr>
            </w:pPr>
            <w:proofErr w:type="spellStart"/>
            <w:r>
              <w:rPr>
                <w:b/>
                <w:color w:val="3A3C34"/>
                <w:w w:val="105"/>
                <w:sz w:val="23"/>
              </w:rPr>
              <w:t>C.pol</w:t>
            </w:r>
            <w:proofErr w:type="spellEnd"/>
            <w:r>
              <w:rPr>
                <w:b/>
                <w:color w:val="3A3C34"/>
                <w:w w:val="105"/>
                <w:sz w:val="23"/>
              </w:rPr>
              <w:t>.</w:t>
            </w:r>
            <w:r>
              <w:rPr>
                <w:b/>
                <w:color w:val="3A3C34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3A3C34"/>
                <w:w w:val="105"/>
                <w:sz w:val="23"/>
              </w:rPr>
              <w:t>Označení</w:t>
            </w:r>
            <w:proofErr w:type="spellEnd"/>
            <w:r>
              <w:rPr>
                <w:b/>
                <w:color w:val="3A3C34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3A3C34"/>
                <w:w w:val="105"/>
                <w:sz w:val="23"/>
              </w:rPr>
              <w:t>Měrná</w:t>
            </w:r>
            <w:proofErr w:type="spellEnd"/>
            <w:r>
              <w:rPr>
                <w:b/>
                <w:color w:val="3A3C34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555650"/>
                <w:w w:val="105"/>
                <w:sz w:val="23"/>
              </w:rPr>
              <w:t>j</w:t>
            </w:r>
            <w:r>
              <w:rPr>
                <w:b/>
                <w:color w:val="3A3C34"/>
                <w:w w:val="105"/>
                <w:sz w:val="23"/>
              </w:rPr>
              <w:t>ednotka</w:t>
            </w:r>
            <w:proofErr w:type="spellEnd"/>
            <w:r>
              <w:rPr>
                <w:b/>
                <w:color w:val="3A3C34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3A3C34"/>
                <w:w w:val="105"/>
                <w:sz w:val="23"/>
              </w:rPr>
              <w:t>Množstv</w:t>
            </w:r>
            <w:r>
              <w:rPr>
                <w:b/>
                <w:color w:val="555650"/>
                <w:w w:val="105"/>
                <w:sz w:val="23"/>
              </w:rPr>
              <w:t>í</w:t>
            </w:r>
            <w:proofErr w:type="spellEnd"/>
          </w:p>
        </w:tc>
      </w:tr>
    </w:tbl>
    <w:p w14:paraId="0473786E" w14:textId="77777777" w:rsidR="00A91759" w:rsidRDefault="00A91759">
      <w:pPr>
        <w:pStyle w:val="Zkladntext"/>
        <w:rPr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00"/>
        <w:gridCol w:w="3286"/>
        <w:gridCol w:w="3213"/>
        <w:gridCol w:w="2218"/>
      </w:tblGrid>
      <w:tr w:rsidR="00A91759" w14:paraId="1654E49B" w14:textId="77777777">
        <w:trPr>
          <w:trHeight w:val="276"/>
        </w:trPr>
        <w:tc>
          <w:tcPr>
            <w:tcW w:w="800" w:type="dxa"/>
          </w:tcPr>
          <w:p w14:paraId="5CDFD453" w14:textId="77777777" w:rsidR="00A91759" w:rsidRDefault="00A35C03">
            <w:pPr>
              <w:pStyle w:val="TableParagraph"/>
              <w:spacing w:line="256" w:lineRule="exact"/>
              <w:ind w:left="200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3A3C34"/>
                <w:w w:val="102"/>
                <w:sz w:val="25"/>
              </w:rPr>
              <w:t>1</w:t>
            </w:r>
          </w:p>
        </w:tc>
        <w:tc>
          <w:tcPr>
            <w:tcW w:w="3286" w:type="dxa"/>
          </w:tcPr>
          <w:p w14:paraId="11E14F1E" w14:textId="77777777" w:rsidR="00A91759" w:rsidRDefault="00A35C03">
            <w:pPr>
              <w:pStyle w:val="TableParagraph"/>
              <w:spacing w:before="6" w:line="250" w:lineRule="exact"/>
              <w:ind w:left="465"/>
              <w:rPr>
                <w:sz w:val="23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obálky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Ill</w:t>
            </w:r>
          </w:p>
        </w:tc>
        <w:tc>
          <w:tcPr>
            <w:tcW w:w="3213" w:type="dxa"/>
          </w:tcPr>
          <w:p w14:paraId="0BA4F902" w14:textId="77777777" w:rsidR="00A91759" w:rsidRDefault="00A35C03">
            <w:pPr>
              <w:pStyle w:val="TableParagraph"/>
              <w:spacing w:before="6" w:line="250" w:lineRule="exact"/>
              <w:ind w:right="1008"/>
              <w:jc w:val="right"/>
              <w:rPr>
                <w:sz w:val="23"/>
              </w:rPr>
            </w:pPr>
            <w:r>
              <w:rPr>
                <w:color w:val="3A3C34"/>
                <w:sz w:val="23"/>
              </w:rPr>
              <w:t>KS</w:t>
            </w:r>
          </w:p>
        </w:tc>
        <w:tc>
          <w:tcPr>
            <w:tcW w:w="2218" w:type="dxa"/>
          </w:tcPr>
          <w:p w14:paraId="52F183AA" w14:textId="77777777" w:rsidR="00A91759" w:rsidRDefault="00A35C03">
            <w:pPr>
              <w:pStyle w:val="TableParagraph"/>
              <w:spacing w:before="6" w:line="250" w:lineRule="exact"/>
              <w:ind w:right="197"/>
              <w:jc w:val="right"/>
              <w:rPr>
                <w:sz w:val="23"/>
              </w:rPr>
            </w:pPr>
            <w:r>
              <w:rPr>
                <w:color w:val="3A3C34"/>
                <w:w w:val="105"/>
                <w:sz w:val="23"/>
              </w:rPr>
              <w:t>10000</w:t>
            </w:r>
            <w:r>
              <w:rPr>
                <w:color w:val="555650"/>
                <w:w w:val="105"/>
                <w:sz w:val="23"/>
              </w:rPr>
              <w:t>,</w:t>
            </w:r>
            <w:r>
              <w:rPr>
                <w:color w:val="3A3C34"/>
                <w:w w:val="105"/>
                <w:sz w:val="23"/>
              </w:rPr>
              <w:t>00</w:t>
            </w:r>
          </w:p>
        </w:tc>
      </w:tr>
      <w:tr w:rsidR="00A91759" w14:paraId="134A9823" w14:textId="77777777">
        <w:trPr>
          <w:trHeight w:val="268"/>
        </w:trPr>
        <w:tc>
          <w:tcPr>
            <w:tcW w:w="800" w:type="dxa"/>
          </w:tcPr>
          <w:p w14:paraId="51D2CB99" w14:textId="77777777" w:rsidR="00A91759" w:rsidRDefault="00A35C03">
            <w:pPr>
              <w:pStyle w:val="TableParagraph"/>
              <w:spacing w:before="1" w:line="247" w:lineRule="exact"/>
              <w:ind w:left="200"/>
              <w:rPr>
                <w:sz w:val="23"/>
              </w:rPr>
            </w:pPr>
            <w:r>
              <w:rPr>
                <w:color w:val="3A3C34"/>
                <w:w w:val="104"/>
                <w:sz w:val="23"/>
              </w:rPr>
              <w:t>2</w:t>
            </w:r>
          </w:p>
        </w:tc>
        <w:tc>
          <w:tcPr>
            <w:tcW w:w="3286" w:type="dxa"/>
          </w:tcPr>
          <w:p w14:paraId="1ED99CC1" w14:textId="77777777" w:rsidR="00A91759" w:rsidRDefault="00A35C03">
            <w:pPr>
              <w:pStyle w:val="TableParagraph"/>
              <w:spacing w:line="248" w:lineRule="exact"/>
              <w:ind w:left="465"/>
              <w:rPr>
                <w:sz w:val="24"/>
              </w:rPr>
            </w:pPr>
            <w:proofErr w:type="spellStart"/>
            <w:r>
              <w:rPr>
                <w:color w:val="3A3C34"/>
                <w:w w:val="105"/>
                <w:sz w:val="23"/>
              </w:rPr>
              <w:t>obálky</w:t>
            </w:r>
            <w:proofErr w:type="spellEnd"/>
            <w:r>
              <w:rPr>
                <w:color w:val="3A3C34"/>
                <w:w w:val="105"/>
                <w:sz w:val="23"/>
              </w:rPr>
              <w:t xml:space="preserve"> </w:t>
            </w:r>
            <w:r>
              <w:rPr>
                <w:color w:val="3A3C34"/>
                <w:w w:val="105"/>
                <w:sz w:val="24"/>
              </w:rPr>
              <w:t>li</w:t>
            </w:r>
          </w:p>
        </w:tc>
        <w:tc>
          <w:tcPr>
            <w:tcW w:w="3213" w:type="dxa"/>
          </w:tcPr>
          <w:p w14:paraId="1D5F485F" w14:textId="77777777" w:rsidR="00A91759" w:rsidRDefault="00A35C03">
            <w:pPr>
              <w:pStyle w:val="TableParagraph"/>
              <w:spacing w:before="1" w:line="247" w:lineRule="exact"/>
              <w:ind w:right="1008"/>
              <w:jc w:val="right"/>
              <w:rPr>
                <w:sz w:val="23"/>
              </w:rPr>
            </w:pPr>
            <w:r>
              <w:rPr>
                <w:color w:val="3A3C34"/>
                <w:sz w:val="23"/>
              </w:rPr>
              <w:t>KS</w:t>
            </w:r>
          </w:p>
        </w:tc>
        <w:tc>
          <w:tcPr>
            <w:tcW w:w="2218" w:type="dxa"/>
          </w:tcPr>
          <w:p w14:paraId="6B681716" w14:textId="77777777" w:rsidR="00A91759" w:rsidRDefault="00A35C03">
            <w:pPr>
              <w:pStyle w:val="TableParagraph"/>
              <w:spacing w:before="1" w:line="247" w:lineRule="exact"/>
              <w:ind w:right="214"/>
              <w:jc w:val="right"/>
              <w:rPr>
                <w:sz w:val="23"/>
              </w:rPr>
            </w:pPr>
            <w:r>
              <w:rPr>
                <w:color w:val="3A3C34"/>
                <w:sz w:val="23"/>
              </w:rPr>
              <w:t>5000,00</w:t>
            </w:r>
          </w:p>
        </w:tc>
      </w:tr>
    </w:tbl>
    <w:p w14:paraId="2FBB34FB" w14:textId="77777777" w:rsidR="00A91759" w:rsidRDefault="00A91759">
      <w:pPr>
        <w:pStyle w:val="Zkladntext"/>
        <w:rPr>
          <w:sz w:val="30"/>
        </w:rPr>
      </w:pPr>
    </w:p>
    <w:p w14:paraId="3BEC58DA" w14:textId="77777777" w:rsidR="00A91759" w:rsidRDefault="00A91759">
      <w:pPr>
        <w:pStyle w:val="Zkladntext"/>
        <w:rPr>
          <w:sz w:val="30"/>
        </w:rPr>
      </w:pPr>
    </w:p>
    <w:p w14:paraId="75196A99" w14:textId="77777777" w:rsidR="00A91759" w:rsidRDefault="00A91759">
      <w:pPr>
        <w:pStyle w:val="Zkladntext"/>
        <w:rPr>
          <w:sz w:val="30"/>
        </w:rPr>
      </w:pPr>
    </w:p>
    <w:p w14:paraId="6B1B73C1" w14:textId="77777777" w:rsidR="00A91759" w:rsidRDefault="00A91759">
      <w:pPr>
        <w:pStyle w:val="Zkladntext"/>
        <w:rPr>
          <w:sz w:val="30"/>
        </w:rPr>
      </w:pPr>
    </w:p>
    <w:p w14:paraId="17349CD7" w14:textId="77777777" w:rsidR="00A91759" w:rsidRDefault="00A91759">
      <w:pPr>
        <w:pStyle w:val="Zkladntext"/>
        <w:rPr>
          <w:sz w:val="30"/>
        </w:rPr>
      </w:pPr>
    </w:p>
    <w:p w14:paraId="5871A2F8" w14:textId="77777777" w:rsidR="00A91759" w:rsidRDefault="00A91759">
      <w:pPr>
        <w:pStyle w:val="Zkladntext"/>
        <w:rPr>
          <w:sz w:val="30"/>
        </w:rPr>
      </w:pPr>
    </w:p>
    <w:p w14:paraId="1A85ED25" w14:textId="77777777" w:rsidR="00A91759" w:rsidRDefault="00A91759">
      <w:pPr>
        <w:pStyle w:val="Zkladntext"/>
        <w:rPr>
          <w:sz w:val="30"/>
        </w:rPr>
      </w:pPr>
    </w:p>
    <w:p w14:paraId="1EE7713F" w14:textId="77777777" w:rsidR="00A91759" w:rsidRDefault="00A91759">
      <w:pPr>
        <w:pStyle w:val="Zkladntext"/>
        <w:rPr>
          <w:sz w:val="30"/>
        </w:rPr>
      </w:pPr>
    </w:p>
    <w:p w14:paraId="2FF03855" w14:textId="77777777" w:rsidR="00A91759" w:rsidRDefault="00A91759">
      <w:pPr>
        <w:pStyle w:val="Zkladntext"/>
        <w:rPr>
          <w:sz w:val="30"/>
        </w:rPr>
      </w:pPr>
    </w:p>
    <w:p w14:paraId="2DADE26E" w14:textId="77777777" w:rsidR="00A91759" w:rsidRDefault="00A91759">
      <w:pPr>
        <w:pStyle w:val="Zkladntext"/>
        <w:rPr>
          <w:sz w:val="30"/>
        </w:rPr>
      </w:pPr>
    </w:p>
    <w:p w14:paraId="02D46FBB" w14:textId="77777777" w:rsidR="00A91759" w:rsidRDefault="00A91759">
      <w:pPr>
        <w:pStyle w:val="Zkladntext"/>
        <w:rPr>
          <w:sz w:val="30"/>
        </w:rPr>
      </w:pPr>
    </w:p>
    <w:p w14:paraId="2ACEFD47" w14:textId="77777777" w:rsidR="00A91759" w:rsidRDefault="00A91759">
      <w:pPr>
        <w:pStyle w:val="Zkladntext"/>
        <w:rPr>
          <w:sz w:val="30"/>
        </w:rPr>
      </w:pPr>
    </w:p>
    <w:p w14:paraId="61D743F1" w14:textId="77777777" w:rsidR="00A91759" w:rsidRDefault="00A91759">
      <w:pPr>
        <w:pStyle w:val="Zkladntext"/>
        <w:spacing w:before="1"/>
        <w:rPr>
          <w:sz w:val="31"/>
        </w:rPr>
      </w:pPr>
    </w:p>
    <w:p w14:paraId="1A565968" w14:textId="77777777" w:rsidR="00A91759" w:rsidRDefault="00A35C03">
      <w:pPr>
        <w:pStyle w:val="Zkladntext"/>
        <w:tabs>
          <w:tab w:val="left" w:pos="731"/>
        </w:tabs>
        <w:ind w:left="292"/>
      </w:pPr>
      <w:proofErr w:type="spellStart"/>
      <w:r>
        <w:rPr>
          <w:color w:val="3A3C34"/>
          <w:w w:val="70"/>
        </w:rPr>
        <w:t>Tisk</w:t>
      </w:r>
      <w:proofErr w:type="spellEnd"/>
      <w:r>
        <w:rPr>
          <w:color w:val="3A3C34"/>
          <w:w w:val="70"/>
        </w:rPr>
        <w:tab/>
      </w:r>
      <w:r>
        <w:rPr>
          <w:color w:val="555650"/>
          <w:w w:val="75"/>
        </w:rPr>
        <w:t>:</w:t>
      </w:r>
      <w:r>
        <w:rPr>
          <w:color w:val="555650"/>
          <w:spacing w:val="18"/>
          <w:w w:val="75"/>
        </w:rPr>
        <w:t xml:space="preserve"> </w:t>
      </w:r>
      <w:r>
        <w:rPr>
          <w:color w:val="3A3C34"/>
          <w:w w:val="85"/>
        </w:rPr>
        <w:t>KSSCEUL</w:t>
      </w:r>
    </w:p>
    <w:sectPr w:rsidR="00A91759">
      <w:type w:val="continuous"/>
      <w:pgSz w:w="11900" w:h="16820"/>
      <w:pgMar w:top="128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n9tCFEtGOORi/u8aNi4FJhAL0Zd3WPsrz2y96liLhVLTKmdPkNgUfdpg3jx/GumbqhPXIgee7GR9RuoQXN+lw==" w:salt="u9RwMWGTWnMdwEFiFaFd1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759"/>
    <w:rsid w:val="00A35C03"/>
    <w:rsid w:val="00A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3C63285"/>
  <w15:docId w15:val="{5A000031-2DF1-4CF9-97C2-CE277BC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h7mUOIKpWTB0LiMl1dy/vIlz9mhCXexZVuec3r8p53U=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JhpIEUkpGLm4hYFOXkieVCVILIHKbhk3gEJw7OKRH28=</DigestValue>
    </Reference>
  </SignedInfo>
  <SignatureValue>BfF4SDz4iDYjScK1EFFht2K4yRSSCOlVVB2ccf2Qnig+0NtF1YOHF6XW0vaZr4/g4VJz5yzw7qak
mT53M/CQAz/kzhz5H6xvQkvUlfRsSFHdnKwa59kvTHQSwtlcIZw5Jy9vXHprNX3cqI15fzyiCrHf
dbVg9k5oeFg0+bbpyImFhgeTDNzvPzxDKUTAKR+3ccUu7FNQoP+Th0FHC+962u+VssltVSTZbTdx
76sFSYhZW8w/VpmW/QDxgBgysyx77L32Q0sEmpPHVwXdmJvj+g9oXl3X7l/+v2V8nO/b7kfFBzjR
TG29hsrbNldUJnd1fpElxNhAeyP0pykYlo5SRA==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LiD5TZIpZF2/D91Pu5P2Ld6TbSOpqQkDwA4UOHLFgG8=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fqgM4k+vvsc8Z7YqgATO1aCiJPdjhma9CdzTkND35Nw=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2023-10-12T11:46:49Z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2023-10-12T11:46:49Z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2023-10-12T11:46:00Z</dcterms:created>
  <dcterms:modified xsi:type="dcterms:W3CDTF">2023-10-12T11:46:00Z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2023-10-12T00:00:00Z</vt:filetime>
  </property>
</Properties>
</file>