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61" w:rsidRDefault="00F22175">
      <w:pPr>
        <w:spacing w:before="80" w:line="425" w:lineRule="exact"/>
        <w:ind w:left="3140" w:right="3149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FD5A61" w:rsidRDefault="00F22175">
      <w:pPr>
        <w:spacing w:line="425" w:lineRule="exact"/>
        <w:ind w:left="662" w:right="672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D5A61" w:rsidRDefault="00F22175">
      <w:pPr>
        <w:spacing w:before="2" w:line="425" w:lineRule="exact"/>
        <w:ind w:right="9"/>
        <w:jc w:val="center"/>
        <w:rPr>
          <w:sz w:val="32"/>
        </w:rPr>
      </w:pPr>
      <w:r>
        <w:rPr>
          <w:color w:val="808080"/>
          <w:w w:val="99"/>
          <w:sz w:val="32"/>
        </w:rPr>
        <w:t>z</w:t>
      </w:r>
    </w:p>
    <w:p w:rsidR="00FD5A61" w:rsidRDefault="00F22175">
      <w:pPr>
        <w:spacing w:line="425" w:lineRule="exact"/>
        <w:ind w:left="662" w:right="678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prostředí,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a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změna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klimatu“</w:t>
      </w:r>
    </w:p>
    <w:p w:rsidR="00FD5A61" w:rsidRDefault="00F22175">
      <w:pPr>
        <w:spacing w:line="425" w:lineRule="exact"/>
        <w:ind w:left="662" w:right="66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</w:t>
      </w:r>
      <w:r>
        <w:rPr>
          <w:i/>
          <w:color w:val="808080"/>
          <w:spacing w:val="-4"/>
          <w:sz w:val="32"/>
        </w:rPr>
        <w:t xml:space="preserve"> </w:t>
      </w:r>
      <w:r>
        <w:rPr>
          <w:i/>
          <w:color w:val="808080"/>
          <w:sz w:val="32"/>
        </w:rPr>
        <w:t>z</w:t>
      </w:r>
      <w:r>
        <w:rPr>
          <w:i/>
          <w:color w:val="808080"/>
          <w:spacing w:val="1"/>
          <w:sz w:val="32"/>
        </w:rPr>
        <w:t xml:space="preserve"> </w:t>
      </w:r>
      <w:r>
        <w:rPr>
          <w:i/>
          <w:color w:val="808080"/>
          <w:sz w:val="32"/>
        </w:rPr>
        <w:t>Norských</w:t>
      </w:r>
      <w:r>
        <w:rPr>
          <w:i/>
          <w:color w:val="808080"/>
          <w:spacing w:val="-5"/>
          <w:sz w:val="32"/>
        </w:rPr>
        <w:t xml:space="preserve"> </w:t>
      </w:r>
      <w:r>
        <w:rPr>
          <w:i/>
          <w:color w:val="808080"/>
          <w:sz w:val="32"/>
        </w:rPr>
        <w:t>fondů</w:t>
      </w:r>
      <w:r>
        <w:rPr>
          <w:i/>
          <w:color w:val="808080"/>
          <w:spacing w:val="-1"/>
          <w:sz w:val="32"/>
        </w:rPr>
        <w:t xml:space="preserve"> </w:t>
      </w:r>
      <w:r>
        <w:rPr>
          <w:i/>
          <w:color w:val="808080"/>
          <w:sz w:val="32"/>
        </w:rPr>
        <w:t>2014-2021</w:t>
      </w:r>
    </w:p>
    <w:p w:rsidR="00FD5A61" w:rsidRDefault="00FD5A61">
      <w:pPr>
        <w:pStyle w:val="Zkladntext"/>
        <w:spacing w:before="1"/>
        <w:ind w:left="0"/>
        <w:rPr>
          <w:i/>
          <w:sz w:val="32"/>
        </w:rPr>
      </w:pPr>
    </w:p>
    <w:p w:rsidR="00FD5A61" w:rsidRDefault="00F22175">
      <w:pPr>
        <w:ind w:left="3145" w:right="3149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3201400115</w:t>
      </w:r>
    </w:p>
    <w:p w:rsidR="00FD5A61" w:rsidRDefault="00FD5A61">
      <w:pPr>
        <w:pStyle w:val="Zkladntext"/>
        <w:spacing w:before="13"/>
        <w:ind w:left="0"/>
        <w:rPr>
          <w:sz w:val="39"/>
        </w:rPr>
      </w:pPr>
    </w:p>
    <w:p w:rsidR="00FD5A61" w:rsidRDefault="00F22175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D5A61" w:rsidRDefault="00FD5A61">
      <w:pPr>
        <w:pStyle w:val="Zkladntext"/>
        <w:spacing w:before="12"/>
        <w:ind w:left="0"/>
        <w:rPr>
          <w:sz w:val="19"/>
        </w:rPr>
      </w:pPr>
    </w:p>
    <w:p w:rsidR="00FD5A61" w:rsidRDefault="00F22175">
      <w:pPr>
        <w:pStyle w:val="Nadpis1"/>
      </w:pPr>
      <w:r>
        <w:t>Státní</w:t>
      </w:r>
      <w:r>
        <w:rPr>
          <w:spacing w:val="-3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2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D5A61" w:rsidRDefault="00F22175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FD5A61" w:rsidRDefault="00F22175">
      <w:pPr>
        <w:pStyle w:val="Zkladntext"/>
        <w:tabs>
          <w:tab w:val="left" w:pos="2982"/>
        </w:tabs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D5A61" w:rsidRDefault="00F22175">
      <w:pPr>
        <w:pStyle w:val="Zkladntext"/>
        <w:tabs>
          <w:tab w:val="right" w:pos="3846"/>
        </w:tabs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FD5A61" w:rsidRDefault="00F22175">
      <w:pPr>
        <w:pStyle w:val="Zkladntext"/>
        <w:tabs>
          <w:tab w:val="left" w:pos="2982"/>
        </w:tabs>
        <w:spacing w:before="1"/>
        <w:ind w:right="3216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8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</w:t>
      </w:r>
      <w:r>
        <w:rPr>
          <w:spacing w:val="2"/>
          <w:w w:val="95"/>
        </w:rPr>
        <w:t xml:space="preserve"> 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ředitelem</w:t>
      </w:r>
      <w:r>
        <w:rPr>
          <w:spacing w:val="-49"/>
          <w:w w:val="95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FD5A61" w:rsidRDefault="00FD5A61">
      <w:pPr>
        <w:pStyle w:val="Zkladntext"/>
        <w:spacing w:before="12"/>
        <w:ind w:left="0"/>
        <w:rPr>
          <w:sz w:val="19"/>
        </w:rPr>
      </w:pPr>
    </w:p>
    <w:p w:rsidR="00FD5A61" w:rsidRDefault="00F22175">
      <w:pPr>
        <w:pStyle w:val="Zkladntext"/>
      </w:pPr>
      <w:r>
        <w:rPr>
          <w:w w:val="99"/>
        </w:rPr>
        <w:t>a</w:t>
      </w:r>
    </w:p>
    <w:p w:rsidR="00FD5A61" w:rsidRDefault="00FD5A61">
      <w:pPr>
        <w:pStyle w:val="Zkladntext"/>
        <w:ind w:left="0"/>
      </w:pPr>
    </w:p>
    <w:p w:rsidR="00FD5A61" w:rsidRDefault="00F22175">
      <w:pPr>
        <w:pStyle w:val="Nadpis1"/>
      </w:pPr>
      <w:r>
        <w:t>Mendelova</w:t>
      </w:r>
      <w:r>
        <w:rPr>
          <w:spacing w:val="-3"/>
        </w:rPr>
        <w:t xml:space="preserve"> </w:t>
      </w:r>
      <w:r>
        <w:t>univerzita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Brně</w:t>
      </w:r>
    </w:p>
    <w:p w:rsidR="00FD5A61" w:rsidRDefault="00F22175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Zemědělská</w:t>
      </w:r>
      <w:r>
        <w:rPr>
          <w:spacing w:val="-3"/>
        </w:rPr>
        <w:t xml:space="preserve"> </w:t>
      </w:r>
      <w:r>
        <w:t>1665/1,</w:t>
      </w:r>
      <w:r>
        <w:rPr>
          <w:spacing w:val="-4"/>
        </w:rPr>
        <w:t xml:space="preserve"> </w:t>
      </w:r>
      <w:r>
        <w:t>Černá</w:t>
      </w:r>
      <w:r>
        <w:rPr>
          <w:spacing w:val="-1"/>
        </w:rPr>
        <w:t xml:space="preserve"> </w:t>
      </w:r>
      <w:r>
        <w:t>Pole,</w:t>
      </w:r>
      <w:r>
        <w:rPr>
          <w:spacing w:val="-3"/>
        </w:rPr>
        <w:t xml:space="preserve"> </w:t>
      </w:r>
      <w:r>
        <w:t>613</w:t>
      </w:r>
      <w:r>
        <w:rPr>
          <w:spacing w:val="-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Brno</w:t>
      </w:r>
    </w:p>
    <w:p w:rsidR="00FD5A61" w:rsidRDefault="00F22175">
      <w:pPr>
        <w:pStyle w:val="Zkladntext"/>
        <w:tabs>
          <w:tab w:val="left" w:pos="2982"/>
        </w:tabs>
      </w:pPr>
      <w:r>
        <w:t>IČO:</w:t>
      </w:r>
      <w:r>
        <w:rPr>
          <w:rFonts w:ascii="Times New Roman" w:hAnsi="Times New Roman"/>
        </w:rPr>
        <w:tab/>
      </w:r>
      <w:r>
        <w:t>62156489</w:t>
      </w:r>
    </w:p>
    <w:p w:rsidR="00FD5A61" w:rsidRDefault="00F22175">
      <w:pPr>
        <w:pStyle w:val="Zkladntext"/>
        <w:tabs>
          <w:tab w:val="left" w:pos="2982"/>
        </w:tabs>
        <w:spacing w:before="1" w:line="265" w:lineRule="exact"/>
      </w:pPr>
      <w:r>
        <w:t>zastoupená:</w:t>
      </w:r>
      <w:r>
        <w:tab/>
      </w:r>
      <w:hyperlink r:id="rId7">
        <w:r>
          <w:t>prof.</w:t>
        </w:r>
        <w:r>
          <w:rPr>
            <w:spacing w:val="-2"/>
          </w:rPr>
          <w:t xml:space="preserve"> </w:t>
        </w:r>
        <w:r>
          <w:t>Dr.</w:t>
        </w:r>
        <w:r>
          <w:rPr>
            <w:spacing w:val="-3"/>
          </w:rPr>
          <w:t xml:space="preserve"> </w:t>
        </w:r>
        <w:r>
          <w:t>Ing.</w:t>
        </w:r>
        <w:r>
          <w:rPr>
            <w:spacing w:val="-1"/>
          </w:rPr>
          <w:t xml:space="preserve"> </w:t>
        </w:r>
        <w:r>
          <w:t>Janem</w:t>
        </w:r>
        <w:r>
          <w:rPr>
            <w:spacing w:val="-1"/>
          </w:rPr>
          <w:t xml:space="preserve"> </w:t>
        </w:r>
        <w:r>
          <w:t>M a</w:t>
        </w:r>
        <w:r>
          <w:rPr>
            <w:spacing w:val="-2"/>
          </w:rPr>
          <w:t xml:space="preserve"> </w:t>
        </w:r>
        <w:r>
          <w:t>r</w:t>
        </w:r>
        <w:r>
          <w:rPr>
            <w:spacing w:val="-1"/>
          </w:rPr>
          <w:t xml:space="preserve"> </w:t>
        </w:r>
        <w:r>
          <w:t>e</w:t>
        </w:r>
        <w:r>
          <w:rPr>
            <w:spacing w:val="-1"/>
          </w:rPr>
          <w:t xml:space="preserve"> </w:t>
        </w:r>
        <w:r>
          <w:t>š</w:t>
        </w:r>
        <w:r>
          <w:rPr>
            <w:spacing w:val="-2"/>
          </w:rPr>
          <w:t xml:space="preserve"> </w:t>
        </w:r>
      </w:hyperlink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rektorem</w:t>
      </w:r>
    </w:p>
    <w:p w:rsidR="00FD5A61" w:rsidRDefault="00F22175">
      <w:pPr>
        <w:pStyle w:val="Zkladntext"/>
        <w:spacing w:line="265" w:lineRule="exac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FD5A61" w:rsidRDefault="00FD5A61">
      <w:pPr>
        <w:pStyle w:val="Zkladntext"/>
        <w:ind w:left="0"/>
        <w:rPr>
          <w:sz w:val="26"/>
        </w:rPr>
      </w:pPr>
    </w:p>
    <w:p w:rsidR="00FD5A61" w:rsidRDefault="00F22175">
      <w:pPr>
        <w:pStyle w:val="Zkladntext"/>
        <w:spacing w:before="187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3201400115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FD5A61" w:rsidRDefault="00FD5A61">
      <w:pPr>
        <w:pStyle w:val="Zkladntext"/>
        <w:spacing w:before="12"/>
        <w:ind w:left="0"/>
        <w:rPr>
          <w:sz w:val="19"/>
        </w:rPr>
      </w:pPr>
    </w:p>
    <w:p w:rsidR="00FD5A61" w:rsidRDefault="00F22175">
      <w:pPr>
        <w:pStyle w:val="Zkladntext"/>
      </w:pPr>
      <w:r>
        <w:t>1.</w:t>
      </w:r>
    </w:p>
    <w:p w:rsidR="00FD5A61" w:rsidRDefault="00F22175">
      <w:pPr>
        <w:pStyle w:val="Zkladntext"/>
        <w:spacing w:before="1"/>
      </w:pPr>
      <w:r>
        <w:t>Článek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bod</w:t>
      </w:r>
      <w:r>
        <w:rPr>
          <w:spacing w:val="-1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nově</w:t>
      </w:r>
      <w:r>
        <w:rPr>
          <w:spacing w:val="-3"/>
        </w:rPr>
        <w:t xml:space="preserve"> </w:t>
      </w:r>
      <w:r>
        <w:t>zní:</w:t>
      </w:r>
    </w:p>
    <w:p w:rsidR="00FD5A61" w:rsidRDefault="00F22175">
      <w:pPr>
        <w:pStyle w:val="Zkladntext"/>
      </w:pPr>
      <w:r>
        <w:t>„4)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splnit</w:t>
      </w:r>
      <w:r>
        <w:rPr>
          <w:spacing w:val="-3"/>
        </w:rPr>
        <w:t xml:space="preserve"> </w:t>
      </w:r>
      <w:r>
        <w:t>účel</w:t>
      </w:r>
      <w:r>
        <w:rPr>
          <w:spacing w:val="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tím,</w:t>
      </w:r>
      <w:r>
        <w:rPr>
          <w:spacing w:val="-3"/>
        </w:rPr>
        <w:t xml:space="preserve"> </w:t>
      </w:r>
      <w:r>
        <w:t>že:</w:t>
      </w:r>
    </w:p>
    <w:p w:rsidR="00FD5A61" w:rsidRDefault="00F22175">
      <w:pPr>
        <w:pStyle w:val="Odstavecseseznamem"/>
        <w:numPr>
          <w:ilvl w:val="0"/>
          <w:numId w:val="2"/>
        </w:numPr>
        <w:tabs>
          <w:tab w:val="left" w:pos="513"/>
        </w:tabs>
        <w:ind w:right="344" w:hanging="164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natočen</w:t>
      </w:r>
      <w:r>
        <w:rPr>
          <w:spacing w:val="1"/>
          <w:sz w:val="20"/>
        </w:rPr>
        <w:t xml:space="preserve"> </w:t>
      </w:r>
      <w:r>
        <w:rPr>
          <w:sz w:val="20"/>
        </w:rPr>
        <w:t>film</w:t>
      </w:r>
      <w:r>
        <w:rPr>
          <w:spacing w:val="-2"/>
          <w:sz w:val="20"/>
        </w:rPr>
        <w:t xml:space="preserve"> </w:t>
      </w:r>
      <w:r>
        <w:rPr>
          <w:sz w:val="20"/>
        </w:rPr>
        <w:t>s anglickými</w:t>
      </w:r>
      <w:r>
        <w:rPr>
          <w:spacing w:val="-4"/>
          <w:sz w:val="20"/>
        </w:rPr>
        <w:t xml:space="preserve"> </w:t>
      </w:r>
      <w:r>
        <w:rPr>
          <w:sz w:val="20"/>
        </w:rPr>
        <w:t>titulky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celkové</w:t>
      </w:r>
      <w:r>
        <w:rPr>
          <w:spacing w:val="-4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4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min.,</w:t>
      </w:r>
      <w:r>
        <w:rPr>
          <w:spacing w:val="-52"/>
          <w:sz w:val="20"/>
        </w:rPr>
        <w:t xml:space="preserve"> </w:t>
      </w:r>
      <w:r>
        <w:rPr>
          <w:sz w:val="20"/>
        </w:rPr>
        <w:t>zaměřený</w:t>
      </w:r>
      <w:r>
        <w:rPr>
          <w:spacing w:val="-2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adaptaci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mitigaci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lesích,</w:t>
      </w:r>
    </w:p>
    <w:p w:rsidR="00FD5A61" w:rsidRDefault="00F22175">
      <w:pPr>
        <w:pStyle w:val="Odstavecseseznamem"/>
        <w:numPr>
          <w:ilvl w:val="0"/>
          <w:numId w:val="2"/>
        </w:numPr>
        <w:tabs>
          <w:tab w:val="left" w:pos="513"/>
        </w:tabs>
        <w:spacing w:before="107"/>
        <w:ind w:left="488" w:right="111" w:hanging="111"/>
        <w:jc w:val="both"/>
        <w:rPr>
          <w:sz w:val="20"/>
        </w:rPr>
      </w:pPr>
      <w:r>
        <w:rPr>
          <w:sz w:val="20"/>
        </w:rPr>
        <w:t>bude vytvořena učebnice v rozsahu 250-300 stran s aktuálními informacemi z ekologie lesa stěžejními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tvorbu</w:t>
      </w:r>
      <w:r>
        <w:rPr>
          <w:spacing w:val="-3"/>
          <w:sz w:val="20"/>
        </w:rPr>
        <w:t xml:space="preserve"> </w:t>
      </w:r>
      <w:r>
        <w:rPr>
          <w:sz w:val="20"/>
        </w:rPr>
        <w:t>adaptovaných</w:t>
      </w:r>
      <w:r>
        <w:rPr>
          <w:spacing w:val="-3"/>
          <w:sz w:val="20"/>
        </w:rPr>
        <w:t xml:space="preserve"> </w:t>
      </w:r>
      <w:r>
        <w:rPr>
          <w:sz w:val="20"/>
        </w:rPr>
        <w:t>lesů,</w:t>
      </w:r>
      <w:r>
        <w:rPr>
          <w:spacing w:val="-4"/>
          <w:sz w:val="20"/>
        </w:rPr>
        <w:t xml:space="preserve"> </w:t>
      </w:r>
      <w:r>
        <w:rPr>
          <w:sz w:val="20"/>
        </w:rPr>
        <w:t>schopných</w:t>
      </w:r>
      <w:r>
        <w:rPr>
          <w:spacing w:val="-3"/>
          <w:sz w:val="20"/>
        </w:rPr>
        <w:t xml:space="preserve"> </w:t>
      </w:r>
      <w:r>
        <w:rPr>
          <w:sz w:val="20"/>
        </w:rPr>
        <w:t>lokálně</w:t>
      </w:r>
      <w:r>
        <w:rPr>
          <w:spacing w:val="-2"/>
          <w:sz w:val="20"/>
        </w:rPr>
        <w:t xml:space="preserve"> </w:t>
      </w:r>
      <w:r>
        <w:rPr>
          <w:sz w:val="20"/>
        </w:rPr>
        <w:t>mitigovat</w:t>
      </w:r>
      <w:r>
        <w:rPr>
          <w:spacing w:val="-3"/>
          <w:sz w:val="20"/>
        </w:rPr>
        <w:t xml:space="preserve"> </w:t>
      </w:r>
      <w:r>
        <w:rPr>
          <w:sz w:val="20"/>
        </w:rPr>
        <w:t>dopady</w:t>
      </w:r>
      <w:r>
        <w:rPr>
          <w:spacing w:val="-4"/>
          <w:sz w:val="20"/>
        </w:rPr>
        <w:t xml:space="preserve"> </w:t>
      </w:r>
      <w:r>
        <w:rPr>
          <w:sz w:val="20"/>
        </w:rPr>
        <w:t>klimatické</w:t>
      </w:r>
      <w:r>
        <w:rPr>
          <w:spacing w:val="-4"/>
          <w:sz w:val="20"/>
        </w:rPr>
        <w:t xml:space="preserve"> </w:t>
      </w:r>
      <w:r>
        <w:rPr>
          <w:sz w:val="20"/>
        </w:rPr>
        <w:t>změny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tištěná</w:t>
      </w:r>
      <w:r>
        <w:rPr>
          <w:spacing w:val="-4"/>
          <w:sz w:val="20"/>
        </w:rPr>
        <w:t xml:space="preserve"> </w:t>
      </w:r>
      <w:r>
        <w:rPr>
          <w:sz w:val="20"/>
        </w:rPr>
        <w:t>verze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e-book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min.</w:t>
      </w:r>
      <w:r>
        <w:rPr>
          <w:spacing w:val="-1"/>
          <w:sz w:val="20"/>
        </w:rPr>
        <w:t xml:space="preserve"> </w:t>
      </w:r>
      <w:r>
        <w:rPr>
          <w:sz w:val="20"/>
        </w:rPr>
        <w:t>dosahem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000 výtisků a</w:t>
      </w:r>
      <w:r>
        <w:rPr>
          <w:spacing w:val="-1"/>
          <w:sz w:val="20"/>
        </w:rPr>
        <w:t xml:space="preserve"> </w:t>
      </w:r>
      <w:r>
        <w:rPr>
          <w:sz w:val="20"/>
        </w:rPr>
        <w:t>stažení,</w:t>
      </w:r>
    </w:p>
    <w:p w:rsidR="00FD5A61" w:rsidRDefault="00F22175">
      <w:pPr>
        <w:pStyle w:val="Odstavecseseznamem"/>
        <w:numPr>
          <w:ilvl w:val="0"/>
          <w:numId w:val="2"/>
        </w:numPr>
        <w:tabs>
          <w:tab w:val="left" w:pos="513"/>
        </w:tabs>
        <w:spacing w:before="107"/>
        <w:ind w:left="512"/>
        <w:jc w:val="both"/>
        <w:rPr>
          <w:sz w:val="20"/>
        </w:rPr>
      </w:pPr>
      <w:r>
        <w:rPr>
          <w:sz w:val="20"/>
        </w:rPr>
        <w:t>budou</w:t>
      </w:r>
      <w:r>
        <w:rPr>
          <w:spacing w:val="-2"/>
          <w:sz w:val="20"/>
        </w:rPr>
        <w:t xml:space="preserve"> </w:t>
      </w:r>
      <w:r>
        <w:rPr>
          <w:sz w:val="20"/>
        </w:rPr>
        <w:t>vytvořeny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populárně-naučné</w:t>
      </w:r>
      <w:r>
        <w:rPr>
          <w:spacing w:val="-2"/>
          <w:sz w:val="20"/>
        </w:rPr>
        <w:t xml:space="preserve"> </w:t>
      </w:r>
      <w:r>
        <w:rPr>
          <w:sz w:val="20"/>
        </w:rPr>
        <w:t>články,</w:t>
      </w:r>
    </w:p>
    <w:p w:rsidR="00FD5A61" w:rsidRDefault="00F22175">
      <w:pPr>
        <w:pStyle w:val="Odstavecseseznamem"/>
        <w:numPr>
          <w:ilvl w:val="0"/>
          <w:numId w:val="2"/>
        </w:numPr>
        <w:tabs>
          <w:tab w:val="left" w:pos="513"/>
        </w:tabs>
        <w:ind w:right="114" w:hanging="164"/>
        <w:jc w:val="both"/>
        <w:rPr>
          <w:sz w:val="20"/>
        </w:rPr>
      </w:pPr>
      <w:r>
        <w:rPr>
          <w:sz w:val="20"/>
        </w:rPr>
        <w:t>budou</w:t>
      </w:r>
      <w:r>
        <w:rPr>
          <w:spacing w:val="-3"/>
          <w:sz w:val="20"/>
        </w:rPr>
        <w:t xml:space="preserve"> </w:t>
      </w:r>
      <w:r>
        <w:rPr>
          <w:sz w:val="20"/>
        </w:rPr>
        <w:t>uskutečněny</w:t>
      </w:r>
      <w:r>
        <w:rPr>
          <w:spacing w:val="-4"/>
          <w:sz w:val="20"/>
        </w:rPr>
        <w:t xml:space="preserve"> </w:t>
      </w:r>
      <w:r>
        <w:rPr>
          <w:sz w:val="20"/>
        </w:rPr>
        <w:t>vzdělávací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osvětové</w:t>
      </w:r>
      <w:r>
        <w:rPr>
          <w:spacing w:val="-4"/>
          <w:sz w:val="20"/>
        </w:rPr>
        <w:t xml:space="preserve"> </w:t>
      </w:r>
      <w:r>
        <w:rPr>
          <w:sz w:val="20"/>
        </w:rPr>
        <w:t>aktivity</w:t>
      </w:r>
      <w:r>
        <w:rPr>
          <w:spacing w:val="-4"/>
          <w:sz w:val="20"/>
        </w:rPr>
        <w:t xml:space="preserve"> </w:t>
      </w:r>
      <w:r>
        <w:rPr>
          <w:sz w:val="20"/>
        </w:rPr>
        <w:t>formou</w:t>
      </w:r>
      <w:r>
        <w:rPr>
          <w:spacing w:val="1"/>
          <w:sz w:val="20"/>
        </w:rPr>
        <w:t xml:space="preserve"> </w:t>
      </w:r>
      <w:r>
        <w:rPr>
          <w:sz w:val="20"/>
        </w:rPr>
        <w:t>prezentací</w:t>
      </w:r>
      <w:r>
        <w:rPr>
          <w:spacing w:val="-3"/>
          <w:sz w:val="20"/>
        </w:rPr>
        <w:t xml:space="preserve"> </w:t>
      </w:r>
      <w:r>
        <w:rPr>
          <w:sz w:val="20"/>
        </w:rPr>
        <w:t>informací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videích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tištěných</w:t>
      </w:r>
      <w:r>
        <w:rPr>
          <w:spacing w:val="-52"/>
          <w:sz w:val="20"/>
        </w:rPr>
        <w:t xml:space="preserve"> </w:t>
      </w:r>
      <w:r>
        <w:rPr>
          <w:sz w:val="20"/>
        </w:rPr>
        <w:t>materiálech,</w:t>
      </w:r>
      <w:r>
        <w:rPr>
          <w:spacing w:val="-1"/>
          <w:sz w:val="20"/>
        </w:rPr>
        <w:t xml:space="preserve"> </w:t>
      </w:r>
      <w:r>
        <w:rPr>
          <w:sz w:val="20"/>
        </w:rPr>
        <w:t>pasivně</w:t>
      </w:r>
      <w:r>
        <w:rPr>
          <w:spacing w:val="-1"/>
          <w:sz w:val="20"/>
        </w:rPr>
        <w:t xml:space="preserve"> </w:t>
      </w:r>
      <w:r>
        <w:rPr>
          <w:sz w:val="20"/>
        </w:rPr>
        <w:t>zapojeno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více</w:t>
      </w:r>
      <w:r>
        <w:rPr>
          <w:spacing w:val="-2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1 000 účastníků.</w:t>
      </w:r>
    </w:p>
    <w:p w:rsidR="00FD5A61" w:rsidRDefault="00FD5A61">
      <w:pPr>
        <w:jc w:val="both"/>
        <w:rPr>
          <w:sz w:val="20"/>
        </w:rPr>
        <w:sectPr w:rsidR="00FD5A61">
          <w:footerReference w:type="default" r:id="rId8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FD5A61" w:rsidRDefault="00F22175">
      <w:pPr>
        <w:pStyle w:val="Zkladntext"/>
        <w:spacing w:before="73"/>
      </w:pPr>
      <w:r>
        <w:lastRenderedPageBreak/>
        <w:t>Dále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splnit</w:t>
      </w:r>
      <w:r>
        <w:rPr>
          <w:spacing w:val="-4"/>
        </w:rPr>
        <w:t xml:space="preserve"> </w:t>
      </w:r>
      <w:r>
        <w:t>závazné</w:t>
      </w:r>
      <w:r>
        <w:rPr>
          <w:spacing w:val="-4"/>
        </w:rPr>
        <w:t xml:space="preserve"> </w:t>
      </w:r>
      <w:r>
        <w:t>indikátory:</w:t>
      </w:r>
    </w:p>
    <w:p w:rsidR="00FD5A61" w:rsidRDefault="00F22175">
      <w:pPr>
        <w:pStyle w:val="Odstavecseseznamem"/>
        <w:numPr>
          <w:ilvl w:val="0"/>
          <w:numId w:val="1"/>
        </w:numPr>
        <w:tabs>
          <w:tab w:val="left" w:pos="237"/>
        </w:tabs>
        <w:spacing w:before="0"/>
        <w:rPr>
          <w:sz w:val="20"/>
        </w:rPr>
      </w:pPr>
      <w:r>
        <w:rPr>
          <w:sz w:val="20"/>
        </w:rPr>
        <w:t>uskutečnit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kampaň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zvyšování</w:t>
      </w:r>
      <w:r>
        <w:rPr>
          <w:spacing w:val="-3"/>
          <w:sz w:val="20"/>
        </w:rPr>
        <w:t xml:space="preserve"> </w:t>
      </w:r>
      <w:r>
        <w:rPr>
          <w:sz w:val="20"/>
        </w:rPr>
        <w:t>povědomí,</w:t>
      </w:r>
    </w:p>
    <w:p w:rsidR="00FD5A61" w:rsidRDefault="00F22175">
      <w:pPr>
        <w:pStyle w:val="Odstavecseseznamem"/>
        <w:numPr>
          <w:ilvl w:val="0"/>
          <w:numId w:val="1"/>
        </w:numPr>
        <w:tabs>
          <w:tab w:val="left" w:pos="237"/>
        </w:tabs>
        <w:spacing w:before="1"/>
        <w:rPr>
          <w:sz w:val="20"/>
        </w:rPr>
      </w:pPr>
      <w:r>
        <w:rPr>
          <w:sz w:val="20"/>
        </w:rPr>
        <w:t>oslovit</w:t>
      </w:r>
      <w:r>
        <w:rPr>
          <w:spacing w:val="-2"/>
          <w:sz w:val="20"/>
        </w:rPr>
        <w:t xml:space="preserve"> </w:t>
      </w:r>
      <w:r>
        <w:rPr>
          <w:sz w:val="20"/>
        </w:rPr>
        <w:t>kampaní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zvýšení</w:t>
      </w:r>
      <w:r>
        <w:rPr>
          <w:spacing w:val="-3"/>
          <w:sz w:val="20"/>
        </w:rPr>
        <w:t xml:space="preserve"> </w:t>
      </w:r>
      <w:r>
        <w:rPr>
          <w:sz w:val="20"/>
        </w:rPr>
        <w:t>povědomí</w:t>
      </w:r>
      <w:r>
        <w:rPr>
          <w:spacing w:val="-3"/>
          <w:sz w:val="20"/>
        </w:rPr>
        <w:t xml:space="preserve"> </w:t>
      </w:r>
      <w:r>
        <w:rPr>
          <w:sz w:val="20"/>
        </w:rPr>
        <w:t>min.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osob.“.</w:t>
      </w:r>
    </w:p>
    <w:p w:rsidR="00FD5A61" w:rsidRDefault="00FD5A61">
      <w:pPr>
        <w:pStyle w:val="Zkladntext"/>
        <w:ind w:left="0"/>
      </w:pPr>
    </w:p>
    <w:p w:rsidR="00FD5A61" w:rsidRDefault="00F22175">
      <w:pPr>
        <w:pStyle w:val="Zkladntext"/>
        <w:spacing w:before="1"/>
      </w:pPr>
      <w:r>
        <w:t>2.</w:t>
      </w:r>
    </w:p>
    <w:p w:rsidR="00FD5A61" w:rsidRDefault="00F22175">
      <w:pPr>
        <w:pStyle w:val="Zkladntext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FD5A61" w:rsidRDefault="00FD5A61">
      <w:pPr>
        <w:pStyle w:val="Zkladntext"/>
        <w:spacing w:before="11"/>
        <w:ind w:left="0"/>
        <w:rPr>
          <w:sz w:val="19"/>
        </w:rPr>
      </w:pPr>
    </w:p>
    <w:p w:rsidR="00FD5A61" w:rsidRDefault="00F22175">
      <w:pPr>
        <w:pStyle w:val="Zkladntext"/>
        <w:spacing w:before="1"/>
      </w:pPr>
      <w:r>
        <w:t>3.</w:t>
      </w:r>
    </w:p>
    <w:p w:rsidR="00FD5A61" w:rsidRDefault="00F22175">
      <w:pPr>
        <w:pStyle w:val="Zkladntext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</w:t>
      </w:r>
      <w:r>
        <w:t>ých smluv, uveřejňování těchto</w:t>
      </w:r>
      <w:r>
        <w:rPr>
          <w:spacing w:val="1"/>
        </w:rPr>
        <w:t xml:space="preserve"> </w:t>
      </w:r>
      <w:r>
        <w:t>smluv a o registru smluv (zákon o registru smluv), pokud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FD5A61" w:rsidRDefault="00FD5A61">
      <w:pPr>
        <w:pStyle w:val="Zkladntext"/>
        <w:spacing w:before="13"/>
        <w:ind w:left="0"/>
        <w:rPr>
          <w:sz w:val="19"/>
        </w:rPr>
      </w:pPr>
    </w:p>
    <w:p w:rsidR="00FD5A61" w:rsidRDefault="00F22175">
      <w:pPr>
        <w:pStyle w:val="Zkladntext"/>
      </w:pPr>
      <w:r>
        <w:t>4.</w:t>
      </w:r>
    </w:p>
    <w:p w:rsidR="00FD5A61" w:rsidRDefault="00F22175">
      <w:pPr>
        <w:pStyle w:val="Zkladntext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FD5A61" w:rsidRDefault="00FD5A61">
      <w:pPr>
        <w:pStyle w:val="Zkladntext"/>
        <w:ind w:left="0"/>
        <w:rPr>
          <w:sz w:val="26"/>
        </w:rPr>
      </w:pPr>
    </w:p>
    <w:p w:rsidR="00FD5A61" w:rsidRDefault="00FD5A61">
      <w:pPr>
        <w:pStyle w:val="Zkladntext"/>
        <w:ind w:left="0"/>
        <w:rPr>
          <w:sz w:val="26"/>
        </w:rPr>
      </w:pPr>
    </w:p>
    <w:p w:rsidR="00FD5A61" w:rsidRDefault="00FD5A61">
      <w:pPr>
        <w:pStyle w:val="Zkladntext"/>
        <w:spacing w:before="1"/>
        <w:ind w:left="0"/>
        <w:rPr>
          <w:sz w:val="28"/>
        </w:rPr>
      </w:pPr>
    </w:p>
    <w:p w:rsidR="00FD5A61" w:rsidRDefault="00F22175">
      <w:pPr>
        <w:pStyle w:val="Zkladntext"/>
        <w:tabs>
          <w:tab w:val="left" w:pos="6078"/>
        </w:tabs>
        <w:jc w:val="both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FD5A61" w:rsidRDefault="00FD5A61">
      <w:pPr>
        <w:pStyle w:val="Zkladntext"/>
        <w:spacing w:before="1"/>
        <w:ind w:left="0"/>
      </w:pPr>
    </w:p>
    <w:p w:rsidR="00FD5A61" w:rsidRDefault="00F22175">
      <w:pPr>
        <w:pStyle w:val="Zkladntext"/>
      </w:pPr>
      <w:r>
        <w:t>dne:</w:t>
      </w:r>
    </w:p>
    <w:p w:rsidR="00FD5A61" w:rsidRDefault="00FD5A61">
      <w:pPr>
        <w:pStyle w:val="Zkladntext"/>
        <w:ind w:left="0"/>
        <w:rPr>
          <w:sz w:val="26"/>
        </w:rPr>
      </w:pPr>
    </w:p>
    <w:p w:rsidR="00FD5A61" w:rsidRDefault="00FD5A61">
      <w:pPr>
        <w:pStyle w:val="Zkladntext"/>
        <w:ind w:left="0"/>
        <w:rPr>
          <w:sz w:val="26"/>
        </w:rPr>
      </w:pPr>
    </w:p>
    <w:p w:rsidR="00FD5A61" w:rsidRDefault="00FD5A61">
      <w:pPr>
        <w:pStyle w:val="Zkladntext"/>
        <w:ind w:left="0"/>
        <w:rPr>
          <w:sz w:val="26"/>
        </w:rPr>
      </w:pPr>
    </w:p>
    <w:p w:rsidR="00FD5A61" w:rsidRDefault="00FD5A61">
      <w:pPr>
        <w:pStyle w:val="Zkladntext"/>
        <w:ind w:left="0"/>
        <w:rPr>
          <w:sz w:val="22"/>
        </w:rPr>
      </w:pPr>
    </w:p>
    <w:p w:rsidR="00FD5A61" w:rsidRDefault="00F22175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FD5A61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75" w:rsidRDefault="00F22175">
      <w:r>
        <w:separator/>
      </w:r>
    </w:p>
  </w:endnote>
  <w:endnote w:type="continuationSeparator" w:id="0">
    <w:p w:rsidR="00F22175" w:rsidRDefault="00F2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61" w:rsidRDefault="005728A9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A61" w:rsidRDefault="00F22175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28A9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FD5A61" w:rsidRDefault="00F22175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28A9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75" w:rsidRDefault="00F22175">
      <w:r>
        <w:separator/>
      </w:r>
    </w:p>
  </w:footnote>
  <w:footnote w:type="continuationSeparator" w:id="0">
    <w:p w:rsidR="00F22175" w:rsidRDefault="00F2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02EB"/>
    <w:multiLevelType w:val="hybridMultilevel"/>
    <w:tmpl w:val="4FFC03C4"/>
    <w:lvl w:ilvl="0" w:tplc="C57A575A">
      <w:numFmt w:val="bullet"/>
      <w:lvlText w:val="-"/>
      <w:lvlJc w:val="left"/>
      <w:pPr>
        <w:ind w:left="541" w:hanging="135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7A88EDC">
      <w:numFmt w:val="bullet"/>
      <w:lvlText w:val="•"/>
      <w:lvlJc w:val="left"/>
      <w:pPr>
        <w:ind w:left="1448" w:hanging="135"/>
      </w:pPr>
      <w:rPr>
        <w:rFonts w:hint="default"/>
        <w:lang w:val="cs-CZ" w:eastAsia="en-US" w:bidi="ar-SA"/>
      </w:rPr>
    </w:lvl>
    <w:lvl w:ilvl="2" w:tplc="FC90DD24">
      <w:numFmt w:val="bullet"/>
      <w:lvlText w:val="•"/>
      <w:lvlJc w:val="left"/>
      <w:pPr>
        <w:ind w:left="2356" w:hanging="135"/>
      </w:pPr>
      <w:rPr>
        <w:rFonts w:hint="default"/>
        <w:lang w:val="cs-CZ" w:eastAsia="en-US" w:bidi="ar-SA"/>
      </w:rPr>
    </w:lvl>
    <w:lvl w:ilvl="3" w:tplc="6E923A0E">
      <w:numFmt w:val="bullet"/>
      <w:lvlText w:val="•"/>
      <w:lvlJc w:val="left"/>
      <w:pPr>
        <w:ind w:left="3264" w:hanging="135"/>
      </w:pPr>
      <w:rPr>
        <w:rFonts w:hint="default"/>
        <w:lang w:val="cs-CZ" w:eastAsia="en-US" w:bidi="ar-SA"/>
      </w:rPr>
    </w:lvl>
    <w:lvl w:ilvl="4" w:tplc="79DEADEE">
      <w:numFmt w:val="bullet"/>
      <w:lvlText w:val="•"/>
      <w:lvlJc w:val="left"/>
      <w:pPr>
        <w:ind w:left="4172" w:hanging="135"/>
      </w:pPr>
      <w:rPr>
        <w:rFonts w:hint="default"/>
        <w:lang w:val="cs-CZ" w:eastAsia="en-US" w:bidi="ar-SA"/>
      </w:rPr>
    </w:lvl>
    <w:lvl w:ilvl="5" w:tplc="0022547C">
      <w:numFmt w:val="bullet"/>
      <w:lvlText w:val="•"/>
      <w:lvlJc w:val="left"/>
      <w:pPr>
        <w:ind w:left="5080" w:hanging="135"/>
      </w:pPr>
      <w:rPr>
        <w:rFonts w:hint="default"/>
        <w:lang w:val="cs-CZ" w:eastAsia="en-US" w:bidi="ar-SA"/>
      </w:rPr>
    </w:lvl>
    <w:lvl w:ilvl="6" w:tplc="70A04AF6">
      <w:numFmt w:val="bullet"/>
      <w:lvlText w:val="•"/>
      <w:lvlJc w:val="left"/>
      <w:pPr>
        <w:ind w:left="5988" w:hanging="135"/>
      </w:pPr>
      <w:rPr>
        <w:rFonts w:hint="default"/>
        <w:lang w:val="cs-CZ" w:eastAsia="en-US" w:bidi="ar-SA"/>
      </w:rPr>
    </w:lvl>
    <w:lvl w:ilvl="7" w:tplc="4232C840">
      <w:numFmt w:val="bullet"/>
      <w:lvlText w:val="•"/>
      <w:lvlJc w:val="left"/>
      <w:pPr>
        <w:ind w:left="6896" w:hanging="135"/>
      </w:pPr>
      <w:rPr>
        <w:rFonts w:hint="default"/>
        <w:lang w:val="cs-CZ" w:eastAsia="en-US" w:bidi="ar-SA"/>
      </w:rPr>
    </w:lvl>
    <w:lvl w:ilvl="8" w:tplc="F42CFFF6">
      <w:numFmt w:val="bullet"/>
      <w:lvlText w:val="•"/>
      <w:lvlJc w:val="left"/>
      <w:pPr>
        <w:ind w:left="7804" w:hanging="135"/>
      </w:pPr>
      <w:rPr>
        <w:rFonts w:hint="default"/>
        <w:lang w:val="cs-CZ" w:eastAsia="en-US" w:bidi="ar-SA"/>
      </w:rPr>
    </w:lvl>
  </w:abstractNum>
  <w:abstractNum w:abstractNumId="1" w15:restartNumberingAfterBreak="0">
    <w:nsid w:val="592C466B"/>
    <w:multiLevelType w:val="hybridMultilevel"/>
    <w:tmpl w:val="7316B72E"/>
    <w:lvl w:ilvl="0" w:tplc="CEA62C68">
      <w:numFmt w:val="bullet"/>
      <w:lvlText w:val="-"/>
      <w:lvlJc w:val="left"/>
      <w:pPr>
        <w:ind w:left="236" w:hanging="135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363FE8">
      <w:numFmt w:val="bullet"/>
      <w:lvlText w:val="•"/>
      <w:lvlJc w:val="left"/>
      <w:pPr>
        <w:ind w:left="1178" w:hanging="135"/>
      </w:pPr>
      <w:rPr>
        <w:rFonts w:hint="default"/>
        <w:lang w:val="cs-CZ" w:eastAsia="en-US" w:bidi="ar-SA"/>
      </w:rPr>
    </w:lvl>
    <w:lvl w:ilvl="2" w:tplc="01A0C8FE">
      <w:numFmt w:val="bullet"/>
      <w:lvlText w:val="•"/>
      <w:lvlJc w:val="left"/>
      <w:pPr>
        <w:ind w:left="2116" w:hanging="135"/>
      </w:pPr>
      <w:rPr>
        <w:rFonts w:hint="default"/>
        <w:lang w:val="cs-CZ" w:eastAsia="en-US" w:bidi="ar-SA"/>
      </w:rPr>
    </w:lvl>
    <w:lvl w:ilvl="3" w:tplc="31969956">
      <w:numFmt w:val="bullet"/>
      <w:lvlText w:val="•"/>
      <w:lvlJc w:val="left"/>
      <w:pPr>
        <w:ind w:left="3054" w:hanging="135"/>
      </w:pPr>
      <w:rPr>
        <w:rFonts w:hint="default"/>
        <w:lang w:val="cs-CZ" w:eastAsia="en-US" w:bidi="ar-SA"/>
      </w:rPr>
    </w:lvl>
    <w:lvl w:ilvl="4" w:tplc="24EE292C">
      <w:numFmt w:val="bullet"/>
      <w:lvlText w:val="•"/>
      <w:lvlJc w:val="left"/>
      <w:pPr>
        <w:ind w:left="3992" w:hanging="135"/>
      </w:pPr>
      <w:rPr>
        <w:rFonts w:hint="default"/>
        <w:lang w:val="cs-CZ" w:eastAsia="en-US" w:bidi="ar-SA"/>
      </w:rPr>
    </w:lvl>
    <w:lvl w:ilvl="5" w:tplc="F9C48A72">
      <w:numFmt w:val="bullet"/>
      <w:lvlText w:val="•"/>
      <w:lvlJc w:val="left"/>
      <w:pPr>
        <w:ind w:left="4930" w:hanging="135"/>
      </w:pPr>
      <w:rPr>
        <w:rFonts w:hint="default"/>
        <w:lang w:val="cs-CZ" w:eastAsia="en-US" w:bidi="ar-SA"/>
      </w:rPr>
    </w:lvl>
    <w:lvl w:ilvl="6" w:tplc="A9046E0C">
      <w:numFmt w:val="bullet"/>
      <w:lvlText w:val="•"/>
      <w:lvlJc w:val="left"/>
      <w:pPr>
        <w:ind w:left="5868" w:hanging="135"/>
      </w:pPr>
      <w:rPr>
        <w:rFonts w:hint="default"/>
        <w:lang w:val="cs-CZ" w:eastAsia="en-US" w:bidi="ar-SA"/>
      </w:rPr>
    </w:lvl>
    <w:lvl w:ilvl="7" w:tplc="3CAC0A16">
      <w:numFmt w:val="bullet"/>
      <w:lvlText w:val="•"/>
      <w:lvlJc w:val="left"/>
      <w:pPr>
        <w:ind w:left="6806" w:hanging="135"/>
      </w:pPr>
      <w:rPr>
        <w:rFonts w:hint="default"/>
        <w:lang w:val="cs-CZ" w:eastAsia="en-US" w:bidi="ar-SA"/>
      </w:rPr>
    </w:lvl>
    <w:lvl w:ilvl="8" w:tplc="6ED455C2">
      <w:numFmt w:val="bullet"/>
      <w:lvlText w:val="•"/>
      <w:lvlJc w:val="left"/>
      <w:pPr>
        <w:ind w:left="7744" w:hanging="135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1"/>
    <w:rsid w:val="005728A9"/>
    <w:rsid w:val="00F22175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C8BDB-BD38-496A-A9A5-08D23F71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06"/>
      <w:ind w:left="236" w:hanging="13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.mendelu.cz/lide/clovek.pl?id=3234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2023-10-12T08:42:00Z</dcterms:created>
  <dcterms:modified xsi:type="dcterms:W3CDTF">2023-10-12T08:42:00Z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2023-10-12T00:00:00Z</vt:filetime>
  </property>
</Properties>
</file>