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36" w:rsidRPr="001D7A19" w:rsidRDefault="00E86B36" w:rsidP="00E86B36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 xml:space="preserve">S M L O U V A   O   D Í L O </w:t>
      </w:r>
    </w:p>
    <w:p w:rsidR="00E86B36" w:rsidRPr="001D7A19" w:rsidRDefault="00E86B36" w:rsidP="00E86B36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E86B36" w:rsidRDefault="00E86B36" w:rsidP="00E86B36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614/2017 </w:t>
      </w:r>
    </w:p>
    <w:p w:rsidR="00E86B36" w:rsidRPr="001D7A19" w:rsidRDefault="00E86B36" w:rsidP="00E86B36">
      <w:pPr>
        <w:jc w:val="center"/>
        <w:rPr>
          <w:rFonts w:ascii="Arial CE" w:hAnsi="Arial CE" w:cs="Arial"/>
          <w:b/>
          <w:sz w:val="22"/>
          <w:szCs w:val="22"/>
        </w:rPr>
      </w:pPr>
    </w:p>
    <w:p w:rsidR="00E86B36" w:rsidRPr="001D7A19" w:rsidRDefault="00E86B36" w:rsidP="00E86B36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E86B36" w:rsidRPr="00E47395" w:rsidRDefault="00E86B36" w:rsidP="00E86B36">
      <w:pPr>
        <w:jc w:val="center"/>
        <w:rPr>
          <w:rFonts w:ascii="Arial CE" w:hAnsi="Arial CE" w:cs="Arial"/>
          <w:b/>
          <w:highlight w:val="yellow"/>
        </w:rPr>
      </w:pPr>
    </w:p>
    <w:p w:rsidR="00E86B36" w:rsidRDefault="00E86B36" w:rsidP="00E86B36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F04B7A">
        <w:rPr>
          <w:rFonts w:ascii="Arial CE" w:hAnsi="Arial CE" w:cs="Arial"/>
          <w:b/>
          <w:sz w:val="28"/>
          <w:szCs w:val="28"/>
        </w:rPr>
        <w:t>VT Blatenský příkop ř.km 5,780 - 6,738 -  oprava opevnění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E86B36" w:rsidRPr="001D7A19" w:rsidRDefault="00E86B36" w:rsidP="00E86B36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E86B36" w:rsidRPr="00E47395" w:rsidRDefault="00E86B36" w:rsidP="00E86B36">
      <w:pPr>
        <w:tabs>
          <w:tab w:val="left" w:pos="4080"/>
        </w:tabs>
        <w:jc w:val="both"/>
        <w:rPr>
          <w:rFonts w:ascii="Arial CE" w:hAnsi="Arial CE" w:cs="Arial"/>
          <w:b/>
        </w:rPr>
      </w:pPr>
    </w:p>
    <w:p w:rsidR="00E86B36" w:rsidRPr="001D7A19" w:rsidRDefault="00E86B3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86B36" w:rsidRPr="001D7A19" w:rsidRDefault="00E86B36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E86B36" w:rsidRPr="001D7A19" w:rsidRDefault="00E86B3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86B36" w:rsidRPr="001D7A19" w:rsidRDefault="00E86B36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E86B36" w:rsidRPr="001D7A19" w:rsidRDefault="00E86B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E86B36" w:rsidRPr="001D7A19" w:rsidRDefault="00E86B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E86B36" w:rsidRPr="001D7A19" w:rsidRDefault="00E86B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E86B36" w:rsidRPr="001D7A19" w:rsidRDefault="00E86B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E86B36" w:rsidRPr="001D7A19" w:rsidRDefault="00E86B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E86B36" w:rsidRPr="001D7A19" w:rsidRDefault="00E86B36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86B36" w:rsidRDefault="00E86B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86B36" w:rsidRPr="001D7A19" w:rsidRDefault="00E86B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E86B36" w:rsidRDefault="00E86B3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86B36" w:rsidRDefault="00E86B3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86B36" w:rsidRDefault="00E86B3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86B36" w:rsidRDefault="00E86B3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86B36" w:rsidRPr="001D7A19" w:rsidRDefault="00E86B36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E86B36" w:rsidRDefault="00E86B3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86B36" w:rsidRDefault="00E86B3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86B36" w:rsidRPr="001D7A19" w:rsidRDefault="00E86B3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E86B36" w:rsidRDefault="00E86B3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86B36" w:rsidRDefault="00E86B3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86B36" w:rsidRDefault="00E86B3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86B36" w:rsidRDefault="00E86B3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86B36" w:rsidRPr="001D7A19" w:rsidRDefault="00E86B3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86B36" w:rsidRPr="001D7A19" w:rsidRDefault="00E86B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86B36" w:rsidRDefault="00E86B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86B36" w:rsidRDefault="00E86B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86B36" w:rsidRDefault="00E86B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86B36" w:rsidRPr="001D7A19" w:rsidRDefault="00E86B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86B36" w:rsidRPr="001D7A19" w:rsidRDefault="00E86B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E86B36" w:rsidRPr="001D7A19" w:rsidRDefault="00E86B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E86B36" w:rsidRDefault="00E86B3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E86B36" w:rsidRDefault="00E86B3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86B36" w:rsidRDefault="00E86B3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86B36" w:rsidRDefault="00E86B3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625AB3" w:rsidRPr="00AE5CF0" w:rsidRDefault="00625AB3" w:rsidP="00625AB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E5CF0">
        <w:rPr>
          <w:rFonts w:ascii="Arial CE" w:hAnsi="Arial CE" w:cs="Arial"/>
          <w:b/>
          <w:sz w:val="22"/>
          <w:szCs w:val="22"/>
        </w:rPr>
        <w:lastRenderedPageBreak/>
        <w:t>Dodavatel:</w:t>
      </w:r>
      <w:r w:rsidRPr="00AE5CF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NDCon s.r.o.</w:t>
      </w:r>
    </w:p>
    <w:p w:rsidR="00625AB3" w:rsidRPr="00AE5CF0" w:rsidRDefault="00625AB3" w:rsidP="00625AB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AE5CF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Zlatnická 10/1582</w:t>
      </w:r>
      <w:r w:rsidRPr="00AE5CF0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110 00 Praha 1</w:t>
      </w:r>
    </w:p>
    <w:p w:rsidR="00625AB3" w:rsidRPr="00AE5CF0" w:rsidRDefault="00625AB3" w:rsidP="00625AB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 xml:space="preserve">IČ: </w:t>
      </w:r>
      <w:r w:rsidRPr="00AE5C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64969511</w:t>
      </w:r>
      <w:r w:rsidRPr="00AE5CF0">
        <w:rPr>
          <w:rFonts w:ascii="Arial" w:hAnsi="Arial" w:cs="Arial"/>
          <w:sz w:val="22"/>
          <w:szCs w:val="22"/>
        </w:rPr>
        <w:tab/>
      </w:r>
    </w:p>
    <w:p w:rsidR="00625AB3" w:rsidRPr="00AE5CF0" w:rsidRDefault="00625AB3" w:rsidP="00625AB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>DIČ:</w:t>
      </w:r>
      <w:r w:rsidRPr="00AE5CF0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64969511</w:t>
      </w:r>
      <w:r w:rsidRPr="00AE5CF0">
        <w:rPr>
          <w:rFonts w:ascii="Arial" w:hAnsi="Arial" w:cs="Arial"/>
          <w:sz w:val="22"/>
          <w:szCs w:val="22"/>
        </w:rPr>
        <w:tab/>
      </w:r>
    </w:p>
    <w:p w:rsidR="00625AB3" w:rsidRPr="00AE5CF0" w:rsidRDefault="00625AB3" w:rsidP="00625AB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625AB3" w:rsidRDefault="00625AB3" w:rsidP="00625AB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>zastoupená:</w:t>
      </w:r>
      <w:r w:rsidRPr="00AE5CF0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Robert Michek</w:t>
      </w:r>
    </w:p>
    <w:p w:rsidR="00625AB3" w:rsidRPr="0072656C" w:rsidRDefault="00625AB3" w:rsidP="00625A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2656C">
        <w:rPr>
          <w:rFonts w:ascii="Arial" w:hAnsi="Arial" w:cs="Arial"/>
          <w:sz w:val="22"/>
          <w:szCs w:val="22"/>
        </w:rPr>
        <w:t xml:space="preserve">tel.: </w:t>
      </w:r>
      <w:r w:rsidR="00632B82" w:rsidRPr="0072656C">
        <w:rPr>
          <w:rFonts w:ascii="Arial" w:hAnsi="Arial" w:cs="Arial"/>
          <w:sz w:val="22"/>
          <w:szCs w:val="22"/>
        </w:rPr>
        <w:t>+420 739 062 267</w:t>
      </w:r>
    </w:p>
    <w:p w:rsidR="00625AB3" w:rsidRPr="0072656C" w:rsidRDefault="00625AB3" w:rsidP="00625A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  <w:t xml:space="preserve">email: </w:t>
      </w:r>
      <w:r w:rsidR="00632B82" w:rsidRPr="0072656C">
        <w:rPr>
          <w:rFonts w:ascii="Arial" w:hAnsi="Arial" w:cs="Arial"/>
          <w:sz w:val="22"/>
          <w:szCs w:val="22"/>
        </w:rPr>
        <w:t>robert.michek@ndcon.cz</w:t>
      </w:r>
    </w:p>
    <w:p w:rsidR="00625AB3" w:rsidRPr="0072656C" w:rsidRDefault="00625AB3" w:rsidP="00625A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>zástupce ve věcech smluvních:</w:t>
      </w:r>
      <w:r w:rsidRPr="0072656C">
        <w:rPr>
          <w:rFonts w:ascii="Arial" w:hAnsi="Arial" w:cs="Arial"/>
          <w:sz w:val="22"/>
          <w:szCs w:val="22"/>
        </w:rPr>
        <w:tab/>
      </w:r>
      <w:r w:rsidR="00632B82" w:rsidRPr="0072656C">
        <w:rPr>
          <w:rFonts w:ascii="Arial" w:hAnsi="Arial" w:cs="Arial"/>
          <w:sz w:val="22"/>
          <w:szCs w:val="22"/>
        </w:rPr>
        <w:t>Ing. František Vackář</w:t>
      </w:r>
    </w:p>
    <w:p w:rsidR="00625AB3" w:rsidRPr="0072656C" w:rsidRDefault="00625AB3" w:rsidP="00625A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  <w:t>tel.:</w:t>
      </w:r>
      <w:r w:rsidR="00632B82" w:rsidRPr="0072656C">
        <w:rPr>
          <w:rFonts w:ascii="Arial" w:hAnsi="Arial" w:cs="Arial"/>
          <w:sz w:val="22"/>
          <w:szCs w:val="22"/>
        </w:rPr>
        <w:t xml:space="preserve"> +420 733 643 358</w:t>
      </w:r>
    </w:p>
    <w:p w:rsidR="00625AB3" w:rsidRPr="0072656C" w:rsidRDefault="00625AB3" w:rsidP="00625A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  <w:t>email:</w:t>
      </w:r>
      <w:r w:rsidR="00632B82" w:rsidRPr="0072656C">
        <w:rPr>
          <w:rFonts w:ascii="Arial" w:hAnsi="Arial" w:cs="Arial"/>
          <w:sz w:val="22"/>
          <w:szCs w:val="22"/>
        </w:rPr>
        <w:t xml:space="preserve"> frantisek.vackar@ndcon.cz</w:t>
      </w:r>
    </w:p>
    <w:p w:rsidR="00625AB3" w:rsidRPr="0072656C" w:rsidRDefault="00625AB3" w:rsidP="00625A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>zástupce ve věcech technických:</w:t>
      </w:r>
      <w:r w:rsidRPr="0072656C">
        <w:rPr>
          <w:rFonts w:ascii="Arial" w:hAnsi="Arial" w:cs="Arial"/>
          <w:sz w:val="22"/>
          <w:szCs w:val="22"/>
        </w:rPr>
        <w:tab/>
      </w:r>
      <w:r w:rsidR="00632B82" w:rsidRPr="0072656C">
        <w:rPr>
          <w:rFonts w:ascii="Arial" w:hAnsi="Arial" w:cs="Arial"/>
          <w:sz w:val="22"/>
          <w:szCs w:val="22"/>
        </w:rPr>
        <w:t>Ing. Lukáš Jaroš</w:t>
      </w:r>
    </w:p>
    <w:p w:rsidR="00625AB3" w:rsidRPr="0072656C" w:rsidRDefault="00625AB3" w:rsidP="00625A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  <w:t>tel.:</w:t>
      </w:r>
      <w:r w:rsidR="00632B82" w:rsidRPr="0072656C">
        <w:rPr>
          <w:rFonts w:ascii="Arial" w:hAnsi="Arial" w:cs="Arial"/>
          <w:sz w:val="22"/>
          <w:szCs w:val="22"/>
        </w:rPr>
        <w:t xml:space="preserve"> +420 734 818 435</w:t>
      </w:r>
    </w:p>
    <w:p w:rsidR="00625AB3" w:rsidRPr="0072656C" w:rsidRDefault="00625AB3" w:rsidP="00625AB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  <w:t>email:</w:t>
      </w:r>
      <w:r w:rsidR="00632B82" w:rsidRPr="0072656C">
        <w:rPr>
          <w:rFonts w:ascii="Arial" w:hAnsi="Arial" w:cs="Arial"/>
          <w:sz w:val="22"/>
          <w:szCs w:val="22"/>
        </w:rPr>
        <w:t xml:space="preserve"> lukas.jaros@seznam.cz</w:t>
      </w:r>
    </w:p>
    <w:p w:rsidR="00625AB3" w:rsidRPr="0072656C" w:rsidRDefault="00625AB3" w:rsidP="00625AB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>Bankovní spojení:</w:t>
      </w:r>
      <w:r w:rsidRPr="0072656C">
        <w:rPr>
          <w:rFonts w:ascii="Arial" w:hAnsi="Arial" w:cs="Arial"/>
          <w:sz w:val="22"/>
          <w:szCs w:val="22"/>
        </w:rPr>
        <w:tab/>
      </w:r>
      <w:r w:rsidR="006A3DAA" w:rsidRPr="0072656C">
        <w:rPr>
          <w:rFonts w:ascii="Arial" w:hAnsi="Arial" w:cs="Arial"/>
          <w:sz w:val="22"/>
          <w:szCs w:val="22"/>
        </w:rPr>
        <w:t>KB a.s.</w:t>
      </w:r>
    </w:p>
    <w:p w:rsidR="00625AB3" w:rsidRPr="0072656C" w:rsidRDefault="00625AB3" w:rsidP="00625AB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>číslo účtu:</w:t>
      </w:r>
      <w:r w:rsidRPr="0072656C">
        <w:rPr>
          <w:rFonts w:ascii="Arial" w:hAnsi="Arial" w:cs="Arial"/>
          <w:sz w:val="22"/>
          <w:szCs w:val="22"/>
        </w:rPr>
        <w:tab/>
      </w:r>
      <w:r w:rsidR="006A3DAA" w:rsidRPr="0072656C">
        <w:rPr>
          <w:rFonts w:ascii="Arial" w:hAnsi="Arial" w:cs="Arial"/>
          <w:sz w:val="22"/>
          <w:szCs w:val="22"/>
        </w:rPr>
        <w:t>7494520277/0100</w:t>
      </w:r>
    </w:p>
    <w:p w:rsidR="00625AB3" w:rsidRPr="0072656C" w:rsidRDefault="00625AB3" w:rsidP="00625AB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</w:r>
    </w:p>
    <w:p w:rsidR="00625AB3" w:rsidRPr="001D7A19" w:rsidRDefault="00625AB3" w:rsidP="00625AB3">
      <w:pPr>
        <w:jc w:val="both"/>
        <w:rPr>
          <w:rFonts w:ascii="Arial CE" w:hAnsi="Arial CE" w:cs="Arial"/>
          <w:sz w:val="22"/>
          <w:szCs w:val="22"/>
        </w:rPr>
      </w:pPr>
      <w:r w:rsidRPr="0072656C">
        <w:rPr>
          <w:rFonts w:ascii="Arial CE" w:hAnsi="Arial CE" w:cs="Arial"/>
          <w:sz w:val="22"/>
          <w:szCs w:val="22"/>
        </w:rPr>
        <w:t>Dodavatel je zapsán v Obchodním rejstříku vedeném Městským soudem v Praze,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</w:t>
      </w:r>
      <w:r w:rsidRPr="001D7A19">
        <w:rPr>
          <w:rFonts w:ascii="Arial CE" w:hAnsi="Arial CE" w:cs="Arial"/>
          <w:sz w:val="22"/>
          <w:szCs w:val="22"/>
        </w:rPr>
        <w:t>, vložce č.</w:t>
      </w:r>
      <w:r>
        <w:rPr>
          <w:rFonts w:ascii="Arial CE" w:hAnsi="Arial CE" w:cs="Arial"/>
          <w:sz w:val="22"/>
          <w:szCs w:val="22"/>
        </w:rPr>
        <w:t xml:space="preserve"> 42028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96FE8" w:rsidRPr="001D7A19" w:rsidRDefault="00296FE8" w:rsidP="00625AB3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296FE8" w:rsidRDefault="00296FE8" w:rsidP="00296FE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5145E1" w:rsidRPr="001F65FE" w:rsidRDefault="005145E1" w:rsidP="005145E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v podrobnostech dokumentace pro provedení stavby (dále jen DSJ) včetně </w:t>
      </w:r>
      <w:r w:rsidR="00BF79E4">
        <w:rPr>
          <w:rFonts w:ascii="Arial CE" w:hAnsi="Arial CE" w:cs="Arial"/>
          <w:b/>
          <w:sz w:val="22"/>
          <w:szCs w:val="22"/>
        </w:rPr>
        <w:t>geodetické</w:t>
      </w:r>
      <w:r w:rsidR="00F209A5">
        <w:rPr>
          <w:rFonts w:ascii="Arial CE" w:hAnsi="Arial CE" w:cs="Arial"/>
          <w:b/>
          <w:sz w:val="22"/>
          <w:szCs w:val="22"/>
        </w:rPr>
        <w:t>ho</w:t>
      </w:r>
      <w:r w:rsidR="00BF79E4">
        <w:rPr>
          <w:rFonts w:ascii="Arial CE" w:hAnsi="Arial CE" w:cs="Arial"/>
          <w:b/>
          <w:sz w:val="22"/>
          <w:szCs w:val="22"/>
        </w:rPr>
        <w:t xml:space="preserve"> zaměření, průzkumných prací a </w:t>
      </w:r>
      <w:r w:rsidRPr="001F65FE">
        <w:rPr>
          <w:rFonts w:ascii="Arial CE" w:hAnsi="Arial CE" w:cs="Arial"/>
          <w:b/>
          <w:sz w:val="22"/>
          <w:szCs w:val="22"/>
        </w:rPr>
        <w:t>vyhodnocení potřeby zajištění koordinátora BOZP v přípravě a realizaci stavby nebo zpracování plánu BOZP</w:t>
      </w:r>
    </w:p>
    <w:p w:rsidR="004A574D" w:rsidRPr="008621D0" w:rsidRDefault="004A574D" w:rsidP="004A574D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F3287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Autorský dozor</w:t>
      </w:r>
      <w:r w:rsidR="00DD289E" w:rsidRPr="00F32879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4A574D" w:rsidRDefault="002F2C2C" w:rsidP="00522E93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BF79E4" w:rsidRDefault="00BF79E4" w:rsidP="00BF79E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v podrobnostech dokumentace pro provedení stavby (dále jen DSJ) včetně </w:t>
      </w:r>
      <w:r>
        <w:rPr>
          <w:rFonts w:ascii="Arial CE" w:hAnsi="Arial CE" w:cs="Arial"/>
          <w:b/>
          <w:sz w:val="22"/>
          <w:szCs w:val="22"/>
        </w:rPr>
        <w:t xml:space="preserve">geodetické zaměření, průzkumných prací a </w:t>
      </w:r>
      <w:r w:rsidRPr="001F65FE">
        <w:rPr>
          <w:rFonts w:ascii="Arial CE" w:hAnsi="Arial CE" w:cs="Arial"/>
          <w:b/>
          <w:sz w:val="22"/>
          <w:szCs w:val="22"/>
        </w:rPr>
        <w:t>vyhodnocení potřeby zajištění koordinátora BOZP v přípravě a realizaci stavby nebo zpracování plánu BOZP</w:t>
      </w:r>
    </w:p>
    <w:p w:rsidR="00BF79E4" w:rsidRDefault="00BF79E4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</w:p>
    <w:p w:rsidR="00991037" w:rsidRPr="0038627B" w:rsidRDefault="004A574D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 w:rsidR="002E7734">
        <w:rPr>
          <w:rFonts w:ascii="Arial CE" w:hAnsi="Arial CE" w:cs="Arial"/>
          <w:sz w:val="22"/>
          <w:szCs w:val="22"/>
        </w:rPr>
        <w:t xml:space="preserve"> a 6</w:t>
      </w:r>
      <w:r w:rsidRPr="001D7A19">
        <w:rPr>
          <w:rFonts w:ascii="Arial CE" w:hAnsi="Arial CE" w:cs="Arial"/>
          <w:sz w:val="22"/>
          <w:szCs w:val="22"/>
        </w:rPr>
        <w:t xml:space="preserve"> této vyhlášky.</w:t>
      </w:r>
    </w:p>
    <w:p w:rsidR="004A574D" w:rsidRPr="00BE6EF2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lastRenderedPageBreak/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Pr="00BB0C43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>2x paré tištěné + 1x na elektronickém nosiči dat</w:t>
      </w:r>
    </w:p>
    <w:p w:rsidR="004A574D" w:rsidRPr="00C60059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991037" w:rsidRDefault="00991037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paré PD. Oceněný soupis prací zpracuje dodavatel v počtu - 2x paré tištěné a vloží je do paré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4A574D" w:rsidRPr="0038627B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MPR v počtu 6x paré tištěné + 1x na elektronickém nosiči dat.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Pr="0038627B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CC6787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Pr="00C60059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Výkresy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>(doc, docx, xls, xlsx, dwg, dgn, dxf a dalších, všechny GIS vrstvy musí být ve formátu shapefile (2D), popř. i raster</w:t>
      </w:r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CC6787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C6787" w:rsidRPr="002E1E1F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>Dokumentace bude předána MPR v počtu 6x paré tištěné + 1x na elektronickém nosiči dat.</w:t>
      </w: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2E7734" w:rsidRDefault="003A246A" w:rsidP="00BF79E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2E7734">
        <w:rPr>
          <w:rFonts w:ascii="Arial CE" w:hAnsi="Arial CE" w:cs="Arial"/>
          <w:b/>
          <w:sz w:val="22"/>
          <w:szCs w:val="22"/>
        </w:rPr>
        <w:t>Autorský dozor</w:t>
      </w:r>
      <w:r w:rsidR="00DD289E" w:rsidRPr="002E7734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2E7734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Pr="001D7A19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CF4ABF" w:rsidRPr="004472DF" w:rsidRDefault="00CF4ABF" w:rsidP="00042129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První</w:t>
      </w:r>
      <w:r w:rsidR="00D9362B" w:rsidRPr="002E7734">
        <w:rPr>
          <w:rFonts w:ascii="Arial CE" w:hAnsi="Arial CE" w:cs="Arial"/>
          <w:sz w:val="22"/>
          <w:szCs w:val="22"/>
        </w:rPr>
        <w:t xml:space="preserve"> (vstupní)</w:t>
      </w:r>
      <w:r w:rsidRPr="002E7734">
        <w:rPr>
          <w:rFonts w:ascii="Arial CE" w:hAnsi="Arial CE" w:cs="Arial"/>
          <w:sz w:val="22"/>
          <w:szCs w:val="22"/>
        </w:rPr>
        <w:t xml:space="preserve"> </w:t>
      </w:r>
      <w:r w:rsidR="008243D6" w:rsidRPr="002E7734">
        <w:rPr>
          <w:rFonts w:ascii="Arial CE" w:hAnsi="Arial CE" w:cs="Arial"/>
          <w:sz w:val="22"/>
          <w:szCs w:val="22"/>
        </w:rPr>
        <w:t>VV</w:t>
      </w:r>
      <w:r w:rsidR="005C7362" w:rsidRPr="002E7734">
        <w:rPr>
          <w:rFonts w:ascii="Arial CE" w:hAnsi="Arial CE" w:cs="Arial"/>
          <w:sz w:val="22"/>
          <w:szCs w:val="22"/>
        </w:rPr>
        <w:t xml:space="preserve"> bude svolán nejpozději do </w:t>
      </w:r>
      <w:r w:rsidR="00C800A6">
        <w:rPr>
          <w:rFonts w:ascii="Arial CE" w:hAnsi="Arial CE" w:cs="Arial"/>
          <w:sz w:val="22"/>
          <w:szCs w:val="22"/>
        </w:rPr>
        <w:t>10</w:t>
      </w:r>
      <w:r w:rsidR="006B0B22" w:rsidRPr="002E7734">
        <w:rPr>
          <w:rFonts w:ascii="Arial CE" w:hAnsi="Arial CE" w:cs="Arial"/>
          <w:sz w:val="22"/>
          <w:szCs w:val="22"/>
        </w:rPr>
        <w:t xml:space="preserve"> týdnů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Pr="002E7734">
        <w:rPr>
          <w:rFonts w:ascii="Arial CE" w:hAnsi="Arial CE" w:cs="Arial"/>
          <w:sz w:val="22"/>
          <w:szCs w:val="22"/>
        </w:rPr>
        <w:t>po</w:t>
      </w:r>
      <w:r w:rsidRPr="001D7A19">
        <w:rPr>
          <w:rFonts w:ascii="Arial CE" w:hAnsi="Arial CE" w:cs="Arial"/>
          <w:sz w:val="22"/>
          <w:szCs w:val="22"/>
        </w:rPr>
        <w:t xml:space="preserve">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2E7734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>x pracovní paré - kompletní projektové řešení stavby včetně požadované dokladové části obsahující kladná stanoviska požadovaných subjektů a kladná vyjádření vlastníků pozemků dotčených stavbou, včetně přehledu pozemků dotčených dočasným nebo trvalým záborem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lastRenderedPageBreak/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paré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7734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D</w:t>
      </w:r>
      <w:r w:rsidR="00323842" w:rsidRPr="002E7734">
        <w:rPr>
          <w:rFonts w:ascii="Arial CE" w:hAnsi="Arial CE" w:cs="Arial"/>
          <w:sz w:val="22"/>
          <w:szCs w:val="22"/>
        </w:rPr>
        <w:t>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2E7734">
        <w:rPr>
          <w:rFonts w:ascii="Arial CE" w:hAnsi="Arial CE" w:cs="Arial"/>
          <w:sz w:val="22"/>
          <w:szCs w:val="22"/>
        </w:rPr>
        <w:t xml:space="preserve">investiční </w:t>
      </w:r>
      <w:r w:rsidR="00EE792F" w:rsidRPr="002E7734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2E7734">
        <w:rPr>
          <w:rFonts w:ascii="Arial CE" w:hAnsi="Arial CE" w:cs="Arial"/>
          <w:sz w:val="22"/>
          <w:szCs w:val="22"/>
        </w:rPr>
        <w:t>,</w:t>
      </w:r>
      <w:r w:rsidR="00EE792F" w:rsidRPr="002E7734">
        <w:rPr>
          <w:rFonts w:ascii="Arial CE" w:hAnsi="Arial CE" w:cs="Arial"/>
          <w:sz w:val="22"/>
          <w:szCs w:val="22"/>
        </w:rPr>
        <w:t xml:space="preserve"> předá </w:t>
      </w:r>
      <w:r w:rsidR="00323842" w:rsidRPr="002E7734">
        <w:rPr>
          <w:rFonts w:ascii="Arial CE" w:hAnsi="Arial CE" w:cs="Arial"/>
          <w:sz w:val="22"/>
          <w:szCs w:val="22"/>
        </w:rPr>
        <w:t>dodavatel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MPR </w:t>
      </w:r>
      <w:r w:rsidR="00EE792F" w:rsidRPr="002E7734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2E7734">
        <w:rPr>
          <w:rFonts w:ascii="Arial CE" w:hAnsi="Arial CE" w:cs="Arial"/>
          <w:sz w:val="22"/>
          <w:szCs w:val="22"/>
        </w:rPr>
        <w:t>10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4C134D" w:rsidRPr="002E7734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7734">
        <w:rPr>
          <w:rFonts w:ascii="Arial CE" w:hAnsi="Arial CE" w:cs="Arial"/>
          <w:sz w:val="22"/>
          <w:szCs w:val="22"/>
        </w:rPr>
        <w:t>dnů zbývající</w:t>
      </w:r>
      <w:r w:rsidR="00734CBB" w:rsidRPr="002E7734">
        <w:rPr>
          <w:rFonts w:ascii="Arial CE" w:hAnsi="Arial CE" w:cs="Arial"/>
          <w:sz w:val="22"/>
          <w:szCs w:val="22"/>
        </w:rPr>
        <w:t xml:space="preserve"> </w:t>
      </w:r>
      <w:r w:rsidR="00A600FB" w:rsidRPr="002E7734">
        <w:rPr>
          <w:rFonts w:ascii="Arial CE" w:hAnsi="Arial CE" w:cs="Arial"/>
          <w:sz w:val="22"/>
          <w:szCs w:val="22"/>
        </w:rPr>
        <w:t>4</w:t>
      </w:r>
      <w:r w:rsidR="00734CBB" w:rsidRPr="002E7734">
        <w:rPr>
          <w:rFonts w:ascii="Arial CE" w:hAnsi="Arial CE" w:cs="Arial"/>
          <w:sz w:val="22"/>
          <w:szCs w:val="22"/>
        </w:rPr>
        <w:t>x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="00C7389E" w:rsidRPr="002E7734">
        <w:rPr>
          <w:rFonts w:ascii="Arial CE" w:hAnsi="Arial CE" w:cs="Arial"/>
          <w:sz w:val="22"/>
          <w:szCs w:val="22"/>
        </w:rPr>
        <w:t xml:space="preserve">kompletní </w:t>
      </w:r>
      <w:r w:rsidR="00EE792F" w:rsidRPr="002E7734">
        <w:rPr>
          <w:rFonts w:ascii="Arial CE" w:hAnsi="Arial CE" w:cs="Arial"/>
          <w:sz w:val="22"/>
          <w:szCs w:val="22"/>
        </w:rPr>
        <w:t xml:space="preserve">paré </w:t>
      </w:r>
      <w:r w:rsidR="001F50E3" w:rsidRPr="002E7734">
        <w:rPr>
          <w:rFonts w:ascii="Arial CE" w:hAnsi="Arial CE" w:cs="Arial"/>
          <w:sz w:val="22"/>
          <w:szCs w:val="22"/>
        </w:rPr>
        <w:t xml:space="preserve">PD </w:t>
      </w:r>
      <w:r w:rsidR="00EE792F" w:rsidRPr="002E7734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7734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7734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2E7734">
        <w:rPr>
          <w:rFonts w:ascii="Arial CE" w:hAnsi="Arial CE" w:cs="Arial"/>
          <w:sz w:val="22"/>
          <w:szCs w:val="22"/>
        </w:rPr>
        <w:t xml:space="preserve">dodavatel </w:t>
      </w:r>
      <w:r w:rsidR="00824C23" w:rsidRPr="002E7734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7734">
        <w:rPr>
          <w:rFonts w:ascii="Arial CE" w:hAnsi="Arial CE" w:cs="Arial"/>
          <w:sz w:val="22"/>
          <w:szCs w:val="22"/>
        </w:rPr>
        <w:t>Jedná</w:t>
      </w:r>
      <w:r w:rsidR="007901CA" w:rsidRPr="002E7734">
        <w:rPr>
          <w:rFonts w:ascii="Arial CE" w:hAnsi="Arial CE" w:cs="Arial"/>
          <w:sz w:val="22"/>
          <w:szCs w:val="22"/>
        </w:rPr>
        <w:t xml:space="preserve"> -</w:t>
      </w:r>
      <w:r w:rsidR="00F213AE" w:rsidRPr="002E7734">
        <w:rPr>
          <w:rFonts w:ascii="Arial CE" w:hAnsi="Arial CE" w:cs="Arial"/>
          <w:sz w:val="22"/>
          <w:szCs w:val="22"/>
        </w:rPr>
        <w:t xml:space="preserve"> li se o </w:t>
      </w:r>
      <w:r w:rsidR="007901CA" w:rsidRPr="002E7734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Pr="002E7734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CC6787" w:rsidRDefault="00CC678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193988" w:rsidRPr="00193988">
        <w:rPr>
          <w:rFonts w:ascii="Arial CE" w:hAnsi="Arial CE" w:cs="Arial"/>
          <w:b/>
          <w:sz w:val="22"/>
          <w:szCs w:val="22"/>
        </w:rPr>
        <w:t>22</w:t>
      </w:r>
      <w:r w:rsidR="00067F4D" w:rsidRPr="00193988">
        <w:rPr>
          <w:rFonts w:ascii="Arial CE" w:hAnsi="Arial CE" w:cs="Arial"/>
          <w:b/>
          <w:sz w:val="22"/>
          <w:szCs w:val="22"/>
        </w:rPr>
        <w:t>.</w:t>
      </w:r>
      <w:r w:rsidR="0057498B" w:rsidRPr="00193988">
        <w:rPr>
          <w:rFonts w:ascii="Arial CE" w:hAnsi="Arial CE" w:cs="Arial"/>
          <w:b/>
          <w:sz w:val="22"/>
          <w:szCs w:val="22"/>
        </w:rPr>
        <w:t>0</w:t>
      </w:r>
      <w:r w:rsidR="00F209A5" w:rsidRPr="00193988">
        <w:rPr>
          <w:rFonts w:ascii="Arial CE" w:hAnsi="Arial CE" w:cs="Arial"/>
          <w:b/>
          <w:sz w:val="22"/>
          <w:szCs w:val="22"/>
        </w:rPr>
        <w:t>6</w:t>
      </w:r>
      <w:r w:rsidR="00067F4D" w:rsidRPr="00193988">
        <w:rPr>
          <w:rFonts w:ascii="Arial CE" w:hAnsi="Arial CE" w:cs="Arial"/>
          <w:b/>
          <w:sz w:val="22"/>
          <w:szCs w:val="22"/>
        </w:rPr>
        <w:t>.2017</w:t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="00C800A6" w:rsidRPr="00FB25F1">
        <w:rPr>
          <w:rFonts w:ascii="Arial CE" w:hAnsi="Arial CE" w:cs="Arial"/>
          <w:sz w:val="22"/>
          <w:szCs w:val="22"/>
        </w:rPr>
        <w:t>(předání a převzetí kompletní PD</w:t>
      </w:r>
      <w:r w:rsidR="00C800A6">
        <w:rPr>
          <w:rFonts w:ascii="Arial CE" w:hAnsi="Arial CE" w:cs="Arial"/>
          <w:sz w:val="22"/>
          <w:szCs w:val="22"/>
        </w:rPr>
        <w:t xml:space="preserve"> - </w:t>
      </w:r>
      <w:r w:rsidR="00C800A6" w:rsidRPr="006B3E0B">
        <w:rPr>
          <w:rFonts w:ascii="Arial CE" w:hAnsi="Arial CE" w:cs="Arial"/>
          <w:sz w:val="22"/>
          <w:szCs w:val="22"/>
        </w:rPr>
        <w:t>tj. 2 paré po ZVV</w:t>
      </w:r>
      <w:r w:rsidR="00C800A6" w:rsidRPr="00FB25F1">
        <w:rPr>
          <w:rFonts w:ascii="Arial CE" w:hAnsi="Arial CE" w:cs="Arial"/>
          <w:sz w:val="22"/>
          <w:szCs w:val="22"/>
        </w:rPr>
        <w:t>)</w:t>
      </w:r>
      <w:r w:rsidR="008F1A46" w:rsidRPr="00FB25F1">
        <w:rPr>
          <w:rFonts w:ascii="Arial CE" w:hAnsi="Arial CE" w:cs="Arial"/>
          <w:sz w:val="22"/>
          <w:szCs w:val="22"/>
        </w:rPr>
        <w:t>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C800A6">
        <w:rPr>
          <w:rFonts w:ascii="Arial CE" w:hAnsi="Arial CE" w:cs="Arial"/>
          <w:b/>
          <w:sz w:val="22"/>
          <w:szCs w:val="22"/>
        </w:rPr>
        <w:tab/>
      </w:r>
      <w:r w:rsidR="00F209A5">
        <w:rPr>
          <w:rFonts w:ascii="Arial CE" w:hAnsi="Arial CE" w:cs="Arial"/>
          <w:b/>
          <w:sz w:val="22"/>
          <w:szCs w:val="22"/>
        </w:rPr>
        <w:t>27</w:t>
      </w:r>
      <w:r w:rsidR="0057498B">
        <w:rPr>
          <w:rFonts w:ascii="Arial CE" w:hAnsi="Arial CE" w:cs="Arial"/>
          <w:b/>
          <w:sz w:val="22"/>
          <w:szCs w:val="22"/>
        </w:rPr>
        <w:t>.</w:t>
      </w:r>
      <w:r w:rsidR="00F209A5">
        <w:rPr>
          <w:rFonts w:ascii="Arial CE" w:hAnsi="Arial CE" w:cs="Arial"/>
          <w:b/>
          <w:sz w:val="22"/>
          <w:szCs w:val="22"/>
        </w:rPr>
        <w:t>10</w:t>
      </w:r>
      <w:r w:rsidR="0057498B">
        <w:rPr>
          <w:rFonts w:ascii="Arial CE" w:hAnsi="Arial CE" w:cs="Arial"/>
          <w:b/>
          <w:sz w:val="22"/>
          <w:szCs w:val="22"/>
        </w:rPr>
        <w:t>.2017</w:t>
      </w:r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57498B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C800A6">
        <w:rPr>
          <w:rFonts w:ascii="Arial CE" w:hAnsi="Arial CE" w:cs="Arial"/>
          <w:b/>
          <w:sz w:val="22"/>
          <w:szCs w:val="22"/>
        </w:rPr>
        <w:t xml:space="preserve"> </w:t>
      </w:r>
      <w:r w:rsidR="00C800A6" w:rsidRPr="00280CEE">
        <w:rPr>
          <w:rFonts w:ascii="Arial CE" w:hAnsi="Arial CE" w:cs="Arial"/>
          <w:sz w:val="22"/>
          <w:szCs w:val="22"/>
        </w:rPr>
        <w:t>(předání zbylých 4 paré PD po IK</w:t>
      </w:r>
      <w:r w:rsidR="00C800A6">
        <w:rPr>
          <w:rFonts w:ascii="Arial CE" w:hAnsi="Arial CE" w:cs="Arial"/>
          <w:sz w:val="22"/>
          <w:szCs w:val="22"/>
        </w:rPr>
        <w:t>)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410D35" w:rsidRPr="00410D35">
        <w:rPr>
          <w:rFonts w:ascii="Arial CE" w:hAnsi="Arial CE" w:cs="Arial"/>
          <w:b/>
          <w:sz w:val="22"/>
          <w:szCs w:val="22"/>
        </w:rPr>
        <w:t>30</w:t>
      </w:r>
      <w:r w:rsidR="0057498B" w:rsidRPr="00410D35">
        <w:rPr>
          <w:rFonts w:ascii="Arial CE" w:hAnsi="Arial CE" w:cs="Arial"/>
          <w:b/>
          <w:sz w:val="22"/>
          <w:szCs w:val="22"/>
        </w:rPr>
        <w:t>.</w:t>
      </w:r>
      <w:r w:rsidR="00410D35" w:rsidRPr="00410D35">
        <w:rPr>
          <w:rFonts w:ascii="Arial CE" w:hAnsi="Arial CE" w:cs="Arial"/>
          <w:b/>
          <w:sz w:val="22"/>
          <w:szCs w:val="22"/>
        </w:rPr>
        <w:t>1</w:t>
      </w:r>
      <w:r w:rsidR="00F209A5">
        <w:rPr>
          <w:rFonts w:ascii="Arial CE" w:hAnsi="Arial CE" w:cs="Arial"/>
          <w:b/>
          <w:sz w:val="22"/>
          <w:szCs w:val="22"/>
        </w:rPr>
        <w:t>1</w:t>
      </w:r>
      <w:r w:rsidR="0057498B" w:rsidRPr="00410D35">
        <w:rPr>
          <w:rFonts w:ascii="Arial CE" w:hAnsi="Arial CE" w:cs="Arial"/>
          <w:b/>
          <w:sz w:val="22"/>
          <w:szCs w:val="22"/>
        </w:rPr>
        <w:t>.2017</w:t>
      </w:r>
      <w:r w:rsidR="005569D5"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40BCD" w:rsidRPr="001D7A19" w:rsidRDefault="00640BCD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</w:p>
    <w:p w:rsidR="00410D35" w:rsidRDefault="00410D35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57498B">
        <w:rPr>
          <w:rFonts w:ascii="Arial CE" w:hAnsi="Arial CE" w:cs="Arial"/>
          <w:b/>
          <w:color w:val="000000"/>
          <w:sz w:val="22"/>
          <w:szCs w:val="22"/>
        </w:rPr>
        <w:t>19</w:t>
      </w:r>
      <w:r w:rsidR="00F209A5">
        <w:rPr>
          <w:rFonts w:ascii="Arial CE" w:hAnsi="Arial CE" w:cs="Arial"/>
          <w:b/>
          <w:color w:val="000000"/>
          <w:sz w:val="22"/>
          <w:szCs w:val="22"/>
        </w:rPr>
        <w:t>1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> </w:t>
      </w:r>
      <w:r w:rsidR="00F209A5">
        <w:rPr>
          <w:rFonts w:ascii="Arial CE" w:hAnsi="Arial CE" w:cs="Arial"/>
          <w:b/>
          <w:color w:val="000000"/>
          <w:sz w:val="22"/>
          <w:szCs w:val="22"/>
        </w:rPr>
        <w:t>2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 xml:space="preserve">00,00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067F4D" w:rsidRPr="00993BD4" w:rsidRDefault="00AA2F85" w:rsidP="00067F4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993BD4">
        <w:rPr>
          <w:rFonts w:ascii="Arial CE" w:hAnsi="Arial CE" w:cs="Arial"/>
          <w:b/>
          <w:sz w:val="22"/>
          <w:szCs w:val="22"/>
        </w:rPr>
        <w:t>DS</w:t>
      </w:r>
      <w:r w:rsidR="004A574D" w:rsidRPr="00993BD4">
        <w:rPr>
          <w:rFonts w:ascii="Arial CE" w:hAnsi="Arial CE" w:cs="Arial"/>
          <w:b/>
          <w:sz w:val="22"/>
          <w:szCs w:val="22"/>
        </w:rPr>
        <w:t>J</w:t>
      </w:r>
      <w:r w:rsidR="00042129" w:rsidRPr="00993BD4">
        <w:rPr>
          <w:rFonts w:ascii="Arial CE" w:hAnsi="Arial CE" w:cs="Arial"/>
          <w:b/>
          <w:sz w:val="22"/>
          <w:szCs w:val="22"/>
        </w:rPr>
        <w:tab/>
      </w:r>
      <w:r w:rsidR="00042129" w:rsidRPr="00993BD4">
        <w:rPr>
          <w:rFonts w:ascii="Arial CE" w:hAnsi="Arial CE" w:cs="Arial"/>
          <w:b/>
          <w:sz w:val="22"/>
          <w:szCs w:val="22"/>
        </w:rPr>
        <w:tab/>
      </w:r>
      <w:r w:rsidR="00042129" w:rsidRPr="00993BD4">
        <w:rPr>
          <w:rFonts w:ascii="Arial CE" w:hAnsi="Arial CE" w:cs="Arial"/>
          <w:b/>
          <w:sz w:val="22"/>
          <w:szCs w:val="22"/>
        </w:rPr>
        <w:tab/>
      </w:r>
      <w:r w:rsidR="00042129" w:rsidRPr="00993BD4">
        <w:rPr>
          <w:rFonts w:ascii="Arial CE" w:hAnsi="Arial CE" w:cs="Arial"/>
          <w:b/>
          <w:sz w:val="22"/>
          <w:szCs w:val="22"/>
        </w:rPr>
        <w:tab/>
      </w:r>
      <w:r w:rsidR="00042129" w:rsidRPr="00993BD4">
        <w:rPr>
          <w:rFonts w:ascii="Arial CE" w:hAnsi="Arial CE" w:cs="Arial"/>
          <w:b/>
          <w:sz w:val="22"/>
          <w:szCs w:val="22"/>
        </w:rPr>
        <w:tab/>
      </w:r>
      <w:r w:rsidR="00042129" w:rsidRPr="00993BD4">
        <w:rPr>
          <w:rFonts w:ascii="Arial CE" w:hAnsi="Arial CE" w:cs="Arial"/>
          <w:b/>
          <w:sz w:val="22"/>
          <w:szCs w:val="22"/>
        </w:rPr>
        <w:tab/>
      </w:r>
      <w:r w:rsidRPr="00993BD4">
        <w:rPr>
          <w:rFonts w:ascii="Arial CE" w:hAnsi="Arial CE" w:cs="Arial"/>
          <w:b/>
          <w:sz w:val="22"/>
          <w:szCs w:val="22"/>
        </w:rPr>
        <w:tab/>
      </w:r>
      <w:r w:rsidRPr="00993BD4">
        <w:rPr>
          <w:rFonts w:ascii="Arial CE" w:hAnsi="Arial CE" w:cs="Arial"/>
          <w:b/>
          <w:sz w:val="22"/>
          <w:szCs w:val="22"/>
        </w:rPr>
        <w:tab/>
      </w:r>
      <w:r w:rsidR="00410D35" w:rsidRPr="00993BD4">
        <w:rPr>
          <w:rFonts w:ascii="Arial CE" w:hAnsi="Arial CE" w:cs="Arial"/>
          <w:b/>
          <w:sz w:val="22"/>
          <w:szCs w:val="22"/>
        </w:rPr>
        <w:tab/>
      </w:r>
      <w:r w:rsidR="00F209A5" w:rsidRPr="00993BD4">
        <w:rPr>
          <w:rFonts w:ascii="Arial CE" w:hAnsi="Arial CE" w:cs="Arial"/>
          <w:b/>
          <w:sz w:val="22"/>
          <w:szCs w:val="22"/>
        </w:rPr>
        <w:t>130 0</w:t>
      </w:r>
      <w:r w:rsidR="00FA3625" w:rsidRPr="00993BD4">
        <w:rPr>
          <w:rFonts w:ascii="Arial CE" w:hAnsi="Arial CE" w:cs="Arial"/>
          <w:b/>
          <w:sz w:val="22"/>
          <w:szCs w:val="22"/>
        </w:rPr>
        <w:t>00</w:t>
      </w:r>
      <w:r w:rsidR="0057498B" w:rsidRPr="00993BD4">
        <w:rPr>
          <w:rFonts w:ascii="Arial CE" w:hAnsi="Arial CE" w:cs="Arial"/>
          <w:b/>
          <w:sz w:val="22"/>
          <w:szCs w:val="22"/>
        </w:rPr>
        <w:t>,00</w:t>
      </w:r>
      <w:r w:rsidR="00A014A6" w:rsidRPr="00993BD4">
        <w:rPr>
          <w:rFonts w:ascii="Arial CE" w:hAnsi="Arial CE" w:cs="Arial"/>
          <w:b/>
          <w:sz w:val="22"/>
          <w:szCs w:val="22"/>
        </w:rPr>
        <w:t xml:space="preserve"> Kč bez </w:t>
      </w:r>
      <w:r w:rsidR="00A014A6" w:rsidRPr="00993BD4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A3625" w:rsidRPr="00FA3625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A3625">
        <w:rPr>
          <w:rFonts w:ascii="Arial CE" w:hAnsi="Arial CE" w:cs="Arial"/>
          <w:sz w:val="22"/>
          <w:szCs w:val="22"/>
        </w:rPr>
        <w:t>Geodetické zaměření:</w:t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</w:t>
      </w:r>
      <w:r w:rsidR="00F209A5">
        <w:rPr>
          <w:rFonts w:ascii="Arial CE" w:hAnsi="Arial CE" w:cs="Arial"/>
          <w:sz w:val="22"/>
          <w:szCs w:val="22"/>
        </w:rPr>
        <w:t>40</w:t>
      </w:r>
      <w:r>
        <w:rPr>
          <w:rFonts w:ascii="Arial CE" w:hAnsi="Arial CE" w:cs="Arial"/>
          <w:sz w:val="22"/>
          <w:szCs w:val="22"/>
        </w:rPr>
        <w:t> 000,00</w:t>
      </w:r>
      <w:r w:rsidRPr="00FA3625">
        <w:rPr>
          <w:rFonts w:ascii="Arial CE" w:hAnsi="Arial CE" w:cs="Arial"/>
          <w:sz w:val="22"/>
          <w:szCs w:val="22"/>
        </w:rPr>
        <w:t xml:space="preserve"> 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993BD4" w:rsidRDefault="00993BD4" w:rsidP="00FA362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209A5" w:rsidRDefault="00F209A5" w:rsidP="00FA362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Data ČHMÚ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6 200,00 Kč bez DPH</w:t>
      </w:r>
    </w:p>
    <w:p w:rsidR="00F209A5" w:rsidRDefault="00F209A5" w:rsidP="00FA362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A3625" w:rsidRPr="001D7A19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A3625">
        <w:rPr>
          <w:rFonts w:ascii="Arial CE" w:hAnsi="Arial CE" w:cs="Arial"/>
          <w:sz w:val="22"/>
          <w:szCs w:val="22"/>
        </w:rPr>
        <w:t>Průzkumné práce</w:t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1</w:t>
      </w:r>
      <w:r w:rsidR="00F209A5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> </w:t>
      </w:r>
      <w:r w:rsidR="00F209A5">
        <w:rPr>
          <w:rFonts w:ascii="Arial CE" w:hAnsi="Arial CE" w:cs="Arial"/>
          <w:sz w:val="22"/>
          <w:szCs w:val="22"/>
        </w:rPr>
        <w:t>0</w:t>
      </w:r>
      <w:r>
        <w:rPr>
          <w:rFonts w:ascii="Arial CE" w:hAnsi="Arial CE" w:cs="Arial"/>
          <w:sz w:val="22"/>
          <w:szCs w:val="22"/>
        </w:rPr>
        <w:t>00,00</w:t>
      </w:r>
      <w:r w:rsidRPr="00FA3625">
        <w:rPr>
          <w:rFonts w:ascii="Arial CE" w:hAnsi="Arial CE" w:cs="Arial"/>
          <w:sz w:val="22"/>
          <w:szCs w:val="22"/>
        </w:rPr>
        <w:t xml:space="preserve"> 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993BD4" w:rsidRDefault="00993BD4" w:rsidP="00E5013A">
      <w:pPr>
        <w:pStyle w:val="Zkladntext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 xml:space="preserve">Cena za výkon </w:t>
      </w:r>
      <w:r w:rsidR="00E5013A" w:rsidRPr="0057498B">
        <w:rPr>
          <w:rFonts w:ascii="Arial CE" w:hAnsi="Arial CE" w:cs="Arial"/>
          <w:sz w:val="22"/>
          <w:szCs w:val="22"/>
        </w:rPr>
        <w:t>AD</w:t>
      </w:r>
      <w:r w:rsidR="00E5013A"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57498B">
        <w:rPr>
          <w:rFonts w:ascii="Arial CE" w:hAnsi="Arial CE" w:cs="Arial"/>
          <w:sz w:val="22"/>
          <w:szCs w:val="22"/>
        </w:rPr>
        <w:t xml:space="preserve"> </w:t>
      </w:r>
      <w:r w:rsidR="00E5013A" w:rsidRPr="0057498B">
        <w:rPr>
          <w:rFonts w:ascii="Arial CE" w:hAnsi="Arial CE" w:cs="Arial"/>
          <w:sz w:val="22"/>
          <w:szCs w:val="22"/>
        </w:rPr>
        <w:tab/>
      </w:r>
      <w:r w:rsidR="00F44843" w:rsidRPr="0057498B">
        <w:rPr>
          <w:rFonts w:ascii="Arial CE" w:hAnsi="Arial CE" w:cs="Arial"/>
          <w:sz w:val="22"/>
          <w:szCs w:val="22"/>
        </w:rPr>
        <w:tab/>
      </w:r>
      <w:r w:rsidR="000E5C87" w:rsidRPr="0057498B">
        <w:rPr>
          <w:rFonts w:ascii="Arial CE" w:hAnsi="Arial CE" w:cs="Arial"/>
          <w:sz w:val="22"/>
          <w:szCs w:val="22"/>
        </w:rPr>
        <w:t>650</w:t>
      </w:r>
      <w:r w:rsidRPr="0057498B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FA3625" w:rsidRPr="002E610D" w:rsidRDefault="00FA3625" w:rsidP="00FA3625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>Předání průzkumných prací</w:t>
      </w:r>
      <w:r w:rsidR="00B2678E">
        <w:rPr>
          <w:rFonts w:ascii="Arial CE" w:hAnsi="Arial CE" w:cs="Arial"/>
          <w:sz w:val="22"/>
          <w:szCs w:val="22"/>
        </w:rPr>
        <w:t>, geodetického</w:t>
      </w:r>
      <w:r w:rsidRPr="002E610D">
        <w:rPr>
          <w:rFonts w:ascii="Arial CE" w:hAnsi="Arial CE" w:cs="Arial"/>
          <w:sz w:val="22"/>
          <w:szCs w:val="22"/>
        </w:rPr>
        <w:t xml:space="preserve"> zaměření</w:t>
      </w:r>
      <w:r w:rsidR="00B2678E">
        <w:rPr>
          <w:rFonts w:ascii="Arial CE" w:hAnsi="Arial CE" w:cs="Arial"/>
          <w:sz w:val="22"/>
          <w:szCs w:val="22"/>
        </w:rPr>
        <w:t xml:space="preserve"> a dat ČHMÚ</w:t>
      </w:r>
      <w:r w:rsidRPr="002E610D">
        <w:rPr>
          <w:rFonts w:ascii="Arial CE" w:hAnsi="Arial CE" w:cs="Arial"/>
          <w:sz w:val="22"/>
          <w:szCs w:val="22"/>
        </w:rPr>
        <w:t xml:space="preserve"> – ve výši 100% ceny</w:t>
      </w:r>
      <w:r>
        <w:rPr>
          <w:rFonts w:ascii="Arial CE" w:hAnsi="Arial CE" w:cs="Arial"/>
          <w:sz w:val="22"/>
          <w:szCs w:val="22"/>
        </w:rPr>
        <w:t xml:space="preserve">, tj. </w:t>
      </w:r>
      <w:r w:rsidR="00214603" w:rsidRPr="00214603">
        <w:rPr>
          <w:rFonts w:ascii="Arial CE" w:hAnsi="Arial CE" w:cs="Arial"/>
          <w:b/>
          <w:sz w:val="22"/>
          <w:szCs w:val="22"/>
        </w:rPr>
        <w:t>61</w:t>
      </w:r>
      <w:r w:rsidRPr="00214603">
        <w:rPr>
          <w:rFonts w:ascii="Arial CE" w:hAnsi="Arial CE" w:cs="Arial"/>
          <w:b/>
          <w:sz w:val="22"/>
          <w:szCs w:val="22"/>
        </w:rPr>
        <w:t> </w:t>
      </w:r>
      <w:r w:rsidR="00214603" w:rsidRPr="00214603">
        <w:rPr>
          <w:rFonts w:ascii="Arial CE" w:hAnsi="Arial CE" w:cs="Arial"/>
          <w:b/>
          <w:sz w:val="22"/>
          <w:szCs w:val="22"/>
        </w:rPr>
        <w:t>2</w:t>
      </w:r>
      <w:r w:rsidRPr="00214603">
        <w:rPr>
          <w:rFonts w:ascii="Arial CE" w:hAnsi="Arial CE" w:cs="Arial"/>
          <w:b/>
          <w:sz w:val="22"/>
          <w:szCs w:val="22"/>
        </w:rPr>
        <w:t>00,00</w:t>
      </w:r>
      <w:r w:rsidR="00214603">
        <w:rPr>
          <w:rFonts w:ascii="Arial CE" w:hAnsi="Arial CE" w:cs="Arial"/>
          <w:b/>
          <w:sz w:val="22"/>
          <w:szCs w:val="22"/>
        </w:rPr>
        <w:t xml:space="preserve"> Kč</w:t>
      </w:r>
      <w:r w:rsidRPr="00214603">
        <w:rPr>
          <w:rFonts w:ascii="Arial CE" w:hAnsi="Arial CE" w:cs="Arial"/>
          <w:b/>
          <w:sz w:val="22"/>
          <w:szCs w:val="22"/>
        </w:rPr>
        <w:t xml:space="preserve"> bez</w:t>
      </w:r>
      <w:r w:rsidRPr="00FA3625">
        <w:rPr>
          <w:rFonts w:ascii="Arial CE" w:hAnsi="Arial CE" w:cs="Arial"/>
          <w:b/>
          <w:sz w:val="22"/>
          <w:szCs w:val="22"/>
        </w:rPr>
        <w:t xml:space="preserve"> DPH</w:t>
      </w:r>
      <w:r w:rsidRPr="002E610D">
        <w:rPr>
          <w:rFonts w:ascii="Arial CE" w:hAnsi="Arial CE" w:cs="Arial"/>
          <w:sz w:val="22"/>
          <w:szCs w:val="22"/>
        </w:rPr>
        <w:t xml:space="preserve">. 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FA3625">
        <w:rPr>
          <w:rFonts w:ascii="Arial CE" w:hAnsi="Arial CE" w:cs="Arial"/>
          <w:sz w:val="22"/>
          <w:szCs w:val="22"/>
        </w:rPr>
        <w:t xml:space="preserve">, tj. </w:t>
      </w:r>
      <w:r w:rsidR="00214603" w:rsidRPr="00214603">
        <w:rPr>
          <w:rFonts w:ascii="Arial CE" w:hAnsi="Arial CE" w:cs="Arial"/>
          <w:b/>
          <w:sz w:val="22"/>
          <w:szCs w:val="22"/>
        </w:rPr>
        <w:t>104 0</w:t>
      </w:r>
      <w:r w:rsidR="00FA3625" w:rsidRPr="00214603">
        <w:rPr>
          <w:rFonts w:ascii="Arial CE" w:hAnsi="Arial CE" w:cs="Arial"/>
          <w:b/>
          <w:sz w:val="22"/>
          <w:szCs w:val="22"/>
        </w:rPr>
        <w:t>00,00 bez</w:t>
      </w:r>
      <w:r w:rsidR="00FA3625" w:rsidRPr="00FA3625">
        <w:rPr>
          <w:rFonts w:ascii="Arial CE" w:hAnsi="Arial CE" w:cs="Arial"/>
          <w:b/>
          <w:sz w:val="22"/>
          <w:szCs w:val="22"/>
        </w:rPr>
        <w:t xml:space="preserve"> DPH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FA3625">
        <w:rPr>
          <w:rFonts w:ascii="Arial CE" w:hAnsi="Arial CE" w:cs="Arial"/>
          <w:sz w:val="22"/>
          <w:szCs w:val="22"/>
        </w:rPr>
        <w:t xml:space="preserve">, tj. </w:t>
      </w:r>
      <w:r w:rsidR="00FA3625" w:rsidRPr="00FA3625">
        <w:rPr>
          <w:rFonts w:ascii="Arial CE" w:hAnsi="Arial CE" w:cs="Arial"/>
          <w:b/>
          <w:sz w:val="22"/>
          <w:szCs w:val="22"/>
        </w:rPr>
        <w:t>2</w:t>
      </w:r>
      <w:r w:rsidR="00214603">
        <w:rPr>
          <w:rFonts w:ascii="Arial CE" w:hAnsi="Arial CE" w:cs="Arial"/>
          <w:b/>
          <w:sz w:val="22"/>
          <w:szCs w:val="22"/>
        </w:rPr>
        <w:t>6 0</w:t>
      </w:r>
      <w:r w:rsidR="00FA3625" w:rsidRPr="00FA3625">
        <w:rPr>
          <w:rFonts w:ascii="Arial CE" w:hAnsi="Arial CE" w:cs="Arial"/>
          <w:b/>
          <w:sz w:val="22"/>
          <w:szCs w:val="22"/>
        </w:rPr>
        <w:t>00,00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lastRenderedPageBreak/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li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993BD4" w:rsidRDefault="00993BD4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li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750582" w:rsidRDefault="0075058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E47395" w:rsidRDefault="00E47395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</w:t>
      </w:r>
      <w:r w:rsidR="006E4BA8" w:rsidRPr="001B5B65">
        <w:rPr>
          <w:rFonts w:ascii="Arial CE" w:hAnsi="Arial CE" w:cs="Arial"/>
          <w:sz w:val="22"/>
          <w:szCs w:val="22"/>
        </w:rPr>
        <w:t xml:space="preserve">dodavatele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6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 xml:space="preserve">li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0663DA" w:rsidRDefault="000663DA" w:rsidP="007505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>
        <w:rPr>
          <w:rFonts w:ascii="Arial CE" w:hAnsi="Arial CE" w:cs="Arial"/>
          <w:bCs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0663DA" w:rsidRDefault="000663DA" w:rsidP="000663D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7498B" w:rsidRPr="0057498B" w:rsidRDefault="0057498B" w:rsidP="0057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296FE8" w:rsidRPr="001B7D20" w:rsidRDefault="00296FE8" w:rsidP="00296FE8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v Chomutově dne …………..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  <w:t>v Praze dne ..................</w:t>
      </w: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CC6787" w:rsidRDefault="00CC6787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E47395" w:rsidRDefault="00E47395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93BD4" w:rsidRDefault="00993BD4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93BD4" w:rsidRDefault="00993BD4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93BD4" w:rsidRDefault="00993BD4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E47395" w:rsidRPr="0057498B" w:rsidRDefault="00E47395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57498B" w:rsidRPr="0057498B" w:rsidRDefault="0057498B" w:rsidP="0057498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296FE8" w:rsidRPr="001B7D20" w:rsidRDefault="00296FE8" w:rsidP="00296FE8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……………………………………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  <w:t>…………………………………….</w:t>
      </w:r>
    </w:p>
    <w:p w:rsidR="00296FE8" w:rsidRPr="001B7D20" w:rsidRDefault="00296FE8" w:rsidP="00296FE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Ing. Vlastimil Hasík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 w:cs="Arial"/>
          <w:sz w:val="22"/>
          <w:szCs w:val="22"/>
        </w:rPr>
        <w:t xml:space="preserve">Ing. </w:t>
      </w:r>
      <w:r w:rsidR="00993BD4">
        <w:rPr>
          <w:rFonts w:ascii="Arial" w:hAnsi="Arial" w:cs="Arial"/>
          <w:sz w:val="22"/>
          <w:szCs w:val="22"/>
        </w:rPr>
        <w:t>Robert Michek</w:t>
      </w:r>
      <w:r w:rsidRPr="001B7D20">
        <w:rPr>
          <w:rFonts w:ascii="Arial" w:hAnsi="Arial" w:cs="Arial"/>
          <w:sz w:val="22"/>
          <w:szCs w:val="22"/>
        </w:rPr>
        <w:t xml:space="preserve">. </w:t>
      </w:r>
    </w:p>
    <w:p w:rsidR="00296FE8" w:rsidRPr="00296FE8" w:rsidRDefault="00296FE8" w:rsidP="00296FE8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investiční ředitel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jednatel společnosti</w:t>
      </w:r>
    </w:p>
    <w:p w:rsidR="00296FE8" w:rsidRPr="001B7D20" w:rsidRDefault="00296FE8" w:rsidP="00296FE8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Povodí Ohře, státní podnik</w:t>
      </w:r>
      <w:r w:rsidRPr="001B7D20">
        <w:rPr>
          <w:rFonts w:ascii="Arial" w:hAnsi="Arial"/>
          <w:sz w:val="22"/>
          <w:szCs w:val="22"/>
        </w:rPr>
        <w:tab/>
        <w:t xml:space="preserve"> 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="00993BD4" w:rsidRPr="00993BD4">
        <w:rPr>
          <w:rFonts w:ascii="Arial" w:hAnsi="Arial" w:cs="Arial"/>
          <w:bCs/>
          <w:sz w:val="22"/>
          <w:szCs w:val="22"/>
        </w:rPr>
        <w:t>NDCon s.r.o.</w:t>
      </w:r>
    </w:p>
    <w:p w:rsidR="0057498B" w:rsidRPr="0057498B" w:rsidRDefault="0057498B" w:rsidP="00296FE8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sectPr w:rsidR="0057498B" w:rsidRPr="0057498B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9F6" w:rsidRDefault="00C439F6">
      <w:r>
        <w:separator/>
      </w:r>
    </w:p>
  </w:endnote>
  <w:endnote w:type="continuationSeparator" w:id="0">
    <w:p w:rsidR="00C439F6" w:rsidRDefault="00C4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86B3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86B3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86B3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86B3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9F6" w:rsidRDefault="00C439F6">
      <w:r>
        <w:separator/>
      </w:r>
    </w:p>
  </w:footnote>
  <w:footnote w:type="continuationSeparator" w:id="0">
    <w:p w:rsidR="00C439F6" w:rsidRDefault="00C43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14DFF"/>
    <w:multiLevelType w:val="hybridMultilevel"/>
    <w:tmpl w:val="EDB49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35151"/>
    <w:multiLevelType w:val="hybridMultilevel"/>
    <w:tmpl w:val="EBB0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C2325C4"/>
    <w:multiLevelType w:val="hybridMultilevel"/>
    <w:tmpl w:val="590C85A2"/>
    <w:lvl w:ilvl="0" w:tplc="E390859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7A0E3842"/>
    <w:multiLevelType w:val="hybridMultilevel"/>
    <w:tmpl w:val="34807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05CBF"/>
    <w:multiLevelType w:val="hybridMultilevel"/>
    <w:tmpl w:val="D2464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5"/>
  </w:num>
  <w:num w:numId="4">
    <w:abstractNumId w:val="19"/>
  </w:num>
  <w:num w:numId="5">
    <w:abstractNumId w:val="10"/>
  </w:num>
  <w:num w:numId="6">
    <w:abstractNumId w:val="12"/>
  </w:num>
  <w:num w:numId="7">
    <w:abstractNumId w:val="30"/>
  </w:num>
  <w:num w:numId="8">
    <w:abstractNumId w:val="25"/>
  </w:num>
  <w:num w:numId="9">
    <w:abstractNumId w:val="14"/>
  </w:num>
  <w:num w:numId="10">
    <w:abstractNumId w:val="7"/>
  </w:num>
  <w:num w:numId="11">
    <w:abstractNumId w:val="11"/>
  </w:num>
  <w:num w:numId="12">
    <w:abstractNumId w:val="17"/>
  </w:num>
  <w:num w:numId="13">
    <w:abstractNumId w:val="2"/>
  </w:num>
  <w:num w:numId="14">
    <w:abstractNumId w:val="9"/>
  </w:num>
  <w:num w:numId="15">
    <w:abstractNumId w:val="0"/>
  </w:num>
  <w:num w:numId="16">
    <w:abstractNumId w:val="22"/>
  </w:num>
  <w:num w:numId="17">
    <w:abstractNumId w:val="16"/>
  </w:num>
  <w:num w:numId="18">
    <w:abstractNumId w:val="21"/>
  </w:num>
  <w:num w:numId="19">
    <w:abstractNumId w:val="37"/>
  </w:num>
  <w:num w:numId="20">
    <w:abstractNumId w:val="26"/>
  </w:num>
  <w:num w:numId="21">
    <w:abstractNumId w:val="23"/>
  </w:num>
  <w:num w:numId="22">
    <w:abstractNumId w:val="36"/>
  </w:num>
  <w:num w:numId="23">
    <w:abstractNumId w:val="38"/>
  </w:num>
  <w:num w:numId="24">
    <w:abstractNumId w:val="33"/>
  </w:num>
  <w:num w:numId="25">
    <w:abstractNumId w:val="15"/>
  </w:num>
  <w:num w:numId="26">
    <w:abstractNumId w:val="3"/>
  </w:num>
  <w:num w:numId="27">
    <w:abstractNumId w:val="13"/>
  </w:num>
  <w:num w:numId="28">
    <w:abstractNumId w:val="34"/>
  </w:num>
  <w:num w:numId="29">
    <w:abstractNumId w:val="1"/>
  </w:num>
  <w:num w:numId="30">
    <w:abstractNumId w:val="4"/>
  </w:num>
  <w:num w:numId="31">
    <w:abstractNumId w:val="39"/>
  </w:num>
  <w:num w:numId="32">
    <w:abstractNumId w:val="29"/>
  </w:num>
  <w:num w:numId="33">
    <w:abstractNumId w:val="27"/>
  </w:num>
  <w:num w:numId="34">
    <w:abstractNumId w:val="24"/>
  </w:num>
  <w:num w:numId="35">
    <w:abstractNumId w:val="31"/>
  </w:num>
  <w:num w:numId="36">
    <w:abstractNumId w:val="28"/>
  </w:num>
  <w:num w:numId="37">
    <w:abstractNumId w:val="32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18"/>
  </w:num>
  <w:num w:numId="4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579C2"/>
    <w:rsid w:val="000624DD"/>
    <w:rsid w:val="0006325A"/>
    <w:rsid w:val="00063463"/>
    <w:rsid w:val="00064840"/>
    <w:rsid w:val="00065E2C"/>
    <w:rsid w:val="00065F95"/>
    <w:rsid w:val="000663DA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1828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E7AA3"/>
    <w:rsid w:val="000F2A40"/>
    <w:rsid w:val="000F55C1"/>
    <w:rsid w:val="001002C7"/>
    <w:rsid w:val="001020AB"/>
    <w:rsid w:val="00105C01"/>
    <w:rsid w:val="00110B34"/>
    <w:rsid w:val="00115832"/>
    <w:rsid w:val="00116CCA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2C6E"/>
    <w:rsid w:val="00173166"/>
    <w:rsid w:val="00177384"/>
    <w:rsid w:val="00177C02"/>
    <w:rsid w:val="00177FB6"/>
    <w:rsid w:val="00180BD1"/>
    <w:rsid w:val="001825D8"/>
    <w:rsid w:val="00182A6E"/>
    <w:rsid w:val="00185B2F"/>
    <w:rsid w:val="00187CD4"/>
    <w:rsid w:val="0019335F"/>
    <w:rsid w:val="0019377F"/>
    <w:rsid w:val="00193988"/>
    <w:rsid w:val="001952D4"/>
    <w:rsid w:val="0019765B"/>
    <w:rsid w:val="001A1736"/>
    <w:rsid w:val="001A3460"/>
    <w:rsid w:val="001A37C5"/>
    <w:rsid w:val="001A4F03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EE0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603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6FE8"/>
    <w:rsid w:val="002A2427"/>
    <w:rsid w:val="002A2F7E"/>
    <w:rsid w:val="002A5C22"/>
    <w:rsid w:val="002A633C"/>
    <w:rsid w:val="002B124D"/>
    <w:rsid w:val="002B1B6F"/>
    <w:rsid w:val="002B4882"/>
    <w:rsid w:val="002B5C5A"/>
    <w:rsid w:val="002C0478"/>
    <w:rsid w:val="002C130C"/>
    <w:rsid w:val="002C1521"/>
    <w:rsid w:val="002C1E74"/>
    <w:rsid w:val="002C4571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E7734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2644B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B017F"/>
    <w:rsid w:val="003B09D3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77F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2059"/>
    <w:rsid w:val="004051CE"/>
    <w:rsid w:val="004054E1"/>
    <w:rsid w:val="00405B6C"/>
    <w:rsid w:val="00406BA6"/>
    <w:rsid w:val="0040740F"/>
    <w:rsid w:val="00410541"/>
    <w:rsid w:val="00410D35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4174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E7730"/>
    <w:rsid w:val="004F236E"/>
    <w:rsid w:val="004F5248"/>
    <w:rsid w:val="004F6665"/>
    <w:rsid w:val="005007D6"/>
    <w:rsid w:val="00500ECC"/>
    <w:rsid w:val="00510EB7"/>
    <w:rsid w:val="0051206B"/>
    <w:rsid w:val="0051336E"/>
    <w:rsid w:val="00513775"/>
    <w:rsid w:val="005142C9"/>
    <w:rsid w:val="005145E1"/>
    <w:rsid w:val="00515A63"/>
    <w:rsid w:val="00515C55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498B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D65F9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5AB3"/>
    <w:rsid w:val="00625F6C"/>
    <w:rsid w:val="00626801"/>
    <w:rsid w:val="00627E43"/>
    <w:rsid w:val="00632B82"/>
    <w:rsid w:val="006365CB"/>
    <w:rsid w:val="00636EA7"/>
    <w:rsid w:val="0063729A"/>
    <w:rsid w:val="006403BB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9784D"/>
    <w:rsid w:val="006A1C87"/>
    <w:rsid w:val="006A31ED"/>
    <w:rsid w:val="006A3DAA"/>
    <w:rsid w:val="006A6F2F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56C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582"/>
    <w:rsid w:val="007508D3"/>
    <w:rsid w:val="00751FEB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3630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6D6C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4F31"/>
    <w:rsid w:val="0080571A"/>
    <w:rsid w:val="00805ED4"/>
    <w:rsid w:val="00806663"/>
    <w:rsid w:val="008068F0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16F"/>
    <w:rsid w:val="008621D0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3B7C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1497"/>
    <w:rsid w:val="008D1E4C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91B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BBA"/>
    <w:rsid w:val="00986E43"/>
    <w:rsid w:val="00986F22"/>
    <w:rsid w:val="00987028"/>
    <w:rsid w:val="00990BD7"/>
    <w:rsid w:val="00991037"/>
    <w:rsid w:val="009911A0"/>
    <w:rsid w:val="0099144D"/>
    <w:rsid w:val="00993BD4"/>
    <w:rsid w:val="009941D9"/>
    <w:rsid w:val="009A0385"/>
    <w:rsid w:val="009A10BC"/>
    <w:rsid w:val="009A13DC"/>
    <w:rsid w:val="009A3C20"/>
    <w:rsid w:val="009A40E2"/>
    <w:rsid w:val="009B0C1B"/>
    <w:rsid w:val="009C0B2E"/>
    <w:rsid w:val="009C1F17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37A79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97090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678E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075"/>
    <w:rsid w:val="00B657D1"/>
    <w:rsid w:val="00B66361"/>
    <w:rsid w:val="00B6680D"/>
    <w:rsid w:val="00B753F6"/>
    <w:rsid w:val="00B75B52"/>
    <w:rsid w:val="00B802B7"/>
    <w:rsid w:val="00B82638"/>
    <w:rsid w:val="00B8787D"/>
    <w:rsid w:val="00B87D3F"/>
    <w:rsid w:val="00B92F89"/>
    <w:rsid w:val="00B93566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9E8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BF79E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34D55"/>
    <w:rsid w:val="00C406C6"/>
    <w:rsid w:val="00C412AC"/>
    <w:rsid w:val="00C439F6"/>
    <w:rsid w:val="00C4688E"/>
    <w:rsid w:val="00C46E62"/>
    <w:rsid w:val="00C52DB0"/>
    <w:rsid w:val="00C5469F"/>
    <w:rsid w:val="00C54B21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00A6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4146"/>
    <w:rsid w:val="00CA5D64"/>
    <w:rsid w:val="00CA787E"/>
    <w:rsid w:val="00CB12F4"/>
    <w:rsid w:val="00CB2152"/>
    <w:rsid w:val="00CB27A4"/>
    <w:rsid w:val="00CB4356"/>
    <w:rsid w:val="00CC0327"/>
    <w:rsid w:val="00CC0807"/>
    <w:rsid w:val="00CC3B53"/>
    <w:rsid w:val="00CC626D"/>
    <w:rsid w:val="00CC63EE"/>
    <w:rsid w:val="00CC6787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0B4E"/>
    <w:rsid w:val="00D74E33"/>
    <w:rsid w:val="00D76A79"/>
    <w:rsid w:val="00D76FDB"/>
    <w:rsid w:val="00D77318"/>
    <w:rsid w:val="00D81B28"/>
    <w:rsid w:val="00D830D7"/>
    <w:rsid w:val="00D838A6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464E"/>
    <w:rsid w:val="00DB5210"/>
    <w:rsid w:val="00DB6689"/>
    <w:rsid w:val="00DC0922"/>
    <w:rsid w:val="00DC1696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94B"/>
    <w:rsid w:val="00DE703C"/>
    <w:rsid w:val="00DF2FD1"/>
    <w:rsid w:val="00DF3776"/>
    <w:rsid w:val="00DF53B2"/>
    <w:rsid w:val="00E00412"/>
    <w:rsid w:val="00E008CA"/>
    <w:rsid w:val="00E03363"/>
    <w:rsid w:val="00E03BE6"/>
    <w:rsid w:val="00E04B34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395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6B36"/>
    <w:rsid w:val="00E8792E"/>
    <w:rsid w:val="00E87DF8"/>
    <w:rsid w:val="00E90609"/>
    <w:rsid w:val="00E91F68"/>
    <w:rsid w:val="00E92154"/>
    <w:rsid w:val="00E9281A"/>
    <w:rsid w:val="00E9349C"/>
    <w:rsid w:val="00E934CD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E7ADF"/>
    <w:rsid w:val="00EF286B"/>
    <w:rsid w:val="00EF29DE"/>
    <w:rsid w:val="00EF4617"/>
    <w:rsid w:val="00EF52F1"/>
    <w:rsid w:val="00EF6C1D"/>
    <w:rsid w:val="00EF7C9A"/>
    <w:rsid w:val="00F021F3"/>
    <w:rsid w:val="00F03077"/>
    <w:rsid w:val="00F04B7A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09A5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2879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4C37"/>
    <w:rsid w:val="00F97BA5"/>
    <w:rsid w:val="00FA0ABD"/>
    <w:rsid w:val="00FA1B80"/>
    <w:rsid w:val="00FA3625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62FF-32FF-4786-9483-85EC9748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3616</Words>
  <Characters>21341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24908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2017-06-20T06:51:00Z</cp:lastPrinted>
  <dcterms:created xsi:type="dcterms:W3CDTF">2017-06-20T07:08:00Z</dcterms:created>
  <dcterms:modified xsi:type="dcterms:W3CDTF">2017-06-20T07:08:00Z</dcterms:modified>
</cp:coreProperties>
</file>