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7D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  <w:b/>
          <w:caps/>
          <w:spacing w:val="-4"/>
        </w:rPr>
      </w:pPr>
      <w:r w:rsidRPr="00CA0E99">
        <w:rPr>
          <w:rFonts w:ascii="Tahoma" w:hAnsi="Tahoma" w:cs="Tahoma"/>
          <w:b/>
          <w:caps/>
          <w:spacing w:val="-4"/>
        </w:rPr>
        <w:t>SMLOUVa O VÝPŮJČCE</w:t>
      </w:r>
      <w:r w:rsidR="000232AC">
        <w:rPr>
          <w:rFonts w:ascii="Tahoma" w:hAnsi="Tahoma" w:cs="Tahoma"/>
          <w:b/>
          <w:caps/>
          <w:spacing w:val="-4"/>
        </w:rPr>
        <w:t xml:space="preserve"> </w:t>
      </w:r>
      <w:r w:rsidR="00E813B0">
        <w:rPr>
          <w:rFonts w:ascii="Tahoma" w:hAnsi="Tahoma" w:cs="Tahoma"/>
          <w:b/>
          <w:caps/>
          <w:spacing w:val="-4"/>
        </w:rPr>
        <w:t xml:space="preserve"> </w:t>
      </w:r>
      <w:r w:rsidR="00B065BA">
        <w:rPr>
          <w:rFonts w:ascii="Tahoma" w:hAnsi="Tahoma" w:cs="Tahoma"/>
          <w:b/>
          <w:caps/>
          <w:spacing w:val="-4"/>
        </w:rPr>
        <w:t>9</w:t>
      </w:r>
      <w:r w:rsidR="009D5608" w:rsidRPr="0099365F">
        <w:rPr>
          <w:rFonts w:ascii="Tahoma" w:hAnsi="Tahoma" w:cs="Tahoma"/>
          <w:b/>
          <w:caps/>
          <w:spacing w:val="-4"/>
        </w:rPr>
        <w:t>/2023</w:t>
      </w:r>
      <w:r w:rsidRPr="00CA0E99">
        <w:rPr>
          <w:rFonts w:ascii="Tahoma" w:hAnsi="Tahoma" w:cs="Tahoma"/>
          <w:b/>
          <w:caps/>
          <w:spacing w:val="-4"/>
        </w:rPr>
        <w:t xml:space="preserve"> </w:t>
      </w:r>
    </w:p>
    <w:p w:rsidR="001E602B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spacing w:val="-7"/>
        </w:rPr>
        <w:t xml:space="preserve">podle § 2193 až 2200 zákona č. 89/2012 Sb., občanského zákoníku, ve znění pozdějších předpisů, </w:t>
      </w:r>
      <w:r w:rsidR="001526A4">
        <w:rPr>
          <w:rFonts w:ascii="Tahoma" w:hAnsi="Tahoma" w:cs="Tahoma"/>
          <w:spacing w:val="-7"/>
        </w:rPr>
        <w:t xml:space="preserve">(dále jen </w:t>
      </w:r>
      <w:r w:rsidR="00264D06">
        <w:rPr>
          <w:rFonts w:ascii="Tahoma" w:hAnsi="Tahoma" w:cs="Tahoma"/>
          <w:spacing w:val="-7"/>
        </w:rPr>
        <w:t>„</w:t>
      </w:r>
      <w:r w:rsidR="001526A4">
        <w:rPr>
          <w:rFonts w:ascii="Tahoma" w:hAnsi="Tahoma" w:cs="Tahoma"/>
          <w:spacing w:val="-7"/>
        </w:rPr>
        <w:t>občanský zákoník</w:t>
      </w:r>
      <w:r w:rsidR="00264D06">
        <w:rPr>
          <w:rFonts w:ascii="Tahoma" w:hAnsi="Tahoma" w:cs="Tahoma"/>
          <w:spacing w:val="-7"/>
        </w:rPr>
        <w:t>”</w:t>
      </w:r>
      <w:r w:rsidR="001526A4">
        <w:rPr>
          <w:rFonts w:ascii="Tahoma" w:hAnsi="Tahoma" w:cs="Tahoma"/>
          <w:spacing w:val="-7"/>
        </w:rPr>
        <w:t>)</w:t>
      </w:r>
    </w:p>
    <w:p w:rsidR="001E602B" w:rsidRPr="00CA0E99" w:rsidRDefault="001E602B" w:rsidP="001E602B">
      <w:pPr>
        <w:pStyle w:val="Zhlav"/>
        <w:tabs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BA0738" w:rsidRPr="00CA0E99" w:rsidRDefault="00BA0738" w:rsidP="00BA0738">
      <w:pPr>
        <w:pStyle w:val="Odstavecseseznamem"/>
        <w:numPr>
          <w:ilvl w:val="0"/>
          <w:numId w:val="12"/>
        </w:numPr>
        <w:tabs>
          <w:tab w:val="left" w:pos="4820"/>
        </w:tabs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A0E99">
        <w:rPr>
          <w:rFonts w:ascii="Tahoma" w:hAnsi="Tahoma" w:cs="Tahoma"/>
          <w:b/>
          <w:sz w:val="22"/>
          <w:szCs w:val="22"/>
          <w:u w:val="single"/>
        </w:rPr>
        <w:t>Smluvní strany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Národní ústav lidové kultury</w:t>
      </w:r>
      <w:bookmarkStart w:id="0" w:name="_GoBack"/>
      <w:bookmarkEnd w:id="0"/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Zámek 672, 696 62 Strážnice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tel.: 518 306 611, info@nulk.cz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IČ</w:t>
      </w:r>
      <w:r w:rsidR="003142FE">
        <w:rPr>
          <w:rFonts w:ascii="Tahoma" w:hAnsi="Tahoma" w:cs="Tahoma"/>
        </w:rPr>
        <w:t>O</w:t>
      </w:r>
      <w:r w:rsidRPr="00CA0E99">
        <w:rPr>
          <w:rFonts w:ascii="Tahoma" w:hAnsi="Tahoma" w:cs="Tahoma"/>
        </w:rPr>
        <w:t xml:space="preserve">: 00094927, DIČ: CZ00094927 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Bankovní spojení:</w:t>
      </w:r>
      <w:r w:rsidRPr="00CA0E99">
        <w:rPr>
          <w:rFonts w:ascii="Tahoma" w:hAnsi="Tahoma" w:cs="Tahoma"/>
        </w:rPr>
        <w:tab/>
        <w:t xml:space="preserve">ČNB č. </w:t>
      </w:r>
      <w:proofErr w:type="spellStart"/>
      <w:r w:rsidRPr="00CA0E99">
        <w:rPr>
          <w:rFonts w:ascii="Tahoma" w:hAnsi="Tahoma" w:cs="Tahoma"/>
        </w:rPr>
        <w:t>ú.</w:t>
      </w:r>
      <w:proofErr w:type="spellEnd"/>
      <w:r w:rsidRPr="00CA0E99">
        <w:rPr>
          <w:rFonts w:ascii="Tahoma" w:hAnsi="Tahoma" w:cs="Tahoma"/>
        </w:rPr>
        <w:t xml:space="preserve"> 00-21137671/0710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 xml:space="preserve">zastoupený ředitelem PhDr. Martinem </w:t>
      </w:r>
      <w:proofErr w:type="spellStart"/>
      <w:r w:rsidRPr="00CA0E99">
        <w:rPr>
          <w:rFonts w:ascii="Tahoma" w:hAnsi="Tahoma" w:cs="Tahoma"/>
          <w:b/>
        </w:rPr>
        <w:t>Šimšou</w:t>
      </w:r>
      <w:proofErr w:type="spellEnd"/>
      <w:r w:rsidRPr="00CA0E99">
        <w:rPr>
          <w:rFonts w:ascii="Tahoma" w:hAnsi="Tahoma" w:cs="Tahoma"/>
          <w:b/>
        </w:rPr>
        <w:t>, Ph.D.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(dále jen 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Pr="00E231FB" w:rsidRDefault="00583A3A" w:rsidP="00BA0738">
      <w:pPr>
        <w:spacing w:line="276" w:lineRule="auto"/>
        <w:rPr>
          <w:rFonts w:ascii="Tahoma" w:hAnsi="Tahoma" w:cs="Tahoma"/>
        </w:rPr>
      </w:pPr>
      <w:r w:rsidRPr="00E231FB">
        <w:rPr>
          <w:rFonts w:ascii="Tahoma" w:hAnsi="Tahoma" w:cs="Tahoma"/>
        </w:rPr>
        <w:t>a</w:t>
      </w:r>
    </w:p>
    <w:p w:rsidR="00F075B6" w:rsidRPr="001C1F6D" w:rsidRDefault="00684DE0" w:rsidP="00583A3A">
      <w:pPr>
        <w:spacing w:after="0" w:line="276" w:lineRule="auto"/>
        <w:rPr>
          <w:rFonts w:ascii="Tahoma" w:hAnsi="Tahoma" w:cs="Tahoma"/>
          <w:b/>
        </w:rPr>
      </w:pPr>
      <w:r w:rsidRPr="001C1F6D">
        <w:rPr>
          <w:rFonts w:ascii="Tahoma" w:hAnsi="Tahoma" w:cs="Tahoma"/>
          <w:b/>
        </w:rPr>
        <w:t>Nadace Kutná Hora – památka UNESCO</w:t>
      </w:r>
    </w:p>
    <w:p w:rsidR="003142FE" w:rsidRPr="001C1F6D" w:rsidRDefault="00684DE0" w:rsidP="00583A3A">
      <w:pPr>
        <w:spacing w:after="0" w:line="276" w:lineRule="auto"/>
        <w:rPr>
          <w:rFonts w:ascii="Tahoma" w:hAnsi="Tahoma" w:cs="Tahoma"/>
        </w:rPr>
      </w:pPr>
      <w:r w:rsidRPr="001C1F6D">
        <w:rPr>
          <w:rFonts w:ascii="Tahoma" w:hAnsi="Tahoma" w:cs="Tahoma"/>
        </w:rPr>
        <w:t xml:space="preserve">Komenského nám. 41, Kutná Hora 284 01 </w:t>
      </w:r>
    </w:p>
    <w:p w:rsidR="00583A3A" w:rsidRPr="001C1F6D" w:rsidRDefault="00583A3A" w:rsidP="00583A3A">
      <w:pPr>
        <w:spacing w:after="0" w:line="276" w:lineRule="auto"/>
        <w:rPr>
          <w:rFonts w:ascii="Tahoma" w:hAnsi="Tahoma" w:cs="Tahoma"/>
        </w:rPr>
      </w:pPr>
      <w:r w:rsidRPr="001C1F6D">
        <w:rPr>
          <w:rFonts w:ascii="Tahoma" w:hAnsi="Tahoma" w:cs="Tahoma"/>
        </w:rPr>
        <w:t>IČ</w:t>
      </w:r>
      <w:r w:rsidR="003142FE" w:rsidRPr="001C1F6D">
        <w:rPr>
          <w:rFonts w:ascii="Tahoma" w:hAnsi="Tahoma" w:cs="Tahoma"/>
        </w:rPr>
        <w:t>O</w:t>
      </w:r>
      <w:r w:rsidR="00F075B6" w:rsidRPr="001C1F6D">
        <w:rPr>
          <w:rFonts w:ascii="Tahoma" w:hAnsi="Tahoma" w:cs="Tahoma"/>
        </w:rPr>
        <w:t xml:space="preserve">: </w:t>
      </w:r>
      <w:r w:rsidR="00684DE0" w:rsidRPr="001C1F6D">
        <w:rPr>
          <w:rFonts w:ascii="Tahoma" w:hAnsi="Tahoma" w:cs="Tahoma"/>
        </w:rPr>
        <w:t>67672833</w:t>
      </w:r>
      <w:r w:rsidR="00F075B6" w:rsidRPr="001C1F6D">
        <w:rPr>
          <w:rFonts w:ascii="Tahoma" w:hAnsi="Tahoma" w:cs="Tahoma"/>
        </w:rPr>
        <w:t xml:space="preserve">, DIČ: </w:t>
      </w:r>
      <w:r w:rsidR="00684DE0" w:rsidRPr="001C1F6D">
        <w:rPr>
          <w:rFonts w:ascii="Tahoma" w:hAnsi="Tahoma" w:cs="Tahoma"/>
        </w:rPr>
        <w:t>CZ67672833</w:t>
      </w:r>
    </w:p>
    <w:p w:rsidR="00BA0738" w:rsidRPr="001C1F6D" w:rsidRDefault="00684DE0" w:rsidP="00583A3A">
      <w:pPr>
        <w:spacing w:after="0" w:line="276" w:lineRule="auto"/>
        <w:rPr>
          <w:rFonts w:ascii="Tahoma" w:hAnsi="Tahoma" w:cs="Tahoma"/>
        </w:rPr>
      </w:pPr>
      <w:r w:rsidRPr="001C1F6D">
        <w:rPr>
          <w:rFonts w:ascii="Tahoma" w:hAnsi="Tahoma" w:cs="Tahoma"/>
        </w:rPr>
        <w:t xml:space="preserve">Bankovní spojení: </w:t>
      </w:r>
      <w:proofErr w:type="spellStart"/>
      <w:r w:rsidR="00071EA2">
        <w:rPr>
          <w:rFonts w:ascii="Tahoma" w:hAnsi="Tahoma" w:cs="Tahoma"/>
        </w:rPr>
        <w:t>xxxxx</w:t>
      </w:r>
      <w:proofErr w:type="spellEnd"/>
      <w:r w:rsidR="003142FE" w:rsidRPr="001C1F6D">
        <w:rPr>
          <w:rFonts w:ascii="Tahoma" w:hAnsi="Tahoma" w:cs="Tahoma"/>
        </w:rPr>
        <w:t xml:space="preserve">, </w:t>
      </w:r>
      <w:proofErr w:type="spellStart"/>
      <w:proofErr w:type="gramStart"/>
      <w:r w:rsidR="003142FE" w:rsidRPr="001C1F6D">
        <w:rPr>
          <w:rFonts w:ascii="Tahoma" w:hAnsi="Tahoma" w:cs="Tahoma"/>
        </w:rPr>
        <w:t>č.ú</w:t>
      </w:r>
      <w:proofErr w:type="spellEnd"/>
      <w:r w:rsidR="003142FE" w:rsidRPr="001C1F6D">
        <w:rPr>
          <w:rFonts w:ascii="Tahoma" w:hAnsi="Tahoma" w:cs="Tahoma"/>
        </w:rPr>
        <w:t>.</w:t>
      </w:r>
      <w:proofErr w:type="gramEnd"/>
      <w:r w:rsidR="007B3FC6" w:rsidRPr="001C1F6D">
        <w:rPr>
          <w:rFonts w:ascii="Tahoma" w:hAnsi="Tahoma" w:cs="Tahoma"/>
        </w:rPr>
        <w:t xml:space="preserve"> </w:t>
      </w:r>
      <w:proofErr w:type="spellStart"/>
      <w:r w:rsidR="00071EA2">
        <w:rPr>
          <w:rFonts w:ascii="Tahoma" w:hAnsi="Tahoma" w:cs="Tahoma"/>
        </w:rPr>
        <w:t>xxxxx</w:t>
      </w:r>
      <w:proofErr w:type="spellEnd"/>
    </w:p>
    <w:p w:rsidR="00F075B6" w:rsidRPr="00F075B6" w:rsidRDefault="00F075B6" w:rsidP="00583A3A">
      <w:pPr>
        <w:spacing w:after="0" w:line="276" w:lineRule="auto"/>
        <w:rPr>
          <w:rFonts w:ascii="Tahoma" w:hAnsi="Tahoma" w:cs="Tahoma"/>
          <w:b/>
        </w:rPr>
      </w:pPr>
      <w:r w:rsidRPr="001C1F6D">
        <w:rPr>
          <w:rFonts w:ascii="Tahoma" w:hAnsi="Tahoma" w:cs="Tahoma"/>
          <w:b/>
        </w:rPr>
        <w:t xml:space="preserve">zastoupené </w:t>
      </w:r>
      <w:r w:rsidR="00684DE0">
        <w:rPr>
          <w:rFonts w:ascii="Tahoma" w:hAnsi="Tahoma" w:cs="Tahoma"/>
          <w:b/>
        </w:rPr>
        <w:t>ředitelem Mgr. Ing. Pavlem Bezouškou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(dále jen vypůjčitel)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Default="00583A3A" w:rsidP="00BA0738">
      <w:pPr>
        <w:tabs>
          <w:tab w:val="left" w:pos="4820"/>
        </w:tabs>
        <w:spacing w:line="276" w:lineRule="auto"/>
        <w:jc w:val="both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u</w:t>
      </w:r>
      <w:r w:rsidR="00BA0738" w:rsidRPr="00CA0E99">
        <w:rPr>
          <w:rFonts w:ascii="Tahoma" w:hAnsi="Tahoma" w:cs="Tahoma"/>
          <w:bCs/>
        </w:rPr>
        <w:t xml:space="preserve">zavírají na základě vzájemné dohody tuto </w:t>
      </w:r>
      <w:r w:rsidRPr="00CA0E99">
        <w:rPr>
          <w:rFonts w:ascii="Tahoma" w:hAnsi="Tahoma" w:cs="Tahoma"/>
          <w:bCs/>
        </w:rPr>
        <w:t xml:space="preserve">výpůjční </w:t>
      </w:r>
      <w:r w:rsidR="00BA0738" w:rsidRPr="00CA0E99">
        <w:rPr>
          <w:rFonts w:ascii="Tahoma" w:hAnsi="Tahoma" w:cs="Tahoma"/>
          <w:bCs/>
        </w:rPr>
        <w:t>smlouvu:</w:t>
      </w:r>
    </w:p>
    <w:p w:rsidR="009D76FA" w:rsidRPr="00CA0E99" w:rsidRDefault="009D76FA" w:rsidP="00BA0738">
      <w:pPr>
        <w:tabs>
          <w:tab w:val="left" w:pos="4820"/>
        </w:tabs>
        <w:spacing w:line="276" w:lineRule="auto"/>
        <w:jc w:val="both"/>
        <w:rPr>
          <w:rFonts w:ascii="Tahoma" w:hAnsi="Tahoma" w:cs="Tahoma"/>
          <w:bCs/>
        </w:rPr>
      </w:pPr>
    </w:p>
    <w:p w:rsidR="001E602B" w:rsidRPr="00596182" w:rsidRDefault="001E602B" w:rsidP="003B63E8">
      <w:pPr>
        <w:pStyle w:val="Odstavecseseznamem"/>
        <w:numPr>
          <w:ilvl w:val="0"/>
          <w:numId w:val="12"/>
        </w:numPr>
        <w:shd w:val="clear" w:color="auto" w:fill="FFFFFF"/>
        <w:tabs>
          <w:tab w:val="left" w:pos="295"/>
        </w:tabs>
        <w:autoSpaceDE w:val="0"/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96182">
        <w:rPr>
          <w:rFonts w:ascii="Tahoma" w:hAnsi="Tahoma" w:cs="Tahoma"/>
          <w:b/>
          <w:sz w:val="22"/>
          <w:szCs w:val="22"/>
          <w:u w:val="single"/>
        </w:rPr>
        <w:t>Předmět a účel výpůjčky</w:t>
      </w:r>
    </w:p>
    <w:p w:rsidR="001E602B" w:rsidRPr="00CA0E99" w:rsidRDefault="001E602B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num" w:pos="-961"/>
        </w:tabs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CA0E99">
        <w:rPr>
          <w:rFonts w:ascii="Tahoma" w:hAnsi="Tahoma" w:cs="Tahoma"/>
          <w:sz w:val="22"/>
          <w:szCs w:val="22"/>
        </w:rPr>
        <w:t xml:space="preserve">Půjčitel je dle zákona § 2193 a následujícího občanského zákoníku příslušný hospodařit se sbírkovými předměty, které jsou zapsány v CES, Sbírka NÚLK č. </w:t>
      </w:r>
      <w:proofErr w:type="spellStart"/>
      <w:r w:rsidR="00071EA2">
        <w:rPr>
          <w:rFonts w:ascii="Tahoma" w:hAnsi="Tahoma" w:cs="Tahoma"/>
          <w:sz w:val="22"/>
          <w:szCs w:val="22"/>
        </w:rPr>
        <w:t>xxxxx</w:t>
      </w:r>
      <w:proofErr w:type="spellEnd"/>
      <w:r w:rsidR="00071EA2">
        <w:rPr>
          <w:rFonts w:ascii="Tahoma" w:hAnsi="Tahoma" w:cs="Tahoma"/>
          <w:sz w:val="22"/>
          <w:szCs w:val="22"/>
        </w:rPr>
        <w:t xml:space="preserve">. </w:t>
      </w:r>
    </w:p>
    <w:p w:rsidR="001E602B" w:rsidRPr="00CA0E99" w:rsidRDefault="00555FE7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num" w:pos="-961"/>
        </w:tabs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výpůjčky jsou</w:t>
      </w:r>
      <w:r w:rsidR="001E602B" w:rsidRPr="00CA0E99">
        <w:rPr>
          <w:rFonts w:ascii="Tahoma" w:hAnsi="Tahoma" w:cs="Tahoma"/>
          <w:sz w:val="22"/>
          <w:szCs w:val="22"/>
        </w:rPr>
        <w:t xml:space="preserve"> sbírkov</w:t>
      </w:r>
      <w:r>
        <w:rPr>
          <w:rFonts w:ascii="Tahoma" w:hAnsi="Tahoma" w:cs="Tahoma"/>
          <w:sz w:val="22"/>
          <w:szCs w:val="22"/>
        </w:rPr>
        <w:t>é</w:t>
      </w:r>
      <w:r w:rsidR="001E602B" w:rsidRPr="00CA0E99">
        <w:rPr>
          <w:rFonts w:ascii="Tahoma" w:hAnsi="Tahoma" w:cs="Tahoma"/>
          <w:sz w:val="22"/>
          <w:szCs w:val="22"/>
        </w:rPr>
        <w:t xml:space="preserve"> předmě</w:t>
      </w:r>
      <w:r>
        <w:rPr>
          <w:rFonts w:ascii="Tahoma" w:hAnsi="Tahoma" w:cs="Tahoma"/>
          <w:sz w:val="22"/>
          <w:szCs w:val="22"/>
        </w:rPr>
        <w:t>ty</w:t>
      </w:r>
      <w:r w:rsidR="00267CFD">
        <w:rPr>
          <w:rFonts w:ascii="Tahoma" w:hAnsi="Tahoma" w:cs="Tahoma"/>
          <w:sz w:val="22"/>
          <w:szCs w:val="22"/>
        </w:rPr>
        <w:t xml:space="preserve"> a výstavní panely:</w:t>
      </w:r>
      <w:r w:rsidR="00267CFD">
        <w:rPr>
          <w:rFonts w:ascii="Tahoma" w:hAnsi="Tahoma" w:cs="Tahoma"/>
          <w:sz w:val="22"/>
          <w:szCs w:val="22"/>
        </w:rPr>
        <w:tab/>
      </w:r>
      <w:r w:rsidR="00267CFD">
        <w:rPr>
          <w:rFonts w:ascii="Tahoma" w:hAnsi="Tahoma" w:cs="Tahoma"/>
          <w:sz w:val="22"/>
          <w:szCs w:val="22"/>
        </w:rPr>
        <w:tab/>
      </w:r>
      <w:r w:rsidR="00267CFD">
        <w:rPr>
          <w:rFonts w:ascii="Tahoma" w:hAnsi="Tahoma" w:cs="Tahoma"/>
          <w:sz w:val="22"/>
          <w:szCs w:val="22"/>
        </w:rPr>
        <w:tab/>
      </w:r>
    </w:p>
    <w:p w:rsidR="001E602B" w:rsidRPr="00BD783A" w:rsidRDefault="001610B3" w:rsidP="001E602B">
      <w:pPr>
        <w:widowControl w:val="0"/>
        <w:shd w:val="clear" w:color="auto" w:fill="FFFFFF"/>
        <w:autoSpaceDE w:val="0"/>
        <w:spacing w:line="276" w:lineRule="auto"/>
        <w:ind w:left="697"/>
        <w:jc w:val="both"/>
        <w:rPr>
          <w:rFonts w:ascii="Tahoma" w:hAnsi="Tahoma" w:cs="Tahoma"/>
        </w:rPr>
      </w:pPr>
      <w:r w:rsidRPr="00F6624F">
        <w:rPr>
          <w:rFonts w:ascii="Tahoma" w:hAnsi="Tahoma" w:cs="Tahoma"/>
          <w:b/>
        </w:rPr>
        <w:t xml:space="preserve">viz </w:t>
      </w:r>
      <w:r w:rsidR="00CB5F1C">
        <w:rPr>
          <w:rFonts w:ascii="Tahoma" w:hAnsi="Tahoma" w:cs="Tahoma"/>
          <w:b/>
        </w:rPr>
        <w:t>p</w:t>
      </w:r>
      <w:r w:rsidRPr="00F6624F">
        <w:rPr>
          <w:rFonts w:ascii="Tahoma" w:hAnsi="Tahoma" w:cs="Tahoma"/>
          <w:b/>
        </w:rPr>
        <w:t xml:space="preserve">říloha č. 1 ke </w:t>
      </w:r>
      <w:r w:rsidRPr="00BD783A">
        <w:rPr>
          <w:rFonts w:ascii="Tahoma" w:hAnsi="Tahoma" w:cs="Tahoma"/>
          <w:b/>
        </w:rPr>
        <w:t>Smlouvě o výpůjčce</w:t>
      </w:r>
      <w:r w:rsidR="00B065BA" w:rsidRPr="00BD783A">
        <w:rPr>
          <w:rFonts w:ascii="Tahoma" w:hAnsi="Tahoma" w:cs="Tahoma"/>
          <w:b/>
        </w:rPr>
        <w:t xml:space="preserve"> 9</w:t>
      </w:r>
      <w:r w:rsidR="00A02848" w:rsidRPr="00BD783A">
        <w:rPr>
          <w:rFonts w:ascii="Tahoma" w:hAnsi="Tahoma" w:cs="Tahoma"/>
          <w:b/>
        </w:rPr>
        <w:t xml:space="preserve"> /202</w:t>
      </w:r>
      <w:r w:rsidR="009D5608" w:rsidRPr="00BD783A">
        <w:rPr>
          <w:rFonts w:ascii="Tahoma" w:hAnsi="Tahoma" w:cs="Tahoma"/>
          <w:b/>
        </w:rPr>
        <w:t>3</w:t>
      </w:r>
    </w:p>
    <w:p w:rsidR="001E602B" w:rsidRPr="001C1F6D" w:rsidRDefault="001E602B" w:rsidP="001E602B">
      <w:pPr>
        <w:pStyle w:val="Odstavecseseznamem"/>
        <w:numPr>
          <w:ilvl w:val="0"/>
          <w:numId w:val="8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700"/>
        <w:jc w:val="both"/>
        <w:textAlignment w:val="auto"/>
        <w:rPr>
          <w:rFonts w:ascii="Tahoma" w:hAnsi="Tahoma" w:cs="Tahoma"/>
          <w:sz w:val="22"/>
          <w:szCs w:val="22"/>
        </w:rPr>
      </w:pPr>
      <w:r w:rsidRPr="00BD783A">
        <w:rPr>
          <w:rFonts w:ascii="Tahoma" w:hAnsi="Tahoma" w:cs="Tahoma"/>
          <w:spacing w:val="-5"/>
          <w:sz w:val="22"/>
          <w:szCs w:val="22"/>
        </w:rPr>
        <w:t>Půjčitel dočasně a</w:t>
      </w:r>
      <w:r w:rsidRPr="00E85E5E">
        <w:rPr>
          <w:rFonts w:ascii="Tahoma" w:hAnsi="Tahoma" w:cs="Tahoma"/>
          <w:spacing w:val="-5"/>
          <w:sz w:val="22"/>
          <w:szCs w:val="22"/>
        </w:rPr>
        <w:t xml:space="preserve"> bezúplatně přenechává vypůjčiteli sbírkov</w:t>
      </w:r>
      <w:r w:rsidR="00555FE7" w:rsidRPr="00E85E5E">
        <w:rPr>
          <w:rFonts w:ascii="Tahoma" w:hAnsi="Tahoma" w:cs="Tahoma"/>
          <w:spacing w:val="-5"/>
          <w:sz w:val="22"/>
          <w:szCs w:val="22"/>
        </w:rPr>
        <w:t>é</w:t>
      </w:r>
      <w:r w:rsidRPr="00E85E5E">
        <w:rPr>
          <w:rFonts w:ascii="Tahoma" w:hAnsi="Tahoma" w:cs="Tahoma"/>
          <w:spacing w:val="-5"/>
          <w:sz w:val="22"/>
          <w:szCs w:val="22"/>
        </w:rPr>
        <w:t xml:space="preserve"> předmět</w:t>
      </w:r>
      <w:r w:rsidR="00555FE7" w:rsidRPr="00E85E5E">
        <w:rPr>
          <w:rFonts w:ascii="Tahoma" w:hAnsi="Tahoma" w:cs="Tahoma"/>
          <w:spacing w:val="-5"/>
          <w:sz w:val="22"/>
          <w:szCs w:val="22"/>
        </w:rPr>
        <w:t>y</w:t>
      </w:r>
      <w:r w:rsidRPr="00E85E5E">
        <w:rPr>
          <w:rFonts w:ascii="Tahoma" w:hAnsi="Tahoma" w:cs="Tahoma"/>
          <w:spacing w:val="-5"/>
          <w:sz w:val="22"/>
          <w:szCs w:val="22"/>
        </w:rPr>
        <w:t xml:space="preserve"> </w:t>
      </w:r>
      <w:r w:rsidR="00267CFD" w:rsidRPr="00E85E5E">
        <w:rPr>
          <w:rFonts w:ascii="Tahoma" w:hAnsi="Tahoma" w:cs="Tahoma"/>
          <w:spacing w:val="-5"/>
          <w:sz w:val="22"/>
          <w:szCs w:val="22"/>
        </w:rPr>
        <w:t xml:space="preserve">a výstavní panely </w:t>
      </w:r>
      <w:r w:rsidRPr="00E85E5E">
        <w:rPr>
          <w:rFonts w:ascii="Tahoma" w:hAnsi="Tahoma" w:cs="Tahoma"/>
          <w:spacing w:val="-5"/>
          <w:sz w:val="22"/>
          <w:szCs w:val="22"/>
        </w:rPr>
        <w:t xml:space="preserve">na základě předávacího protokolu, viz příloha č. </w:t>
      </w:r>
      <w:r w:rsidR="00F6624F" w:rsidRPr="00E85E5E">
        <w:rPr>
          <w:rFonts w:ascii="Tahoma" w:hAnsi="Tahoma" w:cs="Tahoma"/>
          <w:spacing w:val="-5"/>
          <w:sz w:val="22"/>
          <w:szCs w:val="22"/>
        </w:rPr>
        <w:t>2</w:t>
      </w:r>
      <w:r w:rsidRPr="00E85E5E">
        <w:rPr>
          <w:rFonts w:ascii="Tahoma" w:hAnsi="Tahoma" w:cs="Tahoma"/>
          <w:spacing w:val="-5"/>
          <w:sz w:val="22"/>
          <w:szCs w:val="22"/>
        </w:rPr>
        <w:t>, kter</w:t>
      </w:r>
      <w:r w:rsidR="004F610C" w:rsidRPr="00E85E5E">
        <w:rPr>
          <w:rFonts w:ascii="Tahoma" w:hAnsi="Tahoma" w:cs="Tahoma"/>
          <w:spacing w:val="-5"/>
          <w:sz w:val="22"/>
          <w:szCs w:val="22"/>
        </w:rPr>
        <w:t>ý</w:t>
      </w:r>
      <w:r w:rsidRPr="00E85E5E">
        <w:rPr>
          <w:rFonts w:ascii="Tahoma" w:hAnsi="Tahoma" w:cs="Tahoma"/>
          <w:spacing w:val="-5"/>
          <w:sz w:val="22"/>
          <w:szCs w:val="22"/>
        </w:rPr>
        <w:t xml:space="preserve"> je nedílnou součástí této smlouvy, za ú</w:t>
      </w:r>
      <w:r w:rsidR="00555FE7" w:rsidRPr="00E85E5E">
        <w:rPr>
          <w:rFonts w:ascii="Tahoma" w:hAnsi="Tahoma" w:cs="Tahoma"/>
          <w:spacing w:val="-5"/>
          <w:sz w:val="22"/>
          <w:szCs w:val="22"/>
        </w:rPr>
        <w:t xml:space="preserve">čelem jejich umístění v prostorách </w:t>
      </w:r>
      <w:proofErr w:type="spellStart"/>
      <w:r w:rsidR="00071EA2">
        <w:rPr>
          <w:rFonts w:ascii="Tahoma" w:hAnsi="Tahoma" w:cs="Tahoma"/>
          <w:b/>
          <w:spacing w:val="-5"/>
          <w:sz w:val="22"/>
          <w:szCs w:val="22"/>
        </w:rPr>
        <w:t>xxxxx</w:t>
      </w:r>
      <w:proofErr w:type="spellEnd"/>
      <w:r w:rsidR="00684DE0" w:rsidRPr="001C1F6D">
        <w:rPr>
          <w:rFonts w:ascii="Tahoma" w:hAnsi="Tahoma" w:cs="Tahoma"/>
          <w:b/>
          <w:spacing w:val="-5"/>
          <w:sz w:val="22"/>
          <w:szCs w:val="22"/>
        </w:rPr>
        <w:t xml:space="preserve">, </w:t>
      </w:r>
      <w:proofErr w:type="spellStart"/>
      <w:r w:rsidR="00071EA2">
        <w:rPr>
          <w:rFonts w:ascii="Tahoma" w:hAnsi="Tahoma" w:cs="Tahoma"/>
          <w:b/>
          <w:spacing w:val="-5"/>
          <w:sz w:val="22"/>
          <w:szCs w:val="22"/>
        </w:rPr>
        <w:t>xxxxx</w:t>
      </w:r>
      <w:proofErr w:type="spellEnd"/>
      <w:r w:rsidR="00684DE0" w:rsidRPr="001C1F6D">
        <w:rPr>
          <w:rFonts w:ascii="Tahoma" w:hAnsi="Tahoma" w:cs="Tahoma"/>
          <w:b/>
          <w:spacing w:val="-5"/>
          <w:sz w:val="22"/>
          <w:szCs w:val="22"/>
        </w:rPr>
        <w:t xml:space="preserve">, </w:t>
      </w:r>
      <w:proofErr w:type="spellStart"/>
      <w:r w:rsidR="00071EA2">
        <w:rPr>
          <w:rFonts w:ascii="Tahoma" w:hAnsi="Tahoma" w:cs="Tahoma"/>
          <w:b/>
          <w:spacing w:val="-5"/>
          <w:sz w:val="22"/>
          <w:szCs w:val="22"/>
        </w:rPr>
        <w:t>xxxxx</w:t>
      </w:r>
      <w:proofErr w:type="spellEnd"/>
      <w:r w:rsidR="00E85E5E" w:rsidRPr="001C1F6D">
        <w:rPr>
          <w:rFonts w:ascii="Tahoma" w:hAnsi="Tahoma" w:cs="Tahoma"/>
          <w:spacing w:val="-5"/>
          <w:sz w:val="22"/>
          <w:szCs w:val="22"/>
        </w:rPr>
        <w:t xml:space="preserve">, </w:t>
      </w:r>
      <w:r w:rsidRPr="001C1F6D">
        <w:rPr>
          <w:rFonts w:ascii="Tahoma" w:hAnsi="Tahoma" w:cs="Tahoma"/>
          <w:spacing w:val="-5"/>
          <w:sz w:val="22"/>
          <w:szCs w:val="22"/>
        </w:rPr>
        <w:t>na</w:t>
      </w:r>
      <w:r w:rsidRPr="001C1F6D">
        <w:rPr>
          <w:rFonts w:ascii="Tahoma" w:hAnsi="Tahoma" w:cs="Tahoma"/>
          <w:i/>
          <w:spacing w:val="-5"/>
          <w:sz w:val="22"/>
          <w:szCs w:val="22"/>
        </w:rPr>
        <w:t xml:space="preserve"> </w:t>
      </w:r>
      <w:r w:rsidRPr="001C1F6D">
        <w:rPr>
          <w:rFonts w:ascii="Tahoma" w:hAnsi="Tahoma" w:cs="Tahoma"/>
          <w:spacing w:val="-5"/>
          <w:sz w:val="22"/>
          <w:szCs w:val="22"/>
        </w:rPr>
        <w:t>výstavě s</w:t>
      </w:r>
      <w:r w:rsidR="00F6624F" w:rsidRPr="001C1F6D">
        <w:rPr>
          <w:rFonts w:ascii="Tahoma" w:hAnsi="Tahoma" w:cs="Tahoma"/>
          <w:spacing w:val="-5"/>
          <w:sz w:val="22"/>
          <w:szCs w:val="22"/>
        </w:rPr>
        <w:t> </w:t>
      </w:r>
      <w:r w:rsidRPr="001C1F6D">
        <w:rPr>
          <w:rFonts w:ascii="Tahoma" w:hAnsi="Tahoma" w:cs="Tahoma"/>
          <w:spacing w:val="-5"/>
          <w:sz w:val="22"/>
          <w:szCs w:val="22"/>
        </w:rPr>
        <w:t>názvem</w:t>
      </w:r>
      <w:r w:rsidR="00F6624F" w:rsidRPr="001C1F6D">
        <w:rPr>
          <w:rFonts w:ascii="Tahoma" w:hAnsi="Tahoma" w:cs="Tahoma"/>
          <w:spacing w:val="-5"/>
          <w:sz w:val="22"/>
          <w:szCs w:val="22"/>
        </w:rPr>
        <w:t xml:space="preserve"> </w:t>
      </w:r>
      <w:r w:rsidR="00F6624F" w:rsidRPr="001C1F6D">
        <w:rPr>
          <w:rFonts w:ascii="Tahoma" w:hAnsi="Tahoma" w:cs="Tahoma"/>
          <w:b/>
          <w:spacing w:val="-5"/>
          <w:sz w:val="22"/>
          <w:szCs w:val="22"/>
        </w:rPr>
        <w:t>"No</w:t>
      </w:r>
      <w:r w:rsidR="007504A1" w:rsidRPr="001C1F6D">
        <w:rPr>
          <w:rFonts w:ascii="Tahoma" w:hAnsi="Tahoma" w:cs="Tahoma"/>
          <w:b/>
          <w:spacing w:val="-5"/>
          <w:sz w:val="22"/>
          <w:szCs w:val="22"/>
        </w:rPr>
        <w:t>sitelé tradice lidových řemesel</w:t>
      </w:r>
      <w:r w:rsidR="00F6624F" w:rsidRPr="001C1F6D">
        <w:rPr>
          <w:rFonts w:ascii="Tahoma" w:hAnsi="Tahoma" w:cs="Tahoma"/>
          <w:b/>
          <w:spacing w:val="-5"/>
          <w:sz w:val="22"/>
          <w:szCs w:val="22"/>
        </w:rPr>
        <w:t xml:space="preserve">" </w:t>
      </w:r>
      <w:r w:rsidR="00F6624F" w:rsidRPr="001C1F6D">
        <w:rPr>
          <w:rFonts w:ascii="Tahoma" w:hAnsi="Tahoma" w:cs="Tahoma"/>
          <w:spacing w:val="-5"/>
          <w:sz w:val="22"/>
          <w:szCs w:val="22"/>
        </w:rPr>
        <w:t>v termínu</w:t>
      </w:r>
      <w:r w:rsidR="00F6624F" w:rsidRPr="001C1F6D">
        <w:rPr>
          <w:rFonts w:ascii="Tahoma" w:hAnsi="Tahoma" w:cs="Tahoma"/>
          <w:b/>
          <w:spacing w:val="-5"/>
          <w:sz w:val="22"/>
          <w:szCs w:val="22"/>
        </w:rPr>
        <w:t xml:space="preserve"> </w:t>
      </w:r>
      <w:proofErr w:type="spellStart"/>
      <w:r w:rsidR="00071EA2">
        <w:rPr>
          <w:rFonts w:ascii="Tahoma" w:hAnsi="Tahoma" w:cs="Tahoma"/>
          <w:b/>
          <w:spacing w:val="-5"/>
          <w:sz w:val="22"/>
          <w:szCs w:val="22"/>
        </w:rPr>
        <w:t>xxxxx</w:t>
      </w:r>
      <w:proofErr w:type="spellEnd"/>
      <w:r w:rsidR="00725D6B" w:rsidRPr="001C1F6D">
        <w:rPr>
          <w:rFonts w:ascii="Tahoma" w:hAnsi="Tahoma" w:cs="Tahoma"/>
          <w:b/>
          <w:spacing w:val="-5"/>
          <w:sz w:val="22"/>
          <w:szCs w:val="22"/>
        </w:rPr>
        <w:t>–</w:t>
      </w:r>
      <w:r w:rsidR="00F6624F" w:rsidRPr="001C1F6D">
        <w:rPr>
          <w:rFonts w:ascii="Tahoma" w:hAnsi="Tahoma" w:cs="Tahoma"/>
          <w:b/>
          <w:spacing w:val="-5"/>
          <w:sz w:val="22"/>
          <w:szCs w:val="22"/>
        </w:rPr>
        <w:t xml:space="preserve"> </w:t>
      </w:r>
      <w:proofErr w:type="spellStart"/>
      <w:r w:rsidR="00071EA2">
        <w:rPr>
          <w:rFonts w:ascii="Tahoma" w:hAnsi="Tahoma" w:cs="Tahoma"/>
          <w:b/>
          <w:spacing w:val="-5"/>
          <w:sz w:val="22"/>
          <w:szCs w:val="22"/>
        </w:rPr>
        <w:t>xxxxx</w:t>
      </w:r>
      <w:proofErr w:type="spellEnd"/>
      <w:r w:rsidR="00F6624F" w:rsidRPr="001C1F6D">
        <w:rPr>
          <w:rFonts w:ascii="Tahoma" w:hAnsi="Tahoma" w:cs="Tahoma"/>
          <w:b/>
          <w:spacing w:val="-5"/>
          <w:sz w:val="22"/>
          <w:szCs w:val="22"/>
        </w:rPr>
        <w:t>.</w:t>
      </w:r>
    </w:p>
    <w:p w:rsidR="001E602B" w:rsidRPr="00E85E5E" w:rsidRDefault="001E602B" w:rsidP="001E602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  <w:spacing w:val="-5"/>
        </w:rPr>
      </w:pPr>
      <w:r w:rsidRPr="00E85E5E">
        <w:rPr>
          <w:rFonts w:ascii="Tahoma" w:hAnsi="Tahoma" w:cs="Tahoma"/>
        </w:rPr>
        <w:t xml:space="preserve">Veškerá práva vlastníka a půjčitele </w:t>
      </w:r>
      <w:r w:rsidR="00267CFD" w:rsidRPr="00E85E5E">
        <w:rPr>
          <w:rFonts w:ascii="Tahoma" w:hAnsi="Tahoma" w:cs="Tahoma"/>
        </w:rPr>
        <w:t>k předmětu výpůjčky</w:t>
      </w:r>
      <w:r w:rsidRPr="00E85E5E">
        <w:rPr>
          <w:rFonts w:ascii="Tahoma" w:hAnsi="Tahoma" w:cs="Tahoma"/>
        </w:rPr>
        <w:t xml:space="preserve"> zůstávají touto smlouvou nedotčena.</w:t>
      </w:r>
    </w:p>
    <w:p w:rsidR="001E602B" w:rsidRPr="00E85E5E" w:rsidRDefault="001E602B" w:rsidP="001E602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E85E5E">
        <w:rPr>
          <w:rFonts w:ascii="Tahoma" w:hAnsi="Tahoma" w:cs="Tahoma"/>
          <w:spacing w:val="-5"/>
        </w:rPr>
        <w:tab/>
        <w:t>Smluvní strany prohlašují ve shodě, že sbírkové předměty jsou způsobilé pro účel výpůjčky.</w:t>
      </w:r>
    </w:p>
    <w:p w:rsidR="009D76FA" w:rsidRPr="00E85E5E" w:rsidRDefault="009D76FA" w:rsidP="009D76FA">
      <w:pPr>
        <w:widowControl w:val="0"/>
        <w:shd w:val="clear" w:color="auto" w:fill="FFFFFF"/>
        <w:suppressAutoHyphens/>
        <w:autoSpaceDE w:val="0"/>
        <w:spacing w:after="0" w:line="276" w:lineRule="auto"/>
        <w:ind w:left="697"/>
        <w:jc w:val="both"/>
        <w:rPr>
          <w:rFonts w:ascii="Tahoma" w:hAnsi="Tahoma" w:cs="Tahoma"/>
        </w:rPr>
      </w:pPr>
    </w:p>
    <w:p w:rsidR="001E602B" w:rsidRPr="00E85E5E" w:rsidRDefault="001E602B" w:rsidP="00596182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85E5E">
        <w:rPr>
          <w:rFonts w:ascii="Tahoma" w:hAnsi="Tahoma" w:cs="Tahoma"/>
          <w:b/>
          <w:sz w:val="22"/>
          <w:szCs w:val="22"/>
          <w:u w:val="single"/>
        </w:rPr>
        <w:t>Doba výpůjčky</w:t>
      </w:r>
    </w:p>
    <w:p w:rsidR="001E602B" w:rsidRPr="00E85E5E" w:rsidRDefault="001E602B" w:rsidP="001E602B">
      <w:pPr>
        <w:widowControl w:val="0"/>
        <w:numPr>
          <w:ilvl w:val="0"/>
          <w:numId w:val="6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E85E5E">
        <w:rPr>
          <w:rFonts w:ascii="Tahoma" w:hAnsi="Tahoma" w:cs="Tahoma"/>
        </w:rPr>
        <w:t>Smlouva o výpůjčce se sjednává na dobu určitou, a to od</w:t>
      </w:r>
      <w:r w:rsidRPr="00E85E5E">
        <w:rPr>
          <w:rFonts w:ascii="Tahoma" w:hAnsi="Tahoma" w:cs="Tahoma"/>
          <w:b/>
        </w:rPr>
        <w:t xml:space="preserve"> </w:t>
      </w:r>
      <w:r w:rsidRPr="00E85E5E">
        <w:rPr>
          <w:rFonts w:ascii="Tahoma" w:hAnsi="Tahoma" w:cs="Tahoma"/>
        </w:rPr>
        <w:t>data převzetí</w:t>
      </w:r>
      <w:r w:rsidRPr="00E85E5E">
        <w:rPr>
          <w:rFonts w:ascii="Tahoma" w:hAnsi="Tahoma" w:cs="Tahoma"/>
          <w:b/>
        </w:rPr>
        <w:t xml:space="preserve"> </w:t>
      </w:r>
      <w:r w:rsidRPr="001C1F6D">
        <w:rPr>
          <w:rFonts w:ascii="Tahoma" w:hAnsi="Tahoma" w:cs="Tahoma"/>
          <w:b/>
        </w:rPr>
        <w:t>do</w:t>
      </w:r>
      <w:r w:rsidR="00B95F3B" w:rsidRPr="001C1F6D">
        <w:rPr>
          <w:rFonts w:ascii="Tahoma" w:hAnsi="Tahoma" w:cs="Tahoma"/>
          <w:b/>
        </w:rPr>
        <w:t> </w:t>
      </w:r>
      <w:r w:rsidR="00DE6654">
        <w:rPr>
          <w:rFonts w:ascii="Tahoma" w:hAnsi="Tahoma" w:cs="Tahoma"/>
          <w:b/>
        </w:rPr>
        <w:t>15</w:t>
      </w:r>
      <w:r w:rsidR="009D76FA" w:rsidRPr="001C1F6D">
        <w:rPr>
          <w:rFonts w:ascii="Tahoma" w:hAnsi="Tahoma" w:cs="Tahoma"/>
          <w:b/>
        </w:rPr>
        <w:t>.</w:t>
      </w:r>
      <w:r w:rsidR="00071EA2">
        <w:rPr>
          <w:rFonts w:ascii="Tahoma" w:hAnsi="Tahoma" w:cs="Tahoma"/>
          <w:b/>
        </w:rPr>
        <w:t xml:space="preserve"> </w:t>
      </w:r>
      <w:r w:rsidR="00DE6654">
        <w:rPr>
          <w:rFonts w:ascii="Tahoma" w:hAnsi="Tahoma" w:cs="Tahoma"/>
          <w:b/>
        </w:rPr>
        <w:t>7</w:t>
      </w:r>
      <w:r w:rsidR="009D76FA" w:rsidRPr="001C1F6D">
        <w:rPr>
          <w:rFonts w:ascii="Tahoma" w:hAnsi="Tahoma" w:cs="Tahoma"/>
          <w:b/>
        </w:rPr>
        <w:t>.</w:t>
      </w:r>
      <w:r w:rsidR="00071EA2">
        <w:rPr>
          <w:rFonts w:ascii="Tahoma" w:hAnsi="Tahoma" w:cs="Tahoma"/>
          <w:b/>
        </w:rPr>
        <w:t xml:space="preserve"> </w:t>
      </w:r>
      <w:r w:rsidR="009D76FA" w:rsidRPr="001C1F6D">
        <w:rPr>
          <w:rFonts w:ascii="Tahoma" w:hAnsi="Tahoma" w:cs="Tahoma"/>
          <w:b/>
        </w:rPr>
        <w:t>202</w:t>
      </w:r>
      <w:r w:rsidR="00DE6654">
        <w:rPr>
          <w:rFonts w:ascii="Tahoma" w:hAnsi="Tahoma" w:cs="Tahoma"/>
          <w:b/>
        </w:rPr>
        <w:t>4</w:t>
      </w:r>
      <w:r w:rsidRPr="00E85E5E">
        <w:rPr>
          <w:rFonts w:ascii="Tahoma" w:hAnsi="Tahoma" w:cs="Tahoma"/>
        </w:rPr>
        <w:t xml:space="preserve"> včetně. </w:t>
      </w:r>
    </w:p>
    <w:p w:rsidR="001E602B" w:rsidRPr="00CA0E99" w:rsidRDefault="001E602B" w:rsidP="00DB0C42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/>
        </w:rPr>
      </w:pPr>
      <w:r w:rsidRPr="00CA0E99">
        <w:rPr>
          <w:rFonts w:ascii="Tahoma" w:hAnsi="Tahoma" w:cs="Tahoma"/>
          <w:spacing w:val="-1"/>
        </w:rPr>
        <w:t xml:space="preserve">O případné prodloužení výpůjčky sbírkových předmětů </w:t>
      </w:r>
      <w:r w:rsidR="00267CFD">
        <w:rPr>
          <w:rFonts w:ascii="Tahoma" w:hAnsi="Tahoma" w:cs="Tahoma"/>
          <w:spacing w:val="-1"/>
        </w:rPr>
        <w:t xml:space="preserve">a výstavních panelů </w:t>
      </w:r>
      <w:r w:rsidRPr="00CA0E99">
        <w:rPr>
          <w:rFonts w:ascii="Tahoma" w:hAnsi="Tahoma" w:cs="Tahoma"/>
          <w:spacing w:val="-1"/>
        </w:rPr>
        <w:t xml:space="preserve">je vypůjčitel povinen požádat půjčitele nejpozději 15 </w:t>
      </w:r>
      <w:r w:rsidRPr="00CA0E99">
        <w:rPr>
          <w:rFonts w:ascii="Tahoma" w:hAnsi="Tahoma" w:cs="Tahoma"/>
          <w:bCs/>
          <w:spacing w:val="-1"/>
        </w:rPr>
        <w:t xml:space="preserve">dnů </w:t>
      </w:r>
      <w:r w:rsidRPr="00CA0E99">
        <w:rPr>
          <w:rFonts w:ascii="Tahoma" w:hAnsi="Tahoma" w:cs="Tahoma"/>
          <w:spacing w:val="-1"/>
        </w:rPr>
        <w:t>před ukončením původní lhůty.</w:t>
      </w:r>
    </w:p>
    <w:p w:rsidR="003B63E8" w:rsidRPr="00CA0E99" w:rsidRDefault="003B63E8" w:rsidP="00DB0C42">
      <w:pPr>
        <w:widowControl w:val="0"/>
        <w:suppressAutoHyphens/>
        <w:autoSpaceDE w:val="0"/>
        <w:spacing w:after="0" w:line="276" w:lineRule="auto"/>
        <w:ind w:left="697"/>
        <w:jc w:val="both"/>
        <w:rPr>
          <w:rFonts w:ascii="Tahoma" w:hAnsi="Tahoma" w:cs="Tahoma"/>
          <w:b/>
        </w:rPr>
      </w:pPr>
    </w:p>
    <w:p w:rsidR="001E602B" w:rsidRPr="00596182" w:rsidRDefault="001E602B" w:rsidP="00DB0C42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96182">
        <w:rPr>
          <w:rFonts w:ascii="Tahoma" w:hAnsi="Tahoma" w:cs="Tahoma"/>
          <w:b/>
          <w:sz w:val="22"/>
          <w:szCs w:val="22"/>
          <w:u w:val="single"/>
        </w:rPr>
        <w:t>Přeprava sbírkových předmětů</w:t>
      </w:r>
    </w:p>
    <w:p w:rsidR="001E602B" w:rsidRPr="00D86CC9" w:rsidRDefault="001E602B" w:rsidP="00DB0C42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D86CC9">
        <w:rPr>
          <w:rFonts w:ascii="Tahoma" w:hAnsi="Tahoma" w:cs="Tahoma"/>
        </w:rPr>
        <w:lastRenderedPageBreak/>
        <w:t>Smluvní strany se dohodly, že nakládku</w:t>
      </w:r>
      <w:r w:rsidR="00555FE7">
        <w:rPr>
          <w:rFonts w:ascii="Tahoma" w:hAnsi="Tahoma" w:cs="Tahoma"/>
        </w:rPr>
        <w:t xml:space="preserve"> a</w:t>
      </w:r>
      <w:r w:rsidRPr="00D86CC9">
        <w:rPr>
          <w:rFonts w:ascii="Tahoma" w:hAnsi="Tahoma" w:cs="Tahoma"/>
        </w:rPr>
        <w:t xml:space="preserve"> přepravu </w:t>
      </w:r>
      <w:r w:rsidR="00267CFD">
        <w:rPr>
          <w:rFonts w:ascii="Tahoma" w:hAnsi="Tahoma" w:cs="Tahoma"/>
        </w:rPr>
        <w:t>sbírkových předmětů a výstavních panelů</w:t>
      </w:r>
      <w:r w:rsidRPr="00D86CC9">
        <w:rPr>
          <w:rFonts w:ascii="Tahoma" w:hAnsi="Tahoma" w:cs="Tahoma"/>
        </w:rPr>
        <w:t xml:space="preserve"> zajišťuje na svůj náklad a na svou odpovědnost půjčitel.</w:t>
      </w:r>
    </w:p>
    <w:p w:rsidR="001E602B" w:rsidRPr="00CA0E99" w:rsidRDefault="001E602B" w:rsidP="00DB0C42">
      <w:pPr>
        <w:widowControl w:val="0"/>
        <w:autoSpaceDE w:val="0"/>
        <w:spacing w:after="0" w:line="276" w:lineRule="auto"/>
        <w:ind w:left="69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 </w:t>
      </w:r>
    </w:p>
    <w:p w:rsidR="001E602B" w:rsidRPr="00596182" w:rsidRDefault="001E602B" w:rsidP="00DB0C42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357" w:hanging="357"/>
        <w:jc w:val="center"/>
        <w:rPr>
          <w:rFonts w:ascii="Tahoma" w:hAnsi="Tahoma" w:cs="Tahoma"/>
          <w:b/>
          <w:u w:val="single"/>
        </w:rPr>
      </w:pPr>
      <w:r w:rsidRPr="00596182">
        <w:rPr>
          <w:rFonts w:ascii="Tahoma" w:hAnsi="Tahoma" w:cs="Tahoma"/>
          <w:b/>
          <w:u w:val="single"/>
        </w:rPr>
        <w:t>Povinnosti vypůjčitele</w:t>
      </w:r>
    </w:p>
    <w:p w:rsidR="001E602B" w:rsidRPr="00CA0E99" w:rsidRDefault="00267CFD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</w:rPr>
        <w:t>Sbírkové předměty a výstavní panely</w:t>
      </w:r>
      <w:r w:rsidR="001E602B" w:rsidRPr="00CA0E99">
        <w:rPr>
          <w:rFonts w:ascii="Tahoma" w:hAnsi="Tahoma" w:cs="Tahoma"/>
        </w:rPr>
        <w:t xml:space="preserve"> může vypůjčitel užít výh</w:t>
      </w:r>
      <w:r w:rsidR="003B63E8" w:rsidRPr="00CA0E99">
        <w:rPr>
          <w:rFonts w:ascii="Tahoma" w:hAnsi="Tahoma" w:cs="Tahoma"/>
        </w:rPr>
        <w:t>radně k účelu uvedenému v čl. II.</w:t>
      </w:r>
      <w:r w:rsidR="001E602B" w:rsidRPr="00CA0E99">
        <w:rPr>
          <w:rFonts w:ascii="Tahoma" w:hAnsi="Tahoma" w:cs="Tahoma"/>
        </w:rPr>
        <w:t xml:space="preserve"> odst. 3 této smlouvy a nesmí jej bez písemného souhlasu půjčitele přenechat k</w:t>
      </w:r>
      <w:r w:rsidR="00CC7987">
        <w:rPr>
          <w:rFonts w:ascii="Tahoma" w:hAnsi="Tahoma" w:cs="Tahoma"/>
        </w:rPr>
        <w:t> </w:t>
      </w:r>
      <w:r w:rsidR="001E602B" w:rsidRPr="00CA0E99">
        <w:rPr>
          <w:rFonts w:ascii="Tahoma" w:hAnsi="Tahoma" w:cs="Tahoma"/>
        </w:rPr>
        <w:t>užívání žádné třetí osobě.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nesmí bez předchozího písemného souhlasu půjčitele </w:t>
      </w:r>
      <w:r w:rsidR="00267CFD">
        <w:rPr>
          <w:rFonts w:ascii="Tahoma" w:hAnsi="Tahoma" w:cs="Tahoma"/>
          <w:spacing w:val="-4"/>
        </w:rPr>
        <w:t>předmět výpůjčky</w:t>
      </w:r>
      <w:r w:rsidRPr="00CA0E99">
        <w:rPr>
          <w:rFonts w:ascii="Tahoma" w:hAnsi="Tahoma" w:cs="Tahoma"/>
          <w:spacing w:val="-4"/>
        </w:rPr>
        <w:t xml:space="preserve"> umístit na jiném než sjednaném </w:t>
      </w:r>
      <w:r w:rsidRPr="00CA0E99">
        <w:rPr>
          <w:rFonts w:ascii="Tahoma" w:hAnsi="Tahoma" w:cs="Tahoma"/>
        </w:rPr>
        <w:t xml:space="preserve">místě (viz čl. </w:t>
      </w:r>
      <w:r w:rsidR="003B63E8" w:rsidRPr="00CA0E99">
        <w:rPr>
          <w:rFonts w:ascii="Tahoma" w:hAnsi="Tahoma" w:cs="Tahoma"/>
        </w:rPr>
        <w:t>I</w:t>
      </w:r>
      <w:r w:rsidRPr="00CA0E99">
        <w:rPr>
          <w:rFonts w:ascii="Tahoma" w:hAnsi="Tahoma" w:cs="Tahoma"/>
        </w:rPr>
        <w:t xml:space="preserve">I. odst. 3 </w:t>
      </w:r>
      <w:proofErr w:type="gramStart"/>
      <w:r w:rsidRPr="00CA0E99">
        <w:rPr>
          <w:rFonts w:ascii="Tahoma" w:hAnsi="Tahoma" w:cs="Tahoma"/>
        </w:rPr>
        <w:t>této</w:t>
      </w:r>
      <w:proofErr w:type="gramEnd"/>
      <w:r w:rsidRPr="00CA0E99">
        <w:rPr>
          <w:rFonts w:ascii="Tahoma" w:hAnsi="Tahoma" w:cs="Tahoma"/>
        </w:rPr>
        <w:t xml:space="preserve"> smlouvy), ledaže by to bylo nezbytné k odvrácení hrozící škody na sbírkových předmětech.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je povinen po dobu výpůjčky zajistit ochranu, bezpečnost a úplnost </w:t>
      </w:r>
      <w:r w:rsidR="00267CFD">
        <w:rPr>
          <w:rFonts w:ascii="Tahoma" w:hAnsi="Tahoma" w:cs="Tahoma"/>
          <w:spacing w:val="-4"/>
        </w:rPr>
        <w:t>předmětu výpůjčky</w:t>
      </w:r>
      <w:r w:rsidRPr="00CA0E99">
        <w:rPr>
          <w:rFonts w:ascii="Tahoma" w:hAnsi="Tahoma" w:cs="Tahoma"/>
          <w:spacing w:val="-4"/>
        </w:rPr>
        <w:t xml:space="preserve"> včetně dodržování platných protipožárních a jiných předpisů vztahujících se k předmětu výpůjčky. 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5"/>
        </w:rPr>
      </w:pPr>
      <w:r w:rsidRPr="00CA0E99">
        <w:rPr>
          <w:rFonts w:ascii="Tahoma" w:hAnsi="Tahoma" w:cs="Tahoma"/>
          <w:spacing w:val="-4"/>
        </w:rPr>
        <w:t>Vypůjčitel je povinen umožnit půjčiteli průběžnou kontrolu sbírkových předmětů a řídit se jeho připomínkami.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709"/>
        <w:jc w:val="both"/>
        <w:rPr>
          <w:rFonts w:ascii="Tahoma" w:hAnsi="Tahoma" w:cs="Tahoma"/>
          <w:spacing w:val="-3"/>
        </w:rPr>
      </w:pPr>
      <w:r w:rsidRPr="00CA0E99">
        <w:rPr>
          <w:rFonts w:ascii="Tahoma" w:hAnsi="Tahoma" w:cs="Tahoma"/>
          <w:spacing w:val="-5"/>
        </w:rPr>
        <w:t>Na sbírkových předmětech nemohou být po dobu trvání výpůjčky dle této smlouvy prováděny restaurátorské a konzervátorské zásahy.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3"/>
        </w:rPr>
        <w:t xml:space="preserve">Vypůjčitel od okamžiku převzetí až do předání </w:t>
      </w:r>
      <w:r w:rsidR="00267CFD">
        <w:rPr>
          <w:rFonts w:ascii="Tahoma" w:hAnsi="Tahoma" w:cs="Tahoma"/>
          <w:spacing w:val="-3"/>
        </w:rPr>
        <w:t>předmětu výpůjčky</w:t>
      </w:r>
      <w:r w:rsidRPr="00CA0E99">
        <w:rPr>
          <w:rFonts w:ascii="Tahoma" w:hAnsi="Tahoma" w:cs="Tahoma"/>
          <w:spacing w:val="-3"/>
        </w:rPr>
        <w:t xml:space="preserve"> zpět půjčiteli </w:t>
      </w:r>
      <w:r w:rsidR="00267CFD">
        <w:rPr>
          <w:rFonts w:ascii="Tahoma" w:hAnsi="Tahoma" w:cs="Tahoma"/>
          <w:spacing w:val="-3"/>
        </w:rPr>
        <w:t>nese objektivní odpovědnost za jeho</w:t>
      </w:r>
      <w:r w:rsidRPr="00CA0E99">
        <w:rPr>
          <w:rFonts w:ascii="Tahoma" w:hAnsi="Tahoma" w:cs="Tahoma"/>
          <w:spacing w:val="-3"/>
        </w:rPr>
        <w:t xml:space="preserve"> poškození, zničení nebo ztrátu</w:t>
      </w:r>
      <w:r w:rsidRPr="00CA0E99">
        <w:rPr>
          <w:rFonts w:ascii="Tahoma" w:hAnsi="Tahoma" w:cs="Tahoma"/>
        </w:rPr>
        <w:t xml:space="preserve">, a to v souladu s příslušnými ustanoveními zákona č. 89/2012 Sb., občanského zákoníku. Vypůjčitel je povinen uhradit půjčiteli vzniklou škodu, přičemž výše vzniklé škody bude vyčíslena do výše předem udané pojistné hodnoty, uvedené v příloze č. 1 této smlouvy. Vypůjčitel je povinen na tuto částku zajistit a uhradit pojištění </w:t>
      </w:r>
      <w:r w:rsidR="003B63E8" w:rsidRPr="00CA0E99">
        <w:rPr>
          <w:rFonts w:ascii="Tahoma" w:hAnsi="Tahoma" w:cs="Tahoma"/>
        </w:rPr>
        <w:t xml:space="preserve">předmětů po celou dobu výpůjčky. 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Pokud vypůjčitel poruší jakoukoliv povinnost vyplývající pro něj z této smlouvy, má půjčitel právo od této smlouvy odstoupit. Tím není dotčeno právo půjčitele na náhradu škody. V případě, kdy půjčitel odstoupí od smlouvy, je vypůjčitel povinen </w:t>
      </w:r>
      <w:r w:rsidR="00267CFD">
        <w:rPr>
          <w:rFonts w:ascii="Tahoma" w:hAnsi="Tahoma" w:cs="Tahoma"/>
        </w:rPr>
        <w:t xml:space="preserve">předmět výpůjčky </w:t>
      </w:r>
      <w:r w:rsidRPr="00CA0E99">
        <w:rPr>
          <w:rFonts w:ascii="Tahoma" w:hAnsi="Tahoma" w:cs="Tahoma"/>
        </w:rPr>
        <w:t xml:space="preserve">bez zbytečného odkladu vrátit půjčiteli. 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4"/>
        </w:rPr>
        <w:t>Vypůjčitel bere na vědomí, že zhotovování kopií a replik sbírkových předmětů či jejich použití k jakýmkoliv jiným účelům než je uvedeno v čl. I</w:t>
      </w:r>
      <w:r w:rsidR="003B63E8" w:rsidRPr="00CA0E99">
        <w:rPr>
          <w:rFonts w:ascii="Tahoma" w:hAnsi="Tahoma" w:cs="Tahoma"/>
          <w:spacing w:val="-4"/>
        </w:rPr>
        <w:t>I</w:t>
      </w:r>
      <w:r w:rsidRPr="00CA0E99">
        <w:rPr>
          <w:rFonts w:ascii="Tahoma" w:hAnsi="Tahoma" w:cs="Tahoma"/>
          <w:spacing w:val="-4"/>
        </w:rPr>
        <w:t xml:space="preserve">. odst. 3 smlouvy, podléhá </w:t>
      </w:r>
      <w:r w:rsidRPr="00CA0E99">
        <w:rPr>
          <w:rFonts w:ascii="Tahoma" w:hAnsi="Tahoma" w:cs="Tahoma"/>
        </w:rPr>
        <w:t>písemnému souhlasu půjčitele. V opačném případě se jedná o porušení příslušných ustanovení zákona č. 121/2000 Sb., o právu autorském, o právech souvisejících s autorským právem a o změně některých zákonů (autorský zákon), ve znění pozdějších předpisů.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10"/>
        </w:rPr>
      </w:pPr>
      <w:r w:rsidRPr="00CA0E99">
        <w:rPr>
          <w:rFonts w:ascii="Tahoma" w:hAnsi="Tahoma" w:cs="Tahoma"/>
        </w:rPr>
        <w:t>Vypůjčené sbírkové předměty bez písemného souhlasu půjčitele nesmí být</w:t>
      </w:r>
      <w:r w:rsidR="003B63E8" w:rsidRPr="00CA0E99">
        <w:rPr>
          <w:rFonts w:ascii="Tahoma" w:hAnsi="Tahoma" w:cs="Tahoma"/>
        </w:rPr>
        <w:t xml:space="preserve"> využívány</w:t>
      </w:r>
      <w:r w:rsidRPr="00CA0E99">
        <w:rPr>
          <w:rFonts w:ascii="Tahoma" w:hAnsi="Tahoma" w:cs="Tahoma"/>
        </w:rPr>
        <w:t xml:space="preserve"> fotografovány, filmovány ani jinak reprodukovány pro komerční účely. 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Cs/>
          <w:spacing w:val="-1"/>
        </w:rPr>
      </w:pPr>
      <w:r w:rsidRPr="00CA0E99">
        <w:rPr>
          <w:rFonts w:ascii="Tahoma" w:hAnsi="Tahoma" w:cs="Tahoma"/>
          <w:spacing w:val="-10"/>
        </w:rPr>
        <w:t xml:space="preserve">Při propagačním zveřejňování sbírkových předmětů nebo jejich reprodukcí je vypůjčitel povinen uvádět, že sbírkový předmět </w:t>
      </w:r>
      <w:r w:rsidRPr="00CA0E99">
        <w:rPr>
          <w:rFonts w:ascii="Tahoma" w:hAnsi="Tahoma" w:cs="Tahoma"/>
          <w:bCs/>
        </w:rPr>
        <w:t>pochází ze sbírek Národního ústavu lidové kultury</w:t>
      </w:r>
      <w:r w:rsidRPr="00CA0E99">
        <w:rPr>
          <w:rFonts w:ascii="Tahoma" w:hAnsi="Tahoma" w:cs="Tahoma"/>
          <w:b/>
          <w:bCs/>
        </w:rPr>
        <w:t>.</w:t>
      </w:r>
      <w:r w:rsidRPr="00CA0E99">
        <w:rPr>
          <w:rFonts w:ascii="Tahoma" w:hAnsi="Tahoma" w:cs="Tahoma"/>
          <w:bCs/>
        </w:rPr>
        <w:t xml:space="preserve"> </w:t>
      </w:r>
    </w:p>
    <w:p w:rsidR="001E602B" w:rsidRPr="00CA0E99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Cs/>
        </w:rPr>
        <w:t xml:space="preserve">Vypůjčitel je povinen </w:t>
      </w:r>
      <w:r w:rsidRPr="00CA0E99">
        <w:rPr>
          <w:rFonts w:ascii="Tahoma" w:hAnsi="Tahoma" w:cs="Tahoma"/>
        </w:rPr>
        <w:t xml:space="preserve">neprodleně informovat půjčitele </w:t>
      </w:r>
      <w:r w:rsidRPr="00CA0E99">
        <w:rPr>
          <w:rFonts w:ascii="Tahoma" w:hAnsi="Tahoma" w:cs="Tahoma"/>
          <w:bCs/>
        </w:rPr>
        <w:t>o všech skutečnostech, které se</w:t>
      </w:r>
      <w:r w:rsidR="00D414C9">
        <w:rPr>
          <w:rFonts w:ascii="Tahoma" w:hAnsi="Tahoma" w:cs="Tahoma"/>
          <w:bCs/>
        </w:rPr>
        <w:t> </w:t>
      </w:r>
      <w:r w:rsidRPr="00CA0E99">
        <w:rPr>
          <w:rFonts w:ascii="Tahoma" w:hAnsi="Tahoma" w:cs="Tahoma"/>
          <w:bCs/>
        </w:rPr>
        <w:t xml:space="preserve">týkají změny stavu </w:t>
      </w:r>
      <w:r w:rsidR="00267CFD">
        <w:rPr>
          <w:rFonts w:ascii="Tahoma" w:hAnsi="Tahoma" w:cs="Tahoma"/>
          <w:bCs/>
        </w:rPr>
        <w:t>předmětu výpůjčky</w:t>
      </w:r>
      <w:r w:rsidRPr="00CA0E99">
        <w:rPr>
          <w:rFonts w:ascii="Tahoma" w:hAnsi="Tahoma" w:cs="Tahoma"/>
          <w:bCs/>
        </w:rPr>
        <w:t>, zejména jejich poškození, zničení</w:t>
      </w:r>
      <w:r w:rsidR="00264D06">
        <w:rPr>
          <w:rFonts w:ascii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>nebo</w:t>
      </w:r>
      <w:r w:rsidR="00470C76">
        <w:rPr>
          <w:rFonts w:ascii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>ztráty.</w:t>
      </w:r>
      <w:r w:rsidRPr="00CA0E99">
        <w:rPr>
          <w:rFonts w:ascii="Tahoma" w:hAnsi="Tahoma" w:cs="Tahoma"/>
          <w:bCs/>
          <w:spacing w:val="-1"/>
        </w:rPr>
        <w:t xml:space="preserve"> </w:t>
      </w:r>
    </w:p>
    <w:p w:rsidR="00470C76" w:rsidRPr="00CA0E99" w:rsidRDefault="00470C76" w:rsidP="00DB0C42">
      <w:pPr>
        <w:widowControl w:val="0"/>
        <w:autoSpaceDE w:val="0"/>
        <w:spacing w:after="0" w:line="276" w:lineRule="auto"/>
        <w:ind w:left="357"/>
        <w:jc w:val="both"/>
        <w:rPr>
          <w:rFonts w:ascii="Tahoma" w:hAnsi="Tahoma" w:cs="Tahoma"/>
          <w:bCs/>
          <w:spacing w:val="-1"/>
        </w:rPr>
      </w:pPr>
    </w:p>
    <w:p w:rsidR="001E602B" w:rsidRPr="00714C6B" w:rsidRDefault="001E602B" w:rsidP="00DB0C42">
      <w:pPr>
        <w:pStyle w:val="Odstavecseseznamem"/>
        <w:numPr>
          <w:ilvl w:val="0"/>
          <w:numId w:val="12"/>
        </w:numPr>
        <w:shd w:val="clear" w:color="auto" w:fill="FFFFFF"/>
        <w:autoSpaceDE w:val="0"/>
        <w:spacing w:line="276" w:lineRule="auto"/>
        <w:jc w:val="center"/>
        <w:rPr>
          <w:rFonts w:ascii="Tahoma" w:eastAsia="Tahoma" w:hAnsi="Tahoma" w:cs="Tahoma"/>
          <w:b/>
          <w:bCs/>
          <w:sz w:val="22"/>
          <w:szCs w:val="22"/>
          <w:u w:val="single"/>
        </w:rPr>
      </w:pPr>
      <w:r w:rsidRPr="00714C6B">
        <w:rPr>
          <w:rFonts w:ascii="Tahoma" w:hAnsi="Tahoma" w:cs="Tahoma"/>
          <w:b/>
          <w:bCs/>
          <w:sz w:val="22"/>
          <w:szCs w:val="22"/>
          <w:u w:val="single"/>
        </w:rPr>
        <w:t>Závěrečná ustanovení</w:t>
      </w:r>
    </w:p>
    <w:p w:rsidR="001E602B" w:rsidRPr="00CA0E99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  <w:bCs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>Změny a doplňky této smlouvy lze činit pouze písemnými číslovanými dodatky, odsouhlasenými oběma smluvními stranami a podepsanými zástupci obou smluvních stran.</w:t>
      </w:r>
    </w:p>
    <w:p w:rsidR="001E602B" w:rsidRPr="00CA0E99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 xml:space="preserve">Tato </w:t>
      </w:r>
      <w:r w:rsidRPr="00CA0E99">
        <w:rPr>
          <w:rFonts w:ascii="Tahoma" w:hAnsi="Tahoma" w:cs="Tahoma"/>
        </w:rPr>
        <w:t xml:space="preserve">smlouva je </w:t>
      </w:r>
      <w:r w:rsidRPr="00CA0E99">
        <w:rPr>
          <w:rFonts w:ascii="Tahoma" w:hAnsi="Tahoma" w:cs="Tahoma"/>
          <w:bCs/>
        </w:rPr>
        <w:t>sepsána ve dvou vyhotoveních, z nichž jedno vyhotovení</w:t>
      </w:r>
      <w:r w:rsidRPr="00CA0E99">
        <w:rPr>
          <w:rFonts w:ascii="Tahoma" w:hAnsi="Tahoma" w:cs="Tahoma"/>
        </w:rPr>
        <w:t xml:space="preserve"> obdrží každá ze smluvních stran.</w:t>
      </w:r>
    </w:p>
    <w:p w:rsidR="001E602B" w:rsidRPr="00CA0E99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 xml:space="preserve">  </w:t>
      </w:r>
      <w:r w:rsidRPr="00CA0E99">
        <w:rPr>
          <w:rFonts w:ascii="Tahoma" w:hAnsi="Tahoma" w:cs="Tahoma"/>
        </w:rPr>
        <w:t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uvedené informace byly řádně poskytnuty a bere je na vědomí.</w:t>
      </w:r>
    </w:p>
    <w:p w:rsidR="001E602B" w:rsidRPr="00CA0E99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hAnsi="Tahoma" w:cs="Tahoma"/>
        </w:rPr>
        <w:t xml:space="preserve">  Smlouva nabývá platnosti dnem jejího uzavření, nestanoví-li zvláštní právní předpis jinak. NÚLK je povinným subjektem dle § 2 odst. 1 zákona č. 340/2016 Sb., o</w:t>
      </w:r>
      <w:r w:rsidR="00470C76">
        <w:rPr>
          <w:rFonts w:ascii="Tahoma" w:hAnsi="Tahoma" w:cs="Tahoma"/>
        </w:rPr>
        <w:t> </w:t>
      </w:r>
      <w:r w:rsidRPr="00CA0E99">
        <w:rPr>
          <w:rFonts w:ascii="Tahoma" w:hAnsi="Tahoma" w:cs="Tahoma"/>
        </w:rPr>
        <w:t>registru smluv, ve znění pozdějších předpisů. Smluvní strany souhlasí bez výhrad s</w:t>
      </w:r>
      <w:r w:rsidR="00470C76">
        <w:rPr>
          <w:rFonts w:ascii="Tahoma" w:hAnsi="Tahoma" w:cs="Tahoma"/>
        </w:rPr>
        <w:t> </w:t>
      </w:r>
      <w:r w:rsidRPr="00CA0E99">
        <w:rPr>
          <w:rFonts w:ascii="Tahoma" w:hAnsi="Tahoma" w:cs="Tahoma"/>
        </w:rPr>
        <w:t>obsahem a údaji smlouvy pro účel zveřejnění a dohodly se, že smlouvu v registru smluv uveřejní NÚLK.</w:t>
      </w:r>
    </w:p>
    <w:p w:rsidR="001E602B" w:rsidRPr="00CA0E99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</w:rPr>
        <w:t xml:space="preserve">   Smlouva nabývá účinnosti dnem zveřejnění v registru smluv.</w:t>
      </w:r>
    </w:p>
    <w:p w:rsidR="004F610C" w:rsidRPr="00CA0E99" w:rsidRDefault="004F610C" w:rsidP="004F610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240" w:line="276" w:lineRule="auto"/>
        <w:jc w:val="both"/>
        <w:rPr>
          <w:rFonts w:ascii="Tahoma" w:hAnsi="Tahoma" w:cs="Tahoma"/>
          <w:spacing w:val="-4"/>
        </w:rPr>
      </w:pPr>
    </w:p>
    <w:p w:rsidR="001E602B" w:rsidRPr="00CA0E99" w:rsidRDefault="00486596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Ve Strážnici dne 3. 10. 2023</w:t>
      </w:r>
      <w:r w:rsidR="001E602B" w:rsidRPr="00CA0E99">
        <w:rPr>
          <w:rFonts w:ascii="Tahoma" w:hAnsi="Tahoma" w:cs="Tahoma"/>
          <w:bCs/>
        </w:rPr>
        <w:t xml:space="preserve">              </w:t>
      </w:r>
      <w:r w:rsidR="00071EA2">
        <w:rPr>
          <w:rFonts w:ascii="Tahoma" w:hAnsi="Tahoma" w:cs="Tahoma"/>
          <w:bCs/>
        </w:rPr>
        <w:tab/>
      </w:r>
      <w:r w:rsidR="00071EA2">
        <w:rPr>
          <w:rFonts w:ascii="Tahoma" w:hAnsi="Tahoma" w:cs="Tahoma"/>
          <w:bCs/>
        </w:rPr>
        <w:tab/>
      </w:r>
      <w:r w:rsidR="001E602B" w:rsidRPr="00CA0E99">
        <w:rPr>
          <w:rFonts w:ascii="Tahoma" w:hAnsi="Tahoma" w:cs="Tahoma"/>
          <w:bCs/>
        </w:rPr>
        <w:t xml:space="preserve">  </w:t>
      </w:r>
      <w:r w:rsidR="00684DE0">
        <w:rPr>
          <w:rFonts w:ascii="Tahoma" w:hAnsi="Tahoma" w:cs="Tahoma"/>
          <w:bCs/>
        </w:rPr>
        <w:t>V Kutné Hoře</w:t>
      </w:r>
      <w:r w:rsidR="00555FE7">
        <w:rPr>
          <w:rFonts w:ascii="Tahoma" w:hAnsi="Tahoma" w:cs="Tahoma"/>
          <w:bCs/>
        </w:rPr>
        <w:t xml:space="preserve"> dne </w:t>
      </w:r>
      <w:r>
        <w:rPr>
          <w:rFonts w:ascii="Tahoma" w:hAnsi="Tahoma" w:cs="Tahoma"/>
          <w:bCs/>
        </w:rPr>
        <w:t>3. 10. 2023</w:t>
      </w:r>
    </w:p>
    <w:p w:rsidR="00DB0C42" w:rsidRDefault="00DB0C42" w:rsidP="001E602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</w:p>
    <w:p w:rsidR="00DB0C42" w:rsidRDefault="00DB0C42" w:rsidP="001E602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</w:p>
    <w:p w:rsidR="001E602B" w:rsidRPr="00CA0E99" w:rsidRDefault="001E602B" w:rsidP="001E602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>……………………</w:t>
      </w:r>
      <w:r w:rsidRPr="00CA0E99">
        <w:rPr>
          <w:rFonts w:ascii="Tahoma" w:hAnsi="Tahoma" w:cs="Tahoma"/>
        </w:rPr>
        <w:t xml:space="preserve">....................……                     </w:t>
      </w:r>
      <w:r w:rsidRPr="00CA0E99">
        <w:rPr>
          <w:rFonts w:ascii="Tahoma" w:hAnsi="Tahoma" w:cs="Tahoma"/>
        </w:rPr>
        <w:tab/>
      </w:r>
      <w:r w:rsidR="00DB0C42">
        <w:rPr>
          <w:rFonts w:ascii="Tahoma" w:hAnsi="Tahoma" w:cs="Tahoma"/>
        </w:rPr>
        <w:t>.................</w:t>
      </w:r>
      <w:r w:rsidRPr="00CA0E99">
        <w:rPr>
          <w:rFonts w:ascii="Tahoma" w:hAnsi="Tahoma" w:cs="Tahoma"/>
        </w:rPr>
        <w:t>……..…........…………………….</w:t>
      </w:r>
    </w:p>
    <w:p w:rsidR="00684DE0" w:rsidRDefault="001E602B" w:rsidP="00434D90">
      <w:pPr>
        <w:widowControl w:val="0"/>
        <w:autoSpaceDE w:val="0"/>
        <w:spacing w:after="0" w:line="276" w:lineRule="auto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z</w:t>
      </w:r>
      <w:r w:rsidRPr="00CA0E99">
        <w:rPr>
          <w:rFonts w:ascii="Tahoma" w:hAnsi="Tahoma" w:cs="Tahoma"/>
        </w:rPr>
        <w:t>a půjčitele: PhDr. Martin Šimša</w:t>
      </w:r>
      <w:r w:rsidR="00DB0C42">
        <w:rPr>
          <w:rFonts w:ascii="Tahoma" w:hAnsi="Tahoma" w:cs="Tahoma"/>
        </w:rPr>
        <w:t>,</w:t>
      </w:r>
      <w:r w:rsidRPr="00CA0E99">
        <w:rPr>
          <w:rFonts w:ascii="Tahoma" w:hAnsi="Tahoma" w:cs="Tahoma"/>
        </w:rPr>
        <w:t xml:space="preserve"> Ph.D.</w:t>
      </w:r>
      <w:r w:rsidRPr="00CA0E99">
        <w:rPr>
          <w:rFonts w:ascii="Tahoma" w:hAnsi="Tahoma" w:cs="Tahoma"/>
        </w:rPr>
        <w:tab/>
        <w:t xml:space="preserve">          za vypůjčitele:</w:t>
      </w:r>
      <w:r w:rsidR="00DB0C42">
        <w:rPr>
          <w:rFonts w:ascii="Tahoma" w:hAnsi="Tahoma" w:cs="Tahoma"/>
        </w:rPr>
        <w:t xml:space="preserve"> </w:t>
      </w:r>
      <w:r w:rsidR="00684DE0">
        <w:rPr>
          <w:rFonts w:ascii="Tahoma" w:hAnsi="Tahoma" w:cs="Tahoma"/>
        </w:rPr>
        <w:t>Mgr. Ing. Pavel Bezouška</w:t>
      </w:r>
    </w:p>
    <w:p w:rsidR="001E602B" w:rsidRPr="00CA0E99" w:rsidRDefault="00DB0C42" w:rsidP="00434D90">
      <w:pPr>
        <w:widowControl w:val="0"/>
        <w:autoSpaceDE w:val="0"/>
        <w:spacing w:after="0" w:line="276" w:lineRule="auto"/>
        <w:rPr>
          <w:rFonts w:ascii="Tahoma" w:hAnsi="Tahoma" w:cs="Tahoma"/>
          <w:spacing w:val="-1"/>
        </w:rPr>
      </w:pPr>
      <w:r>
        <w:rPr>
          <w:rFonts w:ascii="Tahoma" w:hAnsi="Tahoma" w:cs="Tahoma"/>
        </w:rPr>
        <w:t xml:space="preserve">                  </w:t>
      </w:r>
      <w:r w:rsidR="001E602B" w:rsidRPr="00CA0E99">
        <w:rPr>
          <w:rFonts w:ascii="Tahoma" w:hAnsi="Tahoma" w:cs="Tahoma"/>
        </w:rPr>
        <w:t>ředitel NÚLK</w:t>
      </w:r>
      <w:r>
        <w:rPr>
          <w:rFonts w:ascii="Tahoma" w:hAnsi="Tahoma" w:cs="Tahoma"/>
        </w:rPr>
        <w:t xml:space="preserve"> ve Strážnici</w:t>
      </w:r>
      <w:r w:rsidR="00684DE0">
        <w:rPr>
          <w:rFonts w:ascii="Tahoma" w:hAnsi="Tahoma" w:cs="Tahoma"/>
        </w:rPr>
        <w:tab/>
      </w:r>
      <w:r w:rsidR="00684DE0">
        <w:rPr>
          <w:rFonts w:ascii="Tahoma" w:hAnsi="Tahoma" w:cs="Tahoma"/>
        </w:rPr>
        <w:tab/>
      </w:r>
      <w:r w:rsidR="00684DE0">
        <w:rPr>
          <w:rFonts w:ascii="Tahoma" w:hAnsi="Tahoma" w:cs="Tahoma"/>
        </w:rPr>
        <w:tab/>
      </w:r>
      <w:r w:rsidR="00684DE0">
        <w:rPr>
          <w:rFonts w:ascii="Tahoma" w:hAnsi="Tahoma" w:cs="Tahoma"/>
        </w:rPr>
        <w:tab/>
        <w:t>ředitel nadace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142FE">
        <w:rPr>
          <w:rFonts w:ascii="Tahoma" w:hAnsi="Tahoma" w:cs="Tahoma"/>
        </w:rPr>
        <w:tab/>
      </w:r>
      <w:r w:rsidR="003142FE">
        <w:rPr>
          <w:rFonts w:ascii="Tahoma" w:hAnsi="Tahoma" w:cs="Tahoma"/>
        </w:rPr>
        <w:tab/>
      </w:r>
    </w:p>
    <w:p w:rsidR="001E602B" w:rsidRPr="00CA0E99" w:rsidRDefault="001E602B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</w:p>
    <w:p w:rsidR="00AC327D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DB0C42" w:rsidRDefault="00DB0C42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434D90" w:rsidRPr="00CA0E99" w:rsidRDefault="00434D90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AC327D" w:rsidRPr="00CA0E99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AC327D" w:rsidRPr="00CA0E99" w:rsidRDefault="00AC327D" w:rsidP="00DB0C42">
      <w:pPr>
        <w:spacing w:after="120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Předběžná finanční kontrola:</w:t>
      </w:r>
    </w:p>
    <w:p w:rsidR="00AC327D" w:rsidRPr="00CA0E99" w:rsidRDefault="00AC327D" w:rsidP="00DB0C42">
      <w:pPr>
        <w:spacing w:after="120"/>
        <w:rPr>
          <w:rFonts w:ascii="Tahoma" w:hAnsi="Tahoma" w:cs="Tahoma"/>
        </w:rPr>
      </w:pPr>
      <w:r w:rsidRPr="00CA0E99">
        <w:rPr>
          <w:rFonts w:ascii="Tahoma" w:hAnsi="Tahoma" w:cs="Tahoma"/>
        </w:rPr>
        <w:t>Příkazce operace</w:t>
      </w:r>
      <w:r w:rsidR="00B03CBF">
        <w:rPr>
          <w:rFonts w:ascii="Tahoma" w:hAnsi="Tahoma" w:cs="Tahoma"/>
        </w:rPr>
        <w:t>:</w:t>
      </w:r>
      <w:r w:rsidRPr="00CA0E99">
        <w:rPr>
          <w:rFonts w:ascii="Tahoma" w:hAnsi="Tahoma" w:cs="Tahoma"/>
        </w:rPr>
        <w:t xml:space="preserve">  …………………………………… podpis ………………...........…</w:t>
      </w:r>
    </w:p>
    <w:p w:rsidR="00AC327D" w:rsidRPr="00CA0E99" w:rsidRDefault="00AC327D" w:rsidP="00DB0C42">
      <w:pPr>
        <w:spacing w:after="120"/>
        <w:rPr>
          <w:rFonts w:ascii="Tahoma" w:hAnsi="Tahoma" w:cs="Tahoma"/>
        </w:rPr>
      </w:pPr>
      <w:r w:rsidRPr="00CA0E99">
        <w:rPr>
          <w:rFonts w:ascii="Tahoma" w:hAnsi="Tahoma" w:cs="Tahoma"/>
        </w:rPr>
        <w:t>Správce rozpočtu: ……………………………………  podpis ………………...........…</w:t>
      </w:r>
    </w:p>
    <w:p w:rsidR="006866BE" w:rsidRDefault="00AC327D" w:rsidP="00DB0C42">
      <w:pPr>
        <w:spacing w:after="120"/>
        <w:rPr>
          <w:rFonts w:ascii="Tahoma" w:hAnsi="Tahoma" w:cs="Tahoma"/>
        </w:rPr>
      </w:pPr>
      <w:r w:rsidRPr="00CA0E99">
        <w:rPr>
          <w:rFonts w:ascii="Tahoma" w:hAnsi="Tahoma" w:cs="Tahoma"/>
        </w:rPr>
        <w:t>Datum: …</w:t>
      </w:r>
      <w:r w:rsidR="00F9787A">
        <w:rPr>
          <w:rFonts w:ascii="Tahoma" w:hAnsi="Tahoma" w:cs="Tahoma"/>
        </w:rPr>
        <w:t>…………………………</w:t>
      </w:r>
    </w:p>
    <w:p w:rsidR="003142FE" w:rsidRDefault="003142FE" w:rsidP="001E602B">
      <w:pPr>
        <w:spacing w:after="200" w:line="276" w:lineRule="auto"/>
        <w:rPr>
          <w:rFonts w:ascii="Tahoma" w:hAnsi="Tahoma" w:cs="Tahoma"/>
          <w:b/>
          <w:u w:val="single"/>
        </w:rPr>
      </w:pPr>
    </w:p>
    <w:p w:rsidR="00071EA2" w:rsidRDefault="00071EA2" w:rsidP="001E602B">
      <w:pPr>
        <w:spacing w:after="200" w:line="276" w:lineRule="auto"/>
        <w:rPr>
          <w:rFonts w:ascii="Tahoma" w:hAnsi="Tahoma" w:cs="Tahoma"/>
          <w:b/>
          <w:u w:val="single"/>
        </w:rPr>
      </w:pPr>
    </w:p>
    <w:p w:rsidR="00486596" w:rsidRDefault="00486596" w:rsidP="001E602B">
      <w:pPr>
        <w:spacing w:after="200" w:line="276" w:lineRule="auto"/>
        <w:rPr>
          <w:rFonts w:ascii="Tahoma" w:hAnsi="Tahoma" w:cs="Tahoma"/>
          <w:b/>
          <w:u w:val="single"/>
        </w:rPr>
      </w:pPr>
    </w:p>
    <w:tbl>
      <w:tblPr>
        <w:tblW w:w="1023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571"/>
        <w:gridCol w:w="10"/>
        <w:gridCol w:w="1311"/>
        <w:gridCol w:w="10"/>
        <w:gridCol w:w="1071"/>
        <w:gridCol w:w="10"/>
        <w:gridCol w:w="490"/>
        <w:gridCol w:w="10"/>
        <w:gridCol w:w="1031"/>
        <w:gridCol w:w="10"/>
        <w:gridCol w:w="2351"/>
        <w:gridCol w:w="10"/>
        <w:gridCol w:w="510"/>
        <w:gridCol w:w="10"/>
        <w:gridCol w:w="1031"/>
        <w:gridCol w:w="10"/>
        <w:gridCol w:w="780"/>
      </w:tblGrid>
      <w:tr w:rsidR="00486596" w:rsidTr="00071EA2">
        <w:trPr>
          <w:gridBefore w:val="1"/>
          <w:wBefore w:w="10" w:type="dxa"/>
          <w:trHeight w:val="400"/>
        </w:trPr>
        <w:tc>
          <w:tcPr>
            <w:tcW w:w="1022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486596" w:rsidP="00486596">
            <w:pPr>
              <w:pStyle w:val="default"/>
            </w:pPr>
            <w:r>
              <w:rPr>
                <w:b/>
                <w:u w:val="single"/>
              </w:rPr>
              <w:t>Příloha č. 1</w:t>
            </w:r>
            <w:r>
              <w:t>: ke smlouvě o výpůjčce č. 9/2023, ze dne 3. 10. 2023</w:t>
            </w:r>
          </w:p>
        </w:tc>
      </w:tr>
      <w:tr w:rsidR="00486596" w:rsidTr="00071EA2">
        <w:trPr>
          <w:gridBefore w:val="1"/>
          <w:gridAfter w:val="1"/>
          <w:wBefore w:w="10" w:type="dxa"/>
          <w:wAfter w:w="780" w:type="dxa"/>
          <w:trHeight w:hRule="exact" w:val="260"/>
        </w:trPr>
        <w:tc>
          <w:tcPr>
            <w:tcW w:w="158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132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108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104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236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1041" w:type="dxa"/>
            <w:gridSpan w:val="2"/>
          </w:tcPr>
          <w:p w:rsidR="00486596" w:rsidRDefault="00486596">
            <w:pPr>
              <w:pStyle w:val="EMPTYCELLSTYLE"/>
            </w:pPr>
          </w:p>
        </w:tc>
      </w:tr>
      <w:tr w:rsidR="00486596" w:rsidTr="00071EA2">
        <w:trPr>
          <w:gridBefore w:val="1"/>
          <w:gridAfter w:val="1"/>
          <w:wBefore w:w="10" w:type="dxa"/>
          <w:wAfter w:w="780" w:type="dxa"/>
          <w:trHeight w:hRule="exact" w:val="70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486596">
            <w:pPr>
              <w:pStyle w:val="default"/>
            </w:pPr>
            <w:r>
              <w:t>Podskupina:</w:t>
            </w:r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486596">
            <w:pPr>
              <w:pStyle w:val="default"/>
            </w:pPr>
            <w:r>
              <w:t>Přírůstkové číslo:</w:t>
            </w:r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486596">
            <w:pPr>
              <w:pStyle w:val="default"/>
            </w:pPr>
            <w:r>
              <w:t>Jiné číslo: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486596">
            <w:pPr>
              <w:pStyle w:val="default"/>
            </w:pPr>
            <w:r>
              <w:t>Inventární číslo:</w:t>
            </w: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486596">
            <w:pPr>
              <w:pStyle w:val="default"/>
            </w:pPr>
            <w:r>
              <w:t>Předmět: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486596">
            <w:pPr>
              <w:pStyle w:val="default"/>
            </w:pPr>
            <w:r>
              <w:t xml:space="preserve">Počet 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486596">
            <w:pPr>
              <w:pStyle w:val="default"/>
            </w:pPr>
            <w:r>
              <w:t>Cena:</w:t>
            </w:r>
          </w:p>
        </w:tc>
      </w:tr>
      <w:tr w:rsidR="00486596" w:rsidTr="00071EA2">
        <w:trPr>
          <w:gridBefore w:val="1"/>
          <w:gridAfter w:val="1"/>
          <w:wBefore w:w="10" w:type="dxa"/>
          <w:wAfter w:w="780" w:type="dxa"/>
          <w:trHeight w:hRule="exact" w:val="20"/>
        </w:trPr>
        <w:tc>
          <w:tcPr>
            <w:tcW w:w="158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132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108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104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236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1041" w:type="dxa"/>
            <w:gridSpan w:val="2"/>
          </w:tcPr>
          <w:p w:rsidR="00486596" w:rsidRDefault="00486596">
            <w:pPr>
              <w:pStyle w:val="EMPTYCELLSTYLE"/>
            </w:pPr>
          </w:p>
        </w:tc>
      </w:tr>
      <w:tr w:rsidR="00486596" w:rsidTr="00071EA2">
        <w:trPr>
          <w:gridBefore w:val="1"/>
          <w:wBefore w:w="10" w:type="dxa"/>
          <w:trHeight w:val="20"/>
        </w:trPr>
        <w:tc>
          <w:tcPr>
            <w:tcW w:w="10226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596" w:rsidRDefault="00486596">
            <w:pPr>
              <w:pStyle w:val="EMPTYCELLSTYLE"/>
            </w:pPr>
          </w:p>
        </w:tc>
      </w:tr>
      <w:tr w:rsidR="00486596" w:rsidTr="00071EA2">
        <w:trPr>
          <w:gridBefore w:val="1"/>
          <w:gridAfter w:val="1"/>
          <w:wBefore w:w="10" w:type="dxa"/>
          <w:wAfter w:w="780" w:type="dxa"/>
          <w:trHeight w:hRule="exact" w:val="160"/>
        </w:trPr>
        <w:tc>
          <w:tcPr>
            <w:tcW w:w="158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132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108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104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2361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86596" w:rsidRDefault="00486596">
            <w:pPr>
              <w:pStyle w:val="EMPTYCELLSTYLE"/>
            </w:pPr>
          </w:p>
        </w:tc>
        <w:tc>
          <w:tcPr>
            <w:tcW w:w="1041" w:type="dxa"/>
            <w:gridSpan w:val="2"/>
          </w:tcPr>
          <w:p w:rsidR="00486596" w:rsidRDefault="00486596">
            <w:pPr>
              <w:pStyle w:val="EMPTYCELLSTYLE"/>
            </w:pPr>
          </w:p>
        </w:tc>
      </w:tr>
      <w:tr w:rsidR="00071EA2" w:rsidTr="00071EA2">
        <w:trPr>
          <w:gridBefore w:val="1"/>
          <w:gridAfter w:val="1"/>
          <w:wBefore w:w="10" w:type="dxa"/>
          <w:wAfter w:w="780" w:type="dxa"/>
          <w:trHeight w:hRule="exact" w:val="110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C316F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248D2">
              <w:t>xxxxx</w:t>
            </w:r>
            <w:proofErr w:type="spellEnd"/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forma na modrotisk, kombinovaná, květinový motiv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90A93">
              <w:t>xxxxx</w:t>
            </w:r>
            <w:proofErr w:type="spellEnd"/>
          </w:p>
        </w:tc>
      </w:tr>
      <w:tr w:rsidR="00071EA2" w:rsidTr="00071EA2">
        <w:trPr>
          <w:gridBefore w:val="1"/>
          <w:gridAfter w:val="1"/>
          <w:wBefore w:w="10" w:type="dxa"/>
          <w:wAfter w:w="780" w:type="dxa"/>
          <w:trHeight w:hRule="exact" w:val="110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455DE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C316F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248D2">
              <w:t>xxxxx</w:t>
            </w:r>
            <w:proofErr w:type="spellEnd"/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menší forma na modrotisk, stylizovaný květinový motiv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90A93">
              <w:t>xxxxx</w:t>
            </w:r>
            <w:proofErr w:type="spellEnd"/>
          </w:p>
        </w:tc>
      </w:tr>
      <w:tr w:rsidR="00071EA2" w:rsidTr="00071EA2">
        <w:trPr>
          <w:gridBefore w:val="1"/>
          <w:gridAfter w:val="1"/>
          <w:wBefore w:w="10" w:type="dxa"/>
          <w:wAfter w:w="780" w:type="dxa"/>
          <w:trHeight w:hRule="exact" w:val="110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455DE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C316F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248D2"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 xml:space="preserve">forma na modrotisk se vzorem z mosazných plíšků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90A93">
              <w:t>xxxxx</w:t>
            </w:r>
            <w:proofErr w:type="spellEnd"/>
          </w:p>
        </w:tc>
      </w:tr>
      <w:tr w:rsidR="00071EA2" w:rsidTr="00071EA2">
        <w:trPr>
          <w:gridBefore w:val="1"/>
          <w:gridAfter w:val="1"/>
          <w:wBefore w:w="10" w:type="dxa"/>
          <w:wAfter w:w="780" w:type="dxa"/>
          <w:trHeight w:hRule="exact" w:val="110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7422C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C0234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2752A"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podložka, kulatá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61D62">
              <w:t>xxxxx</w:t>
            </w:r>
            <w:proofErr w:type="spellEnd"/>
          </w:p>
        </w:tc>
      </w:tr>
      <w:tr w:rsidR="00071EA2" w:rsidTr="00071EA2">
        <w:trPr>
          <w:gridBefore w:val="1"/>
          <w:gridAfter w:val="1"/>
          <w:wBefore w:w="10" w:type="dxa"/>
          <w:wAfter w:w="780" w:type="dxa"/>
          <w:trHeight w:hRule="exact" w:val="110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7422C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C0234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2752A">
              <w:t>xxxxx</w:t>
            </w:r>
            <w:proofErr w:type="spellEnd"/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podložka, kulatá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61D62">
              <w:t>xxxxx</w:t>
            </w:r>
            <w:proofErr w:type="spellEnd"/>
          </w:p>
        </w:tc>
      </w:tr>
      <w:tr w:rsidR="00071EA2" w:rsidTr="00071EA2">
        <w:trPr>
          <w:gridBefore w:val="1"/>
          <w:gridAfter w:val="1"/>
          <w:wBefore w:w="10" w:type="dxa"/>
          <w:wAfter w:w="780" w:type="dxa"/>
          <w:trHeight w:hRule="exact" w:val="110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7422C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C0234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2752A">
              <w:t>xxxxx</w:t>
            </w:r>
            <w:proofErr w:type="spellEnd"/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figurka - děvče s perníkem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61D62">
              <w:t>xxxxx</w:t>
            </w:r>
            <w:proofErr w:type="spellEnd"/>
          </w:p>
        </w:tc>
      </w:tr>
      <w:tr w:rsidR="00071EA2" w:rsidTr="00071EA2">
        <w:trPr>
          <w:gridBefore w:val="1"/>
          <w:gridAfter w:val="1"/>
          <w:wBefore w:w="10" w:type="dxa"/>
          <w:wAfter w:w="780" w:type="dxa"/>
          <w:trHeight w:hRule="exact" w:val="110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7422C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C0234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2752A"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figurka - dráteníček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61D62">
              <w:t>xxxxx</w:t>
            </w:r>
            <w:proofErr w:type="spellEnd"/>
          </w:p>
        </w:tc>
      </w:tr>
      <w:tr w:rsidR="00486596" w:rsidTr="00071EA2">
        <w:trPr>
          <w:gridBefore w:val="1"/>
          <w:gridAfter w:val="1"/>
          <w:wBefore w:w="10" w:type="dxa"/>
          <w:wAfter w:w="780" w:type="dxa"/>
          <w:trHeight w:hRule="exact" w:val="54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486596">
            <w:pPr>
              <w:pStyle w:val="default"/>
            </w:pPr>
            <w:r>
              <w:t xml:space="preserve"> 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596" w:rsidRDefault="00486596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486596">
            <w:pPr>
              <w:pStyle w:val="default"/>
            </w:pPr>
            <w:r>
              <w:t>prostírka velká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486596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596" w:rsidRDefault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</w:tr>
      <w:tr w:rsidR="00071EA2" w:rsidTr="00071EA2">
        <w:trPr>
          <w:gridBefore w:val="1"/>
          <w:gridAfter w:val="1"/>
          <w:wBefore w:w="10" w:type="dxa"/>
          <w:wAfter w:w="78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76192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A7D5B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figurka, kominík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81562A">
              <w:t>xxxxx</w:t>
            </w:r>
            <w:proofErr w:type="spellEnd"/>
          </w:p>
        </w:tc>
      </w:tr>
      <w:tr w:rsidR="00071EA2" w:rsidTr="00071EA2">
        <w:trPr>
          <w:gridBefore w:val="1"/>
          <w:gridAfter w:val="1"/>
          <w:wBefore w:w="10" w:type="dxa"/>
          <w:wAfter w:w="780" w:type="dxa"/>
          <w:trHeight w:hRule="exact" w:val="931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roofErr w:type="spellStart"/>
            <w:r w:rsidRPr="00B76192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A7D5B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figurka, panenka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81562A">
              <w:t>xxxxx</w:t>
            </w:r>
            <w:proofErr w:type="spellEnd"/>
          </w:p>
        </w:tc>
      </w:tr>
      <w:tr w:rsidR="00071EA2" w:rsidTr="00071EA2">
        <w:trPr>
          <w:gridBefore w:val="1"/>
          <w:gridAfter w:val="1"/>
          <w:wBefore w:w="10" w:type="dxa"/>
          <w:wAfter w:w="780" w:type="dxa"/>
          <w:trHeight w:hRule="exact" w:val="63"/>
        </w:trPr>
        <w:tc>
          <w:tcPr>
            <w:tcW w:w="1581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1321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1081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1041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2361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071EA2" w:rsidRDefault="00071EA2" w:rsidP="00071EA2">
            <w:proofErr w:type="spellStart"/>
            <w:r w:rsidRPr="0081562A">
              <w:t>xxxxx</w:t>
            </w:r>
            <w:proofErr w:type="spellEnd"/>
          </w:p>
        </w:tc>
        <w:tc>
          <w:tcPr>
            <w:tcW w:w="1041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</w:tr>
      <w:tr w:rsidR="00071EA2" w:rsidTr="00071EA2">
        <w:trPr>
          <w:gridBefore w:val="1"/>
          <w:wBefore w:w="10" w:type="dxa"/>
          <w:trHeight w:val="20"/>
        </w:trPr>
        <w:tc>
          <w:tcPr>
            <w:tcW w:w="10226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EMPTYCELLSTYLE"/>
            </w:pPr>
          </w:p>
        </w:tc>
      </w:tr>
      <w:tr w:rsidR="00071EA2" w:rsidTr="00071EA2">
        <w:trPr>
          <w:gridBefore w:val="1"/>
          <w:gridAfter w:val="1"/>
          <w:wBefore w:w="10" w:type="dxa"/>
          <w:wAfter w:w="780" w:type="dxa"/>
          <w:trHeight w:hRule="exact" w:val="20"/>
        </w:trPr>
        <w:tc>
          <w:tcPr>
            <w:tcW w:w="1581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1321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1081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1041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2361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071EA2" w:rsidRDefault="00071EA2" w:rsidP="00071EA2">
            <w:proofErr w:type="spellStart"/>
            <w:r w:rsidRPr="0081562A">
              <w:t>xxxxx</w:t>
            </w:r>
            <w:proofErr w:type="spellEnd"/>
          </w:p>
        </w:tc>
        <w:tc>
          <w:tcPr>
            <w:tcW w:w="1041" w:type="dxa"/>
            <w:gridSpan w:val="2"/>
          </w:tcPr>
          <w:p w:rsidR="00071EA2" w:rsidRDefault="00071EA2" w:rsidP="00071EA2">
            <w:pPr>
              <w:pStyle w:val="EMPTYCELLSTYLE"/>
            </w:pPr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876A8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876A8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figurka, husar na koni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81562A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A2A93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1050F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prostírka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77EF9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A2A93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1050F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obrázek s výšivkou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77EF9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90417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B203F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kabelka s výšivkou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9F4B49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90417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B203F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obrázek s výšivkou z rybích šupin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9F4B49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90417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B203F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obrázek s výšivkou z rybích šupin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9F4B49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57AEC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A4E06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36712">
              <w:t>xxxxx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figurka - trhovkyně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9F4B49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57AEC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A4E06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36712">
              <w:t>xxxxx</w:t>
            </w:r>
            <w:proofErr w:type="spellEnd"/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ptáček pískací, žlutý kohout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4359BB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57AEC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A4E06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36712">
              <w:t>xxxxx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husar na houpacím koníkovi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4359BB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57AEC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A4E06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šatka</w:t>
            </w:r>
            <w:proofErr w:type="spellEnd"/>
            <w:r>
              <w:t xml:space="preserve"> s čepcem, vyšívané, vzor "na </w:t>
            </w:r>
            <w:proofErr w:type="spellStart"/>
            <w:r>
              <w:t>srdca</w:t>
            </w:r>
            <w:proofErr w:type="spellEnd"/>
            <w:r>
              <w:t>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655B15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655B15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konev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440704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655B15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655B15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putyra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440704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363927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363927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svícen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8D5EBE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363927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363927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dóza s víkem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8D5EBE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B34CF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B34CF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NT1960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džbán, fajáns, datace 1787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8D5EBE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B34CF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B34CF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holba s víkem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8D5EBE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2063B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2063B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džbán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80CCA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2063B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2063B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talíř vyřezávaný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80CCA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D291A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D291A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D291A"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řemen úzký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47BF4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47BF4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malba na skle „Boží požehnání“, se světlým podkladem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77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27EEB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27EEB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obraz - Madona, v secesním rámu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03B28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03B28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pohár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F098E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03B28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E03B28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korbel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F098E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0C3A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0C3A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dámské boty, střevíce srdíčkové-Haná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1pár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6E2F37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0C3A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0C3A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střevíce, vyšívané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1pár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6E2F37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0C3A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0C3A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krpce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1pár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6E2F37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B11A4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B11A4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NT2034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košík dětský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785FDB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B11A4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B11A4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NT2039</w:t>
            </w: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rybářský koš, malý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785FDB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B11A4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B11A4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NT2046 a-d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podnos s demižónem a se dvěma skleničkami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785FDB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E5865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E5865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vlčnovské dámské vysoké boty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 pár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A218C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E5865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E5865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podlužácké pánské vysoké boty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 pár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A218C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E3010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E3010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gratulačenka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E01C2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E3010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E3010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gratulačenka</w:t>
            </w:r>
            <w:proofErr w:type="spellEnd"/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E01C2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E3010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E3010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gratulačenka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E01C2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90E18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90E18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lžíce dlabaná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333EC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90E18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90E18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naběračka zdobená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333EC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90E18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90E18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lžíce vrubořez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333EC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B1FEC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B1FEC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naběračka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E2BD7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E2BD7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flétna kostěná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C6363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E2BD7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E2BD7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 xml:space="preserve">flétna </w:t>
            </w:r>
            <w:proofErr w:type="spellStart"/>
            <w:r>
              <w:t>dvojačka</w:t>
            </w:r>
            <w:proofErr w:type="spellEnd"/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C6363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E2BD7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E2BD7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grumle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C6363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674584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674584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674584">
              <w:t>xxxxx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pernikářská</w:t>
            </w:r>
            <w:proofErr w:type="spellEnd"/>
            <w:r>
              <w:t xml:space="preserve"> forma – Sv. Florian + perník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42ADE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95993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95993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677B50"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čepec rožnovský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42ADE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95993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95993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677B50"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čepec z Luhačovického Zálesí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42ADE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397D22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397D22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podnos s uchem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D6C3D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397D22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397D22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koš česáč dětský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D6C3D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397D22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397D22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koš střední, kulatý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D6C3D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F0E14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F0E14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svícen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15F2C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F0E14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F0E14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hrnec na trnky "trnkáč"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15F2C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F0E14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F0E14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džbán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15F2C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F0E14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F0E14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 xml:space="preserve">miska s uchy, </w:t>
            </w:r>
            <w:proofErr w:type="spellStart"/>
            <w:r>
              <w:t>starosl</w:t>
            </w:r>
            <w:proofErr w:type="spellEnd"/>
            <w:r>
              <w:t>. tvar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015F2C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16E92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16E92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 xml:space="preserve">koš </w:t>
            </w:r>
            <w:proofErr w:type="spellStart"/>
            <w:r>
              <w:t>baňáč</w:t>
            </w:r>
            <w:proofErr w:type="spellEnd"/>
            <w:r>
              <w:t xml:space="preserve"> křížkový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16B35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44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EA2" w:rsidRDefault="00071EA2" w:rsidP="00071EA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EA2" w:rsidRDefault="00071EA2" w:rsidP="00071EA2"/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EA2" w:rsidRDefault="00071EA2" w:rsidP="00071EA2">
            <w:pPr>
              <w:pStyle w:val="EMPTYCELLSTYLE"/>
            </w:pPr>
          </w:p>
        </w:tc>
      </w:tr>
      <w:tr w:rsidR="00071EA2" w:rsidTr="00071EA2">
        <w:trPr>
          <w:gridAfter w:val="2"/>
          <w:wAfter w:w="790" w:type="dxa"/>
          <w:trHeight w:hRule="exact" w:val="110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81243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B81243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 xml:space="preserve">miska střední, zdobená </w:t>
            </w:r>
            <w:proofErr w:type="spellStart"/>
            <w:r>
              <w:t>vyb</w:t>
            </w:r>
            <w:proofErr w:type="spellEnd"/>
            <w:r>
              <w:t>. kovem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16B35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7E39BD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7E39BD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 xml:space="preserve">miska malá, zdobená </w:t>
            </w:r>
            <w:proofErr w:type="spellStart"/>
            <w:r>
              <w:t>vyb</w:t>
            </w:r>
            <w:proofErr w:type="spellEnd"/>
            <w:r>
              <w:t>. kovem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110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4B73A6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4B73A6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forma na perník - srdce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4A18B2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4A18B2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vonice (Strážnice)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8C5154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4A18B2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4A18B2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vonice (Vracov)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8C5154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524BB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524BB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4F50FE"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 xml:space="preserve">cukrářské </w:t>
            </w:r>
            <w:proofErr w:type="spellStart"/>
            <w:r>
              <w:t>radélko</w:t>
            </w:r>
            <w:proofErr w:type="spellEnd"/>
            <w:r>
              <w:t xml:space="preserve"> ze dřeva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8C5154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524BB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524BB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4F50FE"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forma na pečivo ze dřeva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F2BC5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94DBD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94DBD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fanfrnoch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F2BC5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94DBD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94DBD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vlasová spona-rohovina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DF2BC5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B10B4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B10B4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krbík+brousek</w:t>
            </w:r>
            <w:proofErr w:type="spellEnd"/>
            <w:r>
              <w:t xml:space="preserve"> z rohu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B2245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B10B4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B10B4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hřeben z rohu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B2245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B10B4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B10B4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knoflíky z rohoviny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7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B2245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B10B4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1B10B4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brousek stojatý, velký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B2245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E6168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E6168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dámské krojované boty /bílovické/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1pár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30AAF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E6168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E6168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proofErr w:type="spellStart"/>
            <w:r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kapesník k hanáckému kroji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30AAF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kraslice (husí vejce)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126E1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kraslice (husí vejce)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126E1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kraslice (kachní vejce)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126E1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kraslice (kachní vejce)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126E1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kraslice (kachní vejce)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126E1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kraslice (kachní vejce)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126E1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kraslice (slepičí vejce)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126E1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54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D1EF5"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kraslice (slepičí vejce)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2126E1">
              <w:t>xxxxx</w:t>
            </w:r>
            <w:proofErr w:type="spellEnd"/>
          </w:p>
        </w:tc>
      </w:tr>
      <w:tr w:rsidR="00486596" w:rsidTr="00071EA2">
        <w:trPr>
          <w:gridAfter w:val="2"/>
          <w:wAfter w:w="790" w:type="dxa"/>
          <w:trHeight w:hRule="exact" w:val="68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596" w:rsidRDefault="00486596">
            <w:pPr>
              <w:pStyle w:val="EMPTYCELLSTYLE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596" w:rsidRDefault="00486596">
            <w:pPr>
              <w:pStyle w:val="EMPTYCELLSTYLE"/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596" w:rsidRDefault="00486596">
            <w:pPr>
              <w:pStyle w:val="EMPTYCELLSTYLE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596" w:rsidRDefault="00486596">
            <w:pPr>
              <w:pStyle w:val="EMPTYCELLSTYLE"/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596" w:rsidRDefault="00486596">
            <w:pPr>
              <w:pStyle w:val="EMPTYCELLSTYLE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596" w:rsidRDefault="00486596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596" w:rsidRDefault="00486596">
            <w:pPr>
              <w:pStyle w:val="EMPTYCELLSTYLE"/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596" w:rsidRDefault="00486596">
            <w:pPr>
              <w:pStyle w:val="EMPTYCELLSTYLE"/>
            </w:pPr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F259E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F259E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56CDB">
              <w:t>xxxxx</w:t>
            </w:r>
            <w:proofErr w:type="spellEnd"/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kohout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34F32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F259E">
              <w:t>xxxxx</w:t>
            </w:r>
            <w:proofErr w:type="spellEnd"/>
          </w:p>
        </w:tc>
        <w:tc>
          <w:tcPr>
            <w:tcW w:w="13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F259E">
              <w:t>xxxxx</w:t>
            </w:r>
            <w:proofErr w:type="spellEnd"/>
          </w:p>
        </w:tc>
        <w:tc>
          <w:tcPr>
            <w:tcW w:w="1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56CDB">
              <w:t>xxxxx</w:t>
            </w:r>
            <w:proofErr w:type="spellEnd"/>
          </w:p>
        </w:tc>
        <w:tc>
          <w:tcPr>
            <w:tcW w:w="2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kohout</w:t>
            </w:r>
          </w:p>
        </w:tc>
        <w:tc>
          <w:tcPr>
            <w:tcW w:w="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34F32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82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F259E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CF259E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56CDB">
              <w:t>xxxxx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píšťalka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A34F32">
              <w:t>xxxxx</w:t>
            </w:r>
            <w:proofErr w:type="spellEnd"/>
          </w:p>
        </w:tc>
      </w:tr>
      <w:tr w:rsidR="00071EA2" w:rsidTr="00071EA2">
        <w:trPr>
          <w:gridAfter w:val="2"/>
          <w:wAfter w:w="790" w:type="dxa"/>
          <w:trHeight w:hRule="exact" w:val="1380"/>
        </w:trPr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B4760"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FB4760"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kabela šitá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Pr>
              <w:pStyle w:val="default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Default="00071EA2" w:rsidP="00071EA2">
            <w:proofErr w:type="spellStart"/>
            <w:r w:rsidRPr="00563643">
              <w:t>xxxxx</w:t>
            </w:r>
            <w:proofErr w:type="spellEnd"/>
          </w:p>
        </w:tc>
      </w:tr>
      <w:tr w:rsidR="00071EA2" w:rsidRPr="00013484" w:rsidTr="00071EA2">
        <w:trPr>
          <w:gridAfter w:val="2"/>
          <w:wAfter w:w="790" w:type="dxa"/>
          <w:trHeight w:hRule="exact" w:val="1380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Pr="00013484" w:rsidRDefault="00071EA2" w:rsidP="00071EA2">
            <w:pPr>
              <w:rPr>
                <w:rFonts w:ascii="Times New Roman" w:hAnsi="Times New Roman" w:cs="Times New Roman"/>
              </w:rPr>
            </w:pPr>
            <w:proofErr w:type="spellStart"/>
            <w:r w:rsidRPr="00013484">
              <w:rPr>
                <w:rFonts w:ascii="Times New Roman" w:hAnsi="Times New Roman" w:cs="Times New Roman"/>
              </w:rPr>
              <w:t>xxxxx</w:t>
            </w:r>
            <w:proofErr w:type="spell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Pr="00013484" w:rsidRDefault="00071EA2" w:rsidP="00071EA2">
            <w:pPr>
              <w:rPr>
                <w:rFonts w:ascii="Times New Roman" w:hAnsi="Times New Roman" w:cs="Times New Roman"/>
              </w:rPr>
            </w:pPr>
            <w:proofErr w:type="spellStart"/>
            <w:r w:rsidRPr="00013484">
              <w:rPr>
                <w:rFonts w:ascii="Times New Roman" w:hAnsi="Times New Roman" w:cs="Times New Roman"/>
              </w:rPr>
              <w:t>xxxxx</w:t>
            </w:r>
            <w:proofErr w:type="spellEnd"/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Pr="00013484" w:rsidRDefault="00071EA2" w:rsidP="00071EA2">
            <w:pPr>
              <w:pStyle w:val="default"/>
            </w:pPr>
            <w:r w:rsidRPr="00013484">
              <w:t>-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EA2" w:rsidRPr="00013484" w:rsidRDefault="00071EA2" w:rsidP="00071EA2">
            <w:pPr>
              <w:pStyle w:val="default"/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Pr="00013484" w:rsidRDefault="00071EA2" w:rsidP="00071EA2">
            <w:pPr>
              <w:pStyle w:val="default"/>
            </w:pPr>
            <w:r w:rsidRPr="00013484">
              <w:t>ošatka lýková, malá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Pr="00013484" w:rsidRDefault="00071EA2" w:rsidP="00071EA2">
            <w:pPr>
              <w:pStyle w:val="default"/>
            </w:pPr>
            <w:r w:rsidRPr="00013484"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EA2" w:rsidRPr="00013484" w:rsidRDefault="00071EA2" w:rsidP="00071EA2">
            <w:pPr>
              <w:rPr>
                <w:rFonts w:ascii="Times New Roman" w:hAnsi="Times New Roman" w:cs="Times New Roman"/>
              </w:rPr>
            </w:pPr>
            <w:proofErr w:type="spellStart"/>
            <w:r w:rsidRPr="00013484">
              <w:rPr>
                <w:rFonts w:ascii="Times New Roman" w:hAnsi="Times New Roman" w:cs="Times New Roman"/>
              </w:rPr>
              <w:t>xxxxx</w:t>
            </w:r>
            <w:proofErr w:type="spellEnd"/>
          </w:p>
        </w:tc>
      </w:tr>
    </w:tbl>
    <w:p w:rsidR="00486596" w:rsidRPr="00013484" w:rsidRDefault="00071EA2" w:rsidP="0048659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484">
        <w:rPr>
          <w:rFonts w:ascii="Times New Roman" w:hAnsi="Times New Roman" w:cs="Times New Roman"/>
        </w:rPr>
        <w:t>Xxxxx</w:t>
      </w:r>
      <w:proofErr w:type="spellEnd"/>
      <w:r w:rsidRPr="00013484">
        <w:rPr>
          <w:rFonts w:ascii="Times New Roman" w:hAnsi="Times New Roman" w:cs="Times New Roman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484">
        <w:rPr>
          <w:rFonts w:ascii="Times New Roman" w:hAnsi="Times New Roman" w:cs="Times New Roman"/>
        </w:rPr>
        <w:t>xxxxx</w:t>
      </w:r>
      <w:proofErr w:type="spellEnd"/>
      <w:r w:rsidR="00486596" w:rsidRPr="00013484">
        <w:rPr>
          <w:rFonts w:ascii="Times New Roman" w:hAnsi="Times New Roman" w:cs="Times New Roman"/>
          <w:sz w:val="24"/>
          <w:szCs w:val="24"/>
        </w:rPr>
        <w:tab/>
        <w:t>-</w:t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r w:rsidRPr="00013484">
        <w:rPr>
          <w:rFonts w:ascii="Times New Roman" w:hAnsi="Times New Roman" w:cs="Times New Roman"/>
          <w:sz w:val="24"/>
          <w:szCs w:val="24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>holubička štípaná</w:t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  <w:t>1</w:t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484">
        <w:rPr>
          <w:rFonts w:ascii="Times New Roman" w:hAnsi="Times New Roman" w:cs="Times New Roman"/>
        </w:rPr>
        <w:t>xxxxx</w:t>
      </w:r>
      <w:proofErr w:type="spellEnd"/>
    </w:p>
    <w:p w:rsidR="00486596" w:rsidRPr="00013484" w:rsidRDefault="00071EA2" w:rsidP="0048659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13484">
        <w:rPr>
          <w:rFonts w:ascii="Times New Roman" w:hAnsi="Times New Roman" w:cs="Times New Roman"/>
        </w:rPr>
        <w:t>xxxxx</w:t>
      </w:r>
      <w:proofErr w:type="spellEnd"/>
      <w:r w:rsidR="00486596" w:rsidRPr="00013484">
        <w:rPr>
          <w:rFonts w:ascii="Times New Roman" w:hAnsi="Times New Roman" w:cs="Times New Roman"/>
          <w:sz w:val="24"/>
          <w:szCs w:val="24"/>
        </w:rPr>
        <w:tab/>
        <w:t>-</w:t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r w:rsidRPr="00013484">
        <w:rPr>
          <w:rFonts w:ascii="Times New Roman" w:hAnsi="Times New Roman" w:cs="Times New Roman"/>
          <w:sz w:val="24"/>
          <w:szCs w:val="24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>holubička štípaná</w:t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  <w:t>1</w:t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484">
        <w:rPr>
          <w:rFonts w:ascii="Times New Roman" w:hAnsi="Times New Roman" w:cs="Times New Roman"/>
        </w:rPr>
        <w:t>xxxxx</w:t>
      </w:r>
      <w:proofErr w:type="spellEnd"/>
    </w:p>
    <w:p w:rsidR="00486596" w:rsidRPr="00013484" w:rsidRDefault="00071EA2" w:rsidP="00486596">
      <w:pPr>
        <w:pBdr>
          <w:bottom w:val="single" w:sz="4" w:space="1" w:color="auto"/>
        </w:pBd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13484">
        <w:rPr>
          <w:rFonts w:ascii="Times New Roman" w:hAnsi="Times New Roman" w:cs="Times New Roman"/>
        </w:rPr>
        <w:t>xxxxx</w:t>
      </w:r>
      <w:proofErr w:type="spellEnd"/>
      <w:r w:rsidR="00486596" w:rsidRPr="00013484">
        <w:rPr>
          <w:rFonts w:ascii="Times New Roman" w:hAnsi="Times New Roman" w:cs="Times New Roman"/>
          <w:sz w:val="24"/>
          <w:szCs w:val="24"/>
        </w:rPr>
        <w:tab/>
        <w:t>-</w:t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r w:rsidRPr="00013484">
        <w:rPr>
          <w:rFonts w:ascii="Times New Roman" w:hAnsi="Times New Roman" w:cs="Times New Roman"/>
          <w:sz w:val="24"/>
          <w:szCs w:val="24"/>
        </w:rPr>
        <w:tab/>
      </w:r>
      <w:r w:rsidR="00486596" w:rsidRPr="00013484">
        <w:rPr>
          <w:rFonts w:ascii="Times New Roman" w:hAnsi="Times New Roman" w:cs="Times New Roman"/>
          <w:sz w:val="24"/>
          <w:szCs w:val="24"/>
        </w:rPr>
        <w:t>holubička štípaná</w:t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  <w:t>1</w:t>
      </w:r>
      <w:r w:rsidR="00486596" w:rsidRPr="000134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484">
        <w:rPr>
          <w:rFonts w:ascii="Times New Roman" w:hAnsi="Times New Roman" w:cs="Times New Roman"/>
        </w:rPr>
        <w:t>xxxxx</w:t>
      </w:r>
      <w:proofErr w:type="spellEnd"/>
    </w:p>
    <w:p w:rsidR="00486596" w:rsidRPr="00013484" w:rsidRDefault="00486596" w:rsidP="00486596">
      <w:pPr>
        <w:tabs>
          <w:tab w:val="left" w:pos="708"/>
          <w:tab w:val="left" w:pos="1416"/>
          <w:tab w:val="left" w:pos="2124"/>
          <w:tab w:val="left" w:pos="2832"/>
          <w:tab w:val="center" w:pos="5244"/>
        </w:tabs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86596" w:rsidRPr="00013484" w:rsidRDefault="00486596" w:rsidP="00486596">
      <w:pPr>
        <w:tabs>
          <w:tab w:val="left" w:pos="1633"/>
        </w:tabs>
        <w:rPr>
          <w:rFonts w:ascii="Times New Roman" w:hAnsi="Times New Roman" w:cs="Times New Roman"/>
          <w:sz w:val="24"/>
          <w:szCs w:val="24"/>
        </w:rPr>
      </w:pPr>
      <w:r w:rsidRPr="00013484">
        <w:rPr>
          <w:rFonts w:ascii="Times New Roman" w:hAnsi="Times New Roman" w:cs="Times New Roman"/>
          <w:sz w:val="24"/>
          <w:szCs w:val="24"/>
        </w:rPr>
        <w:t xml:space="preserve">textové panely se stojany, 13 ks </w:t>
      </w:r>
    </w:p>
    <w:p w:rsidR="00486596" w:rsidRPr="00013484" w:rsidRDefault="00486596" w:rsidP="00486596">
      <w:pPr>
        <w:tabs>
          <w:tab w:val="left" w:pos="163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3484" w:rsidRPr="00013484" w:rsidTr="00013484">
        <w:tc>
          <w:tcPr>
            <w:tcW w:w="9062" w:type="dxa"/>
          </w:tcPr>
          <w:p w:rsidR="00013484" w:rsidRPr="00013484" w:rsidRDefault="00013484">
            <w:pPr>
              <w:rPr>
                <w:rFonts w:ascii="Times New Roman" w:hAnsi="Times New Roman" w:cs="Times New Roman"/>
              </w:rPr>
            </w:pPr>
            <w:r w:rsidRPr="00013484">
              <w:rPr>
                <w:rFonts w:ascii="Times New Roman" w:hAnsi="Times New Roman" w:cs="Times New Roman"/>
                <w:sz w:val="24"/>
              </w:rPr>
              <w:t xml:space="preserve">Sbírkové předměty Nositel tradice, pojistná hodnota celkem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013484">
              <w:rPr>
                <w:rFonts w:ascii="Times New Roman" w:hAnsi="Times New Roman" w:cs="Times New Roman"/>
                <w:sz w:val="24"/>
              </w:rPr>
              <w:t xml:space="preserve">        102.933 Kč </w:t>
            </w:r>
          </w:p>
        </w:tc>
      </w:tr>
    </w:tbl>
    <w:p w:rsidR="00486596" w:rsidRDefault="00486596">
      <w:pPr>
        <w:rPr>
          <w:rFonts w:ascii="Tahoma" w:hAnsi="Tahoma" w:cs="Tahoma"/>
          <w:b/>
          <w:u w:val="single"/>
        </w:rPr>
      </w:pPr>
    </w:p>
    <w:p w:rsidR="00E813B0" w:rsidRDefault="00E813B0">
      <w:pPr>
        <w:rPr>
          <w:rFonts w:ascii="Tahoma" w:hAnsi="Tahoma" w:cs="Tahoma"/>
          <w:b/>
          <w:u w:val="single"/>
        </w:rPr>
      </w:pPr>
    </w:p>
    <w:p w:rsidR="00E813B0" w:rsidRDefault="00E813B0">
      <w:pPr>
        <w:rPr>
          <w:rFonts w:ascii="Tahoma" w:hAnsi="Tahoma" w:cs="Tahoma"/>
          <w:b/>
          <w:u w:val="single"/>
        </w:rPr>
      </w:pPr>
    </w:p>
    <w:p w:rsidR="00E813B0" w:rsidRDefault="00E813B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813B0" w:rsidRPr="00CA0E99" w:rsidRDefault="00E813B0" w:rsidP="00E813B0">
      <w:pPr>
        <w:spacing w:after="200" w:line="276" w:lineRule="auto"/>
        <w:rPr>
          <w:rFonts w:ascii="Tahoma" w:hAnsi="Tahoma" w:cs="Tahoma"/>
          <w:b/>
        </w:rPr>
      </w:pPr>
      <w:r w:rsidRPr="00F65501">
        <w:rPr>
          <w:rFonts w:ascii="Tahoma" w:hAnsi="Tahoma" w:cs="Tahoma"/>
          <w:b/>
          <w:u w:val="single"/>
        </w:rPr>
        <w:t>Příloha č. 2:</w:t>
      </w:r>
      <w:r w:rsidRPr="00CA0E99">
        <w:rPr>
          <w:rFonts w:ascii="Tahoma" w:hAnsi="Tahoma" w:cs="Tahoma"/>
          <w:b/>
        </w:rPr>
        <w:t xml:space="preserve"> </w:t>
      </w:r>
      <w:r w:rsidRPr="00F0447F">
        <w:rPr>
          <w:rFonts w:ascii="Tahoma" w:hAnsi="Tahoma" w:cs="Tahoma"/>
        </w:rPr>
        <w:t>ke smlouvě o výpůjčce č.</w:t>
      </w:r>
      <w:r>
        <w:rPr>
          <w:rFonts w:ascii="Tahoma" w:hAnsi="Tahoma" w:cs="Tahoma"/>
        </w:rPr>
        <w:t xml:space="preserve"> 9/2023, </w:t>
      </w:r>
      <w:r w:rsidRPr="00F0447F">
        <w:rPr>
          <w:rFonts w:ascii="Tahoma" w:hAnsi="Tahoma" w:cs="Tahoma"/>
        </w:rPr>
        <w:t>ze dne</w:t>
      </w:r>
      <w:r>
        <w:rPr>
          <w:rFonts w:ascii="Tahoma" w:hAnsi="Tahoma" w:cs="Tahoma"/>
        </w:rPr>
        <w:t xml:space="preserve"> 3. 10. 2023</w:t>
      </w:r>
    </w:p>
    <w:p w:rsidR="00E813B0" w:rsidRPr="00CA0E99" w:rsidRDefault="00E813B0" w:rsidP="00E813B0">
      <w:pPr>
        <w:spacing w:after="200" w:line="276" w:lineRule="auto"/>
        <w:rPr>
          <w:rFonts w:ascii="Tahoma" w:hAnsi="Tahoma" w:cs="Tahoma"/>
          <w:b/>
        </w:rPr>
      </w:pPr>
    </w:p>
    <w:p w:rsidR="00E813B0" w:rsidRPr="00CA0E99" w:rsidRDefault="00E813B0" w:rsidP="00E813B0">
      <w:pPr>
        <w:keepNext/>
        <w:ind w:left="360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b/>
        </w:rPr>
        <w:t>P r o t o k o l</w:t>
      </w:r>
    </w:p>
    <w:p w:rsidR="00E813B0" w:rsidRPr="00CA0E99" w:rsidRDefault="00E813B0" w:rsidP="00E813B0">
      <w:pPr>
        <w:jc w:val="center"/>
        <w:rPr>
          <w:rFonts w:ascii="Tahoma" w:hAnsi="Tahoma" w:cs="Tahoma"/>
        </w:rPr>
      </w:pPr>
      <w:r w:rsidRPr="00CA0E99">
        <w:rPr>
          <w:rFonts w:ascii="Tahoma" w:hAnsi="Tahoma" w:cs="Tahoma"/>
        </w:rPr>
        <w:t>o předání a převzetí sbírkových předmětů</w:t>
      </w:r>
    </w:p>
    <w:p w:rsidR="00E813B0" w:rsidRPr="00CA0E99" w:rsidRDefault="00E813B0" w:rsidP="00E813B0">
      <w:pPr>
        <w:jc w:val="center"/>
        <w:rPr>
          <w:rFonts w:ascii="Tahoma" w:hAnsi="Tahoma" w:cs="Tahoma"/>
        </w:rPr>
      </w:pPr>
    </w:p>
    <w:p w:rsidR="00E813B0" w:rsidRPr="00CA0E99" w:rsidRDefault="00E813B0" w:rsidP="00E813B0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Sbírkové předměty dle smlouvy o výpůjčce č.</w:t>
      </w:r>
      <w:r>
        <w:rPr>
          <w:rFonts w:ascii="Tahoma" w:hAnsi="Tahoma" w:cs="Tahoma"/>
        </w:rPr>
        <w:t xml:space="preserve"> ……/2023 </w:t>
      </w:r>
      <w:r w:rsidRPr="00CA0E99">
        <w:rPr>
          <w:rFonts w:ascii="Tahoma" w:hAnsi="Tahoma" w:cs="Tahoma"/>
        </w:rPr>
        <w:t>byly převzaty dne: …………………..</w:t>
      </w:r>
    </w:p>
    <w:p w:rsidR="00E813B0" w:rsidRPr="00CA0E99" w:rsidRDefault="00E813B0" w:rsidP="00E813B0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za půjčitele předal:                                                    za vypůjčitele převzal:</w:t>
      </w:r>
    </w:p>
    <w:p w:rsidR="00E813B0" w:rsidRPr="00CA0E99" w:rsidRDefault="00E813B0" w:rsidP="00E813B0">
      <w:pPr>
        <w:jc w:val="both"/>
        <w:rPr>
          <w:rFonts w:ascii="Tahoma" w:hAnsi="Tahoma" w:cs="Tahoma"/>
        </w:rPr>
      </w:pPr>
    </w:p>
    <w:p w:rsidR="00E813B0" w:rsidRPr="00CA0E99" w:rsidRDefault="00E813B0" w:rsidP="00E813B0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...................................................                  </w:t>
      </w:r>
      <w:r w:rsidRPr="00CA0E99">
        <w:rPr>
          <w:rFonts w:ascii="Tahoma" w:hAnsi="Tahoma" w:cs="Tahoma"/>
        </w:rPr>
        <w:tab/>
        <w:t>…..........................................</w:t>
      </w:r>
    </w:p>
    <w:p w:rsidR="00E813B0" w:rsidRPr="00CA0E99" w:rsidRDefault="00E813B0" w:rsidP="00E813B0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      </w:t>
      </w:r>
      <w:r w:rsidRPr="00CA0E99">
        <w:rPr>
          <w:rFonts w:ascii="Tahoma" w:hAnsi="Tahoma" w:cs="Tahoma"/>
        </w:rPr>
        <w:t>jméno, podpis                                              jméno, podpis</w:t>
      </w:r>
    </w:p>
    <w:p w:rsidR="00E813B0" w:rsidRPr="00CA0E99" w:rsidRDefault="00E813B0" w:rsidP="00E813B0">
      <w:pPr>
        <w:jc w:val="both"/>
        <w:rPr>
          <w:rFonts w:ascii="Tahoma" w:hAnsi="Tahoma" w:cs="Tahoma"/>
        </w:rPr>
      </w:pPr>
    </w:p>
    <w:p w:rsidR="00E813B0" w:rsidRPr="00CA0E99" w:rsidRDefault="00E813B0" w:rsidP="00E813B0">
      <w:pPr>
        <w:jc w:val="both"/>
        <w:rPr>
          <w:rFonts w:ascii="Tahoma" w:hAnsi="Tahoma" w:cs="Tahoma"/>
        </w:rPr>
      </w:pPr>
    </w:p>
    <w:p w:rsidR="00E813B0" w:rsidRPr="00CA0E99" w:rsidRDefault="00E813B0" w:rsidP="00E813B0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Sbírkové předměty dle této smlouvy byly vráceny dne: …………….</w:t>
      </w:r>
    </w:p>
    <w:p w:rsidR="00E813B0" w:rsidRPr="00CA0E99" w:rsidRDefault="00E813B0" w:rsidP="00E813B0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převzal:                                                   za vypůjčitele předal:                                                 </w:t>
      </w:r>
    </w:p>
    <w:p w:rsidR="00E813B0" w:rsidRPr="00CA0E99" w:rsidRDefault="00E813B0" w:rsidP="00E813B0">
      <w:pPr>
        <w:jc w:val="both"/>
        <w:rPr>
          <w:rFonts w:ascii="Tahoma" w:hAnsi="Tahoma" w:cs="Tahoma"/>
        </w:rPr>
      </w:pPr>
    </w:p>
    <w:p w:rsidR="00E813B0" w:rsidRPr="00CA0E99" w:rsidRDefault="00E813B0" w:rsidP="00E813B0">
      <w:pPr>
        <w:jc w:val="both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………</w:t>
      </w:r>
      <w:r w:rsidRPr="00CA0E99">
        <w:rPr>
          <w:rFonts w:ascii="Tahoma" w:hAnsi="Tahoma" w:cs="Tahoma"/>
        </w:rPr>
        <w:t>.......</w:t>
      </w:r>
      <w:r>
        <w:rPr>
          <w:rFonts w:ascii="Tahoma" w:hAnsi="Tahoma" w:cs="Tahoma"/>
        </w:rPr>
        <w:t>............</w:t>
      </w:r>
      <w:r w:rsidRPr="00CA0E99">
        <w:rPr>
          <w:rFonts w:ascii="Tahoma" w:hAnsi="Tahoma" w:cs="Tahoma"/>
        </w:rPr>
        <w:t xml:space="preserve">........................         </w:t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.......</w:t>
      </w:r>
      <w:r w:rsidRPr="00CA0E99">
        <w:rPr>
          <w:rFonts w:ascii="Tahoma" w:hAnsi="Tahoma" w:cs="Tahoma"/>
        </w:rPr>
        <w:tab/>
        <w:t>..................................................</w:t>
      </w:r>
    </w:p>
    <w:p w:rsidR="00E813B0" w:rsidRPr="00CA0E99" w:rsidRDefault="00E813B0" w:rsidP="00E813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  <w:r w:rsidRPr="00CA0E99">
        <w:rPr>
          <w:rFonts w:ascii="Tahoma" w:hAnsi="Tahoma" w:cs="Tahoma"/>
        </w:rPr>
        <w:t>jméno, podpis                                              jméno, podpis</w:t>
      </w:r>
    </w:p>
    <w:p w:rsidR="00E813B0" w:rsidRPr="00CA0E99" w:rsidRDefault="00E813B0" w:rsidP="00E813B0">
      <w:pPr>
        <w:jc w:val="both"/>
        <w:rPr>
          <w:rFonts w:ascii="Tahoma" w:hAnsi="Tahoma" w:cs="Tahoma"/>
        </w:rPr>
      </w:pPr>
    </w:p>
    <w:p w:rsidR="00E813B0" w:rsidRPr="00CA0E99" w:rsidRDefault="00E813B0" w:rsidP="00E813B0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byly vráceny v úplnosti:   ano*   - ne*      ve stavu: </w:t>
      </w:r>
    </w:p>
    <w:p w:rsidR="00E813B0" w:rsidRPr="00CA0E99" w:rsidRDefault="00E813B0" w:rsidP="00E813B0">
      <w:pPr>
        <w:jc w:val="both"/>
        <w:rPr>
          <w:rFonts w:ascii="Tahoma" w:hAnsi="Tahoma" w:cs="Tahoma"/>
        </w:rPr>
      </w:pPr>
    </w:p>
    <w:p w:rsidR="00E813B0" w:rsidRPr="00CA0E99" w:rsidRDefault="00E813B0" w:rsidP="00E813B0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:rsidR="00E813B0" w:rsidRPr="00CA0E99" w:rsidRDefault="00E813B0" w:rsidP="00E813B0">
      <w:pPr>
        <w:jc w:val="both"/>
        <w:rPr>
          <w:rFonts w:ascii="Tahoma" w:hAnsi="Tahoma" w:cs="Tahoma"/>
        </w:rPr>
      </w:pPr>
    </w:p>
    <w:p w:rsidR="00E813B0" w:rsidRPr="00CA0E99" w:rsidRDefault="00E813B0" w:rsidP="00E813B0">
      <w:pPr>
        <w:widowControl w:val="0"/>
        <w:autoSpaceDE w:val="0"/>
        <w:jc w:val="both"/>
        <w:rPr>
          <w:rFonts w:ascii="Tahoma" w:hAnsi="Tahoma" w:cs="Tahoma"/>
        </w:rPr>
      </w:pPr>
    </w:p>
    <w:p w:rsidR="00E813B0" w:rsidRPr="00CA0E99" w:rsidRDefault="00E813B0" w:rsidP="00E813B0">
      <w:pPr>
        <w:widowControl w:val="0"/>
        <w:autoSpaceDE w:val="0"/>
        <w:jc w:val="both"/>
        <w:rPr>
          <w:rFonts w:ascii="Tahoma" w:hAnsi="Tahoma" w:cs="Tahoma"/>
        </w:rPr>
      </w:pPr>
    </w:p>
    <w:p w:rsidR="00E813B0" w:rsidRPr="00CA0E99" w:rsidRDefault="00E813B0" w:rsidP="00E813B0">
      <w:pPr>
        <w:widowControl w:val="0"/>
        <w:autoSpaceDE w:val="0"/>
        <w:ind w:left="709" w:hanging="709"/>
        <w:jc w:val="both"/>
        <w:rPr>
          <w:rFonts w:ascii="Tahoma" w:hAnsi="Tahoma" w:cs="Tahoma"/>
        </w:rPr>
      </w:pPr>
    </w:p>
    <w:p w:rsidR="00E813B0" w:rsidRPr="00CA0E99" w:rsidRDefault="00E813B0" w:rsidP="00E813B0">
      <w:pPr>
        <w:rPr>
          <w:rFonts w:ascii="Tahoma" w:hAnsi="Tahoma" w:cs="Tahoma"/>
        </w:rPr>
      </w:pPr>
      <w:r w:rsidRPr="00CA0E99">
        <w:rPr>
          <w:rFonts w:ascii="Tahoma" w:hAnsi="Tahoma" w:cs="Tahoma"/>
        </w:rPr>
        <w:br w:type="page"/>
      </w:r>
    </w:p>
    <w:p w:rsidR="00E813B0" w:rsidRPr="00CA0E99" w:rsidRDefault="00E813B0" w:rsidP="00E813B0">
      <w:pPr>
        <w:pageBreakBefore/>
        <w:rPr>
          <w:rFonts w:ascii="Tahoma" w:hAnsi="Tahoma" w:cs="Tahoma"/>
          <w:b/>
          <w:u w:val="single"/>
        </w:rPr>
      </w:pPr>
      <w:r w:rsidRPr="00CA0E99">
        <w:rPr>
          <w:rFonts w:ascii="Tahoma" w:hAnsi="Tahoma" w:cs="Tahoma"/>
          <w:b/>
          <w:u w:val="single"/>
        </w:rPr>
        <w:t xml:space="preserve">Příloha č. </w:t>
      </w:r>
      <w:r>
        <w:rPr>
          <w:rFonts w:ascii="Tahoma" w:hAnsi="Tahoma" w:cs="Tahoma"/>
          <w:b/>
          <w:u w:val="single"/>
        </w:rPr>
        <w:t>3</w:t>
      </w:r>
      <w:r w:rsidRPr="00CA0E99">
        <w:rPr>
          <w:rFonts w:ascii="Tahoma" w:hAnsi="Tahoma" w:cs="Tahoma"/>
          <w:b/>
          <w:u w:val="single"/>
        </w:rPr>
        <w:t>:</w:t>
      </w:r>
      <w:r w:rsidRPr="00CA0E99">
        <w:rPr>
          <w:rFonts w:ascii="Tahoma" w:hAnsi="Tahoma" w:cs="Tahoma"/>
          <w:b/>
        </w:rPr>
        <w:t xml:space="preserve"> </w:t>
      </w:r>
      <w:r w:rsidRPr="00CA0E99">
        <w:rPr>
          <w:rFonts w:ascii="Tahoma" w:hAnsi="Tahoma" w:cs="Tahoma"/>
        </w:rPr>
        <w:t>ke smlouvě o výpůjčce č.</w:t>
      </w:r>
      <w:r>
        <w:rPr>
          <w:rFonts w:ascii="Tahoma" w:hAnsi="Tahoma" w:cs="Tahoma"/>
        </w:rPr>
        <w:t xml:space="preserve"> 9/2023, ze dne 3. 10. 2023</w:t>
      </w:r>
    </w:p>
    <w:p w:rsidR="00E813B0" w:rsidRPr="00CA0E99" w:rsidRDefault="00E813B0" w:rsidP="00E813B0">
      <w:pPr>
        <w:keepNext/>
        <w:rPr>
          <w:rFonts w:ascii="Tahoma" w:hAnsi="Tahoma" w:cs="Tahoma"/>
          <w:b/>
          <w:u w:val="single"/>
        </w:rPr>
      </w:pPr>
    </w:p>
    <w:p w:rsidR="00E813B0" w:rsidRPr="00CA0E99" w:rsidRDefault="00E813B0" w:rsidP="00E813B0">
      <w:pPr>
        <w:tabs>
          <w:tab w:val="left" w:pos="928"/>
        </w:tabs>
        <w:spacing w:line="240" w:lineRule="exact"/>
        <w:ind w:left="568"/>
        <w:jc w:val="center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/>
          <w:bCs/>
        </w:rPr>
        <w:t>Normy optimálních klimatických a světelných podmínek pro jednotlivé</w:t>
      </w:r>
    </w:p>
    <w:p w:rsidR="00E813B0" w:rsidRPr="00CA0E99" w:rsidRDefault="00E813B0" w:rsidP="00E813B0">
      <w:pPr>
        <w:tabs>
          <w:tab w:val="left" w:pos="928"/>
        </w:tabs>
        <w:spacing w:line="240" w:lineRule="exact"/>
        <w:ind w:left="568"/>
        <w:jc w:val="center"/>
        <w:rPr>
          <w:rFonts w:ascii="Tahoma" w:hAnsi="Tahoma" w:cs="Tahoma"/>
          <w:bCs/>
          <w:spacing w:val="6"/>
          <w:u w:val="single"/>
        </w:rPr>
      </w:pPr>
      <w:r w:rsidRPr="00CA0E99">
        <w:rPr>
          <w:rFonts w:ascii="Tahoma" w:hAnsi="Tahoma" w:cs="Tahoma"/>
          <w:b/>
          <w:bCs/>
        </w:rPr>
        <w:t>materiály dle kritérií ICOM a ICCROM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3"/>
        <w:gridCol w:w="2328"/>
        <w:gridCol w:w="2328"/>
        <w:gridCol w:w="2321"/>
      </w:tblGrid>
      <w:tr w:rsidR="00E813B0" w:rsidRPr="00CA0E99" w:rsidTr="00380D4A">
        <w:trPr>
          <w:trHeight w:val="51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  <w:spacing w:val="6"/>
              </w:rPr>
            </w:pPr>
            <w:r w:rsidRPr="00CA0E99">
              <w:rPr>
                <w:rFonts w:ascii="Tahoma" w:hAnsi="Tahoma" w:cs="Tahoma"/>
                <w:b/>
                <w:bCs/>
                <w:spacing w:val="6"/>
              </w:rPr>
              <w:t>materiál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</w:rPr>
            </w:pPr>
            <w:r w:rsidRPr="00CA0E99">
              <w:rPr>
                <w:rFonts w:ascii="Tahoma" w:hAnsi="Tahoma" w:cs="Tahoma"/>
                <w:b/>
                <w:bCs/>
                <w:spacing w:val="6"/>
              </w:rPr>
              <w:t xml:space="preserve">teplota </w:t>
            </w:r>
            <w:proofErr w:type="gramStart"/>
            <w:r w:rsidRPr="00CA0E99">
              <w:rPr>
                <w:rFonts w:ascii="Tahoma" w:hAnsi="Tahoma" w:cs="Tahoma"/>
                <w:b/>
                <w:bCs/>
                <w:spacing w:val="6"/>
              </w:rPr>
              <w:t>ve</w:t>
            </w:r>
            <w:proofErr w:type="gramEnd"/>
            <w:r w:rsidRPr="00CA0E99">
              <w:rPr>
                <w:rFonts w:ascii="Tahoma" w:hAnsi="Tahoma" w:cs="Tahoma"/>
                <w:b/>
                <w:bCs/>
                <w:spacing w:val="6"/>
              </w:rPr>
              <w:t xml:space="preserve"> </w:t>
            </w:r>
            <w:r w:rsidRPr="00CA0E99">
              <w:rPr>
                <w:rFonts w:ascii="Tahoma" w:hAnsi="Tahoma" w:cs="Tahoma"/>
                <w:b/>
                <w:bCs/>
              </w:rPr>
              <w:t>ºC tolerance ± 1°C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  <w:b/>
                <w:bCs/>
              </w:rPr>
            </w:pPr>
            <w:r w:rsidRPr="00CA0E99">
              <w:rPr>
                <w:rFonts w:ascii="Tahoma" w:hAnsi="Tahoma" w:cs="Tahoma"/>
                <w:b/>
                <w:bCs/>
              </w:rPr>
              <w:t xml:space="preserve">vlhkost v % </w:t>
            </w:r>
            <w:proofErr w:type="gramStart"/>
            <w:r w:rsidRPr="00CA0E99">
              <w:rPr>
                <w:rFonts w:ascii="Tahoma" w:hAnsi="Tahoma" w:cs="Tahoma"/>
                <w:b/>
                <w:bCs/>
              </w:rPr>
              <w:t>tolerance</w:t>
            </w:r>
            <w:proofErr w:type="gramEnd"/>
            <w:r w:rsidRPr="00CA0E99">
              <w:rPr>
                <w:rFonts w:ascii="Tahoma" w:hAnsi="Tahoma" w:cs="Tahoma"/>
                <w:b/>
                <w:bCs/>
              </w:rPr>
              <w:t xml:space="preserve"> ± 5%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  <w:b/>
                <w:bCs/>
              </w:rPr>
              <w:t xml:space="preserve">max. osvětlení pro prezentaci v </w:t>
            </w:r>
            <w:proofErr w:type="spellStart"/>
            <w:r w:rsidRPr="00CA0E99">
              <w:rPr>
                <w:rFonts w:ascii="Tahoma" w:hAnsi="Tahoma" w:cs="Tahoma"/>
                <w:b/>
                <w:bCs/>
              </w:rPr>
              <w:t>lx</w:t>
            </w:r>
            <w:proofErr w:type="spellEnd"/>
          </w:p>
        </w:tc>
      </w:tr>
      <w:tr w:rsidR="00E813B0" w:rsidRPr="00CA0E99" w:rsidTr="00380D4A">
        <w:trPr>
          <w:trHeight w:val="34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papír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E813B0" w:rsidRPr="00CA0E99" w:rsidTr="00380D4A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textil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E813B0" w:rsidRPr="00CA0E99" w:rsidTr="00380D4A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dřevo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150</w:t>
            </w:r>
          </w:p>
        </w:tc>
      </w:tr>
      <w:tr w:rsidR="00E813B0" w:rsidRPr="00CA0E99" w:rsidTr="00380D4A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keramika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E813B0" w:rsidRPr="00CA0E99" w:rsidTr="00380D4A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sklo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E813B0" w:rsidRPr="00CA0E99" w:rsidTr="00380D4A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kámen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E813B0" w:rsidRPr="00CA0E99" w:rsidTr="00380D4A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kov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300</w:t>
            </w:r>
          </w:p>
        </w:tc>
      </w:tr>
      <w:tr w:rsidR="00E813B0" w:rsidRPr="00CA0E99" w:rsidTr="00380D4A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obrazy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150</w:t>
            </w:r>
          </w:p>
        </w:tc>
      </w:tr>
      <w:tr w:rsidR="00E813B0" w:rsidRPr="00CA0E99" w:rsidTr="00380D4A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fotografie a diapozitivy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E813B0" w:rsidRPr="00CA0E99" w:rsidTr="00380D4A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fotografické desky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  <w:tr w:rsidR="00E813B0" w:rsidRPr="00CA0E99" w:rsidTr="00380D4A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filmy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E813B0" w:rsidRPr="00CA0E99" w:rsidRDefault="00E813B0" w:rsidP="00380D4A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ascii="Tahoma" w:hAnsi="Tahoma" w:cs="Tahoma"/>
              </w:rPr>
            </w:pPr>
            <w:r w:rsidRPr="00CA0E99">
              <w:rPr>
                <w:rFonts w:ascii="Tahoma" w:hAnsi="Tahoma" w:cs="Tahoma"/>
              </w:rPr>
              <w:t>50 bez UV</w:t>
            </w:r>
          </w:p>
        </w:tc>
      </w:tr>
    </w:tbl>
    <w:p w:rsidR="00E813B0" w:rsidRPr="00CA0E99" w:rsidRDefault="00E813B0" w:rsidP="00E813B0">
      <w:pPr>
        <w:tabs>
          <w:tab w:val="left" w:pos="928"/>
        </w:tabs>
        <w:spacing w:line="240" w:lineRule="exact"/>
        <w:ind w:left="568"/>
        <w:rPr>
          <w:rFonts w:ascii="Tahoma" w:hAnsi="Tahoma" w:cs="Tahoma"/>
        </w:rPr>
      </w:pPr>
    </w:p>
    <w:p w:rsidR="00E813B0" w:rsidRPr="00CA0E99" w:rsidRDefault="00E813B0" w:rsidP="00E813B0">
      <w:pPr>
        <w:tabs>
          <w:tab w:val="left" w:pos="928"/>
        </w:tabs>
        <w:spacing w:before="120" w:after="120" w:line="240" w:lineRule="exact"/>
        <w:ind w:left="568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  <w:b/>
          <w:bCs/>
          <w:u w:val="single"/>
        </w:rPr>
        <w:t>Maximální intenzita osvětlení:</w:t>
      </w:r>
    </w:p>
    <w:p w:rsidR="00E813B0" w:rsidRPr="00CA0E99" w:rsidRDefault="00E813B0" w:rsidP="00E813B0">
      <w:pPr>
        <w:numPr>
          <w:ilvl w:val="0"/>
          <w:numId w:val="10"/>
        </w:numPr>
        <w:suppressAutoHyphens/>
        <w:spacing w:after="0" w:line="240" w:lineRule="exact"/>
        <w:ind w:left="284" w:hanging="284"/>
        <w:jc w:val="both"/>
        <w:rPr>
          <w:rFonts w:ascii="Tahoma" w:eastAsia="Tahoma" w:hAnsi="Tahoma" w:cs="Tahoma"/>
          <w:b/>
          <w:bCs/>
        </w:rPr>
      </w:pPr>
      <w:r w:rsidRPr="00CA0E99">
        <w:rPr>
          <w:rFonts w:ascii="Tahoma" w:hAnsi="Tahoma" w:cs="Tahoma"/>
          <w:b/>
          <w:bCs/>
          <w:u w:val="single"/>
        </w:rPr>
        <w:t xml:space="preserve">50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  <w:r w:rsidRPr="00CA0E99">
        <w:rPr>
          <w:rFonts w:ascii="Tahoma" w:hAnsi="Tahoma" w:cs="Tahoma"/>
          <w:b/>
          <w:bCs/>
        </w:rPr>
        <w:t xml:space="preserve">  (maximální přípustná doba osvětlení 0,05 </w:t>
      </w:r>
      <w:proofErr w:type="spellStart"/>
      <w:r w:rsidRPr="00CA0E99">
        <w:rPr>
          <w:rFonts w:ascii="Tahoma" w:hAnsi="Tahoma" w:cs="Tahoma"/>
          <w:b/>
          <w:bCs/>
        </w:rPr>
        <w:t>Mlxhod</w:t>
      </w:r>
      <w:proofErr w:type="spellEnd"/>
      <w:r w:rsidRPr="00CA0E99">
        <w:rPr>
          <w:rFonts w:ascii="Tahoma" w:hAnsi="Tahoma" w:cs="Tahoma"/>
          <w:b/>
          <w:bCs/>
        </w:rPr>
        <w:t xml:space="preserve">/rok, tj. cca 3 měsíce /                                                   </w:t>
      </w:r>
    </w:p>
    <w:p w:rsidR="00E813B0" w:rsidRPr="00CA0E99" w:rsidRDefault="00E813B0" w:rsidP="00E813B0">
      <w:pPr>
        <w:tabs>
          <w:tab w:val="left" w:pos="928"/>
        </w:tabs>
        <w:spacing w:after="120" w:line="240" w:lineRule="exact"/>
        <w:ind w:left="284" w:hanging="284"/>
        <w:jc w:val="both"/>
        <w:rPr>
          <w:rFonts w:ascii="Tahoma" w:hAnsi="Tahoma" w:cs="Tahoma"/>
          <w:i/>
          <w:iCs/>
        </w:rPr>
      </w:pPr>
      <w:r w:rsidRPr="00CA0E99">
        <w:rPr>
          <w:rFonts w:ascii="Tahoma" w:eastAsia="Tahoma" w:hAnsi="Tahoma" w:cs="Tahoma"/>
          <w:b/>
          <w:bCs/>
        </w:rPr>
        <w:t xml:space="preserve">                 </w:t>
      </w:r>
      <w:r w:rsidRPr="00CA0E99">
        <w:rPr>
          <w:rFonts w:ascii="Tahoma" w:hAnsi="Tahoma" w:cs="Tahoma"/>
          <w:b/>
          <w:bCs/>
        </w:rPr>
        <w:t>=100 dní / po 10 hodinách)</w:t>
      </w:r>
    </w:p>
    <w:p w:rsidR="00E813B0" w:rsidRPr="00CA0E99" w:rsidRDefault="00E813B0" w:rsidP="00E813B0">
      <w:pPr>
        <w:tabs>
          <w:tab w:val="left" w:pos="928"/>
        </w:tabs>
        <w:spacing w:line="240" w:lineRule="exact"/>
        <w:ind w:left="568" w:hanging="284"/>
        <w:rPr>
          <w:rFonts w:ascii="Tahoma" w:hAnsi="Tahoma" w:cs="Tahoma"/>
        </w:rPr>
      </w:pPr>
      <w:r w:rsidRPr="00CA0E99">
        <w:rPr>
          <w:rFonts w:ascii="Tahoma" w:hAnsi="Tahoma" w:cs="Tahoma"/>
          <w:i/>
          <w:iCs/>
        </w:rPr>
        <w:t>pro předměty velmi citlivé vůči světlu:</w:t>
      </w:r>
    </w:p>
    <w:p w:rsidR="00E813B0" w:rsidRPr="00CA0E99" w:rsidRDefault="00E813B0" w:rsidP="00E813B0">
      <w:pPr>
        <w:tabs>
          <w:tab w:val="left" w:pos="928"/>
        </w:tabs>
        <w:spacing w:after="240" w:line="240" w:lineRule="exact"/>
        <w:ind w:left="284"/>
        <w:jc w:val="both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</w:rPr>
        <w:t xml:space="preserve">kresby, akvarely, kvaše, koláže, miniatury, tisky a rytiny, rukopisy, tapety, známky, veškerý textil, gobelíny, prapory, různá </w:t>
      </w:r>
      <w:proofErr w:type="spellStart"/>
      <w:r w:rsidRPr="00CA0E99">
        <w:rPr>
          <w:rFonts w:ascii="Tahoma" w:hAnsi="Tahoma" w:cs="Tahoma"/>
        </w:rPr>
        <w:t>etnografika</w:t>
      </w:r>
      <w:proofErr w:type="spellEnd"/>
      <w:r w:rsidRPr="00CA0E99">
        <w:rPr>
          <w:rFonts w:ascii="Tahoma" w:hAnsi="Tahoma" w:cs="Tahoma"/>
        </w:rPr>
        <w:t>, barevné kůže, přírodniny (hlavně peří, kožešiny, motýli), daguerrotypie a příbuzné techniky, klasické barevné fotografie, černobílá fotografie, diapozitivy.</w:t>
      </w:r>
    </w:p>
    <w:p w:rsidR="00E813B0" w:rsidRPr="00CA0E99" w:rsidRDefault="00E813B0" w:rsidP="00E813B0">
      <w:pPr>
        <w:numPr>
          <w:ilvl w:val="0"/>
          <w:numId w:val="11"/>
        </w:numPr>
        <w:suppressAutoHyphens/>
        <w:spacing w:after="0" w:line="240" w:lineRule="exact"/>
        <w:ind w:left="284" w:hanging="284"/>
        <w:rPr>
          <w:rFonts w:ascii="Tahoma" w:hAnsi="Tahoma" w:cs="Tahoma"/>
          <w:i/>
          <w:iCs/>
        </w:rPr>
      </w:pPr>
      <w:r w:rsidRPr="00CA0E99">
        <w:rPr>
          <w:rFonts w:ascii="Tahoma" w:hAnsi="Tahoma" w:cs="Tahoma"/>
          <w:b/>
          <w:bCs/>
          <w:u w:val="single"/>
        </w:rPr>
        <w:t xml:space="preserve">150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</w:p>
    <w:p w:rsidR="00E813B0" w:rsidRPr="00CA0E99" w:rsidRDefault="00E813B0" w:rsidP="00E813B0">
      <w:pPr>
        <w:tabs>
          <w:tab w:val="left" w:pos="928"/>
        </w:tabs>
        <w:spacing w:line="240" w:lineRule="exact"/>
        <w:ind w:left="284"/>
        <w:rPr>
          <w:rFonts w:ascii="Tahoma" w:hAnsi="Tahoma" w:cs="Tahoma"/>
        </w:rPr>
      </w:pPr>
      <w:r w:rsidRPr="00CA0E99">
        <w:rPr>
          <w:rFonts w:ascii="Tahoma" w:hAnsi="Tahoma" w:cs="Tahoma"/>
          <w:i/>
          <w:iCs/>
        </w:rPr>
        <w:t>pro předměty méně citlivé vůči světlu:</w:t>
      </w:r>
    </w:p>
    <w:p w:rsidR="00E813B0" w:rsidRPr="00CA0E99" w:rsidRDefault="00E813B0" w:rsidP="00E813B0">
      <w:pPr>
        <w:tabs>
          <w:tab w:val="left" w:pos="928"/>
        </w:tabs>
        <w:spacing w:after="240" w:line="240" w:lineRule="exact"/>
        <w:ind w:left="284"/>
        <w:rPr>
          <w:rFonts w:ascii="Tahoma" w:hAnsi="Tahoma" w:cs="Tahoma"/>
          <w:b/>
          <w:bCs/>
          <w:u w:val="single"/>
        </w:rPr>
      </w:pPr>
      <w:r w:rsidRPr="00CA0E99">
        <w:rPr>
          <w:rFonts w:ascii="Tahoma" w:hAnsi="Tahoma" w:cs="Tahoma"/>
        </w:rPr>
        <w:t>oleje, tempery, dřevo, nábytek, laky evropské a orientální, nebarvené kůže, rohovina, slonovina, kost.</w:t>
      </w:r>
    </w:p>
    <w:p w:rsidR="00E813B0" w:rsidRPr="00CA0E99" w:rsidRDefault="00E813B0" w:rsidP="00E813B0">
      <w:pPr>
        <w:numPr>
          <w:ilvl w:val="0"/>
          <w:numId w:val="11"/>
        </w:numPr>
        <w:suppressAutoHyphens/>
        <w:spacing w:after="0" w:line="240" w:lineRule="exact"/>
        <w:ind w:left="284" w:hanging="284"/>
        <w:rPr>
          <w:rFonts w:ascii="Tahoma" w:hAnsi="Tahoma" w:cs="Tahoma"/>
        </w:rPr>
      </w:pPr>
      <w:r w:rsidRPr="00CA0E99">
        <w:rPr>
          <w:rFonts w:ascii="Tahoma" w:hAnsi="Tahoma" w:cs="Tahoma"/>
          <w:b/>
          <w:bCs/>
          <w:u w:val="single"/>
        </w:rPr>
        <w:t xml:space="preserve">300 </w:t>
      </w:r>
      <w:proofErr w:type="spellStart"/>
      <w:r w:rsidRPr="00CA0E99">
        <w:rPr>
          <w:rFonts w:ascii="Tahoma" w:hAnsi="Tahoma" w:cs="Tahoma"/>
          <w:b/>
          <w:bCs/>
          <w:u w:val="single"/>
        </w:rPr>
        <w:t>lx</w:t>
      </w:r>
      <w:proofErr w:type="spellEnd"/>
    </w:p>
    <w:p w:rsidR="00E813B0" w:rsidRPr="00CA0E99" w:rsidRDefault="00E813B0" w:rsidP="00E813B0">
      <w:pPr>
        <w:tabs>
          <w:tab w:val="left" w:pos="928"/>
        </w:tabs>
        <w:spacing w:after="120" w:line="240" w:lineRule="exact"/>
        <w:ind w:left="284"/>
        <w:rPr>
          <w:rFonts w:ascii="Tahoma" w:hAnsi="Tahoma" w:cs="Tahoma"/>
        </w:rPr>
      </w:pPr>
      <w:r w:rsidRPr="00CA0E99">
        <w:rPr>
          <w:rFonts w:ascii="Tahoma" w:hAnsi="Tahoma" w:cs="Tahoma"/>
        </w:rPr>
        <w:t>kovy, kámen, neglazovaná keramika, případně předměty, u nichž nemá změna barvy význam.</w:t>
      </w:r>
    </w:p>
    <w:p w:rsidR="00E813B0" w:rsidRPr="00CA0E99" w:rsidRDefault="00E813B0" w:rsidP="00E813B0">
      <w:pPr>
        <w:tabs>
          <w:tab w:val="left" w:pos="928"/>
        </w:tabs>
        <w:spacing w:after="120" w:line="240" w:lineRule="exact"/>
        <w:ind w:left="284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Zajištění vyloučení přímého dopadu slunečního záření.</w:t>
      </w:r>
    </w:p>
    <w:p w:rsidR="00E813B0" w:rsidRDefault="00E813B0">
      <w:pPr>
        <w:rPr>
          <w:rFonts w:ascii="Tahoma" w:hAnsi="Tahoma" w:cs="Tahoma"/>
          <w:b/>
          <w:u w:val="single"/>
        </w:rPr>
      </w:pPr>
    </w:p>
    <w:sectPr w:rsidR="00E813B0" w:rsidSect="00092927">
      <w:footerReference w:type="default" r:id="rId8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BE" w:rsidRDefault="001449BE" w:rsidP="00092927">
      <w:pPr>
        <w:spacing w:after="0" w:line="240" w:lineRule="auto"/>
      </w:pPr>
      <w:r>
        <w:separator/>
      </w:r>
    </w:p>
  </w:endnote>
  <w:endnote w:type="continuationSeparator" w:id="0">
    <w:p w:rsidR="001449BE" w:rsidRDefault="001449BE" w:rsidP="0009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E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7" w:rsidRDefault="00092927" w:rsidP="0009292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BE" w:rsidRDefault="001449BE" w:rsidP="00092927">
      <w:pPr>
        <w:spacing w:after="0" w:line="240" w:lineRule="auto"/>
      </w:pPr>
      <w:r>
        <w:separator/>
      </w:r>
    </w:p>
  </w:footnote>
  <w:footnote w:type="continuationSeparator" w:id="0">
    <w:p w:rsidR="001449BE" w:rsidRDefault="001449BE" w:rsidP="0009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143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97" w:hanging="360"/>
      </w:pPr>
      <w:rPr>
        <w:b w:val="0"/>
        <w:i w:val="0"/>
        <w:color w:val="auto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93"/>
        </w:tabs>
        <w:ind w:left="644" w:hanging="360"/>
      </w:pPr>
      <w:rPr>
        <w:rFonts w:ascii="Tahoma" w:hAnsi="Tahoma" w:cs="Tahoma"/>
        <w:b w:val="0"/>
        <w:i w:val="0"/>
        <w:color w:val="auto"/>
        <w:spacing w:val="-4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605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973"/>
        </w:tabs>
        <w:ind w:left="2770" w:hanging="360"/>
      </w:pPr>
      <w:rPr>
        <w:rFonts w:cs="Tahoma"/>
        <w:b w:val="0"/>
        <w:i w:val="0"/>
        <w:color w:val="auto"/>
        <w:sz w:val="2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1103"/>
        </w:tabs>
        <w:ind w:left="502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5"/>
      <w:numFmt w:val="upperRoman"/>
      <w:lvlText w:val="%1."/>
      <w:lvlJc w:val="left"/>
      <w:pPr>
        <w:tabs>
          <w:tab w:val="num" w:pos="0"/>
        </w:tabs>
        <w:ind w:left="1077" w:firstLine="0"/>
      </w:pPr>
      <w:rPr>
        <w:rFonts w:ascii="Tahoma" w:hAnsi="Tahoma" w:cs="Arial"/>
        <w:b/>
        <w:i w:val="0"/>
        <w:sz w:val="20"/>
      </w:rPr>
    </w:lvl>
  </w:abstractNum>
  <w:abstractNum w:abstractNumId="11" w15:restartNumberingAfterBreak="0">
    <w:nsid w:val="149F549D"/>
    <w:multiLevelType w:val="hybridMultilevel"/>
    <w:tmpl w:val="66E499BE"/>
    <w:lvl w:ilvl="0" w:tplc="9C4481C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2B"/>
    <w:rsid w:val="00013484"/>
    <w:rsid w:val="000232AC"/>
    <w:rsid w:val="00037782"/>
    <w:rsid w:val="00071EA2"/>
    <w:rsid w:val="00092927"/>
    <w:rsid w:val="000973AF"/>
    <w:rsid w:val="000A36FF"/>
    <w:rsid w:val="000D73BC"/>
    <w:rsid w:val="001047E3"/>
    <w:rsid w:val="00107DA5"/>
    <w:rsid w:val="001239B1"/>
    <w:rsid w:val="00143DBE"/>
    <w:rsid w:val="001449BE"/>
    <w:rsid w:val="001525EA"/>
    <w:rsid w:val="001526A4"/>
    <w:rsid w:val="00153B78"/>
    <w:rsid w:val="001610B3"/>
    <w:rsid w:val="0016660B"/>
    <w:rsid w:val="001B28AE"/>
    <w:rsid w:val="001B3173"/>
    <w:rsid w:val="001B7D9E"/>
    <w:rsid w:val="001C1F6D"/>
    <w:rsid w:val="001E602B"/>
    <w:rsid w:val="00245729"/>
    <w:rsid w:val="00264D06"/>
    <w:rsid w:val="00267CFD"/>
    <w:rsid w:val="002845B7"/>
    <w:rsid w:val="00292395"/>
    <w:rsid w:val="003142FE"/>
    <w:rsid w:val="003266DE"/>
    <w:rsid w:val="0037293B"/>
    <w:rsid w:val="00382F87"/>
    <w:rsid w:val="003A23AB"/>
    <w:rsid w:val="003B63E8"/>
    <w:rsid w:val="003B7455"/>
    <w:rsid w:val="003C1481"/>
    <w:rsid w:val="003E5673"/>
    <w:rsid w:val="003E56F2"/>
    <w:rsid w:val="00405026"/>
    <w:rsid w:val="00410404"/>
    <w:rsid w:val="00413696"/>
    <w:rsid w:val="00434D90"/>
    <w:rsid w:val="00454F6F"/>
    <w:rsid w:val="004639BA"/>
    <w:rsid w:val="00470C76"/>
    <w:rsid w:val="00486596"/>
    <w:rsid w:val="004A0E8A"/>
    <w:rsid w:val="004A794B"/>
    <w:rsid w:val="004C44A4"/>
    <w:rsid w:val="004F610C"/>
    <w:rsid w:val="005069D3"/>
    <w:rsid w:val="00543906"/>
    <w:rsid w:val="00555FE7"/>
    <w:rsid w:val="00575891"/>
    <w:rsid w:val="00583A3A"/>
    <w:rsid w:val="00596182"/>
    <w:rsid w:val="005B1E61"/>
    <w:rsid w:val="005F6C83"/>
    <w:rsid w:val="0060763A"/>
    <w:rsid w:val="00657B69"/>
    <w:rsid w:val="00677292"/>
    <w:rsid w:val="00684DE0"/>
    <w:rsid w:val="006866BE"/>
    <w:rsid w:val="006904A9"/>
    <w:rsid w:val="00696719"/>
    <w:rsid w:val="006A0FEA"/>
    <w:rsid w:val="00714C6B"/>
    <w:rsid w:val="00725D6B"/>
    <w:rsid w:val="00742BF0"/>
    <w:rsid w:val="007504A1"/>
    <w:rsid w:val="0075164E"/>
    <w:rsid w:val="007602A0"/>
    <w:rsid w:val="007952F4"/>
    <w:rsid w:val="007B0217"/>
    <w:rsid w:val="007B0C18"/>
    <w:rsid w:val="007B3FC6"/>
    <w:rsid w:val="0082490F"/>
    <w:rsid w:val="008637F1"/>
    <w:rsid w:val="008671D0"/>
    <w:rsid w:val="00885D30"/>
    <w:rsid w:val="008B2BEB"/>
    <w:rsid w:val="008C76CB"/>
    <w:rsid w:val="008E4CD3"/>
    <w:rsid w:val="00907AE0"/>
    <w:rsid w:val="009114D9"/>
    <w:rsid w:val="00911B06"/>
    <w:rsid w:val="0093745C"/>
    <w:rsid w:val="009811A6"/>
    <w:rsid w:val="0099365F"/>
    <w:rsid w:val="009A2BE5"/>
    <w:rsid w:val="009D5608"/>
    <w:rsid w:val="009D76FA"/>
    <w:rsid w:val="009E1C7B"/>
    <w:rsid w:val="00A02848"/>
    <w:rsid w:val="00A22F4A"/>
    <w:rsid w:val="00A36F8D"/>
    <w:rsid w:val="00A502D5"/>
    <w:rsid w:val="00A972AE"/>
    <w:rsid w:val="00AC327D"/>
    <w:rsid w:val="00B03CBF"/>
    <w:rsid w:val="00B065BA"/>
    <w:rsid w:val="00B25B71"/>
    <w:rsid w:val="00B46D21"/>
    <w:rsid w:val="00B86D37"/>
    <w:rsid w:val="00B95F3B"/>
    <w:rsid w:val="00B96695"/>
    <w:rsid w:val="00BA0441"/>
    <w:rsid w:val="00BA0738"/>
    <w:rsid w:val="00BB6584"/>
    <w:rsid w:val="00BD7338"/>
    <w:rsid w:val="00BD783A"/>
    <w:rsid w:val="00BE11CA"/>
    <w:rsid w:val="00C01021"/>
    <w:rsid w:val="00C50D5D"/>
    <w:rsid w:val="00CA0E99"/>
    <w:rsid w:val="00CB5F1C"/>
    <w:rsid w:val="00CC7987"/>
    <w:rsid w:val="00D03731"/>
    <w:rsid w:val="00D414C9"/>
    <w:rsid w:val="00D86CC9"/>
    <w:rsid w:val="00DB0C42"/>
    <w:rsid w:val="00DE3C68"/>
    <w:rsid w:val="00DE6654"/>
    <w:rsid w:val="00E01648"/>
    <w:rsid w:val="00E059CD"/>
    <w:rsid w:val="00E06FAA"/>
    <w:rsid w:val="00E124EB"/>
    <w:rsid w:val="00E13785"/>
    <w:rsid w:val="00E231FB"/>
    <w:rsid w:val="00E32D65"/>
    <w:rsid w:val="00E33F68"/>
    <w:rsid w:val="00E57A64"/>
    <w:rsid w:val="00E64D6B"/>
    <w:rsid w:val="00E813B0"/>
    <w:rsid w:val="00E85E5E"/>
    <w:rsid w:val="00F0447F"/>
    <w:rsid w:val="00F075B6"/>
    <w:rsid w:val="00F52DCF"/>
    <w:rsid w:val="00F65501"/>
    <w:rsid w:val="00F6624F"/>
    <w:rsid w:val="00F9787A"/>
    <w:rsid w:val="00FD5D7E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2757"/>
  <w15:docId w15:val="{5F11B4C5-B3C7-4810-B1AD-F997A4D4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02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semiHidden/>
    <w:rsid w:val="001E602B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semiHidden/>
    <w:rsid w:val="001E60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ka">
    <w:name w:val="Řádka"/>
    <w:basedOn w:val="Normln"/>
    <w:rsid w:val="001E602B"/>
    <w:pPr>
      <w:autoSpaceDE w:val="0"/>
      <w:autoSpaceDN w:val="0"/>
      <w:spacing w:after="0" w:line="240" w:lineRule="auto"/>
    </w:pPr>
    <w:rPr>
      <w:rFonts w:ascii="TimesE" w:eastAsia="Calibri" w:hAnsi="TimesE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602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602B"/>
    <w:rPr>
      <w:rFonts w:ascii="Consolas" w:eastAsia="Calibri" w:hAnsi="Consolas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09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927"/>
  </w:style>
  <w:style w:type="paragraph" w:styleId="Textbubliny">
    <w:name w:val="Balloon Text"/>
    <w:basedOn w:val="Normln"/>
    <w:link w:val="TextbublinyChar"/>
    <w:uiPriority w:val="99"/>
    <w:semiHidden/>
    <w:unhideWhenUsed/>
    <w:rsid w:val="006A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FE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865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EMPTYCELLSTYLE">
    <w:name w:val="EMPTY_CELL_STYLE"/>
    <w:basedOn w:val="default"/>
    <w:qFormat/>
    <w:rsid w:val="00486596"/>
    <w:rPr>
      <w:sz w:val="2"/>
    </w:rPr>
  </w:style>
  <w:style w:type="table" w:styleId="Mkatabulky">
    <w:name w:val="Table Grid"/>
    <w:basedOn w:val="Normlntabulka"/>
    <w:uiPriority w:val="39"/>
    <w:rsid w:val="0001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64923-54D6-480E-A73C-4E8888B4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1980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epodatelna</cp:lastModifiedBy>
  <cp:revision>4</cp:revision>
  <cp:lastPrinted>2023-09-27T08:52:00Z</cp:lastPrinted>
  <dcterms:created xsi:type="dcterms:W3CDTF">2023-10-11T09:27:00Z</dcterms:created>
  <dcterms:modified xsi:type="dcterms:W3CDTF">2023-10-12T06:45:00Z</dcterms:modified>
</cp:coreProperties>
</file>