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0A79" w14:textId="77777777" w:rsidR="002728D9" w:rsidRDefault="00000000">
      <w:pPr>
        <w:pStyle w:val="Bodytext20"/>
        <w:framePr w:w="2448" w:h="266" w:wrap="none" w:hAnchor="page" w:x="4537" w:y="1"/>
      </w:pPr>
      <w:r>
        <w:rPr>
          <w:rStyle w:val="Bodytext2"/>
        </w:rPr>
        <w:t>OBJEDNÁVKA</w:t>
      </w:r>
    </w:p>
    <w:p w14:paraId="01C2A8F7" w14:textId="77777777" w:rsidR="002728D9" w:rsidRDefault="00000000">
      <w:pPr>
        <w:pStyle w:val="Bodytext20"/>
        <w:framePr w:w="756" w:h="259" w:wrap="none" w:hAnchor="page" w:x="8706" w:y="1"/>
      </w:pPr>
      <w:r>
        <w:rPr>
          <w:rStyle w:val="Bodytext2"/>
        </w:rPr>
        <w:t>Číslo:</w:t>
      </w:r>
    </w:p>
    <w:p w14:paraId="23D8B984" w14:textId="77777777" w:rsidR="002728D9" w:rsidRDefault="00000000">
      <w:pPr>
        <w:pStyle w:val="Bodytext20"/>
        <w:framePr w:w="1030" w:h="245" w:wrap="none" w:hAnchor="page" w:x="9865" w:y="15"/>
      </w:pPr>
      <w:r>
        <w:rPr>
          <w:rStyle w:val="Bodytext2"/>
        </w:rPr>
        <w:t>30027428</w:t>
      </w:r>
    </w:p>
    <w:p w14:paraId="4C51AFC2" w14:textId="77777777" w:rsidR="002728D9" w:rsidRDefault="002728D9">
      <w:pPr>
        <w:spacing w:after="265" w:line="1" w:lineRule="exact"/>
      </w:pPr>
    </w:p>
    <w:p w14:paraId="74D075CC" w14:textId="77777777" w:rsidR="002728D9" w:rsidRDefault="002728D9">
      <w:pPr>
        <w:spacing w:line="1" w:lineRule="exact"/>
        <w:sectPr w:rsidR="002728D9">
          <w:pgSz w:w="11900" w:h="16840"/>
          <w:pgMar w:top="669" w:right="776" w:bottom="1383" w:left="706" w:header="241" w:footer="955" w:gutter="0"/>
          <w:pgNumType w:start="1"/>
          <w:cols w:space="720"/>
          <w:noEndnote/>
          <w:docGrid w:linePitch="360"/>
        </w:sectPr>
      </w:pPr>
    </w:p>
    <w:p w14:paraId="7C440885" w14:textId="77777777" w:rsidR="002728D9" w:rsidRDefault="00000000">
      <w:pPr>
        <w:pStyle w:val="Bodytext20"/>
        <w:pBdr>
          <w:bottom w:val="single" w:sz="4" w:space="0" w:color="auto"/>
        </w:pBdr>
        <w:spacing w:after="26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6170"/>
      </w:tblGrid>
      <w:tr w:rsidR="002728D9" w14:paraId="30E448B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248" w:type="dxa"/>
            <w:shd w:val="clear" w:color="auto" w:fill="auto"/>
          </w:tcPr>
          <w:p w14:paraId="5907C86E" w14:textId="77777777" w:rsidR="002728D9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70" w:type="dxa"/>
            <w:shd w:val="clear" w:color="auto" w:fill="auto"/>
          </w:tcPr>
          <w:p w14:paraId="1AA11661" w14:textId="77777777" w:rsidR="002728D9" w:rsidRDefault="00000000">
            <w:pPr>
              <w:pStyle w:val="Other10"/>
            </w:pPr>
            <w:r>
              <w:rPr>
                <w:rStyle w:val="Other1"/>
              </w:rPr>
              <w:t>| Dodavatel:</w:t>
            </w:r>
          </w:p>
        </w:tc>
      </w:tr>
      <w:tr w:rsidR="002728D9" w14:paraId="758A3F42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248" w:type="dxa"/>
            <w:shd w:val="clear" w:color="auto" w:fill="auto"/>
          </w:tcPr>
          <w:p w14:paraId="40C6D7F8" w14:textId="77777777" w:rsidR="002728D9" w:rsidRDefault="00000000">
            <w:pPr>
              <w:pStyle w:val="Other10"/>
              <w:spacing w:line="348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7581B1D" w14:textId="77777777" w:rsidR="002728D9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A14EF17" w14:textId="77777777" w:rsidR="002728D9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70" w:type="dxa"/>
            <w:shd w:val="clear" w:color="auto" w:fill="auto"/>
          </w:tcPr>
          <w:p w14:paraId="1025311B" w14:textId="77777777" w:rsidR="002728D9" w:rsidRDefault="00000000">
            <w:pPr>
              <w:pStyle w:val="Other10"/>
              <w:tabs>
                <w:tab w:val="left" w:pos="1598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Surgicare</w:t>
            </w:r>
            <w:proofErr w:type="spellEnd"/>
            <w:r>
              <w:rPr>
                <w:rStyle w:val="Other1"/>
              </w:rPr>
              <w:t xml:space="preserve"> s.r.o.</w:t>
            </w:r>
          </w:p>
          <w:p w14:paraId="7DD99413" w14:textId="77777777" w:rsidR="002728D9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Šanov 216</w:t>
            </w:r>
          </w:p>
          <w:p w14:paraId="1F1290BE" w14:textId="77777777" w:rsidR="002728D9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270 31 Šanov</w:t>
            </w:r>
          </w:p>
          <w:p w14:paraId="26479BF9" w14:textId="77777777" w:rsidR="002728D9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243755DB" w14:textId="77777777" w:rsidR="002728D9" w:rsidRDefault="00000000">
            <w:pPr>
              <w:pStyle w:val="Other10"/>
              <w:tabs>
                <w:tab w:val="left" w:pos="1174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24215660</w:t>
            </w:r>
          </w:p>
          <w:p w14:paraId="79E58773" w14:textId="77777777" w:rsidR="002728D9" w:rsidRDefault="00000000">
            <w:pPr>
              <w:pStyle w:val="Other10"/>
              <w:tabs>
                <w:tab w:val="left" w:pos="1174"/>
                <w:tab w:val="left" w:pos="3528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CZ24215660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objednat@surgicare.cz</w:t>
              </w:r>
            </w:hyperlink>
          </w:p>
        </w:tc>
      </w:tr>
      <w:tr w:rsidR="002728D9" w14:paraId="45DC7B42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53A9CA2D" w14:textId="77777777" w:rsidR="002728D9" w:rsidRDefault="00000000">
            <w:pPr>
              <w:pStyle w:val="Other10"/>
              <w:tabs>
                <w:tab w:val="right" w:pos="2570"/>
                <w:tab w:val="right" w:pos="3492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6.10.2023</w:t>
            </w:r>
          </w:p>
          <w:p w14:paraId="33BDFC49" w14:textId="77777777" w:rsidR="002728D9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1A84517E" w14:textId="77777777" w:rsidR="002728D9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70180" w14:textId="77777777" w:rsidR="002728D9" w:rsidRDefault="00000000">
            <w:pPr>
              <w:pStyle w:val="Other10"/>
              <w:spacing w:after="40"/>
            </w:pPr>
            <w:r>
              <w:rPr>
                <w:rStyle w:val="Other1"/>
              </w:rPr>
              <w:t>| Konečný příjemce:</w:t>
            </w:r>
          </w:p>
          <w:p w14:paraId="16416438" w14:textId="77777777" w:rsidR="002728D9" w:rsidRDefault="00000000">
            <w:pPr>
              <w:pStyle w:val="Other10"/>
              <w:tabs>
                <w:tab w:val="left" w:pos="1591"/>
                <w:tab w:val="right" w:pos="3946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5AE6E37" w14:textId="77777777" w:rsidR="002728D9" w:rsidRDefault="00000000">
            <w:pPr>
              <w:pStyle w:val="Other10"/>
              <w:tabs>
                <w:tab w:val="left" w:pos="1591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6FC724D2" w14:textId="77777777" w:rsidR="002728D9" w:rsidRDefault="00000000">
            <w:pPr>
              <w:pStyle w:val="Other10"/>
              <w:tabs>
                <w:tab w:val="left" w:pos="1591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2728D9" w14:paraId="137484E7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16D44" w14:textId="77777777" w:rsidR="002728D9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shd w:val="clear" w:color="auto" w:fill="auto"/>
          </w:tcPr>
          <w:p w14:paraId="38799ED3" w14:textId="77777777" w:rsidR="002728D9" w:rsidRDefault="00000000">
            <w:pPr>
              <w:pStyle w:val="Other10"/>
              <w:spacing w:after="40"/>
            </w:pPr>
            <w:r>
              <w:rPr>
                <w:rStyle w:val="Other1"/>
              </w:rPr>
              <w:t>1</w:t>
            </w:r>
          </w:p>
          <w:p w14:paraId="2CCEC551" w14:textId="77777777" w:rsidR="002728D9" w:rsidRDefault="00000000">
            <w:pPr>
              <w:pStyle w:val="Other10"/>
            </w:pPr>
            <w:r>
              <w:rPr>
                <w:rStyle w:val="Other1"/>
              </w:rPr>
              <w:t>| Místo určení:</w:t>
            </w:r>
          </w:p>
        </w:tc>
      </w:tr>
    </w:tbl>
    <w:p w14:paraId="781B488A" w14:textId="77777777" w:rsidR="002728D9" w:rsidRDefault="002728D9">
      <w:pPr>
        <w:spacing w:after="139" w:line="1" w:lineRule="exact"/>
      </w:pPr>
    </w:p>
    <w:p w14:paraId="49BABFEE" w14:textId="77777777" w:rsidR="002728D9" w:rsidRDefault="00000000">
      <w:pPr>
        <w:pStyle w:val="Bodytext10"/>
        <w:pBdr>
          <w:bottom w:val="single" w:sz="4" w:space="0" w:color="auto"/>
        </w:pBdr>
        <w:spacing w:after="140" w:line="348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6170"/>
      </w:tblGrid>
      <w:tr w:rsidR="002728D9" w14:paraId="45FE59A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C61F996" w14:textId="77777777" w:rsidR="002728D9" w:rsidRDefault="00000000">
            <w:pPr>
              <w:pStyle w:val="Other10"/>
              <w:tabs>
                <w:tab w:val="left" w:pos="1433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shd w:val="clear" w:color="auto" w:fill="auto"/>
          </w:tcPr>
          <w:p w14:paraId="75B0A716" w14:textId="77777777" w:rsidR="002728D9" w:rsidRDefault="00000000">
            <w:pPr>
              <w:pStyle w:val="Other10"/>
              <w:tabs>
                <w:tab w:val="left" w:pos="5468"/>
              </w:tabs>
              <w:spacing w:after="40"/>
              <w:ind w:firstLine="860"/>
            </w:pPr>
            <w:r>
              <w:rPr>
                <w:rStyle w:val="Other1"/>
              </w:rPr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Celkem</w:t>
            </w:r>
          </w:p>
          <w:p w14:paraId="1506EEA8" w14:textId="77777777" w:rsidR="002728D9" w:rsidRDefault="00000000">
            <w:pPr>
              <w:pStyle w:val="Other10"/>
              <w:tabs>
                <w:tab w:val="left" w:pos="4565"/>
              </w:tabs>
              <w:ind w:left="324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49C24577" w14:textId="77777777" w:rsidR="002728D9" w:rsidRDefault="002728D9">
      <w:pPr>
        <w:spacing w:after="139" w:line="1" w:lineRule="exact"/>
      </w:pPr>
    </w:p>
    <w:p w14:paraId="3CEFD25A" w14:textId="77777777" w:rsidR="002728D9" w:rsidRDefault="00000000">
      <w:pPr>
        <w:pStyle w:val="Bodytext10"/>
        <w:spacing w:after="0"/>
        <w:jc w:val="both"/>
      </w:pPr>
      <w:r>
        <w:rPr>
          <w:rStyle w:val="Bodytext1"/>
        </w:rPr>
        <w:t>STATIM-S</w:t>
      </w:r>
    </w:p>
    <w:p w14:paraId="5765A4A7" w14:textId="77777777" w:rsidR="002728D9" w:rsidRDefault="00000000">
      <w:pPr>
        <w:pStyle w:val="Bodytext10"/>
        <w:tabs>
          <w:tab w:val="left" w:pos="6912"/>
          <w:tab w:val="left" w:pos="9436"/>
        </w:tabs>
        <w:spacing w:after="260"/>
        <w:jc w:val="both"/>
      </w:pPr>
      <w:r>
        <w:rPr>
          <w:rStyle w:val="Bodytext1"/>
        </w:rPr>
        <w:t xml:space="preserve">N046428 </w:t>
      </w:r>
      <w:proofErr w:type="spellStart"/>
      <w:r>
        <w:rPr>
          <w:rStyle w:val="Bodytext1"/>
        </w:rPr>
        <w:t>Ureteroskop</w:t>
      </w:r>
      <w:proofErr w:type="spellEnd"/>
      <w:r>
        <w:rPr>
          <w:rStyle w:val="Bodytext1"/>
        </w:rPr>
        <w:t xml:space="preserve"> jednorázový flexibilní M0067913600</w:t>
      </w:r>
      <w:r>
        <w:rPr>
          <w:rStyle w:val="Bodytext1"/>
        </w:rPr>
        <w:tab/>
        <w:t>KS 3,000 30 250,00</w:t>
      </w:r>
      <w:r>
        <w:rPr>
          <w:rStyle w:val="Bodytext1"/>
        </w:rPr>
        <w:tab/>
        <w:t>90 750,00</w:t>
      </w:r>
    </w:p>
    <w:p w14:paraId="716A9253" w14:textId="77777777" w:rsidR="002728D9" w:rsidRDefault="00000000">
      <w:pPr>
        <w:pStyle w:val="Bodytext10"/>
        <w:tabs>
          <w:tab w:val="left" w:pos="7754"/>
          <w:tab w:val="left" w:pos="9436"/>
        </w:tabs>
        <w:spacing w:after="7160"/>
      </w:pPr>
      <w:r>
        <w:rPr>
          <w:rStyle w:val="Bodytext1"/>
        </w:rPr>
        <w:t>Celkem doklad</w:t>
      </w:r>
      <w:r>
        <w:rPr>
          <w:rStyle w:val="Bodytext1"/>
        </w:rPr>
        <w:tab/>
        <w:t>3,000</w:t>
      </w:r>
      <w:r>
        <w:rPr>
          <w:rStyle w:val="Bodytext1"/>
        </w:rPr>
        <w:tab/>
        <w:t>90 750,00</w:t>
      </w:r>
    </w:p>
    <w:p w14:paraId="207C7D6E" w14:textId="77777777" w:rsidR="002728D9" w:rsidRDefault="00000000">
      <w:pPr>
        <w:pStyle w:val="Bodytext10"/>
        <w:pBdr>
          <w:top w:val="single" w:sz="4" w:space="0" w:color="auto"/>
        </w:pBdr>
        <w:spacing w:after="26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62E4A16D" w14:textId="77777777" w:rsidR="002728D9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200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2728D9">
      <w:type w:val="continuous"/>
      <w:pgSz w:w="11900" w:h="16840"/>
      <w:pgMar w:top="669" w:right="776" w:bottom="669" w:left="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8F85" w14:textId="77777777" w:rsidR="005655A6" w:rsidRDefault="005655A6">
      <w:r>
        <w:separator/>
      </w:r>
    </w:p>
  </w:endnote>
  <w:endnote w:type="continuationSeparator" w:id="0">
    <w:p w14:paraId="1106CFF7" w14:textId="77777777" w:rsidR="005655A6" w:rsidRDefault="0056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E177" w14:textId="77777777" w:rsidR="005655A6" w:rsidRDefault="005655A6"/>
  </w:footnote>
  <w:footnote w:type="continuationSeparator" w:id="0">
    <w:p w14:paraId="16EEC48A" w14:textId="77777777" w:rsidR="005655A6" w:rsidRDefault="005655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D9"/>
    <w:rsid w:val="002728D9"/>
    <w:rsid w:val="004913A2"/>
    <w:rsid w:val="005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2F69"/>
  <w15:docId w15:val="{E5B27E1E-9552-4C01-B6C5-3761D632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sz w:val="19"/>
      <w:szCs w:val="19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3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surgicar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2023-10-11T13:18:00Z</dcterms:created>
  <dcterms:modified xsi:type="dcterms:W3CDTF">2023-10-11T13:18:00Z</dcterms:modified>
</cp:coreProperties>
</file>