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9EEE" w14:textId="32C0D07A" w:rsidR="007A71A7" w:rsidRDefault="00000000" w:rsidP="00D32202">
      <w:pPr>
        <w:pStyle w:val="Nzev"/>
        <w:rPr>
          <w:sz w:val="48"/>
          <w:szCs w:val="48"/>
        </w:rPr>
      </w:pPr>
      <w:sdt>
        <w:sdtPr>
          <w:rPr>
            <w:sz w:val="48"/>
            <w:szCs w:val="48"/>
          </w:rPr>
          <w:alias w:val="Název"/>
          <w:tag w:val=""/>
          <w:id w:val="-318955791"/>
          <w:placeholder>
            <w:docPart w:val="645E83179DE84BC18A7210079764D29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378E3">
            <w:rPr>
              <w:sz w:val="48"/>
              <w:szCs w:val="48"/>
            </w:rPr>
            <w:t>Kontaktní osoby</w:t>
          </w:r>
        </w:sdtContent>
      </w:sdt>
    </w:p>
    <w:p w14:paraId="5A7DE20D" w14:textId="4F981282" w:rsidR="00916EDE" w:rsidRDefault="00916EDE" w:rsidP="00916EDE">
      <w:pPr>
        <w:jc w:val="center"/>
        <w:rPr>
          <w:rStyle w:val="Zdraznnjemn"/>
        </w:rPr>
      </w:pPr>
      <w:r w:rsidRPr="00916EDE">
        <w:rPr>
          <w:rStyle w:val="Zdraznnjemn"/>
        </w:rPr>
        <w:t>(</w:t>
      </w:r>
      <w:r w:rsidR="008378E3">
        <w:rPr>
          <w:rStyle w:val="Zdraznnjemn"/>
        </w:rPr>
        <w:t>Příloha č. 1 smlouvy</w:t>
      </w:r>
      <w:r w:rsidR="00F84785">
        <w:rPr>
          <w:rStyle w:val="Zdraznnjemn"/>
        </w:rPr>
        <w:t xml:space="preserve"> č.</w:t>
      </w:r>
      <w:r w:rsidRPr="00916EDE">
        <w:rPr>
          <w:rStyle w:val="Zdraznnjemn"/>
        </w:rPr>
        <w:t xml:space="preserve"> </w:t>
      </w:r>
      <w:r w:rsidR="005F301D">
        <w:rPr>
          <w:rStyle w:val="Zdraznnjemn"/>
        </w:rPr>
        <w:t>23</w:t>
      </w:r>
      <w:r w:rsidR="00D06C32">
        <w:rPr>
          <w:rStyle w:val="Zdraznnjemn"/>
        </w:rPr>
        <w:t>0</w:t>
      </w:r>
      <w:r w:rsidR="005F301D">
        <w:rPr>
          <w:rStyle w:val="Zdraznnjemn"/>
        </w:rPr>
        <w:t>9</w:t>
      </w:r>
      <w:r w:rsidRPr="00916EDE">
        <w:rPr>
          <w:rStyle w:val="Zdraznnjemn"/>
        </w:rPr>
        <w:t>.0</w:t>
      </w:r>
      <w:r w:rsidR="008D1EE3">
        <w:rPr>
          <w:rStyle w:val="Zdraznnjemn"/>
        </w:rPr>
        <w:t>1</w:t>
      </w:r>
      <w:r w:rsidRPr="00916EDE">
        <w:rPr>
          <w:rStyle w:val="Zdraznnjemn"/>
        </w:rPr>
        <w:t>)</w:t>
      </w:r>
    </w:p>
    <w:tbl>
      <w:tblPr>
        <w:tblStyle w:val="Perspectivo-Styl1"/>
        <w:tblW w:w="0" w:type="auto"/>
        <w:tblLook w:val="04A0" w:firstRow="1" w:lastRow="0" w:firstColumn="1" w:lastColumn="0" w:noHBand="0" w:noVBand="1"/>
      </w:tblPr>
      <w:tblGrid>
        <w:gridCol w:w="2552"/>
        <w:gridCol w:w="4678"/>
        <w:gridCol w:w="2408"/>
      </w:tblGrid>
      <w:tr w:rsidR="008378E3" w:rsidRPr="005B6BD8" w14:paraId="340D4A43" w14:textId="77777777" w:rsidTr="00837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</w:tcPr>
          <w:p w14:paraId="0EDA39E2" w14:textId="4FF3F83B" w:rsidR="008378E3" w:rsidRPr="005B6BD8" w:rsidRDefault="008378E3" w:rsidP="008378E3">
            <w:pPr>
              <w:rPr>
                <w:color w:val="auto"/>
              </w:rPr>
            </w:pPr>
            <w:r>
              <w:rPr>
                <w:color w:val="auto"/>
              </w:rPr>
              <w:t>Jméno a příjmení</w:t>
            </w:r>
          </w:p>
        </w:tc>
        <w:tc>
          <w:tcPr>
            <w:tcW w:w="4678" w:type="dxa"/>
          </w:tcPr>
          <w:p w14:paraId="032B7494" w14:textId="531D7CE8" w:rsidR="008378E3" w:rsidRPr="005B6BD8" w:rsidRDefault="008378E3" w:rsidP="008378E3">
            <w:r>
              <w:t>E-mail, Telefon</w:t>
            </w:r>
          </w:p>
        </w:tc>
        <w:tc>
          <w:tcPr>
            <w:tcW w:w="2408" w:type="dxa"/>
          </w:tcPr>
          <w:p w14:paraId="64EB5AF5" w14:textId="7D5C2365" w:rsidR="008378E3" w:rsidRPr="005B6BD8" w:rsidRDefault="00F84785" w:rsidP="008378E3">
            <w:pPr>
              <w:rPr>
                <w:color w:val="auto"/>
              </w:rPr>
            </w:pPr>
            <w:r>
              <w:t>Poznámka</w:t>
            </w:r>
          </w:p>
        </w:tc>
      </w:tr>
      <w:tr w:rsidR="008378E3" w14:paraId="27166D3F" w14:textId="77777777" w:rsidTr="008378E3">
        <w:tc>
          <w:tcPr>
            <w:tcW w:w="2552" w:type="dxa"/>
          </w:tcPr>
          <w:p w14:paraId="2067B775" w14:textId="5E560D63" w:rsidR="008378E3" w:rsidRDefault="008378E3" w:rsidP="008378E3"/>
        </w:tc>
        <w:tc>
          <w:tcPr>
            <w:tcW w:w="4678" w:type="dxa"/>
          </w:tcPr>
          <w:p w14:paraId="45F5D64D" w14:textId="5F0098FC" w:rsidR="008378E3" w:rsidRDefault="00DF0DF8" w:rsidP="008378E3">
            <w:r w:rsidRPr="00DF0DF8">
              <w:t>‬</w:t>
            </w:r>
            <w:r w:rsidR="008378E3">
              <w:t xml:space="preserve"> </w:t>
            </w:r>
            <w:r w:rsidR="00000000">
              <w:t>‬</w:t>
            </w:r>
            <w:r w:rsidR="00000000">
              <w:t>‬</w:t>
            </w:r>
          </w:p>
        </w:tc>
        <w:tc>
          <w:tcPr>
            <w:tcW w:w="2408" w:type="dxa"/>
          </w:tcPr>
          <w:p w14:paraId="032B16CD" w14:textId="21E21B21" w:rsidR="008378E3" w:rsidRDefault="00F84785" w:rsidP="008378E3">
            <w:r>
              <w:t xml:space="preserve">Zodpovědná osoba na straně </w:t>
            </w:r>
            <w:r w:rsidR="008378E3" w:rsidRPr="00F84785">
              <w:rPr>
                <w:b/>
              </w:rPr>
              <w:t>Objednatele</w:t>
            </w:r>
          </w:p>
        </w:tc>
      </w:tr>
      <w:tr w:rsidR="004A4A63" w14:paraId="7FE34642" w14:textId="77777777" w:rsidTr="008378E3">
        <w:tc>
          <w:tcPr>
            <w:tcW w:w="2552" w:type="dxa"/>
          </w:tcPr>
          <w:p w14:paraId="402069CB" w14:textId="264C770B" w:rsidR="004A4A63" w:rsidRDefault="004A4A63" w:rsidP="008378E3"/>
        </w:tc>
        <w:tc>
          <w:tcPr>
            <w:tcW w:w="4678" w:type="dxa"/>
          </w:tcPr>
          <w:p w14:paraId="368771B4" w14:textId="43F9BE26" w:rsidR="004A4A63" w:rsidRDefault="004A4A63" w:rsidP="008378E3"/>
        </w:tc>
        <w:tc>
          <w:tcPr>
            <w:tcW w:w="2408" w:type="dxa"/>
          </w:tcPr>
          <w:p w14:paraId="0521E1E2" w14:textId="1D9FCE60" w:rsidR="004A4A63" w:rsidRDefault="00BE24DD" w:rsidP="008378E3">
            <w:r>
              <w:t xml:space="preserve">Zodpovědná osoba na straně </w:t>
            </w:r>
            <w:r w:rsidRPr="00F84785">
              <w:rPr>
                <w:b/>
              </w:rPr>
              <w:t>Poskytovatele</w:t>
            </w:r>
          </w:p>
        </w:tc>
      </w:tr>
      <w:tr w:rsidR="008378E3" w14:paraId="2CCF1E7B" w14:textId="77777777" w:rsidTr="008378E3">
        <w:tc>
          <w:tcPr>
            <w:tcW w:w="2552" w:type="dxa"/>
          </w:tcPr>
          <w:p w14:paraId="24598742" w14:textId="5E7F9FEF" w:rsidR="008378E3" w:rsidRPr="008378E3" w:rsidRDefault="008378E3" w:rsidP="008378E3"/>
        </w:tc>
        <w:tc>
          <w:tcPr>
            <w:tcW w:w="4678" w:type="dxa"/>
          </w:tcPr>
          <w:p w14:paraId="7B033A08" w14:textId="612783D7" w:rsidR="008378E3" w:rsidRDefault="008378E3" w:rsidP="008378E3"/>
        </w:tc>
        <w:tc>
          <w:tcPr>
            <w:tcW w:w="2408" w:type="dxa"/>
          </w:tcPr>
          <w:p w14:paraId="19A6BDE1" w14:textId="35961640" w:rsidR="008378E3" w:rsidRDefault="00F84785" w:rsidP="008378E3">
            <w:r>
              <w:t>Zodpovědná osoba na straně</w:t>
            </w:r>
            <w:r w:rsidR="008378E3">
              <w:t xml:space="preserve"> </w:t>
            </w:r>
            <w:r w:rsidR="008378E3" w:rsidRPr="00F84785">
              <w:rPr>
                <w:b/>
              </w:rPr>
              <w:t>Poskytovatele</w:t>
            </w:r>
          </w:p>
        </w:tc>
      </w:tr>
    </w:tbl>
    <w:p w14:paraId="16EAA4F6" w14:textId="59384285" w:rsidR="00916EDE" w:rsidRPr="00916EDE" w:rsidRDefault="00916EDE" w:rsidP="00EE7279">
      <w:pPr>
        <w:spacing w:after="120" w:line="240" w:lineRule="auto"/>
      </w:pPr>
    </w:p>
    <w:sectPr w:rsidR="00916EDE" w:rsidRPr="00916EDE" w:rsidSect="000C5779">
      <w:headerReference w:type="default" r:id="rId9"/>
      <w:footerReference w:type="default" r:id="rId10"/>
      <w:headerReference w:type="first" r:id="rId11"/>
      <w:pgSz w:w="11906" w:h="16838" w:code="9"/>
      <w:pgMar w:top="1701" w:right="1134" w:bottom="1418" w:left="1134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7B85" w14:textId="77777777" w:rsidR="00A80B98" w:rsidRDefault="00A80B98" w:rsidP="00E20C95">
      <w:pPr>
        <w:spacing w:after="0" w:line="240" w:lineRule="auto"/>
      </w:pPr>
      <w:r>
        <w:separator/>
      </w:r>
    </w:p>
    <w:p w14:paraId="6F0A7D12" w14:textId="77777777" w:rsidR="00A80B98" w:rsidRDefault="00A80B98"/>
  </w:endnote>
  <w:endnote w:type="continuationSeparator" w:id="0">
    <w:p w14:paraId="759750B7" w14:textId="77777777" w:rsidR="00A80B98" w:rsidRDefault="00A80B98" w:rsidP="00E20C95">
      <w:pPr>
        <w:spacing w:after="0" w:line="240" w:lineRule="auto"/>
      </w:pPr>
      <w:r>
        <w:continuationSeparator/>
      </w:r>
    </w:p>
    <w:p w14:paraId="49006F46" w14:textId="77777777" w:rsidR="00A80B98" w:rsidRDefault="00A80B98"/>
  </w:endnote>
  <w:endnote w:type="continuationNotice" w:id="1">
    <w:p w14:paraId="5B5346EE" w14:textId="77777777" w:rsidR="00A80B98" w:rsidRDefault="00A80B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468D" w14:textId="212014C8" w:rsidR="0017322D" w:rsidRDefault="0017322D" w:rsidP="00EF27A7">
    <w:pPr>
      <w:pStyle w:val="Zpat-Perspectivo-Obecn"/>
      <w:tabs>
        <w:tab w:val="clear" w:pos="935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6CDC7C" wp14:editId="5B535ABC">
              <wp:simplePos x="0" y="0"/>
              <wp:positionH relativeFrom="column">
                <wp:posOffset>5819404</wp:posOffset>
              </wp:positionH>
              <wp:positionV relativeFrom="paragraph">
                <wp:posOffset>-123825</wp:posOffset>
              </wp:positionV>
              <wp:extent cx="291600" cy="0"/>
              <wp:effectExtent l="0" t="0" r="13335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1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9D1664" id="Přímá spojnice 10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8.2pt,-9.75pt" to="481.1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" strokecolor="#0d0d0d [3069]" strokeweight="1pt"/>
          </w:pict>
        </mc:Fallback>
      </mc:AlternateContent>
    </w:r>
    <w:sdt>
      <w:sdtPr>
        <w:alias w:val="Název"/>
        <w:tag w:val=""/>
        <w:id w:val="-1053001527"/>
        <w:placeholder>
          <w:docPart w:val="645E83179DE84BC18A7210079764D29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378E3">
          <w:t>Kontaktní osoby</w:t>
        </w:r>
      </w:sdtContent>
    </w:sdt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8783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794A" w14:textId="77777777" w:rsidR="00A80B98" w:rsidRDefault="00A80B98" w:rsidP="00E20C95">
      <w:pPr>
        <w:spacing w:after="0" w:line="240" w:lineRule="auto"/>
      </w:pPr>
      <w:r>
        <w:separator/>
      </w:r>
    </w:p>
    <w:p w14:paraId="1D0B0FD6" w14:textId="77777777" w:rsidR="00A80B98" w:rsidRDefault="00A80B98"/>
  </w:footnote>
  <w:footnote w:type="continuationSeparator" w:id="0">
    <w:p w14:paraId="479AD68D" w14:textId="77777777" w:rsidR="00A80B98" w:rsidRDefault="00A80B98" w:rsidP="00E20C95">
      <w:pPr>
        <w:spacing w:after="0" w:line="240" w:lineRule="auto"/>
      </w:pPr>
      <w:r>
        <w:continuationSeparator/>
      </w:r>
    </w:p>
    <w:p w14:paraId="1A25BC10" w14:textId="77777777" w:rsidR="00A80B98" w:rsidRDefault="00A80B98"/>
  </w:footnote>
  <w:footnote w:type="continuationNotice" w:id="1">
    <w:p w14:paraId="55043610" w14:textId="77777777" w:rsidR="00A80B98" w:rsidRDefault="00A80B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D0D4" w14:textId="77777777" w:rsidR="0017322D" w:rsidRDefault="0017322D" w:rsidP="00D8257B">
    <w:pPr>
      <w:pStyle w:val="Zhlav-Perspectivo-Obecn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C76BFD" wp14:editId="74D83CC6">
              <wp:simplePos x="0" y="0"/>
              <wp:positionH relativeFrom="column">
                <wp:posOffset>5822315</wp:posOffset>
              </wp:positionH>
              <wp:positionV relativeFrom="paragraph">
                <wp:posOffset>304165</wp:posOffset>
              </wp:positionV>
              <wp:extent cx="291465" cy="0"/>
              <wp:effectExtent l="0" t="0" r="13335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146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8341C6" id="Přímá spojnice 7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8.45pt,23.95pt" to="481.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" strokecolor="black [3213]" strokeweight="1pt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5" behindDoc="0" locked="0" layoutInCell="1" allowOverlap="1" wp14:anchorId="157BF224" wp14:editId="10173E0D">
          <wp:simplePos x="0" y="0"/>
          <wp:positionH relativeFrom="column">
            <wp:posOffset>-1270</wp:posOffset>
          </wp:positionH>
          <wp:positionV relativeFrom="paragraph">
            <wp:posOffset>-1270</wp:posOffset>
          </wp:positionV>
          <wp:extent cx="847725" cy="343535"/>
          <wp:effectExtent l="0" t="0" r="9525" b="0"/>
          <wp:wrapSquare wrapText="bothSides"/>
          <wp:docPr id="5" name="Obrázek 5" descr="D:\Práce\Projekty\Perspectivo\CI_v1\Design\Logo\Secondary\Perspectivo_logo_Secondary_Black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ráce\Projekty\Perspectivo\CI_v1\Design\Logo\Secondary\Perspectivo_logo_Secondary_Black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www.perspectivo.cz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F8FE" w14:textId="77777777" w:rsidR="0017322D" w:rsidRPr="00526421" w:rsidRDefault="0017322D" w:rsidP="00526421">
    <w:pPr>
      <w:pStyle w:val="Zhlav-Perspectivo-Kryclist"/>
      <w:rPr>
        <w:szCs w:val="20"/>
      </w:rPr>
    </w:pPr>
    <w:r w:rsidRPr="00526421">
      <w:rPr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B7C1946" wp14:editId="6C9055E5">
              <wp:simplePos x="0" y="0"/>
              <wp:positionH relativeFrom="column">
                <wp:posOffset>6105896</wp:posOffset>
              </wp:positionH>
              <wp:positionV relativeFrom="paragraph">
                <wp:posOffset>635</wp:posOffset>
              </wp:positionV>
              <wp:extent cx="0" cy="32400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400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B85D72" id="Přímá spojnice 4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8pt,.05pt" to="480.8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" strokecolor="black [3213]" strokeweight="1pt"/>
          </w:pict>
        </mc:Fallback>
      </mc:AlternateContent>
    </w:r>
    <w:r w:rsidRPr="00526421">
      <w:rPr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5567A0E" wp14:editId="31433C2C">
              <wp:simplePos x="0" y="0"/>
              <wp:positionH relativeFrom="column">
                <wp:posOffset>1919605</wp:posOffset>
              </wp:positionH>
              <wp:positionV relativeFrom="paragraph">
                <wp:posOffset>-2763</wp:posOffset>
              </wp:positionV>
              <wp:extent cx="0" cy="324000"/>
              <wp:effectExtent l="0" t="0" r="1905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400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91CCB4" id="Přímá spojnice 3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15pt,-.2pt" to="151.1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" strokecolor="black [3213]" strokeweight="1pt"/>
          </w:pict>
        </mc:Fallback>
      </mc:AlternateContent>
    </w:r>
    <w:r w:rsidRPr="00526421">
      <w:rPr>
        <w:noProof/>
        <w:szCs w:val="20"/>
        <w:lang w:eastAsia="cs-CZ"/>
      </w:rPr>
      <w:drawing>
        <wp:anchor distT="0" distB="0" distL="114300" distR="114300" simplePos="0" relativeHeight="251658242" behindDoc="1" locked="0" layoutInCell="1" allowOverlap="1" wp14:anchorId="31A32C61" wp14:editId="644393DF">
          <wp:simplePos x="0" y="0"/>
          <wp:positionH relativeFrom="column">
            <wp:posOffset>-93980</wp:posOffset>
          </wp:positionH>
          <wp:positionV relativeFrom="paragraph">
            <wp:posOffset>-95885</wp:posOffset>
          </wp:positionV>
          <wp:extent cx="1510207" cy="612000"/>
          <wp:effectExtent l="0" t="0" r="0" b="0"/>
          <wp:wrapTopAndBottom/>
          <wp:docPr id="2" name="Obrázek 2" descr="D:\Práce\Projekty\Perspectivo\CI_v1\Design\Logo\Secondary\Perspectivo_logo_Secondary_Black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ráce\Projekty\Perspectivo\CI_v1\Design\Logo\Secondary\Perspectivo_logo_Secondary_Black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207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421">
      <w:rPr>
        <w:szCs w:val="20"/>
      </w:rPr>
      <w:t>Bělohorská 260/39   |   169 00 Praha 6</w:t>
    </w:r>
  </w:p>
  <w:p w14:paraId="0493057D" w14:textId="77777777" w:rsidR="0017322D" w:rsidRPr="00526421" w:rsidRDefault="0017322D" w:rsidP="00526421">
    <w:pPr>
      <w:pStyle w:val="Zhlav-Perspectivo-Kryclist"/>
      <w:rPr>
        <w:szCs w:val="20"/>
      </w:rPr>
    </w:pPr>
    <w:r w:rsidRPr="00526421">
      <w:rPr>
        <w:szCs w:val="20"/>
      </w:rPr>
      <w:t>mail@perspectivo.cz   |   www.perspectivo.cz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3144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CF403B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8E58AD"/>
    <w:multiLevelType w:val="hybridMultilevel"/>
    <w:tmpl w:val="5BF09EDE"/>
    <w:lvl w:ilvl="0" w:tplc="16E2221C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4F6E67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752602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F34634"/>
    <w:multiLevelType w:val="hybridMultilevel"/>
    <w:tmpl w:val="1FAA37C2"/>
    <w:lvl w:ilvl="0" w:tplc="9A14762E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324BF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9C1AAB"/>
    <w:multiLevelType w:val="hybridMultilevel"/>
    <w:tmpl w:val="823E0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4945"/>
    <w:multiLevelType w:val="multilevel"/>
    <w:tmpl w:val="B3267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844623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0E659E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545F79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3EE12FD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79F2D1C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AE02C9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7FA5686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BE80F0A"/>
    <w:multiLevelType w:val="multilevel"/>
    <w:tmpl w:val="B3267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6691B1A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1646028"/>
    <w:multiLevelType w:val="hybridMultilevel"/>
    <w:tmpl w:val="56EADD54"/>
    <w:lvl w:ilvl="0" w:tplc="980EB652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82132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5395823"/>
    <w:multiLevelType w:val="multilevel"/>
    <w:tmpl w:val="C98A4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9160434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20306695">
    <w:abstractNumId w:val="20"/>
  </w:num>
  <w:num w:numId="2" w16cid:durableId="448470245">
    <w:abstractNumId w:val="2"/>
  </w:num>
  <w:num w:numId="3" w16cid:durableId="1425884876">
    <w:abstractNumId w:val="18"/>
  </w:num>
  <w:num w:numId="4" w16cid:durableId="1160542038">
    <w:abstractNumId w:val="6"/>
  </w:num>
  <w:num w:numId="5" w16cid:durableId="437873378">
    <w:abstractNumId w:val="16"/>
  </w:num>
  <w:num w:numId="6" w16cid:durableId="186991733">
    <w:abstractNumId w:val="14"/>
  </w:num>
  <w:num w:numId="7" w16cid:durableId="323511734">
    <w:abstractNumId w:val="1"/>
  </w:num>
  <w:num w:numId="8" w16cid:durableId="1323124779">
    <w:abstractNumId w:val="10"/>
  </w:num>
  <w:num w:numId="9" w16cid:durableId="1966038165">
    <w:abstractNumId w:val="15"/>
  </w:num>
  <w:num w:numId="10" w16cid:durableId="1909538539">
    <w:abstractNumId w:val="11"/>
  </w:num>
  <w:num w:numId="11" w16cid:durableId="52587161">
    <w:abstractNumId w:val="0"/>
  </w:num>
  <w:num w:numId="12" w16cid:durableId="2031683780">
    <w:abstractNumId w:val="12"/>
  </w:num>
  <w:num w:numId="13" w16cid:durableId="421024697">
    <w:abstractNumId w:val="4"/>
  </w:num>
  <w:num w:numId="14" w16cid:durableId="667096104">
    <w:abstractNumId w:val="19"/>
  </w:num>
  <w:num w:numId="15" w16cid:durableId="1925337044">
    <w:abstractNumId w:val="9"/>
  </w:num>
  <w:num w:numId="16" w16cid:durableId="255406019">
    <w:abstractNumId w:val="3"/>
  </w:num>
  <w:num w:numId="17" w16cid:durableId="32190710">
    <w:abstractNumId w:val="17"/>
  </w:num>
  <w:num w:numId="18" w16cid:durableId="1438018574">
    <w:abstractNumId w:val="13"/>
  </w:num>
  <w:num w:numId="19" w16cid:durableId="1455757426">
    <w:abstractNumId w:val="21"/>
  </w:num>
  <w:num w:numId="20" w16cid:durableId="1225213796">
    <w:abstractNumId w:val="18"/>
  </w:num>
  <w:num w:numId="21" w16cid:durableId="626546150">
    <w:abstractNumId w:val="18"/>
  </w:num>
  <w:num w:numId="22" w16cid:durableId="1639649218">
    <w:abstractNumId w:val="18"/>
  </w:num>
  <w:num w:numId="23" w16cid:durableId="1117986729">
    <w:abstractNumId w:val="2"/>
  </w:num>
  <w:num w:numId="24" w16cid:durableId="1157921901">
    <w:abstractNumId w:val="2"/>
  </w:num>
  <w:num w:numId="25" w16cid:durableId="442728355">
    <w:abstractNumId w:val="7"/>
  </w:num>
  <w:num w:numId="26" w16cid:durableId="721834068">
    <w:abstractNumId w:val="2"/>
  </w:num>
  <w:num w:numId="27" w16cid:durableId="1241792248">
    <w:abstractNumId w:val="2"/>
  </w:num>
  <w:num w:numId="28" w16cid:durableId="327947108">
    <w:abstractNumId w:val="8"/>
  </w:num>
  <w:num w:numId="29" w16cid:durableId="607273067">
    <w:abstractNumId w:val="2"/>
  </w:num>
  <w:num w:numId="30" w16cid:durableId="1837376175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EF"/>
    <w:rsid w:val="00004894"/>
    <w:rsid w:val="00010E5E"/>
    <w:rsid w:val="00014364"/>
    <w:rsid w:val="000225CB"/>
    <w:rsid w:val="00035714"/>
    <w:rsid w:val="000509A9"/>
    <w:rsid w:val="00051881"/>
    <w:rsid w:val="0005743C"/>
    <w:rsid w:val="00057496"/>
    <w:rsid w:val="000611ED"/>
    <w:rsid w:val="000816EF"/>
    <w:rsid w:val="00081F6C"/>
    <w:rsid w:val="00083DC5"/>
    <w:rsid w:val="00084094"/>
    <w:rsid w:val="00085659"/>
    <w:rsid w:val="000873E9"/>
    <w:rsid w:val="000A28F8"/>
    <w:rsid w:val="000B58F2"/>
    <w:rsid w:val="000B770A"/>
    <w:rsid w:val="000C5779"/>
    <w:rsid w:val="000D2D31"/>
    <w:rsid w:val="000D6ADE"/>
    <w:rsid w:val="000D7E4A"/>
    <w:rsid w:val="000E209A"/>
    <w:rsid w:val="000F5918"/>
    <w:rsid w:val="000F734A"/>
    <w:rsid w:val="00104EFF"/>
    <w:rsid w:val="00143FC1"/>
    <w:rsid w:val="001458BC"/>
    <w:rsid w:val="00147179"/>
    <w:rsid w:val="001511E3"/>
    <w:rsid w:val="00162084"/>
    <w:rsid w:val="00162268"/>
    <w:rsid w:val="0016687A"/>
    <w:rsid w:val="0017157D"/>
    <w:rsid w:val="0017322D"/>
    <w:rsid w:val="001846CF"/>
    <w:rsid w:val="00196B07"/>
    <w:rsid w:val="001A36E0"/>
    <w:rsid w:val="001A5D32"/>
    <w:rsid w:val="001A7BFB"/>
    <w:rsid w:val="001B3F4E"/>
    <w:rsid w:val="001B42C9"/>
    <w:rsid w:val="001B7C16"/>
    <w:rsid w:val="001C407E"/>
    <w:rsid w:val="001C6900"/>
    <w:rsid w:val="001D59E0"/>
    <w:rsid w:val="001F6D9E"/>
    <w:rsid w:val="00202378"/>
    <w:rsid w:val="0021321B"/>
    <w:rsid w:val="00223B62"/>
    <w:rsid w:val="00226280"/>
    <w:rsid w:val="0025561B"/>
    <w:rsid w:val="00257555"/>
    <w:rsid w:val="00262966"/>
    <w:rsid w:val="00264911"/>
    <w:rsid w:val="002678E6"/>
    <w:rsid w:val="00270238"/>
    <w:rsid w:val="00272703"/>
    <w:rsid w:val="002918A5"/>
    <w:rsid w:val="002A0206"/>
    <w:rsid w:val="002B0080"/>
    <w:rsid w:val="002B2CE8"/>
    <w:rsid w:val="002B4AA3"/>
    <w:rsid w:val="002B624B"/>
    <w:rsid w:val="002E584E"/>
    <w:rsid w:val="002F211E"/>
    <w:rsid w:val="00332EE0"/>
    <w:rsid w:val="003358BD"/>
    <w:rsid w:val="00352980"/>
    <w:rsid w:val="003546F3"/>
    <w:rsid w:val="003558E6"/>
    <w:rsid w:val="00357D1F"/>
    <w:rsid w:val="003605D2"/>
    <w:rsid w:val="00360825"/>
    <w:rsid w:val="0036435D"/>
    <w:rsid w:val="00370706"/>
    <w:rsid w:val="00381D1B"/>
    <w:rsid w:val="003A171E"/>
    <w:rsid w:val="003E70D6"/>
    <w:rsid w:val="0040441B"/>
    <w:rsid w:val="004057FB"/>
    <w:rsid w:val="00410A05"/>
    <w:rsid w:val="00411C71"/>
    <w:rsid w:val="00413EE0"/>
    <w:rsid w:val="004373DF"/>
    <w:rsid w:val="00451A4B"/>
    <w:rsid w:val="00466B63"/>
    <w:rsid w:val="0047008B"/>
    <w:rsid w:val="00471E36"/>
    <w:rsid w:val="0048094C"/>
    <w:rsid w:val="004839F8"/>
    <w:rsid w:val="004A17A4"/>
    <w:rsid w:val="004A4A63"/>
    <w:rsid w:val="004C4D06"/>
    <w:rsid w:val="004F1397"/>
    <w:rsid w:val="004F18FF"/>
    <w:rsid w:val="004F1D66"/>
    <w:rsid w:val="005032C4"/>
    <w:rsid w:val="00503651"/>
    <w:rsid w:val="00520205"/>
    <w:rsid w:val="005214CB"/>
    <w:rsid w:val="005237FE"/>
    <w:rsid w:val="00526421"/>
    <w:rsid w:val="005508EF"/>
    <w:rsid w:val="00550CF7"/>
    <w:rsid w:val="00554B6E"/>
    <w:rsid w:val="00561782"/>
    <w:rsid w:val="00563470"/>
    <w:rsid w:val="00572CE4"/>
    <w:rsid w:val="005732EC"/>
    <w:rsid w:val="005B0C00"/>
    <w:rsid w:val="005B1220"/>
    <w:rsid w:val="005B523C"/>
    <w:rsid w:val="005B6BD8"/>
    <w:rsid w:val="005B788D"/>
    <w:rsid w:val="005B7FD1"/>
    <w:rsid w:val="005C6329"/>
    <w:rsid w:val="005D3A7C"/>
    <w:rsid w:val="005E218C"/>
    <w:rsid w:val="005F235F"/>
    <w:rsid w:val="005F301D"/>
    <w:rsid w:val="00611719"/>
    <w:rsid w:val="0062191B"/>
    <w:rsid w:val="00631AF8"/>
    <w:rsid w:val="00632028"/>
    <w:rsid w:val="00632E0A"/>
    <w:rsid w:val="006404FA"/>
    <w:rsid w:val="006804DB"/>
    <w:rsid w:val="00683544"/>
    <w:rsid w:val="00696779"/>
    <w:rsid w:val="006C14CB"/>
    <w:rsid w:val="006E442D"/>
    <w:rsid w:val="006E51DC"/>
    <w:rsid w:val="006F51FA"/>
    <w:rsid w:val="00722374"/>
    <w:rsid w:val="00730F13"/>
    <w:rsid w:val="007342D9"/>
    <w:rsid w:val="0073679B"/>
    <w:rsid w:val="007443BA"/>
    <w:rsid w:val="007555EF"/>
    <w:rsid w:val="00763DE1"/>
    <w:rsid w:val="007659FD"/>
    <w:rsid w:val="0078305B"/>
    <w:rsid w:val="00783088"/>
    <w:rsid w:val="00783545"/>
    <w:rsid w:val="007A1A70"/>
    <w:rsid w:val="007A629C"/>
    <w:rsid w:val="007A71A7"/>
    <w:rsid w:val="007C4787"/>
    <w:rsid w:val="007C5AA8"/>
    <w:rsid w:val="007E1796"/>
    <w:rsid w:val="007E3B3C"/>
    <w:rsid w:val="007F6A9C"/>
    <w:rsid w:val="008041C0"/>
    <w:rsid w:val="00824985"/>
    <w:rsid w:val="00834B6D"/>
    <w:rsid w:val="008378E3"/>
    <w:rsid w:val="008436A9"/>
    <w:rsid w:val="0086070A"/>
    <w:rsid w:val="0086247D"/>
    <w:rsid w:val="008768E3"/>
    <w:rsid w:val="008803A5"/>
    <w:rsid w:val="00880ABB"/>
    <w:rsid w:val="008841CE"/>
    <w:rsid w:val="008B7171"/>
    <w:rsid w:val="008C696A"/>
    <w:rsid w:val="008D07D7"/>
    <w:rsid w:val="008D1EE3"/>
    <w:rsid w:val="008D49C1"/>
    <w:rsid w:val="008E1FFF"/>
    <w:rsid w:val="00904300"/>
    <w:rsid w:val="0090544F"/>
    <w:rsid w:val="009111E9"/>
    <w:rsid w:val="009122C7"/>
    <w:rsid w:val="00916EDE"/>
    <w:rsid w:val="0091797A"/>
    <w:rsid w:val="0092620E"/>
    <w:rsid w:val="0093343C"/>
    <w:rsid w:val="00942133"/>
    <w:rsid w:val="009672EC"/>
    <w:rsid w:val="00977187"/>
    <w:rsid w:val="00983AE9"/>
    <w:rsid w:val="00991A56"/>
    <w:rsid w:val="009A5032"/>
    <w:rsid w:val="009A7B81"/>
    <w:rsid w:val="009B24FA"/>
    <w:rsid w:val="009C4116"/>
    <w:rsid w:val="009D1B8A"/>
    <w:rsid w:val="00A04846"/>
    <w:rsid w:val="00A25251"/>
    <w:rsid w:val="00A32B8B"/>
    <w:rsid w:val="00A347CC"/>
    <w:rsid w:val="00A34D39"/>
    <w:rsid w:val="00A465A2"/>
    <w:rsid w:val="00A465D4"/>
    <w:rsid w:val="00A55D45"/>
    <w:rsid w:val="00A56B25"/>
    <w:rsid w:val="00A670A0"/>
    <w:rsid w:val="00A80B98"/>
    <w:rsid w:val="00A83365"/>
    <w:rsid w:val="00A911AA"/>
    <w:rsid w:val="00A95B69"/>
    <w:rsid w:val="00A975F5"/>
    <w:rsid w:val="00AA28DB"/>
    <w:rsid w:val="00AC5CE4"/>
    <w:rsid w:val="00AD24FE"/>
    <w:rsid w:val="00AD5CA6"/>
    <w:rsid w:val="00AD71A5"/>
    <w:rsid w:val="00AE0D6B"/>
    <w:rsid w:val="00AE63C7"/>
    <w:rsid w:val="00AE756E"/>
    <w:rsid w:val="00B13CB2"/>
    <w:rsid w:val="00B34345"/>
    <w:rsid w:val="00B40848"/>
    <w:rsid w:val="00B45B72"/>
    <w:rsid w:val="00B51403"/>
    <w:rsid w:val="00B514FC"/>
    <w:rsid w:val="00B56CE9"/>
    <w:rsid w:val="00B57D30"/>
    <w:rsid w:val="00B60A60"/>
    <w:rsid w:val="00B61FBD"/>
    <w:rsid w:val="00B6303A"/>
    <w:rsid w:val="00BB05C7"/>
    <w:rsid w:val="00BC3515"/>
    <w:rsid w:val="00BC6115"/>
    <w:rsid w:val="00BD1859"/>
    <w:rsid w:val="00BE24DD"/>
    <w:rsid w:val="00BF2EBB"/>
    <w:rsid w:val="00BF5269"/>
    <w:rsid w:val="00C03847"/>
    <w:rsid w:val="00C10A88"/>
    <w:rsid w:val="00C2028F"/>
    <w:rsid w:val="00C218B4"/>
    <w:rsid w:val="00C2663B"/>
    <w:rsid w:val="00C32843"/>
    <w:rsid w:val="00C328AB"/>
    <w:rsid w:val="00C36EFC"/>
    <w:rsid w:val="00C42568"/>
    <w:rsid w:val="00C514B2"/>
    <w:rsid w:val="00C526F6"/>
    <w:rsid w:val="00C532CB"/>
    <w:rsid w:val="00C71B6C"/>
    <w:rsid w:val="00C772D6"/>
    <w:rsid w:val="00C81111"/>
    <w:rsid w:val="00C87ACF"/>
    <w:rsid w:val="00CB6FBA"/>
    <w:rsid w:val="00CC525A"/>
    <w:rsid w:val="00CD4B79"/>
    <w:rsid w:val="00CD5828"/>
    <w:rsid w:val="00CE2707"/>
    <w:rsid w:val="00CE7159"/>
    <w:rsid w:val="00CF770B"/>
    <w:rsid w:val="00D0354C"/>
    <w:rsid w:val="00D05A3D"/>
    <w:rsid w:val="00D06C32"/>
    <w:rsid w:val="00D11A4E"/>
    <w:rsid w:val="00D140C2"/>
    <w:rsid w:val="00D144D7"/>
    <w:rsid w:val="00D32202"/>
    <w:rsid w:val="00D33F82"/>
    <w:rsid w:val="00D379AF"/>
    <w:rsid w:val="00D47E22"/>
    <w:rsid w:val="00D605A0"/>
    <w:rsid w:val="00D6469F"/>
    <w:rsid w:val="00D65651"/>
    <w:rsid w:val="00D65F38"/>
    <w:rsid w:val="00D709A9"/>
    <w:rsid w:val="00D8257B"/>
    <w:rsid w:val="00D933C1"/>
    <w:rsid w:val="00D94E4B"/>
    <w:rsid w:val="00DA121B"/>
    <w:rsid w:val="00DA1308"/>
    <w:rsid w:val="00DA29C1"/>
    <w:rsid w:val="00DB4D32"/>
    <w:rsid w:val="00DC1812"/>
    <w:rsid w:val="00DD6B32"/>
    <w:rsid w:val="00DE0B36"/>
    <w:rsid w:val="00DE28CA"/>
    <w:rsid w:val="00DF0DF8"/>
    <w:rsid w:val="00E02325"/>
    <w:rsid w:val="00E03CEA"/>
    <w:rsid w:val="00E03DC9"/>
    <w:rsid w:val="00E11790"/>
    <w:rsid w:val="00E14508"/>
    <w:rsid w:val="00E20C95"/>
    <w:rsid w:val="00E21E2E"/>
    <w:rsid w:val="00E2233E"/>
    <w:rsid w:val="00E230E5"/>
    <w:rsid w:val="00E23D25"/>
    <w:rsid w:val="00E40372"/>
    <w:rsid w:val="00E626EC"/>
    <w:rsid w:val="00E71F34"/>
    <w:rsid w:val="00EA6848"/>
    <w:rsid w:val="00EB0FC3"/>
    <w:rsid w:val="00EC626F"/>
    <w:rsid w:val="00EE247B"/>
    <w:rsid w:val="00EE40BD"/>
    <w:rsid w:val="00EE6EF2"/>
    <w:rsid w:val="00EE7279"/>
    <w:rsid w:val="00EF27A7"/>
    <w:rsid w:val="00EF2DBC"/>
    <w:rsid w:val="00F03484"/>
    <w:rsid w:val="00F06EAE"/>
    <w:rsid w:val="00F21EC3"/>
    <w:rsid w:val="00F2526D"/>
    <w:rsid w:val="00F2686C"/>
    <w:rsid w:val="00F34EE5"/>
    <w:rsid w:val="00F36D3B"/>
    <w:rsid w:val="00F41AF8"/>
    <w:rsid w:val="00F45818"/>
    <w:rsid w:val="00F55C9D"/>
    <w:rsid w:val="00F602DC"/>
    <w:rsid w:val="00F62533"/>
    <w:rsid w:val="00F84785"/>
    <w:rsid w:val="00F8783E"/>
    <w:rsid w:val="00F91DE5"/>
    <w:rsid w:val="00F971A7"/>
    <w:rsid w:val="00FA3494"/>
    <w:rsid w:val="00FA4BCA"/>
    <w:rsid w:val="00FB5505"/>
    <w:rsid w:val="00FB6BEF"/>
    <w:rsid w:val="00FC0BDE"/>
    <w:rsid w:val="00FF0543"/>
    <w:rsid w:val="00FF39F5"/>
    <w:rsid w:val="15F1C04A"/>
    <w:rsid w:val="317932A8"/>
    <w:rsid w:val="35008942"/>
    <w:rsid w:val="4F642FD5"/>
    <w:rsid w:val="5061104D"/>
    <w:rsid w:val="54143C1C"/>
    <w:rsid w:val="55F62275"/>
    <w:rsid w:val="64A4B10A"/>
    <w:rsid w:val="6E30C36E"/>
    <w:rsid w:val="7477773B"/>
    <w:rsid w:val="760DCD6A"/>
    <w:rsid w:val="7701A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0AC52"/>
  <w15:docId w15:val="{4552FDEC-0A4F-4FE9-8130-F2DB4215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6F6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83DC5"/>
    <w:pPr>
      <w:keepNext/>
      <w:keepLines/>
      <w:spacing w:before="480" w:after="240"/>
      <w:outlineLvl w:val="0"/>
    </w:pPr>
    <w:rPr>
      <w:rFonts w:asciiTheme="majorHAnsi" w:hAnsiTheme="majorHAns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0D6ADE"/>
    <w:pPr>
      <w:keepNext/>
      <w:keepLines/>
      <w:numPr>
        <w:numId w:val="3"/>
      </w:numPr>
      <w:tabs>
        <w:tab w:val="left" w:pos="4820"/>
      </w:tabs>
      <w:spacing w:before="480" w:after="120"/>
      <w:ind w:left="709" w:hanging="709"/>
      <w:jc w:val="center"/>
      <w:outlineLvl w:val="1"/>
    </w:pPr>
    <w:rPr>
      <w:rFonts w:asciiTheme="majorHAnsi" w:hAnsiTheme="majorHAns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AD5CA6"/>
    <w:pPr>
      <w:keepNext/>
      <w:keepLines/>
      <w:numPr>
        <w:ilvl w:val="2"/>
        <w:numId w:val="1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057496"/>
    <w:pPr>
      <w:keepNext/>
      <w:keepLines/>
      <w:numPr>
        <w:ilvl w:val="3"/>
        <w:numId w:val="1"/>
      </w:numPr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595959" w:themeColor="text1" w:themeTint="A6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65D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65D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65D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65D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65D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20C95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0C95"/>
    <w:rPr>
      <w:rFonts w:ascii="Calibri" w:eastAsiaTheme="majorEastAsia" w:hAnsi="Calibri" w:cstheme="majorBidi"/>
      <w:b/>
      <w:spacing w:val="5"/>
      <w:kern w:val="28"/>
      <w:sz w:val="40"/>
      <w:szCs w:val="52"/>
    </w:rPr>
  </w:style>
  <w:style w:type="character" w:styleId="Zdraznnintenzivn">
    <w:name w:val="Intense Emphasis"/>
    <w:basedOn w:val="Standardnpsmoodstavce"/>
    <w:uiPriority w:val="21"/>
    <w:qFormat/>
    <w:rsid w:val="0021321B"/>
    <w:rPr>
      <w:b/>
      <w:bCs/>
      <w:i/>
      <w:iCs/>
      <w:color w:val="FFC000"/>
    </w:rPr>
  </w:style>
  <w:style w:type="paragraph" w:styleId="Citt">
    <w:name w:val="Quote"/>
    <w:basedOn w:val="Normln"/>
    <w:next w:val="Normln"/>
    <w:link w:val="CittChar"/>
    <w:uiPriority w:val="29"/>
    <w:qFormat/>
    <w:rsid w:val="0021321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1321B"/>
    <w:rPr>
      <w:i/>
      <w:iCs/>
    </w:rPr>
  </w:style>
  <w:style w:type="paragraph" w:styleId="Vrazncitt">
    <w:name w:val="Intense Quote"/>
    <w:basedOn w:val="Normln"/>
    <w:next w:val="Normln"/>
    <w:link w:val="VrazncittChar"/>
    <w:autoRedefine/>
    <w:uiPriority w:val="30"/>
    <w:qFormat/>
    <w:rsid w:val="00CB6FBA"/>
    <w:pPr>
      <w:pBdr>
        <w:top w:val="single" w:sz="4" w:space="12" w:color="7F7F7F" w:themeColor="text1" w:themeTint="80"/>
        <w:bottom w:val="single" w:sz="4" w:space="12" w:color="7F7F7F" w:themeColor="text1" w:themeTint="80"/>
      </w:pBdr>
      <w:spacing w:before="200" w:after="280"/>
    </w:pPr>
    <w:rPr>
      <w:bCs/>
      <w:i/>
      <w:iCs/>
      <w:color w:val="7F7F7F" w:themeColor="text1" w:themeTint="80"/>
      <w:sz w:val="32"/>
    </w:rPr>
  </w:style>
  <w:style w:type="character" w:styleId="Hypertextovodkaz">
    <w:name w:val="Hyperlink"/>
    <w:basedOn w:val="Standardnpsmoodstavce"/>
    <w:uiPriority w:val="99"/>
    <w:unhideWhenUsed/>
    <w:qFormat/>
    <w:rsid w:val="00D65651"/>
    <w:rPr>
      <w:rFonts w:asciiTheme="minorHAnsi" w:hAnsiTheme="minorHAnsi"/>
      <w:color w:val="7F7F7F" w:themeColor="text1" w:themeTint="80"/>
      <w:sz w:val="22"/>
      <w:u w:val="single"/>
      <w14:textOutline w14:w="9525" w14:cap="rnd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A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413E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ezmezer">
    <w:name w:val="No Spacing"/>
    <w:autoRedefine/>
    <w:uiPriority w:val="1"/>
    <w:qFormat/>
    <w:rsid w:val="003A171E"/>
    <w:pPr>
      <w:tabs>
        <w:tab w:val="left" w:pos="1985"/>
      </w:tabs>
      <w:spacing w:after="0" w:line="240" w:lineRule="auto"/>
    </w:pPr>
    <w:rPr>
      <w:iCs/>
    </w:rPr>
  </w:style>
  <w:style w:type="paragraph" w:customStyle="1" w:styleId="Zhlav-Perspectivo-Kryclist">
    <w:name w:val="Záhlaví - Perspectivo - Krycí list"/>
    <w:basedOn w:val="Normln"/>
    <w:autoRedefine/>
    <w:rsid w:val="00526421"/>
    <w:pPr>
      <w:tabs>
        <w:tab w:val="left" w:pos="1985"/>
      </w:tabs>
      <w:spacing w:after="0" w:line="240" w:lineRule="auto"/>
      <w:ind w:firstLine="3828"/>
    </w:pPr>
    <w:rPr>
      <w:rFonts w:ascii="Calibri" w:hAnsi="Calibri"/>
      <w:color w:val="262626" w:themeColor="text1" w:themeTint="D9"/>
      <w:sz w:val="20"/>
    </w:rPr>
  </w:style>
  <w:style w:type="paragraph" w:customStyle="1" w:styleId="Zhlav-Perspectivo-Obecn">
    <w:name w:val="Záhlaví - Perspectivo - Obecné"/>
    <w:basedOn w:val="Normln"/>
    <w:autoRedefine/>
    <w:rsid w:val="0021321B"/>
    <w:pPr>
      <w:tabs>
        <w:tab w:val="right" w:pos="9639"/>
      </w:tabs>
      <w:spacing w:after="0" w:line="240" w:lineRule="auto"/>
    </w:pPr>
    <w:rPr>
      <w:rFonts w:ascii="Calibri" w:hAnsi="Calibri"/>
      <w:color w:val="262626" w:themeColor="text1" w:themeTint="D9"/>
    </w:rPr>
  </w:style>
  <w:style w:type="paragraph" w:customStyle="1" w:styleId="Zpat-Perspectivo-Obecn">
    <w:name w:val="Zápatí - Perspectivo - Obecné"/>
    <w:basedOn w:val="Normln"/>
    <w:autoRedefine/>
    <w:rsid w:val="0021321B"/>
    <w:pPr>
      <w:tabs>
        <w:tab w:val="center" w:pos="9356"/>
        <w:tab w:val="center" w:pos="9384"/>
      </w:tabs>
      <w:spacing w:after="0" w:line="240" w:lineRule="auto"/>
    </w:pPr>
    <w:rPr>
      <w:color w:val="262626" w:themeColor="text1" w:themeTint="D9"/>
      <w:sz w:val="20"/>
    </w:rPr>
  </w:style>
  <w:style w:type="character" w:styleId="Zstupntext">
    <w:name w:val="Placeholder Text"/>
    <w:basedOn w:val="Standardnpsmoodstavce"/>
    <w:uiPriority w:val="99"/>
    <w:semiHidden/>
    <w:rsid w:val="009B24F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32202"/>
    <w:rPr>
      <w:rFonts w:asciiTheme="majorHAnsi" w:hAnsiTheme="majorHAns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D6ADE"/>
    <w:rPr>
      <w:rFonts w:asciiTheme="majorHAnsi" w:hAnsiTheme="majorHAnsi"/>
      <w:b/>
      <w:bCs/>
      <w:sz w:val="32"/>
      <w:szCs w:val="32"/>
    </w:rPr>
  </w:style>
  <w:style w:type="paragraph" w:styleId="Zptenadresanaoblku">
    <w:name w:val="envelope return"/>
    <w:basedOn w:val="Normln"/>
    <w:uiPriority w:val="99"/>
    <w:semiHidden/>
    <w:unhideWhenUsed/>
    <w:rsid w:val="00B57D3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AD5CA6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iln">
    <w:name w:val="Strong"/>
    <w:basedOn w:val="Standardnpsmoodstavce"/>
    <w:uiPriority w:val="22"/>
    <w:qFormat/>
    <w:rsid w:val="002F211E"/>
    <w:rPr>
      <w:b/>
      <w:bCs/>
    </w:rPr>
  </w:style>
  <w:style w:type="paragraph" w:styleId="Odstavecseseznamem">
    <w:name w:val="List Paragraph"/>
    <w:basedOn w:val="Normln"/>
    <w:uiPriority w:val="34"/>
    <w:qFormat/>
    <w:rsid w:val="00A83365"/>
    <w:pPr>
      <w:numPr>
        <w:numId w:val="2"/>
      </w:numPr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057496"/>
    <w:rPr>
      <w:rFonts w:asciiTheme="majorHAnsi" w:eastAsiaTheme="majorEastAsia" w:hAnsiTheme="majorHAnsi" w:cstheme="majorBidi"/>
      <w:b/>
      <w:bCs/>
      <w:i/>
      <w:iCs/>
      <w:color w:val="595959" w:themeColor="text1" w:themeTint="A6"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6FBA"/>
    <w:rPr>
      <w:bCs/>
      <w:i/>
      <w:iCs/>
      <w:color w:val="7F7F7F" w:themeColor="text1" w:themeTint="80"/>
      <w:sz w:val="32"/>
    </w:rPr>
  </w:style>
  <w:style w:type="character" w:styleId="Zdraznnjemn">
    <w:name w:val="Subtle Emphasis"/>
    <w:basedOn w:val="Standardnpsmoodstavce"/>
    <w:uiPriority w:val="19"/>
    <w:qFormat/>
    <w:rsid w:val="00D65F38"/>
    <w:rPr>
      <w:i/>
      <w:iCs/>
      <w:color w:val="595959" w:themeColor="text1" w:themeTint="A6"/>
    </w:rPr>
  </w:style>
  <w:style w:type="character" w:customStyle="1" w:styleId="normaltextrun">
    <w:name w:val="normaltextrun"/>
    <w:basedOn w:val="Standardnpsmoodstavce"/>
    <w:rsid w:val="001B42C9"/>
  </w:style>
  <w:style w:type="character" w:customStyle="1" w:styleId="apple-converted-space">
    <w:name w:val="apple-converted-space"/>
    <w:basedOn w:val="Standardnpsmoodstavce"/>
    <w:rsid w:val="001B42C9"/>
  </w:style>
  <w:style w:type="table" w:customStyle="1" w:styleId="Perspectivo-Styl1">
    <w:name w:val="Perspectivo - Styl 1"/>
    <w:basedOn w:val="Normlntabulka"/>
    <w:uiPriority w:val="99"/>
    <w:rsid w:val="00D144D7"/>
    <w:pPr>
      <w:spacing w:after="0" w:line="240" w:lineRule="auto"/>
    </w:pPr>
    <w:rPr>
      <w:color w:val="0D0D0D" w:themeColor="text1" w:themeTint="F2"/>
    </w:rPr>
    <w:tblPr>
      <w:tblBorders>
        <w:insideH w:val="single" w:sz="2" w:space="0" w:color="auto"/>
      </w:tblBorders>
      <w:tblCellMar>
        <w:top w:w="142" w:type="dxa"/>
        <w:bottom w:w="142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sz w:val="22"/>
      </w:rPr>
      <w:tblPr/>
      <w:tcPr>
        <w:shd w:val="clear" w:color="auto" w:fill="FFFFFF" w:themeFill="background1"/>
      </w:tcPr>
    </w:tblStylePr>
    <w:tblStylePr w:type="lastRow">
      <w:rPr>
        <w:rFonts w:asciiTheme="minorHAnsi" w:hAnsiTheme="minorHAnsi"/>
        <w:b/>
        <w:sz w:val="22"/>
      </w:rPr>
    </w:tblStylePr>
  </w:style>
  <w:style w:type="character" w:customStyle="1" w:styleId="Nadpis5Char">
    <w:name w:val="Nadpis 5 Char"/>
    <w:basedOn w:val="Standardnpsmoodstavce"/>
    <w:link w:val="Nadpis5"/>
    <w:uiPriority w:val="9"/>
    <w:semiHidden/>
    <w:rsid w:val="00A465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65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65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65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65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AE63C7"/>
    <w:pPr>
      <w:spacing w:line="240" w:lineRule="auto"/>
    </w:pPr>
    <w:rPr>
      <w:b/>
      <w:bCs/>
      <w:color w:val="7F7F7F" w:themeColor="text1" w:themeTint="80"/>
      <w:szCs w:val="18"/>
    </w:rPr>
  </w:style>
  <w:style w:type="paragraph" w:customStyle="1" w:styleId="Perex">
    <w:name w:val="Perex"/>
    <w:basedOn w:val="Normln"/>
    <w:next w:val="Normln"/>
    <w:link w:val="PerexChar"/>
    <w:autoRedefine/>
    <w:uiPriority w:val="12"/>
    <w:qFormat/>
    <w:rsid w:val="006F51FA"/>
    <w:pPr>
      <w:pBdr>
        <w:top w:val="single" w:sz="48" w:space="6" w:color="F2F2F2" w:themeColor="background1" w:themeShade="F2"/>
        <w:left w:val="single" w:sz="48" w:space="6" w:color="F2F2F2" w:themeColor="background1" w:themeShade="F2"/>
        <w:bottom w:val="single" w:sz="48" w:space="6" w:color="F2F2F2" w:themeColor="background1" w:themeShade="F2"/>
        <w:right w:val="single" w:sz="48" w:space="6" w:color="F2F2F2" w:themeColor="background1" w:themeShade="F2"/>
      </w:pBdr>
      <w:shd w:val="clear" w:color="auto" w:fill="F2F2F2" w:themeFill="background1" w:themeFillShade="F2"/>
      <w:spacing w:after="120"/>
      <w:ind w:left="142" w:right="142"/>
    </w:pPr>
    <w:rPr>
      <w:color w:val="262626" w:themeColor="text1" w:themeTint="D9"/>
    </w:rPr>
  </w:style>
  <w:style w:type="character" w:customStyle="1" w:styleId="PerexChar">
    <w:name w:val="Perex Char"/>
    <w:basedOn w:val="Standardnpsmoodstavce"/>
    <w:link w:val="Perex"/>
    <w:uiPriority w:val="12"/>
    <w:rsid w:val="006F51FA"/>
    <w:rPr>
      <w:color w:val="262626" w:themeColor="text1" w:themeTint="D9"/>
      <w:shd w:val="clear" w:color="auto" w:fill="F2F2F2" w:themeFill="background1" w:themeFillShade="F2"/>
    </w:rPr>
  </w:style>
  <w:style w:type="paragraph" w:styleId="Zhlav">
    <w:name w:val="header"/>
    <w:basedOn w:val="Normln"/>
    <w:link w:val="ZhlavChar"/>
    <w:uiPriority w:val="99"/>
    <w:unhideWhenUsed/>
    <w:rsid w:val="00F5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C9D"/>
  </w:style>
  <w:style w:type="paragraph" w:styleId="Zpat">
    <w:name w:val="footer"/>
    <w:basedOn w:val="Normln"/>
    <w:link w:val="ZpatChar"/>
    <w:uiPriority w:val="99"/>
    <w:unhideWhenUsed/>
    <w:rsid w:val="00F5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C9D"/>
  </w:style>
  <w:style w:type="character" w:styleId="Odkaznakoment">
    <w:name w:val="annotation reference"/>
    <w:basedOn w:val="Standardnpsmoodstavce"/>
    <w:uiPriority w:val="99"/>
    <w:semiHidden/>
    <w:unhideWhenUsed/>
    <w:rsid w:val="00DB4D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D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D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D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D32"/>
    <w:rPr>
      <w:b/>
      <w:bCs/>
      <w:sz w:val="20"/>
      <w:szCs w:val="20"/>
    </w:rPr>
  </w:style>
  <w:style w:type="paragraph" w:customStyle="1" w:styleId="Nadpis3-no-number">
    <w:name w:val="Nadpis3-no-number"/>
    <w:basedOn w:val="Normln"/>
    <w:link w:val="Nadpis3-no-numberChar"/>
    <w:rsid w:val="001B3F4E"/>
    <w:pPr>
      <w:spacing w:before="120" w:after="0" w:line="240" w:lineRule="auto"/>
      <w:ind w:left="720" w:hanging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3-no-numberChar">
    <w:name w:val="Nadpis3-no-number Char"/>
    <w:basedOn w:val="Nadpis3Char"/>
    <w:link w:val="Nadpis3-no-number"/>
    <w:rsid w:val="001B3F4E"/>
    <w:rPr>
      <w:rFonts w:asciiTheme="majorHAnsi" w:eastAsiaTheme="majorEastAsia" w:hAnsiTheme="majorHAnsi" w:cstheme="majorBidi"/>
      <w:b w:val="0"/>
      <w:bCs w:val="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34D39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78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om&#225;&#353;%20Han&#269;\Pr&#225;ce\Perspectivo\Management\&#352;ablony\Projekt\Perspectivo_P&#345;ed&#225;vac&#237;%20protokol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5E83179DE84BC18A7210079764D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6E00A-63E8-4DE4-8066-20B107619F5D}"/>
      </w:docPartPr>
      <w:docPartBody>
        <w:p w:rsidR="00AF5D8D" w:rsidRDefault="00ED7C8A">
          <w:pPr>
            <w:pStyle w:val="645E83179DE84BC18A7210079764D295"/>
          </w:pPr>
          <w:r w:rsidRPr="00C549C3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C8A"/>
    <w:rsid w:val="00226A80"/>
    <w:rsid w:val="00842BFC"/>
    <w:rsid w:val="00AF5D8D"/>
    <w:rsid w:val="00D41AB5"/>
    <w:rsid w:val="00D53ED7"/>
    <w:rsid w:val="00ED7C8A"/>
    <w:rsid w:val="00EF2D4D"/>
    <w:rsid w:val="00F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42BFC"/>
    <w:rPr>
      <w:color w:val="808080"/>
    </w:rPr>
  </w:style>
  <w:style w:type="paragraph" w:customStyle="1" w:styleId="645E83179DE84BC18A7210079764D295">
    <w:name w:val="645E83179DE84BC18A7210079764D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pectiv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D92183-2922-4CB5-BBC1-A3FD7287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Perspectivo_Předávací protokol_v1</Template>
  <TotalTime>0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</vt:lpstr>
    </vt:vector>
  </TitlesOfParts>
  <Company>Inexes, s.r.o.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Kontaktní osoby</dc:title>
  <dc:creator>Tomáš Hanč</dc:creator>
  <cp:lastModifiedBy>Tereza Bolacká</cp:lastModifiedBy>
  <cp:revision>2</cp:revision>
  <cp:lastPrinted>2016-02-05T12:48:00Z</cp:lastPrinted>
  <dcterms:created xsi:type="dcterms:W3CDTF">2023-10-11T12:19:00Z</dcterms:created>
  <dcterms:modified xsi:type="dcterms:W3CDTF">2023-10-11T12:19:00Z</dcterms:modified>
</cp:coreProperties>
</file>