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D84E677" w14:textId="77777777" w:rsidR="00797504" w:rsidRPr="00455B22" w:rsidRDefault="00797504">
      <w:pPr>
        <w:jc w:val="both"/>
        <w:rPr>
          <w:sz w:val="23"/>
          <w:szCs w:val="23"/>
        </w:rPr>
      </w:pPr>
    </w:p>
    <w:p w14:paraId="7E8A32F3" w14:textId="44526A65" w:rsidR="00797504" w:rsidRPr="009E7ACF" w:rsidRDefault="00D55A6D" w:rsidP="00D55A6D">
      <w:pPr>
        <w:jc w:val="center"/>
        <w:rPr>
          <w:sz w:val="23"/>
          <w:szCs w:val="23"/>
        </w:rPr>
      </w:pPr>
      <w:r>
        <w:rPr>
          <w:b/>
          <w:sz w:val="23"/>
          <w:szCs w:val="23"/>
        </w:rPr>
        <w:t xml:space="preserve">                                                                                    </w:t>
      </w:r>
      <w:r w:rsidR="00D1206F" w:rsidRPr="009E7ACF">
        <w:rPr>
          <w:b/>
          <w:sz w:val="23"/>
          <w:szCs w:val="23"/>
        </w:rPr>
        <w:t>č.</w:t>
      </w:r>
      <w:r w:rsidR="008B250E" w:rsidRPr="009E7ACF">
        <w:rPr>
          <w:b/>
          <w:sz w:val="23"/>
          <w:szCs w:val="23"/>
        </w:rPr>
        <w:t xml:space="preserve"> </w:t>
      </w:r>
      <w:proofErr w:type="gramStart"/>
      <w:r w:rsidR="00D1206F" w:rsidRPr="009E7ACF">
        <w:rPr>
          <w:b/>
          <w:sz w:val="23"/>
          <w:szCs w:val="23"/>
        </w:rPr>
        <w:t>j.</w:t>
      </w:r>
      <w:r w:rsidR="008B250E" w:rsidRPr="009E7ACF">
        <w:rPr>
          <w:b/>
          <w:sz w:val="23"/>
          <w:szCs w:val="23"/>
        </w:rPr>
        <w:t xml:space="preserve"> </w:t>
      </w:r>
      <w:r w:rsidR="00D1206F" w:rsidRPr="009E7ACF">
        <w:rPr>
          <w:b/>
          <w:sz w:val="23"/>
          <w:szCs w:val="23"/>
        </w:rPr>
        <w:t>: NG/</w:t>
      </w:r>
      <w:r w:rsidR="00AA0DE9" w:rsidRPr="009E7ACF">
        <w:rPr>
          <w:b/>
          <w:sz w:val="23"/>
          <w:szCs w:val="23"/>
        </w:rPr>
        <w:t>1265</w:t>
      </w:r>
      <w:r w:rsidR="00067A25" w:rsidRPr="009E7ACF">
        <w:rPr>
          <w:b/>
          <w:sz w:val="23"/>
          <w:szCs w:val="23"/>
        </w:rPr>
        <w:t>/2017</w:t>
      </w:r>
      <w:proofErr w:type="gramEnd"/>
    </w:p>
    <w:p w14:paraId="16D19EAC" w14:textId="77777777" w:rsidR="00797504" w:rsidRPr="009E7ACF" w:rsidRDefault="00797504">
      <w:pPr>
        <w:rPr>
          <w:sz w:val="23"/>
          <w:szCs w:val="23"/>
        </w:rPr>
      </w:pPr>
    </w:p>
    <w:p w14:paraId="02C0F2D9" w14:textId="77777777" w:rsidR="00797504" w:rsidRPr="009E7ACF" w:rsidRDefault="00D1206F">
      <w:pPr>
        <w:rPr>
          <w:sz w:val="23"/>
          <w:szCs w:val="23"/>
        </w:rPr>
      </w:pPr>
      <w:r w:rsidRPr="009E7ACF">
        <w:rPr>
          <w:sz w:val="23"/>
          <w:szCs w:val="23"/>
        </w:rPr>
        <w:t>Níže uvedeného dne, měsíce a roku spolu uzavřely smluvní strany</w:t>
      </w:r>
    </w:p>
    <w:p w14:paraId="3F311173" w14:textId="77777777" w:rsidR="00797504" w:rsidRPr="009E7ACF" w:rsidRDefault="00797504">
      <w:pPr>
        <w:rPr>
          <w:sz w:val="23"/>
          <w:szCs w:val="23"/>
        </w:rPr>
      </w:pPr>
    </w:p>
    <w:p w14:paraId="58773F78" w14:textId="77777777" w:rsidR="008B250E" w:rsidRPr="009E7ACF" w:rsidRDefault="008B250E" w:rsidP="008B250E">
      <w:pPr>
        <w:rPr>
          <w:b/>
          <w:sz w:val="23"/>
          <w:szCs w:val="23"/>
        </w:rPr>
      </w:pPr>
      <w:r w:rsidRPr="009E7ACF">
        <w:rPr>
          <w:b/>
          <w:sz w:val="23"/>
          <w:szCs w:val="23"/>
        </w:rPr>
        <w:t>NET4GAS, s.r.o.</w:t>
      </w:r>
    </w:p>
    <w:p w14:paraId="71CAD581" w14:textId="4B4CD52F" w:rsidR="008B250E" w:rsidRPr="009E7ACF" w:rsidRDefault="008473FF" w:rsidP="008B250E">
      <w:pPr>
        <w:pStyle w:val="Nadpis6"/>
        <w:rPr>
          <w:rFonts w:ascii="Times New Roman" w:hAnsi="Times New Roman" w:cs="Times New Roman"/>
          <w:bCs/>
          <w:color w:val="auto"/>
          <w:sz w:val="23"/>
          <w:szCs w:val="23"/>
        </w:rPr>
      </w:pPr>
      <w:r w:rsidRPr="009E7ACF">
        <w:rPr>
          <w:rFonts w:ascii="Times New Roman" w:hAnsi="Times New Roman" w:cs="Times New Roman"/>
          <w:bCs/>
          <w:color w:val="auto"/>
          <w:sz w:val="23"/>
          <w:szCs w:val="23"/>
        </w:rPr>
        <w:t xml:space="preserve">Na Hřebenech II 1718/8, </w:t>
      </w:r>
      <w:r w:rsidR="008B250E" w:rsidRPr="009E7ACF">
        <w:rPr>
          <w:rFonts w:ascii="Times New Roman" w:hAnsi="Times New Roman" w:cs="Times New Roman"/>
          <w:bCs/>
          <w:color w:val="auto"/>
          <w:sz w:val="23"/>
          <w:szCs w:val="23"/>
        </w:rPr>
        <w:t>Praha 4 - Nusle, PSČ 14021</w:t>
      </w:r>
    </w:p>
    <w:p w14:paraId="0D6D99D2" w14:textId="52310B1A" w:rsidR="008B250E" w:rsidRPr="009E7ACF" w:rsidRDefault="008B250E" w:rsidP="008B250E">
      <w:pPr>
        <w:pStyle w:val="Nadpis6"/>
        <w:rPr>
          <w:rFonts w:ascii="Times New Roman" w:hAnsi="Times New Roman" w:cs="Times New Roman"/>
          <w:bCs/>
          <w:color w:val="auto"/>
          <w:sz w:val="23"/>
          <w:szCs w:val="23"/>
        </w:rPr>
      </w:pPr>
      <w:r w:rsidRPr="009E7ACF">
        <w:rPr>
          <w:rFonts w:ascii="Times New Roman" w:hAnsi="Times New Roman" w:cs="Times New Roman"/>
          <w:bCs/>
          <w:color w:val="auto"/>
          <w:sz w:val="23"/>
          <w:szCs w:val="23"/>
        </w:rPr>
        <w:t>IČ: 27260364</w:t>
      </w:r>
      <w:r w:rsidR="008473FF" w:rsidRPr="009E7ACF">
        <w:rPr>
          <w:rFonts w:ascii="Times New Roman" w:hAnsi="Times New Roman" w:cs="Times New Roman"/>
          <w:bCs/>
          <w:color w:val="auto"/>
          <w:sz w:val="23"/>
          <w:szCs w:val="23"/>
        </w:rPr>
        <w:t>,</w:t>
      </w:r>
      <w:r w:rsidRPr="009E7ACF">
        <w:rPr>
          <w:rFonts w:ascii="Times New Roman" w:hAnsi="Times New Roman" w:cs="Times New Roman"/>
          <w:bCs/>
          <w:color w:val="auto"/>
          <w:sz w:val="23"/>
          <w:szCs w:val="23"/>
        </w:rPr>
        <w:t xml:space="preserve"> DIČ: CZ 27260364</w:t>
      </w:r>
    </w:p>
    <w:p w14:paraId="40B2CCC1" w14:textId="77777777" w:rsidR="008B250E" w:rsidRPr="009E7ACF" w:rsidRDefault="008B250E" w:rsidP="008B250E">
      <w:pPr>
        <w:pStyle w:val="Nadpis6"/>
        <w:rPr>
          <w:rFonts w:ascii="Times New Roman" w:hAnsi="Times New Roman" w:cs="Times New Roman"/>
          <w:bCs/>
          <w:color w:val="auto"/>
          <w:sz w:val="23"/>
          <w:szCs w:val="23"/>
        </w:rPr>
      </w:pPr>
      <w:r w:rsidRPr="009E7ACF">
        <w:rPr>
          <w:rFonts w:ascii="Times New Roman" w:hAnsi="Times New Roman" w:cs="Times New Roman"/>
          <w:bCs/>
          <w:color w:val="auto"/>
          <w:sz w:val="23"/>
          <w:szCs w:val="23"/>
        </w:rPr>
        <w:t xml:space="preserve">zastoupená: Andreasem </w:t>
      </w:r>
      <w:proofErr w:type="spellStart"/>
      <w:r w:rsidRPr="009E7ACF">
        <w:rPr>
          <w:rFonts w:ascii="Times New Roman" w:hAnsi="Times New Roman" w:cs="Times New Roman"/>
          <w:bCs/>
          <w:color w:val="auto"/>
          <w:sz w:val="23"/>
          <w:szCs w:val="23"/>
        </w:rPr>
        <w:t>Rauem</w:t>
      </w:r>
      <w:proofErr w:type="spellEnd"/>
      <w:r w:rsidRPr="009E7ACF">
        <w:rPr>
          <w:rFonts w:ascii="Times New Roman" w:hAnsi="Times New Roman" w:cs="Times New Roman"/>
          <w:bCs/>
          <w:color w:val="auto"/>
          <w:sz w:val="23"/>
          <w:szCs w:val="23"/>
        </w:rPr>
        <w:t xml:space="preserve"> a Václavem Hrachem, jednateli</w:t>
      </w:r>
    </w:p>
    <w:p w14:paraId="2665DC2F" w14:textId="77777777" w:rsidR="008B250E" w:rsidRPr="009E7ACF" w:rsidRDefault="008B250E" w:rsidP="008B250E">
      <w:pPr>
        <w:pStyle w:val="Nadpis6"/>
        <w:rPr>
          <w:rFonts w:ascii="Times New Roman" w:hAnsi="Times New Roman" w:cs="Times New Roman"/>
          <w:color w:val="auto"/>
          <w:sz w:val="23"/>
          <w:szCs w:val="23"/>
        </w:rPr>
      </w:pPr>
      <w:r w:rsidRPr="009E7ACF">
        <w:rPr>
          <w:rFonts w:ascii="Times New Roman" w:hAnsi="Times New Roman" w:cs="Times New Roman"/>
          <w:color w:val="auto"/>
          <w:sz w:val="23"/>
          <w:szCs w:val="23"/>
        </w:rPr>
        <w:t>(dále jen N4G)</w:t>
      </w:r>
    </w:p>
    <w:p w14:paraId="2CBCC946" w14:textId="77777777" w:rsidR="008B250E" w:rsidRPr="009E7ACF" w:rsidRDefault="008B250E" w:rsidP="008B250E">
      <w:pPr>
        <w:rPr>
          <w:sz w:val="23"/>
          <w:szCs w:val="23"/>
        </w:rPr>
      </w:pPr>
    </w:p>
    <w:p w14:paraId="61823FDF" w14:textId="77777777" w:rsidR="008B250E" w:rsidRPr="009E7ACF" w:rsidRDefault="008B250E" w:rsidP="008B250E">
      <w:pPr>
        <w:pStyle w:val="Nadpis6"/>
        <w:rPr>
          <w:rFonts w:ascii="Times New Roman" w:hAnsi="Times New Roman" w:cs="Times New Roman"/>
          <w:color w:val="auto"/>
          <w:sz w:val="23"/>
          <w:szCs w:val="23"/>
        </w:rPr>
      </w:pPr>
      <w:r w:rsidRPr="009E7ACF">
        <w:rPr>
          <w:rFonts w:ascii="Times New Roman" w:hAnsi="Times New Roman" w:cs="Times New Roman"/>
          <w:color w:val="auto"/>
          <w:sz w:val="23"/>
          <w:szCs w:val="23"/>
        </w:rPr>
        <w:t xml:space="preserve">a </w:t>
      </w:r>
    </w:p>
    <w:p w14:paraId="5CD925C0" w14:textId="77777777" w:rsidR="008B250E" w:rsidRPr="009E7ACF" w:rsidRDefault="008B250E" w:rsidP="008B250E">
      <w:pPr>
        <w:rPr>
          <w:sz w:val="23"/>
          <w:szCs w:val="23"/>
        </w:rPr>
      </w:pPr>
    </w:p>
    <w:p w14:paraId="118A2B7E" w14:textId="77777777" w:rsidR="008B250E" w:rsidRPr="009E7ACF" w:rsidRDefault="008B250E" w:rsidP="008B250E">
      <w:pPr>
        <w:rPr>
          <w:b/>
          <w:bCs/>
          <w:sz w:val="23"/>
          <w:szCs w:val="23"/>
        </w:rPr>
      </w:pPr>
      <w:r w:rsidRPr="009E7ACF">
        <w:rPr>
          <w:b/>
          <w:bCs/>
          <w:sz w:val="23"/>
          <w:szCs w:val="23"/>
        </w:rPr>
        <w:t>Národní galerie v Praze</w:t>
      </w:r>
    </w:p>
    <w:p w14:paraId="7CB33419" w14:textId="531B6549" w:rsidR="008B250E" w:rsidRPr="009E7ACF" w:rsidRDefault="008B250E" w:rsidP="008B250E">
      <w:pPr>
        <w:rPr>
          <w:bCs/>
          <w:sz w:val="23"/>
          <w:szCs w:val="23"/>
        </w:rPr>
      </w:pPr>
      <w:r w:rsidRPr="009E7ACF">
        <w:rPr>
          <w:bCs/>
          <w:sz w:val="23"/>
          <w:szCs w:val="23"/>
        </w:rPr>
        <w:t>Staroměstské náměstí 12</w:t>
      </w:r>
      <w:r w:rsidR="008473FF" w:rsidRPr="009E7ACF">
        <w:rPr>
          <w:bCs/>
          <w:sz w:val="23"/>
          <w:szCs w:val="23"/>
        </w:rPr>
        <w:t>,</w:t>
      </w:r>
      <w:r w:rsidRPr="009E7ACF">
        <w:rPr>
          <w:bCs/>
          <w:sz w:val="23"/>
          <w:szCs w:val="23"/>
        </w:rPr>
        <w:t xml:space="preserve"> 110 15  Praha 1</w:t>
      </w:r>
    </w:p>
    <w:p w14:paraId="01E28D2F" w14:textId="77777777" w:rsidR="008B250E" w:rsidRPr="009E7ACF" w:rsidRDefault="008B250E" w:rsidP="008B250E">
      <w:pPr>
        <w:rPr>
          <w:bCs/>
          <w:sz w:val="23"/>
          <w:szCs w:val="23"/>
        </w:rPr>
      </w:pPr>
      <w:r w:rsidRPr="009E7ACF">
        <w:rPr>
          <w:bCs/>
          <w:sz w:val="23"/>
          <w:szCs w:val="23"/>
        </w:rPr>
        <w:t>IČ: 00023281, DIČ: CZ 00023281</w:t>
      </w:r>
    </w:p>
    <w:p w14:paraId="6B4EFF57" w14:textId="5B934C31" w:rsidR="008B250E" w:rsidRPr="009E7ACF" w:rsidRDefault="008B250E" w:rsidP="008B250E">
      <w:pPr>
        <w:rPr>
          <w:bCs/>
          <w:sz w:val="23"/>
          <w:szCs w:val="23"/>
        </w:rPr>
      </w:pPr>
      <w:r w:rsidRPr="009E7ACF">
        <w:rPr>
          <w:bCs/>
          <w:sz w:val="23"/>
          <w:szCs w:val="23"/>
        </w:rPr>
        <w:t>zastoupená: Doc. Dr. et Ing. Jiří</w:t>
      </w:r>
      <w:r w:rsidR="008473FF" w:rsidRPr="009E7ACF">
        <w:rPr>
          <w:bCs/>
          <w:sz w:val="23"/>
          <w:szCs w:val="23"/>
        </w:rPr>
        <w:t>m</w:t>
      </w:r>
      <w:r w:rsidRPr="009E7ACF">
        <w:rPr>
          <w:bCs/>
          <w:sz w:val="23"/>
          <w:szCs w:val="23"/>
        </w:rPr>
        <w:t xml:space="preserve"> Fajt</w:t>
      </w:r>
      <w:r w:rsidR="008473FF" w:rsidRPr="009E7ACF">
        <w:rPr>
          <w:bCs/>
          <w:sz w:val="23"/>
          <w:szCs w:val="23"/>
        </w:rPr>
        <w:t>em</w:t>
      </w:r>
      <w:r w:rsidRPr="009E7ACF">
        <w:rPr>
          <w:bCs/>
          <w:sz w:val="23"/>
          <w:szCs w:val="23"/>
        </w:rPr>
        <w:t>, Ph.D., generální</w:t>
      </w:r>
      <w:r w:rsidR="008473FF" w:rsidRPr="009E7ACF">
        <w:rPr>
          <w:bCs/>
          <w:sz w:val="23"/>
          <w:szCs w:val="23"/>
        </w:rPr>
        <w:t>m</w:t>
      </w:r>
      <w:r w:rsidRPr="009E7ACF">
        <w:rPr>
          <w:bCs/>
          <w:sz w:val="23"/>
          <w:szCs w:val="23"/>
        </w:rPr>
        <w:t xml:space="preserve"> ředitel</w:t>
      </w:r>
      <w:r w:rsidR="008473FF" w:rsidRPr="009E7ACF">
        <w:rPr>
          <w:bCs/>
          <w:sz w:val="23"/>
          <w:szCs w:val="23"/>
        </w:rPr>
        <w:t>em</w:t>
      </w:r>
      <w:r w:rsidRPr="009E7ACF">
        <w:rPr>
          <w:bCs/>
          <w:sz w:val="23"/>
          <w:szCs w:val="23"/>
        </w:rPr>
        <w:t xml:space="preserve"> Národní galerie v Praze </w:t>
      </w:r>
    </w:p>
    <w:p w14:paraId="50A6A072" w14:textId="77777777" w:rsidR="008B250E" w:rsidRPr="009E7ACF" w:rsidRDefault="008B250E" w:rsidP="008B250E">
      <w:pPr>
        <w:ind w:right="4366"/>
        <w:rPr>
          <w:sz w:val="23"/>
          <w:szCs w:val="23"/>
        </w:rPr>
      </w:pPr>
      <w:r w:rsidRPr="009E7ACF">
        <w:rPr>
          <w:sz w:val="23"/>
          <w:szCs w:val="23"/>
        </w:rPr>
        <w:t>(dále jen NG)</w:t>
      </w:r>
    </w:p>
    <w:p w14:paraId="41DDF2BB" w14:textId="3E492C3E" w:rsidR="002C7929" w:rsidRPr="009E7ACF" w:rsidRDefault="002C7929">
      <w:pPr>
        <w:rPr>
          <w:sz w:val="23"/>
          <w:szCs w:val="23"/>
        </w:rPr>
      </w:pPr>
    </w:p>
    <w:p w14:paraId="732B867B" w14:textId="77777777" w:rsidR="008466F4" w:rsidRPr="009E7ACF" w:rsidRDefault="008466F4" w:rsidP="008466F4">
      <w:pPr>
        <w:rPr>
          <w:sz w:val="23"/>
          <w:szCs w:val="23"/>
        </w:rPr>
      </w:pPr>
      <w:r w:rsidRPr="009E7ACF">
        <w:rPr>
          <w:sz w:val="23"/>
          <w:szCs w:val="23"/>
        </w:rPr>
        <w:t>a</w:t>
      </w:r>
    </w:p>
    <w:p w14:paraId="18330E15" w14:textId="77777777" w:rsidR="008466F4" w:rsidRPr="009E7ACF" w:rsidRDefault="008466F4">
      <w:pPr>
        <w:rPr>
          <w:sz w:val="23"/>
          <w:szCs w:val="23"/>
        </w:rPr>
      </w:pPr>
    </w:p>
    <w:p w14:paraId="7AB5BE28" w14:textId="77777777" w:rsidR="00FB37C4" w:rsidRPr="009E7ACF" w:rsidRDefault="00FB37C4" w:rsidP="00FB37C4">
      <w:pPr>
        <w:rPr>
          <w:b/>
          <w:sz w:val="23"/>
          <w:szCs w:val="23"/>
        </w:rPr>
      </w:pPr>
      <w:proofErr w:type="spellStart"/>
      <w:r w:rsidRPr="009E7ACF">
        <w:rPr>
          <w:b/>
          <w:sz w:val="23"/>
          <w:szCs w:val="23"/>
        </w:rPr>
        <w:t>Concierge</w:t>
      </w:r>
      <w:proofErr w:type="spellEnd"/>
      <w:r w:rsidRPr="009E7ACF">
        <w:rPr>
          <w:b/>
          <w:sz w:val="23"/>
          <w:szCs w:val="23"/>
        </w:rPr>
        <w:t xml:space="preserve"> Management s.r.o.</w:t>
      </w:r>
    </w:p>
    <w:p w14:paraId="089F0A5C" w14:textId="6946FF52" w:rsidR="00FB37C4" w:rsidRPr="009E7ACF" w:rsidRDefault="00FB37C4" w:rsidP="00FB37C4">
      <w:pPr>
        <w:rPr>
          <w:bCs/>
          <w:sz w:val="23"/>
          <w:szCs w:val="23"/>
        </w:rPr>
      </w:pPr>
      <w:r w:rsidRPr="009E7ACF">
        <w:rPr>
          <w:bCs/>
          <w:sz w:val="23"/>
          <w:szCs w:val="23"/>
        </w:rPr>
        <w:t>Ukrajinská 1487/2a</w:t>
      </w:r>
      <w:r w:rsidR="008473FF" w:rsidRPr="009E7ACF">
        <w:rPr>
          <w:bCs/>
          <w:sz w:val="23"/>
          <w:szCs w:val="23"/>
        </w:rPr>
        <w:t xml:space="preserve">, </w:t>
      </w:r>
      <w:r w:rsidRPr="009E7ACF">
        <w:rPr>
          <w:bCs/>
          <w:sz w:val="23"/>
          <w:szCs w:val="23"/>
        </w:rPr>
        <w:t>101 00 Praha 10 – Vršovice</w:t>
      </w:r>
    </w:p>
    <w:p w14:paraId="585D2CE8" w14:textId="77777777" w:rsidR="00FB37C4" w:rsidRPr="009E7ACF" w:rsidRDefault="00FB37C4" w:rsidP="00FB37C4">
      <w:pPr>
        <w:rPr>
          <w:bCs/>
          <w:sz w:val="23"/>
          <w:szCs w:val="23"/>
        </w:rPr>
      </w:pPr>
      <w:r w:rsidRPr="009E7ACF">
        <w:rPr>
          <w:bCs/>
          <w:sz w:val="23"/>
          <w:szCs w:val="23"/>
        </w:rPr>
        <w:t>IČ: 246 58 928, DIČ: CZ246 58 928</w:t>
      </w:r>
    </w:p>
    <w:p w14:paraId="0990B70C" w14:textId="77777777" w:rsidR="00FB37C4" w:rsidRPr="009E7ACF" w:rsidRDefault="00FB37C4" w:rsidP="00FB37C4">
      <w:pPr>
        <w:rPr>
          <w:bCs/>
          <w:sz w:val="23"/>
          <w:szCs w:val="23"/>
        </w:rPr>
      </w:pPr>
      <w:r w:rsidRPr="009E7ACF">
        <w:rPr>
          <w:bCs/>
          <w:sz w:val="23"/>
          <w:szCs w:val="23"/>
        </w:rPr>
        <w:t>Vedeno u Městského soudu v Praze, spisová značka: C 164026</w:t>
      </w:r>
    </w:p>
    <w:p w14:paraId="0FCAF704" w14:textId="4EACFDF7" w:rsidR="00FB37C4" w:rsidRPr="009E7ACF" w:rsidRDefault="007F7AEE" w:rsidP="00FB37C4">
      <w:pPr>
        <w:rPr>
          <w:bCs/>
          <w:sz w:val="23"/>
          <w:szCs w:val="23"/>
        </w:rPr>
      </w:pPr>
      <w:r w:rsidRPr="009E7ACF">
        <w:rPr>
          <w:bCs/>
          <w:sz w:val="23"/>
          <w:szCs w:val="23"/>
        </w:rPr>
        <w:t>Zastoupená</w:t>
      </w:r>
      <w:r w:rsidR="00FB37C4" w:rsidRPr="009E7ACF">
        <w:rPr>
          <w:bCs/>
          <w:sz w:val="23"/>
          <w:szCs w:val="23"/>
        </w:rPr>
        <w:t xml:space="preserve">: Ing. Ľubomírem </w:t>
      </w:r>
      <w:proofErr w:type="spellStart"/>
      <w:r w:rsidR="00FB37C4" w:rsidRPr="009E7ACF">
        <w:rPr>
          <w:bCs/>
          <w:sz w:val="23"/>
          <w:szCs w:val="23"/>
        </w:rPr>
        <w:t>Fehérem</w:t>
      </w:r>
      <w:proofErr w:type="spellEnd"/>
      <w:r w:rsidR="00FB37C4" w:rsidRPr="009E7ACF">
        <w:rPr>
          <w:bCs/>
          <w:sz w:val="23"/>
          <w:szCs w:val="23"/>
        </w:rPr>
        <w:t>, jednatelem</w:t>
      </w:r>
    </w:p>
    <w:p w14:paraId="73066478" w14:textId="77777777" w:rsidR="00FB37C4" w:rsidRPr="009E7ACF" w:rsidRDefault="00FB37C4" w:rsidP="00FB37C4">
      <w:pPr>
        <w:rPr>
          <w:bCs/>
          <w:sz w:val="23"/>
          <w:szCs w:val="23"/>
        </w:rPr>
      </w:pPr>
      <w:r w:rsidRPr="009E7ACF">
        <w:rPr>
          <w:bCs/>
          <w:sz w:val="23"/>
          <w:szCs w:val="23"/>
        </w:rPr>
        <w:t>(dále jen CONCIERGE MANAGEMENT)</w:t>
      </w:r>
    </w:p>
    <w:p w14:paraId="222F0251" w14:textId="77777777" w:rsidR="008473FF" w:rsidRPr="009E7ACF" w:rsidRDefault="008473FF" w:rsidP="008473FF">
      <w:pPr>
        <w:rPr>
          <w:sz w:val="23"/>
          <w:szCs w:val="23"/>
        </w:rPr>
      </w:pPr>
    </w:p>
    <w:p w14:paraId="4A7F5720" w14:textId="0B5A4C55" w:rsidR="008473FF" w:rsidRPr="009E7ACF" w:rsidRDefault="008473FF" w:rsidP="008473FF">
      <w:pPr>
        <w:rPr>
          <w:sz w:val="23"/>
          <w:szCs w:val="23"/>
        </w:rPr>
      </w:pPr>
      <w:r w:rsidRPr="009E7ACF">
        <w:rPr>
          <w:sz w:val="23"/>
          <w:szCs w:val="23"/>
        </w:rPr>
        <w:t>uzavírají níže uvedeného dne, měsíce a roku tuto</w:t>
      </w:r>
    </w:p>
    <w:p w14:paraId="123E469C" w14:textId="77777777" w:rsidR="008473FF" w:rsidRPr="009E7ACF" w:rsidRDefault="008473FF" w:rsidP="008473FF">
      <w:pPr>
        <w:rPr>
          <w:sz w:val="23"/>
          <w:szCs w:val="23"/>
        </w:rPr>
      </w:pPr>
    </w:p>
    <w:p w14:paraId="33B20968" w14:textId="77777777" w:rsidR="008B250E" w:rsidRPr="009E7ACF" w:rsidRDefault="008B250E">
      <w:pPr>
        <w:pStyle w:val="Nadpis1"/>
        <w:jc w:val="center"/>
        <w:rPr>
          <w:color w:val="000000"/>
          <w:sz w:val="23"/>
          <w:szCs w:val="23"/>
        </w:rPr>
      </w:pPr>
    </w:p>
    <w:p w14:paraId="501FB48B" w14:textId="77777777" w:rsidR="00797504" w:rsidRPr="009E7ACF" w:rsidRDefault="00D1206F">
      <w:pPr>
        <w:pStyle w:val="Nadpis1"/>
        <w:jc w:val="center"/>
        <w:rPr>
          <w:color w:val="000000"/>
          <w:sz w:val="23"/>
          <w:szCs w:val="23"/>
        </w:rPr>
      </w:pPr>
      <w:r w:rsidRPr="009E7ACF">
        <w:rPr>
          <w:b/>
          <w:color w:val="000000"/>
          <w:sz w:val="23"/>
          <w:szCs w:val="23"/>
        </w:rPr>
        <w:t>Smlouvu o realizaci partnerské spolupráce</w:t>
      </w:r>
    </w:p>
    <w:p w14:paraId="6B5E2990" w14:textId="77777777" w:rsidR="00797504" w:rsidRPr="009E7ACF" w:rsidRDefault="00D1206F">
      <w:pPr>
        <w:jc w:val="center"/>
        <w:rPr>
          <w:color w:val="000000"/>
          <w:sz w:val="23"/>
          <w:szCs w:val="23"/>
        </w:rPr>
      </w:pPr>
      <w:r w:rsidRPr="009E7ACF">
        <w:rPr>
          <w:color w:val="000000"/>
          <w:sz w:val="23"/>
          <w:szCs w:val="23"/>
        </w:rPr>
        <w:t xml:space="preserve">ve smyslu ustanovení § 1746 odst. 2 zákona č. 89/2012 Sb., ve znění pozdějších předpisů </w:t>
      </w:r>
    </w:p>
    <w:p w14:paraId="166D56D3" w14:textId="77777777" w:rsidR="00797504" w:rsidRPr="009E7ACF" w:rsidRDefault="00D1206F">
      <w:pPr>
        <w:jc w:val="center"/>
        <w:rPr>
          <w:sz w:val="23"/>
          <w:szCs w:val="23"/>
        </w:rPr>
      </w:pPr>
      <w:r w:rsidRPr="009E7ACF">
        <w:rPr>
          <w:color w:val="000000"/>
          <w:sz w:val="23"/>
          <w:szCs w:val="23"/>
        </w:rPr>
        <w:t>(„</w:t>
      </w:r>
      <w:r w:rsidRPr="009E7ACF">
        <w:rPr>
          <w:b/>
          <w:color w:val="000000"/>
          <w:sz w:val="23"/>
          <w:szCs w:val="23"/>
        </w:rPr>
        <w:t>občanský zákoník</w:t>
      </w:r>
      <w:r w:rsidRPr="009E7ACF">
        <w:rPr>
          <w:color w:val="000000"/>
          <w:sz w:val="23"/>
          <w:szCs w:val="23"/>
        </w:rPr>
        <w:t xml:space="preserve">“) </w:t>
      </w:r>
      <w:r w:rsidRPr="009E7ACF">
        <w:rPr>
          <w:b/>
          <w:bCs/>
          <w:sz w:val="23"/>
          <w:szCs w:val="23"/>
        </w:rPr>
        <w:t xml:space="preserve"> </w:t>
      </w:r>
    </w:p>
    <w:p w14:paraId="7BA8AA80" w14:textId="77777777" w:rsidR="00797504" w:rsidRPr="009E7ACF" w:rsidRDefault="00797504">
      <w:pPr>
        <w:tabs>
          <w:tab w:val="left" w:pos="2880"/>
        </w:tabs>
        <w:jc w:val="center"/>
        <w:rPr>
          <w:sz w:val="23"/>
          <w:szCs w:val="23"/>
        </w:rPr>
      </w:pPr>
    </w:p>
    <w:p w14:paraId="10A1E624" w14:textId="77777777" w:rsidR="00797504" w:rsidRPr="009E7ACF" w:rsidRDefault="00D1206F">
      <w:pPr>
        <w:tabs>
          <w:tab w:val="left" w:pos="2880"/>
        </w:tabs>
        <w:jc w:val="center"/>
        <w:rPr>
          <w:sz w:val="23"/>
          <w:szCs w:val="23"/>
        </w:rPr>
      </w:pPr>
      <w:r w:rsidRPr="009E7ACF">
        <w:rPr>
          <w:sz w:val="23"/>
          <w:szCs w:val="23"/>
        </w:rPr>
        <w:t>(dále jen „</w:t>
      </w:r>
      <w:r w:rsidRPr="009E7ACF">
        <w:rPr>
          <w:b/>
          <w:sz w:val="23"/>
          <w:szCs w:val="23"/>
        </w:rPr>
        <w:t>smlouva</w:t>
      </w:r>
      <w:r w:rsidRPr="009E7ACF">
        <w:rPr>
          <w:sz w:val="23"/>
          <w:szCs w:val="23"/>
        </w:rPr>
        <w:t>“)</w:t>
      </w:r>
    </w:p>
    <w:p w14:paraId="2E06AD73" w14:textId="77777777" w:rsidR="00797504" w:rsidRPr="009E7ACF" w:rsidRDefault="00797504">
      <w:pPr>
        <w:jc w:val="both"/>
        <w:rPr>
          <w:sz w:val="23"/>
          <w:szCs w:val="23"/>
        </w:rPr>
      </w:pPr>
    </w:p>
    <w:p w14:paraId="5138DB5C" w14:textId="77777777" w:rsidR="00797504" w:rsidRPr="009E7ACF" w:rsidRDefault="00D1206F">
      <w:pPr>
        <w:pStyle w:val="Nadpis1"/>
        <w:numPr>
          <w:ilvl w:val="0"/>
          <w:numId w:val="6"/>
        </w:numPr>
        <w:jc w:val="center"/>
        <w:rPr>
          <w:sz w:val="23"/>
          <w:szCs w:val="23"/>
        </w:rPr>
      </w:pPr>
      <w:r w:rsidRPr="009E7ACF">
        <w:rPr>
          <w:b/>
          <w:bCs/>
          <w:sz w:val="23"/>
          <w:szCs w:val="23"/>
        </w:rPr>
        <w:t>Úvodní ustanovení a účel smlouvy</w:t>
      </w:r>
    </w:p>
    <w:p w14:paraId="0D44364F" w14:textId="77777777" w:rsidR="00797504" w:rsidRPr="009E7ACF" w:rsidRDefault="00797504">
      <w:pPr>
        <w:rPr>
          <w:sz w:val="23"/>
          <w:szCs w:val="23"/>
        </w:rPr>
      </w:pPr>
    </w:p>
    <w:p w14:paraId="0CE43F08" w14:textId="77777777" w:rsidR="00797504" w:rsidRPr="009E7ACF" w:rsidRDefault="00D1206F">
      <w:pPr>
        <w:numPr>
          <w:ilvl w:val="1"/>
          <w:numId w:val="3"/>
        </w:numPr>
        <w:tabs>
          <w:tab w:val="left" w:pos="426"/>
          <w:tab w:val="left" w:pos="1080"/>
        </w:tabs>
        <w:ind w:left="426" w:hanging="426"/>
        <w:jc w:val="both"/>
        <w:rPr>
          <w:sz w:val="23"/>
          <w:szCs w:val="23"/>
        </w:rPr>
      </w:pPr>
      <w:r w:rsidRPr="009E7ACF">
        <w:rPr>
          <w:sz w:val="23"/>
          <w:szCs w:val="23"/>
        </w:rPr>
        <w:t>NG uzavřela s</w:t>
      </w:r>
      <w:r w:rsidR="008B250E" w:rsidRPr="009E7ACF">
        <w:rPr>
          <w:sz w:val="23"/>
          <w:szCs w:val="23"/>
        </w:rPr>
        <w:t xml:space="preserve"> N4G </w:t>
      </w:r>
      <w:r w:rsidRPr="009E7ACF">
        <w:rPr>
          <w:sz w:val="23"/>
          <w:szCs w:val="23"/>
        </w:rPr>
        <w:t>dne</w:t>
      </w:r>
      <w:r w:rsidR="008B250E" w:rsidRPr="009E7ACF">
        <w:rPr>
          <w:sz w:val="23"/>
          <w:szCs w:val="23"/>
        </w:rPr>
        <w:t xml:space="preserve"> 22. 2. 2017</w:t>
      </w:r>
      <w:r w:rsidRPr="009E7ACF">
        <w:rPr>
          <w:sz w:val="23"/>
          <w:szCs w:val="23"/>
        </w:rPr>
        <w:t xml:space="preserve"> smlouvu o </w:t>
      </w:r>
      <w:r w:rsidR="008B250E" w:rsidRPr="009E7ACF">
        <w:rPr>
          <w:sz w:val="23"/>
          <w:szCs w:val="23"/>
        </w:rPr>
        <w:t>vzájemné podpoře a spolupráci při organizaci výstavy Gerhard Richter</w:t>
      </w:r>
      <w:r w:rsidRPr="009E7ACF">
        <w:rPr>
          <w:sz w:val="23"/>
          <w:szCs w:val="23"/>
        </w:rPr>
        <w:t xml:space="preserve"> </w:t>
      </w:r>
      <w:proofErr w:type="gramStart"/>
      <w:r w:rsidRPr="009E7ACF">
        <w:rPr>
          <w:sz w:val="23"/>
          <w:szCs w:val="23"/>
        </w:rPr>
        <w:t>č.j.</w:t>
      </w:r>
      <w:proofErr w:type="gramEnd"/>
      <w:r w:rsidRPr="009E7ACF">
        <w:rPr>
          <w:sz w:val="23"/>
          <w:szCs w:val="23"/>
        </w:rPr>
        <w:t xml:space="preserve"> NG/</w:t>
      </w:r>
      <w:r w:rsidR="008B250E" w:rsidRPr="009E7ACF">
        <w:rPr>
          <w:sz w:val="23"/>
          <w:szCs w:val="23"/>
        </w:rPr>
        <w:t>210/2017</w:t>
      </w:r>
      <w:r w:rsidRPr="009E7ACF">
        <w:rPr>
          <w:sz w:val="23"/>
          <w:szCs w:val="23"/>
        </w:rPr>
        <w:t xml:space="preserve"> (dále jen „</w:t>
      </w:r>
      <w:r w:rsidRPr="009E7ACF">
        <w:rPr>
          <w:b/>
          <w:sz w:val="23"/>
          <w:szCs w:val="23"/>
        </w:rPr>
        <w:t>SPS</w:t>
      </w:r>
      <w:r w:rsidRPr="009E7ACF">
        <w:rPr>
          <w:sz w:val="23"/>
          <w:szCs w:val="23"/>
        </w:rPr>
        <w:t xml:space="preserve">“). Dle čl. III odst. 2 SPS se smluvní strany v rámci partnerské spolupráce dohodly na pořádání akcí </w:t>
      </w:r>
      <w:r w:rsidR="008B250E" w:rsidRPr="009E7ACF">
        <w:rPr>
          <w:sz w:val="23"/>
          <w:szCs w:val="23"/>
        </w:rPr>
        <w:t>N4G</w:t>
      </w:r>
      <w:r w:rsidRPr="009E7ACF">
        <w:rPr>
          <w:sz w:val="23"/>
          <w:szCs w:val="23"/>
        </w:rPr>
        <w:t xml:space="preserve"> v prostorech NG, a to za podmínek sjednaných zvláštní dohodou. Účelem této smlouvy je tak dohodnout konkrétní podmínky partnerské spolupráce mezi NG, </w:t>
      </w:r>
      <w:r w:rsidR="008B250E" w:rsidRPr="009E7ACF">
        <w:rPr>
          <w:sz w:val="23"/>
          <w:szCs w:val="23"/>
        </w:rPr>
        <w:t>N4G</w:t>
      </w:r>
      <w:r w:rsidRPr="009E7ACF">
        <w:rPr>
          <w:sz w:val="23"/>
          <w:szCs w:val="23"/>
        </w:rPr>
        <w:t xml:space="preserve"> a </w:t>
      </w:r>
      <w:r w:rsidR="00D85BC3" w:rsidRPr="009E7ACF">
        <w:rPr>
          <w:sz w:val="23"/>
          <w:szCs w:val="23"/>
        </w:rPr>
        <w:t>CONCIERGE MANAGEMENT</w:t>
      </w:r>
      <w:r w:rsidRPr="009E7ACF">
        <w:rPr>
          <w:sz w:val="23"/>
          <w:szCs w:val="23"/>
        </w:rPr>
        <w:t xml:space="preserve"> jako osobou pověřenou ze strany </w:t>
      </w:r>
      <w:r w:rsidR="008B250E" w:rsidRPr="009E7ACF">
        <w:rPr>
          <w:sz w:val="23"/>
          <w:szCs w:val="23"/>
        </w:rPr>
        <w:t>N4G</w:t>
      </w:r>
      <w:r w:rsidRPr="009E7ACF">
        <w:rPr>
          <w:sz w:val="23"/>
          <w:szCs w:val="23"/>
        </w:rPr>
        <w:t xml:space="preserve"> organizací konkrétní akce </w:t>
      </w:r>
      <w:r w:rsidR="008B250E" w:rsidRPr="009E7ACF">
        <w:rPr>
          <w:sz w:val="23"/>
          <w:szCs w:val="23"/>
        </w:rPr>
        <w:t>N4G</w:t>
      </w:r>
      <w:r w:rsidRPr="009E7ACF">
        <w:rPr>
          <w:sz w:val="23"/>
          <w:szCs w:val="23"/>
        </w:rPr>
        <w:t xml:space="preserve">  (dále jen „</w:t>
      </w:r>
      <w:r w:rsidRPr="009E7ACF">
        <w:rPr>
          <w:b/>
          <w:sz w:val="23"/>
          <w:szCs w:val="23"/>
        </w:rPr>
        <w:t>akce</w:t>
      </w:r>
      <w:r w:rsidRPr="009E7ACF">
        <w:rPr>
          <w:sz w:val="23"/>
          <w:szCs w:val="23"/>
        </w:rPr>
        <w:t>“).</w:t>
      </w:r>
    </w:p>
    <w:p w14:paraId="2B52D094" w14:textId="77777777" w:rsidR="00797504" w:rsidRPr="009E7ACF" w:rsidRDefault="00797504">
      <w:pPr>
        <w:tabs>
          <w:tab w:val="left" w:pos="1080"/>
        </w:tabs>
        <w:jc w:val="both"/>
        <w:rPr>
          <w:sz w:val="23"/>
          <w:szCs w:val="23"/>
        </w:rPr>
      </w:pPr>
    </w:p>
    <w:p w14:paraId="231879DC" w14:textId="77777777" w:rsidR="006E2C8C" w:rsidRPr="009E7ACF" w:rsidRDefault="006E2C8C" w:rsidP="006E2C8C">
      <w:pPr>
        <w:widowControl w:val="0"/>
        <w:numPr>
          <w:ilvl w:val="1"/>
          <w:numId w:val="3"/>
        </w:numPr>
        <w:tabs>
          <w:tab w:val="num" w:pos="58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sz w:val="23"/>
          <w:szCs w:val="23"/>
        </w:rPr>
      </w:pPr>
      <w:r w:rsidRPr="009E7ACF">
        <w:rPr>
          <w:bCs/>
          <w:sz w:val="23"/>
          <w:szCs w:val="23"/>
        </w:rPr>
        <w:t>NG</w:t>
      </w:r>
      <w:r w:rsidRPr="009E7ACF">
        <w:rPr>
          <w:sz w:val="23"/>
          <w:szCs w:val="23"/>
        </w:rPr>
        <w:t xml:space="preserve"> je státní příspěvková organizace, zřízená zákonem č. 148/1949 Sb., o Národní galerii v Praze, která v souladu se svým statutem pořádá vzdělávací a kulturní programy související s předmětem činnosti v rozsahu své působnosti a spolupracuje s právnickými a fyzickými osobami v České republice i zahraničí. NG je příslušná hospodařit s majetkem státu ČR. NG je oprávněna užívat </w:t>
      </w:r>
      <w:r w:rsidRPr="009E7ACF">
        <w:rPr>
          <w:b/>
          <w:bCs/>
          <w:sz w:val="23"/>
          <w:szCs w:val="23"/>
        </w:rPr>
        <w:t xml:space="preserve">prostory Anežského kláštera v Praze </w:t>
      </w:r>
      <w:r w:rsidRPr="009E7ACF">
        <w:rPr>
          <w:bCs/>
          <w:sz w:val="23"/>
          <w:szCs w:val="23"/>
        </w:rPr>
        <w:t>(dále jen „</w:t>
      </w:r>
      <w:r w:rsidRPr="009E7ACF">
        <w:rPr>
          <w:b/>
          <w:bCs/>
          <w:sz w:val="23"/>
          <w:szCs w:val="23"/>
        </w:rPr>
        <w:t>AK</w:t>
      </w:r>
      <w:r w:rsidRPr="009E7ACF">
        <w:rPr>
          <w:bCs/>
          <w:sz w:val="23"/>
          <w:szCs w:val="23"/>
        </w:rPr>
        <w:t>“)</w:t>
      </w:r>
      <w:r w:rsidRPr="009E7ACF">
        <w:rPr>
          <w:b/>
          <w:bCs/>
          <w:sz w:val="23"/>
          <w:szCs w:val="23"/>
        </w:rPr>
        <w:t xml:space="preserve"> </w:t>
      </w:r>
      <w:r w:rsidRPr="009E7ACF">
        <w:rPr>
          <w:sz w:val="23"/>
          <w:szCs w:val="23"/>
        </w:rPr>
        <w:t xml:space="preserve">na základě smlouvy nájemní uzavřené s Hlavním městem Prahou. </w:t>
      </w:r>
    </w:p>
    <w:p w14:paraId="7D07BA52" w14:textId="77777777" w:rsidR="00797504" w:rsidRPr="009E7ACF" w:rsidRDefault="00797504">
      <w:pPr>
        <w:tabs>
          <w:tab w:val="left" w:pos="1080"/>
        </w:tabs>
        <w:jc w:val="both"/>
        <w:rPr>
          <w:sz w:val="23"/>
          <w:szCs w:val="23"/>
        </w:rPr>
      </w:pPr>
    </w:p>
    <w:p w14:paraId="2C83CDFB" w14:textId="77777777" w:rsidR="00797504" w:rsidRPr="009E7ACF" w:rsidRDefault="006E2C8C">
      <w:pPr>
        <w:numPr>
          <w:ilvl w:val="1"/>
          <w:numId w:val="3"/>
        </w:numPr>
        <w:tabs>
          <w:tab w:val="left" w:pos="426"/>
          <w:tab w:val="left" w:pos="1080"/>
        </w:tabs>
        <w:ind w:left="426" w:hanging="426"/>
        <w:jc w:val="both"/>
        <w:rPr>
          <w:sz w:val="23"/>
          <w:szCs w:val="23"/>
        </w:rPr>
      </w:pPr>
      <w:r w:rsidRPr="009E7ACF">
        <w:rPr>
          <w:sz w:val="23"/>
          <w:szCs w:val="23"/>
        </w:rPr>
        <w:t>N4G</w:t>
      </w:r>
      <w:r w:rsidR="00D1206F" w:rsidRPr="009E7ACF">
        <w:rPr>
          <w:sz w:val="23"/>
          <w:szCs w:val="23"/>
        </w:rPr>
        <w:t xml:space="preserve"> smluvně pověřila společnost </w:t>
      </w:r>
      <w:r w:rsidR="00D85BC3" w:rsidRPr="009E7ACF">
        <w:rPr>
          <w:sz w:val="23"/>
          <w:szCs w:val="23"/>
        </w:rPr>
        <w:t>CONCIERGE MANAGEMENT</w:t>
      </w:r>
      <w:r w:rsidR="00D1206F" w:rsidRPr="009E7ACF">
        <w:rPr>
          <w:sz w:val="23"/>
          <w:szCs w:val="23"/>
        </w:rPr>
        <w:t xml:space="preserve"> přípravou a realizací akce.</w:t>
      </w:r>
    </w:p>
    <w:p w14:paraId="5781E921" w14:textId="77777777" w:rsidR="00797504" w:rsidRPr="009E7ACF" w:rsidRDefault="00797504">
      <w:pPr>
        <w:tabs>
          <w:tab w:val="left" w:pos="426"/>
          <w:tab w:val="left" w:pos="1080"/>
        </w:tabs>
        <w:ind w:left="426" w:hanging="426"/>
        <w:jc w:val="both"/>
        <w:rPr>
          <w:sz w:val="23"/>
          <w:szCs w:val="23"/>
        </w:rPr>
      </w:pPr>
    </w:p>
    <w:p w14:paraId="2DD973C0" w14:textId="77777777" w:rsidR="00797504" w:rsidRPr="009E7ACF" w:rsidRDefault="00D85BC3">
      <w:pPr>
        <w:numPr>
          <w:ilvl w:val="1"/>
          <w:numId w:val="3"/>
        </w:numPr>
        <w:tabs>
          <w:tab w:val="left" w:pos="426"/>
          <w:tab w:val="left" w:pos="540"/>
          <w:tab w:val="left" w:pos="1080"/>
        </w:tabs>
        <w:ind w:left="426" w:hanging="426"/>
        <w:jc w:val="both"/>
        <w:rPr>
          <w:sz w:val="23"/>
          <w:szCs w:val="23"/>
        </w:rPr>
      </w:pPr>
      <w:r w:rsidRPr="009E7ACF">
        <w:rPr>
          <w:sz w:val="23"/>
          <w:szCs w:val="23"/>
        </w:rPr>
        <w:lastRenderedPageBreak/>
        <w:t>CONCIERGE MANAGEMENT</w:t>
      </w:r>
      <w:r w:rsidR="00D1206F" w:rsidRPr="009E7ACF">
        <w:rPr>
          <w:sz w:val="23"/>
          <w:szCs w:val="23"/>
        </w:rPr>
        <w:t xml:space="preserve"> je obchodní společností s předmětem podnikání: výroba, obchod a služby neuvedené v přílohách 1 až 3 živnostenského zákona. Komplexně, jak programově tak i produkčně připravuje marketingové akce, </w:t>
      </w:r>
      <w:proofErr w:type="spellStart"/>
      <w:r w:rsidR="00D1206F" w:rsidRPr="009E7ACF">
        <w:rPr>
          <w:sz w:val="23"/>
          <w:szCs w:val="23"/>
        </w:rPr>
        <w:t>eventy</w:t>
      </w:r>
      <w:proofErr w:type="spellEnd"/>
      <w:r w:rsidR="00D1206F" w:rsidRPr="009E7ACF">
        <w:rPr>
          <w:sz w:val="23"/>
          <w:szCs w:val="23"/>
        </w:rPr>
        <w:t xml:space="preserve"> pro obchodní partnery, zaměstnanecké akce.</w:t>
      </w:r>
    </w:p>
    <w:p w14:paraId="0A3A61A6" w14:textId="77777777" w:rsidR="00797504" w:rsidRPr="009E7ACF" w:rsidRDefault="00797504">
      <w:pPr>
        <w:jc w:val="both"/>
        <w:rPr>
          <w:sz w:val="23"/>
          <w:szCs w:val="23"/>
        </w:rPr>
      </w:pPr>
    </w:p>
    <w:p w14:paraId="7CC0C90F" w14:textId="77777777" w:rsidR="00797504" w:rsidRPr="009E7ACF" w:rsidRDefault="00D1206F">
      <w:pPr>
        <w:numPr>
          <w:ilvl w:val="0"/>
          <w:numId w:val="6"/>
        </w:numPr>
        <w:jc w:val="center"/>
        <w:rPr>
          <w:sz w:val="23"/>
          <w:szCs w:val="23"/>
        </w:rPr>
      </w:pPr>
      <w:r w:rsidRPr="009E7ACF">
        <w:rPr>
          <w:b/>
          <w:bCs/>
          <w:sz w:val="23"/>
          <w:szCs w:val="23"/>
        </w:rPr>
        <w:t>Předmět smlouvy</w:t>
      </w:r>
      <w:r w:rsidR="00BF0447" w:rsidRPr="009E7ACF">
        <w:rPr>
          <w:b/>
          <w:bCs/>
          <w:sz w:val="23"/>
          <w:szCs w:val="23"/>
        </w:rPr>
        <w:t xml:space="preserve"> a užití prostor</w:t>
      </w:r>
    </w:p>
    <w:p w14:paraId="0AEE47A7" w14:textId="77777777" w:rsidR="00797504" w:rsidRPr="009E7ACF" w:rsidRDefault="00797504">
      <w:pPr>
        <w:jc w:val="both"/>
        <w:rPr>
          <w:sz w:val="23"/>
          <w:szCs w:val="23"/>
        </w:rPr>
      </w:pPr>
    </w:p>
    <w:p w14:paraId="723F873D" w14:textId="77777777" w:rsidR="006E2C8C" w:rsidRPr="009E7ACF" w:rsidRDefault="00BF0447" w:rsidP="00BF0447">
      <w:pPr>
        <w:widowControl w:val="0"/>
        <w:tabs>
          <w:tab w:val="num" w:pos="58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sz w:val="23"/>
          <w:szCs w:val="23"/>
        </w:rPr>
      </w:pPr>
      <w:r w:rsidRPr="009E7ACF">
        <w:rPr>
          <w:sz w:val="23"/>
          <w:szCs w:val="23"/>
        </w:rPr>
        <w:t xml:space="preserve">2.1 </w:t>
      </w:r>
      <w:r w:rsidR="006E2C8C" w:rsidRPr="009E7ACF">
        <w:rPr>
          <w:sz w:val="23"/>
          <w:szCs w:val="23"/>
        </w:rPr>
        <w:t>Smluvní strany se</w:t>
      </w:r>
      <w:r w:rsidR="00A42FEB" w:rsidRPr="009E7ACF">
        <w:rPr>
          <w:sz w:val="23"/>
          <w:szCs w:val="23"/>
        </w:rPr>
        <w:t xml:space="preserve"> na základě a v rámci plnění SPS</w:t>
      </w:r>
      <w:r w:rsidR="006E2C8C" w:rsidRPr="009E7ACF">
        <w:rPr>
          <w:sz w:val="23"/>
          <w:szCs w:val="23"/>
        </w:rPr>
        <w:t xml:space="preserve"> dohodly na spolupráci při pořádání níže specifikované akce, podrobný harmonogram vč. plánku objektu AK je nedílnou součástí smlouvy, přílohy č. 1 a 2.</w:t>
      </w:r>
    </w:p>
    <w:p w14:paraId="0A342A7F" w14:textId="77777777" w:rsidR="006E2C8C" w:rsidRPr="009E7ACF" w:rsidRDefault="006E2C8C" w:rsidP="006E2C8C">
      <w:pPr>
        <w:widowControl w:val="0"/>
        <w:tabs>
          <w:tab w:val="left"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sz w:val="23"/>
          <w:szCs w:val="23"/>
        </w:rPr>
      </w:pPr>
    </w:p>
    <w:p w14:paraId="0E4EFD04" w14:textId="3B0B637A" w:rsidR="00566D80" w:rsidRPr="009E7ACF" w:rsidRDefault="006E2C8C" w:rsidP="00455B22">
      <w:pPr>
        <w:tabs>
          <w:tab w:val="left" w:pos="567"/>
        </w:tabs>
        <w:jc w:val="both"/>
        <w:rPr>
          <w:sz w:val="23"/>
          <w:szCs w:val="23"/>
        </w:rPr>
      </w:pPr>
      <w:r w:rsidRPr="009E7ACF">
        <w:rPr>
          <w:sz w:val="23"/>
          <w:szCs w:val="23"/>
        </w:rPr>
        <w:t>Akcí se dle této smlouvy rozumí</w:t>
      </w:r>
      <w:r w:rsidR="00566D80" w:rsidRPr="009E7ACF">
        <w:rPr>
          <w:sz w:val="23"/>
          <w:szCs w:val="23"/>
        </w:rPr>
        <w:t xml:space="preserve"> dne </w:t>
      </w:r>
      <w:r w:rsidR="00F34542" w:rsidRPr="009E7ACF">
        <w:rPr>
          <w:sz w:val="23"/>
          <w:szCs w:val="23"/>
        </w:rPr>
        <w:t>2</w:t>
      </w:r>
      <w:r w:rsidR="00566D80" w:rsidRPr="009E7ACF">
        <w:rPr>
          <w:sz w:val="23"/>
          <w:szCs w:val="23"/>
        </w:rPr>
        <w:t>2. 6. 2017</w:t>
      </w:r>
      <w:r w:rsidRPr="009E7ACF">
        <w:rPr>
          <w:sz w:val="23"/>
          <w:szCs w:val="23"/>
        </w:rPr>
        <w:t xml:space="preserve"> </w:t>
      </w:r>
      <w:r w:rsidR="00566D80" w:rsidRPr="009E7ACF">
        <w:rPr>
          <w:sz w:val="23"/>
          <w:szCs w:val="23"/>
        </w:rPr>
        <w:t>společenské setkání vč. doprovodného programu pro max.  400 hostů</w:t>
      </w:r>
      <w:r w:rsidRPr="009E7ACF">
        <w:rPr>
          <w:sz w:val="23"/>
          <w:szCs w:val="23"/>
        </w:rPr>
        <w:t xml:space="preserve"> v</w:t>
      </w:r>
      <w:r w:rsidR="00566D80" w:rsidRPr="009E7ACF">
        <w:rPr>
          <w:sz w:val="23"/>
          <w:szCs w:val="23"/>
        </w:rPr>
        <w:t xml:space="preserve"> přízemních</w:t>
      </w:r>
      <w:r w:rsidRPr="009E7ACF">
        <w:rPr>
          <w:sz w:val="23"/>
          <w:szCs w:val="23"/>
        </w:rPr>
        <w:t xml:space="preserve"> prostorách  </w:t>
      </w:r>
      <w:r w:rsidR="00566D80" w:rsidRPr="009E7ACF">
        <w:rPr>
          <w:sz w:val="23"/>
          <w:szCs w:val="23"/>
        </w:rPr>
        <w:t>a přilehlých zahradách AK</w:t>
      </w:r>
      <w:r w:rsidRPr="009E7ACF">
        <w:rPr>
          <w:sz w:val="23"/>
          <w:szCs w:val="23"/>
        </w:rPr>
        <w:t xml:space="preserve"> (dále jen „</w:t>
      </w:r>
      <w:r w:rsidRPr="009E7ACF">
        <w:rPr>
          <w:b/>
          <w:sz w:val="23"/>
          <w:szCs w:val="23"/>
        </w:rPr>
        <w:t>prostory</w:t>
      </w:r>
      <w:r w:rsidRPr="009E7ACF">
        <w:rPr>
          <w:sz w:val="23"/>
          <w:szCs w:val="23"/>
        </w:rPr>
        <w:t>“), následný raut v přízemních prostorách a komentované prohlídky stálou expozicí pro zájemce</w:t>
      </w:r>
      <w:r w:rsidR="00566D80" w:rsidRPr="009E7ACF">
        <w:rPr>
          <w:sz w:val="23"/>
          <w:szCs w:val="23"/>
        </w:rPr>
        <w:t>.</w:t>
      </w:r>
    </w:p>
    <w:p w14:paraId="074D42BF" w14:textId="77777777" w:rsidR="002963C9" w:rsidRPr="009E7ACF" w:rsidRDefault="002963C9" w:rsidP="00566D80">
      <w:pPr>
        <w:tabs>
          <w:tab w:val="left" w:pos="567"/>
        </w:tabs>
        <w:ind w:left="567" w:hanging="426"/>
        <w:jc w:val="both"/>
        <w:rPr>
          <w:sz w:val="23"/>
          <w:szCs w:val="23"/>
        </w:rPr>
      </w:pPr>
    </w:p>
    <w:p w14:paraId="3A064705" w14:textId="120EFC79" w:rsidR="002963C9" w:rsidRPr="009E7ACF" w:rsidRDefault="002963C9" w:rsidP="002963C9">
      <w:pPr>
        <w:tabs>
          <w:tab w:val="left" w:pos="567"/>
        </w:tabs>
        <w:jc w:val="both"/>
        <w:rPr>
          <w:sz w:val="23"/>
          <w:szCs w:val="23"/>
        </w:rPr>
      </w:pPr>
      <w:r w:rsidRPr="009E7ACF">
        <w:rPr>
          <w:sz w:val="23"/>
          <w:szCs w:val="23"/>
        </w:rPr>
        <w:t>2.</w:t>
      </w:r>
      <w:r w:rsidR="00BF0447" w:rsidRPr="009E7ACF">
        <w:rPr>
          <w:sz w:val="23"/>
          <w:szCs w:val="23"/>
        </w:rPr>
        <w:t>2</w:t>
      </w:r>
      <w:r w:rsidRPr="009E7ACF">
        <w:rPr>
          <w:sz w:val="23"/>
          <w:szCs w:val="23"/>
        </w:rPr>
        <w:tab/>
        <w:t xml:space="preserve">Společnost </w:t>
      </w:r>
      <w:r w:rsidR="00D85BC3" w:rsidRPr="009E7ACF">
        <w:rPr>
          <w:sz w:val="23"/>
          <w:szCs w:val="23"/>
        </w:rPr>
        <w:t>CONCIERGE MANAGEMENT</w:t>
      </w:r>
      <w:r w:rsidRPr="009E7ACF">
        <w:rPr>
          <w:sz w:val="23"/>
          <w:szCs w:val="23"/>
        </w:rPr>
        <w:t xml:space="preserve"> a N4G berou na vědomí, že otevírací doba galerie je standardně od 10 do 18 hodin, zahrady od</w:t>
      </w:r>
      <w:r w:rsidR="00455B22" w:rsidRPr="009E7ACF">
        <w:rPr>
          <w:sz w:val="23"/>
          <w:szCs w:val="23"/>
        </w:rPr>
        <w:t xml:space="preserve"> </w:t>
      </w:r>
      <w:r w:rsidR="001C25B7" w:rsidRPr="009E7ACF">
        <w:rPr>
          <w:sz w:val="23"/>
          <w:szCs w:val="23"/>
        </w:rPr>
        <w:t>10</w:t>
      </w:r>
      <w:r w:rsidR="00455B22" w:rsidRPr="009E7ACF">
        <w:rPr>
          <w:sz w:val="23"/>
          <w:szCs w:val="23"/>
        </w:rPr>
        <w:t>:00</w:t>
      </w:r>
      <w:r w:rsidRPr="009E7ACF">
        <w:rPr>
          <w:sz w:val="23"/>
          <w:szCs w:val="23"/>
        </w:rPr>
        <w:t xml:space="preserve"> do</w:t>
      </w:r>
      <w:r w:rsidR="00455B22" w:rsidRPr="009E7ACF">
        <w:rPr>
          <w:sz w:val="23"/>
          <w:szCs w:val="23"/>
        </w:rPr>
        <w:t xml:space="preserve"> 22:00</w:t>
      </w:r>
      <w:r w:rsidRPr="009E7ACF">
        <w:rPr>
          <w:sz w:val="23"/>
          <w:szCs w:val="23"/>
        </w:rPr>
        <w:t>.</w:t>
      </w:r>
      <w:r w:rsidR="00455B22" w:rsidRPr="009E7ACF">
        <w:rPr>
          <w:sz w:val="23"/>
          <w:szCs w:val="23"/>
        </w:rPr>
        <w:t xml:space="preserve"> Z důvodu realizace partnerské spolupráce budou zahrady</w:t>
      </w:r>
      <w:r w:rsidR="001C25B7" w:rsidRPr="009E7ACF">
        <w:rPr>
          <w:sz w:val="23"/>
          <w:szCs w:val="23"/>
        </w:rPr>
        <w:t xml:space="preserve"> a přízemní NG</w:t>
      </w:r>
      <w:r w:rsidR="00455B22" w:rsidRPr="009E7ACF">
        <w:rPr>
          <w:sz w:val="23"/>
          <w:szCs w:val="23"/>
        </w:rPr>
        <w:t xml:space="preserve"> dne 2</w:t>
      </w:r>
      <w:r w:rsidR="001C25B7" w:rsidRPr="009E7ACF">
        <w:rPr>
          <w:sz w:val="23"/>
          <w:szCs w:val="23"/>
        </w:rPr>
        <w:t>2</w:t>
      </w:r>
      <w:r w:rsidR="00455B22" w:rsidRPr="009E7ACF">
        <w:rPr>
          <w:sz w:val="23"/>
          <w:szCs w:val="23"/>
        </w:rPr>
        <w:t xml:space="preserve">. června </w:t>
      </w:r>
      <w:r w:rsidR="00FB37C4" w:rsidRPr="009E7ACF">
        <w:rPr>
          <w:sz w:val="23"/>
          <w:szCs w:val="23"/>
        </w:rPr>
        <w:t xml:space="preserve">2017 </w:t>
      </w:r>
      <w:r w:rsidR="00455B22" w:rsidRPr="009E7ACF">
        <w:rPr>
          <w:sz w:val="23"/>
          <w:szCs w:val="23"/>
        </w:rPr>
        <w:t>výjimečně uzavřeny již v 1</w:t>
      </w:r>
      <w:r w:rsidR="001C25B7" w:rsidRPr="009E7ACF">
        <w:rPr>
          <w:sz w:val="23"/>
          <w:szCs w:val="23"/>
        </w:rPr>
        <w:t>6</w:t>
      </w:r>
      <w:r w:rsidR="00455B22" w:rsidRPr="009E7ACF">
        <w:rPr>
          <w:sz w:val="23"/>
          <w:szCs w:val="23"/>
        </w:rPr>
        <w:t>:00.</w:t>
      </w:r>
    </w:p>
    <w:p w14:paraId="1DDF560C" w14:textId="77777777" w:rsidR="00566D80" w:rsidRPr="009E7ACF" w:rsidRDefault="00566D80" w:rsidP="00566D80">
      <w:pPr>
        <w:tabs>
          <w:tab w:val="left" w:pos="567"/>
        </w:tabs>
        <w:ind w:left="567" w:hanging="426"/>
        <w:jc w:val="both"/>
        <w:rPr>
          <w:sz w:val="23"/>
          <w:szCs w:val="23"/>
        </w:rPr>
      </w:pPr>
    </w:p>
    <w:p w14:paraId="1BF4CBED" w14:textId="77777777" w:rsidR="00797504" w:rsidRPr="009E7ACF" w:rsidRDefault="00D1206F">
      <w:pPr>
        <w:tabs>
          <w:tab w:val="left" w:pos="567"/>
        </w:tabs>
        <w:ind w:left="426" w:hanging="426"/>
        <w:jc w:val="both"/>
        <w:rPr>
          <w:sz w:val="23"/>
          <w:szCs w:val="23"/>
        </w:rPr>
      </w:pPr>
      <w:r w:rsidRPr="009E7ACF">
        <w:rPr>
          <w:sz w:val="23"/>
          <w:szCs w:val="23"/>
        </w:rPr>
        <w:t>2.</w:t>
      </w:r>
      <w:r w:rsidR="00BF0447" w:rsidRPr="009E7ACF">
        <w:rPr>
          <w:sz w:val="23"/>
          <w:szCs w:val="23"/>
        </w:rPr>
        <w:t>3</w:t>
      </w:r>
      <w:r w:rsidRPr="009E7ACF">
        <w:rPr>
          <w:sz w:val="23"/>
          <w:szCs w:val="23"/>
        </w:rPr>
        <w:t xml:space="preserve"> </w:t>
      </w:r>
      <w:r w:rsidRPr="009E7ACF">
        <w:rPr>
          <w:sz w:val="23"/>
          <w:szCs w:val="23"/>
        </w:rPr>
        <w:tab/>
        <w:t xml:space="preserve">NG přenechává společnosti </w:t>
      </w:r>
      <w:r w:rsidR="00D85BC3" w:rsidRPr="009E7ACF">
        <w:rPr>
          <w:sz w:val="23"/>
          <w:szCs w:val="23"/>
        </w:rPr>
        <w:t>CONCIERGE MANAGEMENT</w:t>
      </w:r>
      <w:r w:rsidRPr="009E7ACF">
        <w:rPr>
          <w:sz w:val="23"/>
          <w:szCs w:val="23"/>
        </w:rPr>
        <w:t xml:space="preserve"> touto smlouvou do krátkodobého užívání za níže uvedených podmínek a na dobu určitou prostory </w:t>
      </w:r>
      <w:r w:rsidR="006E2C8C" w:rsidRPr="009E7ACF">
        <w:rPr>
          <w:sz w:val="23"/>
          <w:szCs w:val="23"/>
        </w:rPr>
        <w:t xml:space="preserve"> AK – Anežského kláštera na adrese U Milosrdných 17, Praha 1 110 00</w:t>
      </w:r>
      <w:r w:rsidRPr="009E7ACF">
        <w:rPr>
          <w:sz w:val="23"/>
          <w:szCs w:val="23"/>
        </w:rPr>
        <w:t>:</w:t>
      </w:r>
    </w:p>
    <w:p w14:paraId="193FF41A" w14:textId="77777777" w:rsidR="00566D80" w:rsidRPr="009E7ACF" w:rsidRDefault="002963C9">
      <w:pPr>
        <w:tabs>
          <w:tab w:val="left" w:pos="567"/>
        </w:tabs>
        <w:ind w:left="426" w:hanging="426"/>
        <w:jc w:val="both"/>
        <w:rPr>
          <w:sz w:val="23"/>
          <w:szCs w:val="23"/>
        </w:rPr>
      </w:pPr>
      <w:r w:rsidRPr="009E7ACF">
        <w:rPr>
          <w:sz w:val="23"/>
          <w:szCs w:val="23"/>
        </w:rPr>
        <w:tab/>
      </w:r>
      <w:r w:rsidRPr="009E7ACF">
        <w:rPr>
          <w:sz w:val="23"/>
          <w:szCs w:val="23"/>
        </w:rPr>
        <w:tab/>
      </w:r>
      <w:r w:rsidR="00566D80" w:rsidRPr="009E7ACF">
        <w:rPr>
          <w:sz w:val="23"/>
          <w:szCs w:val="23"/>
        </w:rPr>
        <w:t xml:space="preserve">- vjezd </w:t>
      </w:r>
      <w:r w:rsidR="00192CC1" w:rsidRPr="009E7ACF">
        <w:rPr>
          <w:sz w:val="23"/>
          <w:szCs w:val="23"/>
        </w:rPr>
        <w:t xml:space="preserve">a přístupové cesty </w:t>
      </w:r>
      <w:r w:rsidR="00566D80" w:rsidRPr="009E7ACF">
        <w:rPr>
          <w:sz w:val="23"/>
          <w:szCs w:val="23"/>
        </w:rPr>
        <w:t xml:space="preserve">od Severní brány </w:t>
      </w:r>
    </w:p>
    <w:p w14:paraId="45845B58" w14:textId="77777777" w:rsidR="00192CC1" w:rsidRPr="009E7ACF" w:rsidRDefault="00AC41D7">
      <w:pPr>
        <w:tabs>
          <w:tab w:val="left" w:pos="567"/>
        </w:tabs>
        <w:ind w:left="426" w:hanging="426"/>
        <w:jc w:val="both"/>
        <w:rPr>
          <w:sz w:val="23"/>
          <w:szCs w:val="23"/>
        </w:rPr>
      </w:pPr>
      <w:r w:rsidRPr="009E7ACF">
        <w:rPr>
          <w:sz w:val="23"/>
          <w:szCs w:val="23"/>
        </w:rPr>
        <w:tab/>
      </w:r>
      <w:r w:rsidRPr="009E7ACF">
        <w:rPr>
          <w:sz w:val="23"/>
          <w:szCs w:val="23"/>
        </w:rPr>
        <w:tab/>
      </w:r>
      <w:r w:rsidR="00192CC1" w:rsidRPr="009E7ACF">
        <w:rPr>
          <w:sz w:val="23"/>
          <w:szCs w:val="23"/>
        </w:rPr>
        <w:t>- vchod a přístupové cesty od Jižní brány</w:t>
      </w:r>
    </w:p>
    <w:p w14:paraId="01B106E7" w14:textId="77777777" w:rsidR="00566D80" w:rsidRPr="009E7ACF" w:rsidRDefault="002963C9">
      <w:pPr>
        <w:tabs>
          <w:tab w:val="left" w:pos="567"/>
        </w:tabs>
        <w:ind w:left="426" w:hanging="426"/>
        <w:jc w:val="both"/>
        <w:rPr>
          <w:sz w:val="23"/>
          <w:szCs w:val="23"/>
        </w:rPr>
      </w:pPr>
      <w:r w:rsidRPr="009E7ACF">
        <w:rPr>
          <w:sz w:val="23"/>
          <w:szCs w:val="23"/>
        </w:rPr>
        <w:tab/>
      </w:r>
      <w:r w:rsidRPr="009E7ACF">
        <w:rPr>
          <w:sz w:val="23"/>
          <w:szCs w:val="23"/>
        </w:rPr>
        <w:tab/>
      </w:r>
      <w:r w:rsidR="00566D80" w:rsidRPr="009E7ACF">
        <w:rPr>
          <w:sz w:val="23"/>
          <w:szCs w:val="23"/>
        </w:rPr>
        <w:t>- přístupová hala, šatna v</w:t>
      </w:r>
      <w:r w:rsidR="00867D60" w:rsidRPr="009E7ACF">
        <w:rPr>
          <w:sz w:val="23"/>
          <w:szCs w:val="23"/>
        </w:rPr>
        <w:t> </w:t>
      </w:r>
      <w:r w:rsidR="00566D80" w:rsidRPr="009E7ACF">
        <w:rPr>
          <w:sz w:val="23"/>
          <w:szCs w:val="23"/>
        </w:rPr>
        <w:t>přízemí</w:t>
      </w:r>
    </w:p>
    <w:p w14:paraId="7F628DC7" w14:textId="77777777" w:rsidR="00867D60" w:rsidRPr="009E7ACF" w:rsidRDefault="00867D60">
      <w:pPr>
        <w:tabs>
          <w:tab w:val="left" w:pos="567"/>
        </w:tabs>
        <w:ind w:left="426" w:hanging="426"/>
        <w:jc w:val="both"/>
        <w:rPr>
          <w:sz w:val="23"/>
          <w:szCs w:val="23"/>
        </w:rPr>
      </w:pPr>
      <w:r w:rsidRPr="009E7ACF">
        <w:rPr>
          <w:sz w:val="23"/>
          <w:szCs w:val="23"/>
        </w:rPr>
        <w:tab/>
      </w:r>
      <w:r w:rsidRPr="009E7ACF">
        <w:rPr>
          <w:sz w:val="23"/>
          <w:szCs w:val="23"/>
        </w:rPr>
        <w:tab/>
        <w:t>- sociální zařízení v</w:t>
      </w:r>
      <w:r w:rsidR="00192CC1" w:rsidRPr="009E7ACF">
        <w:rPr>
          <w:sz w:val="23"/>
          <w:szCs w:val="23"/>
        </w:rPr>
        <w:t> </w:t>
      </w:r>
      <w:r w:rsidRPr="009E7ACF">
        <w:rPr>
          <w:sz w:val="23"/>
          <w:szCs w:val="23"/>
        </w:rPr>
        <w:t>suterénu</w:t>
      </w:r>
    </w:p>
    <w:p w14:paraId="02E5FE8A" w14:textId="77777777" w:rsidR="00192CC1" w:rsidRPr="009E7ACF" w:rsidRDefault="00AC41D7">
      <w:pPr>
        <w:tabs>
          <w:tab w:val="left" w:pos="567"/>
        </w:tabs>
        <w:ind w:left="426" w:hanging="426"/>
        <w:jc w:val="both"/>
        <w:rPr>
          <w:sz w:val="23"/>
          <w:szCs w:val="23"/>
        </w:rPr>
      </w:pPr>
      <w:r w:rsidRPr="009E7ACF">
        <w:rPr>
          <w:sz w:val="23"/>
          <w:szCs w:val="23"/>
        </w:rPr>
        <w:tab/>
      </w:r>
      <w:r w:rsidRPr="009E7ACF">
        <w:rPr>
          <w:sz w:val="23"/>
          <w:szCs w:val="23"/>
        </w:rPr>
        <w:tab/>
      </w:r>
      <w:r w:rsidR="00192CC1" w:rsidRPr="009E7ACF">
        <w:rPr>
          <w:sz w:val="23"/>
          <w:szCs w:val="23"/>
        </w:rPr>
        <w:t>- vnitřní zahrada v Ambitu</w:t>
      </w:r>
    </w:p>
    <w:p w14:paraId="4C62A642" w14:textId="77777777" w:rsidR="002963C9" w:rsidRPr="009E7ACF" w:rsidRDefault="002963C9">
      <w:pPr>
        <w:tabs>
          <w:tab w:val="left" w:pos="567"/>
        </w:tabs>
        <w:ind w:left="426" w:hanging="426"/>
        <w:jc w:val="both"/>
        <w:rPr>
          <w:sz w:val="23"/>
          <w:szCs w:val="23"/>
        </w:rPr>
      </w:pPr>
      <w:r w:rsidRPr="009E7ACF">
        <w:rPr>
          <w:sz w:val="23"/>
          <w:szCs w:val="23"/>
        </w:rPr>
        <w:tab/>
      </w:r>
      <w:r w:rsidRPr="009E7ACF">
        <w:rPr>
          <w:sz w:val="23"/>
          <w:szCs w:val="23"/>
        </w:rPr>
        <w:tab/>
        <w:t>- přízemní prostory vč. kaple sv. Barbory</w:t>
      </w:r>
      <w:r w:rsidR="00867D60" w:rsidRPr="009E7ACF">
        <w:rPr>
          <w:sz w:val="23"/>
          <w:szCs w:val="23"/>
        </w:rPr>
        <w:t xml:space="preserve"> a zázemí za Pracovnou sester (Slavnostním sálem)</w:t>
      </w:r>
      <w:r w:rsidR="00192CC1" w:rsidRPr="009E7ACF">
        <w:rPr>
          <w:sz w:val="23"/>
          <w:szCs w:val="23"/>
        </w:rPr>
        <w:t xml:space="preserve"> tzv. „čtyřicítky“</w:t>
      </w:r>
    </w:p>
    <w:p w14:paraId="7F911FAC" w14:textId="77777777" w:rsidR="00566D80" w:rsidRPr="009E7ACF" w:rsidRDefault="002963C9">
      <w:pPr>
        <w:tabs>
          <w:tab w:val="left" w:pos="567"/>
        </w:tabs>
        <w:ind w:left="426" w:hanging="426"/>
        <w:jc w:val="both"/>
        <w:rPr>
          <w:sz w:val="23"/>
          <w:szCs w:val="23"/>
        </w:rPr>
      </w:pPr>
      <w:r w:rsidRPr="009E7ACF">
        <w:rPr>
          <w:sz w:val="23"/>
          <w:szCs w:val="23"/>
        </w:rPr>
        <w:tab/>
      </w:r>
      <w:r w:rsidRPr="009E7ACF">
        <w:rPr>
          <w:sz w:val="23"/>
          <w:szCs w:val="23"/>
        </w:rPr>
        <w:tab/>
      </w:r>
      <w:r w:rsidR="00566D80" w:rsidRPr="009E7ACF">
        <w:rPr>
          <w:sz w:val="23"/>
          <w:szCs w:val="23"/>
        </w:rPr>
        <w:t xml:space="preserve">- zahrady při Severní bráně, </w:t>
      </w:r>
    </w:p>
    <w:p w14:paraId="4C9457FF" w14:textId="1D0B7735" w:rsidR="00F34542" w:rsidRPr="009E7ACF" w:rsidRDefault="00455B22" w:rsidP="00F34542">
      <w:pPr>
        <w:tabs>
          <w:tab w:val="left" w:pos="567"/>
        </w:tabs>
        <w:ind w:left="426" w:hanging="426"/>
        <w:jc w:val="both"/>
        <w:rPr>
          <w:sz w:val="23"/>
          <w:szCs w:val="23"/>
        </w:rPr>
      </w:pPr>
      <w:r w:rsidRPr="009E7ACF">
        <w:rPr>
          <w:sz w:val="23"/>
          <w:szCs w:val="23"/>
        </w:rPr>
        <w:tab/>
      </w:r>
      <w:r w:rsidRPr="009E7ACF">
        <w:rPr>
          <w:sz w:val="23"/>
          <w:szCs w:val="23"/>
        </w:rPr>
        <w:tab/>
        <w:t xml:space="preserve">- expozice v přízemí  </w:t>
      </w:r>
      <w:r w:rsidR="008473FF" w:rsidRPr="009E7ACF">
        <w:rPr>
          <w:sz w:val="23"/>
          <w:szCs w:val="23"/>
        </w:rPr>
        <w:t xml:space="preserve">a </w:t>
      </w:r>
      <w:r w:rsidRPr="009E7ACF">
        <w:rPr>
          <w:sz w:val="23"/>
          <w:szCs w:val="23"/>
        </w:rPr>
        <w:t>v 1. patře</w:t>
      </w:r>
    </w:p>
    <w:p w14:paraId="5BE8EB91" w14:textId="64EABC16" w:rsidR="00F34542" w:rsidRPr="009E7ACF" w:rsidRDefault="00F34542" w:rsidP="00F34542">
      <w:pPr>
        <w:tabs>
          <w:tab w:val="left" w:pos="567"/>
        </w:tabs>
        <w:ind w:left="426" w:hanging="426"/>
        <w:jc w:val="both"/>
        <w:rPr>
          <w:sz w:val="23"/>
          <w:szCs w:val="23"/>
        </w:rPr>
      </w:pPr>
      <w:r w:rsidRPr="009E7ACF">
        <w:rPr>
          <w:sz w:val="23"/>
          <w:szCs w:val="23"/>
        </w:rPr>
        <w:tab/>
        <w:t xml:space="preserve">  - lektorský ateliér</w:t>
      </w:r>
    </w:p>
    <w:p w14:paraId="1C3E8397" w14:textId="188A614A" w:rsidR="001C25B7" w:rsidRPr="009E7ACF" w:rsidRDefault="001C25B7" w:rsidP="00F34542">
      <w:pPr>
        <w:tabs>
          <w:tab w:val="left" w:pos="567"/>
        </w:tabs>
        <w:ind w:left="426" w:hanging="426"/>
        <w:jc w:val="both"/>
        <w:rPr>
          <w:sz w:val="23"/>
          <w:szCs w:val="23"/>
        </w:rPr>
      </w:pPr>
      <w:r w:rsidRPr="009E7ACF">
        <w:rPr>
          <w:sz w:val="23"/>
          <w:szCs w:val="23"/>
        </w:rPr>
        <w:tab/>
      </w:r>
      <w:r w:rsidRPr="009E7ACF">
        <w:rPr>
          <w:sz w:val="23"/>
          <w:szCs w:val="23"/>
        </w:rPr>
        <w:tab/>
        <w:t xml:space="preserve">- </w:t>
      </w:r>
      <w:r w:rsidR="00413DD5" w:rsidRPr="009E7ACF">
        <w:rPr>
          <w:sz w:val="23"/>
          <w:szCs w:val="23"/>
        </w:rPr>
        <w:t>interiér kavárny – NG výslovně upozorňuje CONCIERGE MANAGAMENT a N4G, že ohledně této části prostor je nezbytnou podmínkou užití samostatná dohoda o užívání uzavřená se stávajícím nájemcem kavárny, spol. GOLEM, s. r.o. IČ 45311617</w:t>
      </w:r>
    </w:p>
    <w:p w14:paraId="19BAD5D8" w14:textId="77777777" w:rsidR="001C25B7" w:rsidRPr="009E7ACF" w:rsidRDefault="001C25B7" w:rsidP="00F34542">
      <w:pPr>
        <w:tabs>
          <w:tab w:val="left" w:pos="567"/>
        </w:tabs>
        <w:ind w:left="426" w:hanging="426"/>
        <w:jc w:val="both"/>
        <w:rPr>
          <w:sz w:val="23"/>
          <w:szCs w:val="23"/>
        </w:rPr>
      </w:pPr>
    </w:p>
    <w:p w14:paraId="24B53672" w14:textId="4ECF557A" w:rsidR="00867D60" w:rsidRPr="009E7ACF" w:rsidRDefault="00047CC8" w:rsidP="00867D60">
      <w:pPr>
        <w:tabs>
          <w:tab w:val="left" w:pos="567"/>
        </w:tabs>
        <w:ind w:left="567" w:hanging="426"/>
        <w:jc w:val="both"/>
        <w:rPr>
          <w:sz w:val="23"/>
          <w:szCs w:val="23"/>
        </w:rPr>
      </w:pPr>
      <w:r w:rsidRPr="009E7ACF">
        <w:rPr>
          <w:sz w:val="23"/>
          <w:szCs w:val="23"/>
        </w:rPr>
        <w:t>(dále jen „nebytové prostory“)</w:t>
      </w:r>
    </w:p>
    <w:p w14:paraId="030F12AC" w14:textId="77777777" w:rsidR="007F7AEE" w:rsidRPr="009E7ACF" w:rsidRDefault="007F7AEE" w:rsidP="00867D60">
      <w:pPr>
        <w:tabs>
          <w:tab w:val="left" w:pos="567"/>
        </w:tabs>
        <w:ind w:left="567" w:hanging="426"/>
        <w:jc w:val="both"/>
        <w:rPr>
          <w:sz w:val="23"/>
          <w:szCs w:val="23"/>
        </w:rPr>
      </w:pPr>
    </w:p>
    <w:p w14:paraId="56F680AA" w14:textId="77777777" w:rsidR="00867D60" w:rsidRPr="009E7ACF" w:rsidRDefault="00867D60" w:rsidP="00867D60">
      <w:pPr>
        <w:jc w:val="both"/>
        <w:rPr>
          <w:sz w:val="23"/>
          <w:szCs w:val="23"/>
        </w:rPr>
      </w:pPr>
      <w:r w:rsidRPr="009E7ACF">
        <w:rPr>
          <w:sz w:val="23"/>
          <w:szCs w:val="23"/>
        </w:rPr>
        <w:t>2. 4 NG předá nebytové prostory</w:t>
      </w:r>
      <w:r w:rsidR="00455B22" w:rsidRPr="009E7ACF">
        <w:rPr>
          <w:sz w:val="23"/>
          <w:szCs w:val="23"/>
        </w:rPr>
        <w:t xml:space="preserve"> AK společnosti</w:t>
      </w:r>
      <w:r w:rsidRPr="009E7ACF">
        <w:rPr>
          <w:sz w:val="23"/>
          <w:szCs w:val="23"/>
        </w:rPr>
        <w:t xml:space="preserve"> </w:t>
      </w:r>
      <w:r w:rsidR="00455B22" w:rsidRPr="009E7ACF">
        <w:rPr>
          <w:sz w:val="23"/>
          <w:szCs w:val="23"/>
        </w:rPr>
        <w:t>CONCIERGE MANAGEMENT</w:t>
      </w:r>
      <w:r w:rsidR="00455B22" w:rsidRPr="009E7ACF" w:rsidDel="00455B22">
        <w:rPr>
          <w:sz w:val="23"/>
          <w:szCs w:val="23"/>
        </w:rPr>
        <w:t xml:space="preserve"> </w:t>
      </w:r>
      <w:r w:rsidRPr="009E7ACF">
        <w:rPr>
          <w:sz w:val="23"/>
          <w:szCs w:val="23"/>
        </w:rPr>
        <w:t xml:space="preserve">ve stavu způsobilém ke smluvenému užívání a umožní jí užívání společných prostor v areálu </w:t>
      </w:r>
      <w:r w:rsidR="00A42FEB" w:rsidRPr="009E7ACF">
        <w:rPr>
          <w:sz w:val="23"/>
          <w:szCs w:val="23"/>
        </w:rPr>
        <w:t xml:space="preserve">AK </w:t>
      </w:r>
      <w:r w:rsidRPr="009E7ACF">
        <w:rPr>
          <w:sz w:val="23"/>
          <w:szCs w:val="23"/>
        </w:rPr>
        <w:t xml:space="preserve">v rozsahu nezbytném pro uspořádání a konání akce.  </w:t>
      </w:r>
    </w:p>
    <w:p w14:paraId="49B2DE03" w14:textId="77777777" w:rsidR="00867D60" w:rsidRPr="009E7ACF" w:rsidRDefault="00867D60" w:rsidP="00867D60">
      <w:pPr>
        <w:jc w:val="both"/>
        <w:rPr>
          <w:sz w:val="23"/>
          <w:szCs w:val="23"/>
        </w:rPr>
      </w:pPr>
    </w:p>
    <w:p w14:paraId="6DFBF446" w14:textId="77777777" w:rsidR="004C34FF" w:rsidRPr="009E7ACF" w:rsidRDefault="004C34FF" w:rsidP="004C34FF">
      <w:pPr>
        <w:tabs>
          <w:tab w:val="left" w:pos="1080"/>
        </w:tabs>
        <w:jc w:val="both"/>
        <w:rPr>
          <w:sz w:val="23"/>
          <w:szCs w:val="23"/>
        </w:rPr>
      </w:pPr>
      <w:r w:rsidRPr="009E7ACF">
        <w:rPr>
          <w:sz w:val="23"/>
          <w:szCs w:val="23"/>
        </w:rPr>
        <w:t>2.</w:t>
      </w:r>
      <w:r w:rsidR="00867D60" w:rsidRPr="009E7ACF">
        <w:rPr>
          <w:sz w:val="23"/>
          <w:szCs w:val="23"/>
        </w:rPr>
        <w:t>5</w:t>
      </w:r>
      <w:r w:rsidRPr="009E7ACF">
        <w:rPr>
          <w:sz w:val="23"/>
          <w:szCs w:val="23"/>
        </w:rPr>
        <w:t xml:space="preserve"> Nebytové pro</w:t>
      </w:r>
      <w:r w:rsidRPr="009E7ACF">
        <w:rPr>
          <w:color w:val="000000"/>
          <w:sz w:val="23"/>
          <w:szCs w:val="23"/>
        </w:rPr>
        <w:t>story budou předány při ukončení užívání nepoškozeny</w:t>
      </w:r>
      <w:r w:rsidRPr="009E7ACF">
        <w:rPr>
          <w:sz w:val="23"/>
          <w:szCs w:val="23"/>
        </w:rPr>
        <w:t xml:space="preserve"> a vyklizeny. Nebytové prostory se musí nacházet ve stavu, ve kterém byly </w:t>
      </w:r>
      <w:r w:rsidR="00D85BC3" w:rsidRPr="009E7ACF">
        <w:rPr>
          <w:sz w:val="23"/>
          <w:szCs w:val="23"/>
        </w:rPr>
        <w:t>CONCIERGE MANAGEMENT</w:t>
      </w:r>
      <w:r w:rsidRPr="009E7ACF">
        <w:rPr>
          <w:sz w:val="23"/>
          <w:szCs w:val="23"/>
        </w:rPr>
        <w:t xml:space="preserve"> předány. Předání nebytových prostor a jejich vrácení zpět NG bude realizováno formou sepsání předávacího protokolu. </w:t>
      </w:r>
    </w:p>
    <w:p w14:paraId="75D723CD" w14:textId="77777777" w:rsidR="004C34FF" w:rsidRPr="009E7ACF" w:rsidRDefault="004C34FF" w:rsidP="004C34FF">
      <w:pPr>
        <w:tabs>
          <w:tab w:val="left" w:pos="567"/>
        </w:tabs>
        <w:jc w:val="both"/>
        <w:rPr>
          <w:sz w:val="23"/>
          <w:szCs w:val="23"/>
        </w:rPr>
      </w:pPr>
    </w:p>
    <w:p w14:paraId="598571C6" w14:textId="77777777" w:rsidR="004C34FF" w:rsidRPr="009E7ACF" w:rsidRDefault="004C34FF" w:rsidP="004C34FF">
      <w:pPr>
        <w:tabs>
          <w:tab w:val="left" w:pos="567"/>
        </w:tabs>
        <w:jc w:val="both"/>
        <w:rPr>
          <w:sz w:val="23"/>
          <w:szCs w:val="23"/>
        </w:rPr>
      </w:pPr>
      <w:r w:rsidRPr="009E7ACF">
        <w:rPr>
          <w:sz w:val="23"/>
          <w:szCs w:val="23"/>
        </w:rPr>
        <w:t>2.</w:t>
      </w:r>
      <w:r w:rsidR="00867D60" w:rsidRPr="009E7ACF">
        <w:rPr>
          <w:sz w:val="23"/>
          <w:szCs w:val="23"/>
        </w:rPr>
        <w:t>6</w:t>
      </w:r>
      <w:r w:rsidRPr="009E7ACF">
        <w:rPr>
          <w:sz w:val="23"/>
          <w:szCs w:val="23"/>
        </w:rPr>
        <w:t xml:space="preserve"> Pro případ prodlení s předáním nebytových prostor </w:t>
      </w:r>
      <w:r w:rsidR="00D85BC3" w:rsidRPr="009E7ACF">
        <w:rPr>
          <w:sz w:val="23"/>
          <w:szCs w:val="23"/>
        </w:rPr>
        <w:t>CONCIERGE MANAGEMENT</w:t>
      </w:r>
      <w:r w:rsidRPr="009E7ACF">
        <w:rPr>
          <w:sz w:val="23"/>
          <w:szCs w:val="23"/>
        </w:rPr>
        <w:t xml:space="preserve"> zpět NG v důsledku okolností zaviněných výlučně na straně </w:t>
      </w:r>
      <w:r w:rsidR="00D85BC3" w:rsidRPr="009E7ACF">
        <w:rPr>
          <w:sz w:val="23"/>
          <w:szCs w:val="23"/>
        </w:rPr>
        <w:t>CONCIERGE MANAGEMENT</w:t>
      </w:r>
      <w:r w:rsidRPr="009E7ACF">
        <w:rPr>
          <w:sz w:val="23"/>
          <w:szCs w:val="23"/>
        </w:rPr>
        <w:t xml:space="preserve"> si smluvní strany sjednaly, že </w:t>
      </w:r>
      <w:r w:rsidR="00D85BC3" w:rsidRPr="009E7ACF">
        <w:rPr>
          <w:sz w:val="23"/>
          <w:szCs w:val="23"/>
        </w:rPr>
        <w:t>CONCIERGE MANAGEMENT</w:t>
      </w:r>
      <w:r w:rsidRPr="009E7ACF">
        <w:rPr>
          <w:sz w:val="23"/>
          <w:szCs w:val="23"/>
        </w:rPr>
        <w:t xml:space="preserve"> uhradí NG smluvní pokutu ve výši 100</w:t>
      </w:r>
      <w:r w:rsidRPr="009E7ACF">
        <w:rPr>
          <w:rStyle w:val="Odkaznakoment2"/>
          <w:sz w:val="23"/>
          <w:szCs w:val="23"/>
        </w:rPr>
        <w:t>0</w:t>
      </w:r>
      <w:r w:rsidRPr="009E7ACF">
        <w:rPr>
          <w:sz w:val="23"/>
          <w:szCs w:val="23"/>
        </w:rPr>
        <w:t xml:space="preserve">,-Kč za každou hodinu prodlení, kterou je </w:t>
      </w:r>
      <w:r w:rsidR="00D85BC3" w:rsidRPr="009E7ACF">
        <w:rPr>
          <w:sz w:val="23"/>
          <w:szCs w:val="23"/>
        </w:rPr>
        <w:t>CONCIERGE MANAGEMENT</w:t>
      </w:r>
      <w:r w:rsidRPr="009E7ACF">
        <w:rPr>
          <w:sz w:val="23"/>
          <w:szCs w:val="23"/>
        </w:rPr>
        <w:t xml:space="preserve"> povinna zaplatit na základě faktury vystavené NG, obsahující všechny zákonné údaje, doručené </w:t>
      </w:r>
      <w:r w:rsidR="00D85BC3" w:rsidRPr="009E7ACF">
        <w:rPr>
          <w:sz w:val="23"/>
          <w:szCs w:val="23"/>
        </w:rPr>
        <w:t>CONCIERGE MANAGEMENT</w:t>
      </w:r>
      <w:r w:rsidRPr="009E7ACF">
        <w:rPr>
          <w:sz w:val="23"/>
          <w:szCs w:val="23"/>
        </w:rPr>
        <w:t>.</w:t>
      </w:r>
    </w:p>
    <w:p w14:paraId="6F6A8DF9" w14:textId="77777777" w:rsidR="0025605A" w:rsidRPr="009E7ACF" w:rsidRDefault="002963C9" w:rsidP="002963C9">
      <w:pPr>
        <w:tabs>
          <w:tab w:val="left" w:pos="567"/>
        </w:tabs>
        <w:ind w:left="567" w:hanging="426"/>
        <w:jc w:val="both"/>
        <w:rPr>
          <w:sz w:val="23"/>
          <w:szCs w:val="23"/>
        </w:rPr>
      </w:pPr>
      <w:r w:rsidRPr="009E7ACF">
        <w:rPr>
          <w:sz w:val="23"/>
          <w:szCs w:val="23"/>
        </w:rPr>
        <w:tab/>
      </w:r>
    </w:p>
    <w:p w14:paraId="65D56983" w14:textId="246487D1" w:rsidR="00E10226" w:rsidRPr="009E7ACF" w:rsidRDefault="0025605A" w:rsidP="0025605A">
      <w:pPr>
        <w:tabs>
          <w:tab w:val="left" w:pos="1080"/>
        </w:tabs>
        <w:ind w:left="426" w:hanging="426"/>
        <w:jc w:val="both"/>
        <w:rPr>
          <w:sz w:val="23"/>
          <w:szCs w:val="23"/>
        </w:rPr>
      </w:pPr>
      <w:r w:rsidRPr="009E7ACF">
        <w:rPr>
          <w:sz w:val="23"/>
          <w:szCs w:val="23"/>
        </w:rPr>
        <w:t>2.</w:t>
      </w:r>
      <w:r w:rsidR="00867D60" w:rsidRPr="009E7ACF">
        <w:rPr>
          <w:sz w:val="23"/>
          <w:szCs w:val="23"/>
        </w:rPr>
        <w:t>7</w:t>
      </w:r>
      <w:r w:rsidRPr="009E7ACF">
        <w:rPr>
          <w:sz w:val="23"/>
          <w:szCs w:val="23"/>
        </w:rPr>
        <w:t xml:space="preserve"> </w:t>
      </w:r>
      <w:r w:rsidRPr="009E7ACF">
        <w:rPr>
          <w:sz w:val="23"/>
          <w:szCs w:val="23"/>
        </w:rPr>
        <w:tab/>
      </w:r>
      <w:r w:rsidR="004C34FF" w:rsidRPr="009E7ACF">
        <w:rPr>
          <w:bCs/>
          <w:sz w:val="23"/>
          <w:szCs w:val="23"/>
        </w:rPr>
        <w:t xml:space="preserve">NG je povinna odevzdat </w:t>
      </w:r>
      <w:r w:rsidR="00D85BC3" w:rsidRPr="009E7ACF">
        <w:rPr>
          <w:bCs/>
          <w:sz w:val="23"/>
          <w:szCs w:val="23"/>
        </w:rPr>
        <w:t>CONCIERGE MANAGEMENT</w:t>
      </w:r>
      <w:r w:rsidR="004C34FF" w:rsidRPr="009E7ACF">
        <w:rPr>
          <w:bCs/>
          <w:sz w:val="23"/>
          <w:szCs w:val="23"/>
        </w:rPr>
        <w:t xml:space="preserve"> prostory </w:t>
      </w:r>
      <w:r w:rsidR="00E10226" w:rsidRPr="009E7ACF">
        <w:rPr>
          <w:bCs/>
          <w:sz w:val="23"/>
          <w:szCs w:val="23"/>
        </w:rPr>
        <w:t xml:space="preserve">dle bodu 2. 3 </w:t>
      </w:r>
      <w:r w:rsidR="004C34FF" w:rsidRPr="009E7ACF">
        <w:rPr>
          <w:bCs/>
          <w:sz w:val="23"/>
          <w:szCs w:val="23"/>
        </w:rPr>
        <w:t xml:space="preserve">dne </w:t>
      </w:r>
      <w:r w:rsidR="00F34542" w:rsidRPr="009E7ACF">
        <w:rPr>
          <w:bCs/>
          <w:sz w:val="23"/>
          <w:szCs w:val="23"/>
        </w:rPr>
        <w:t>2</w:t>
      </w:r>
      <w:r w:rsidR="00455B22" w:rsidRPr="009E7ACF">
        <w:rPr>
          <w:bCs/>
          <w:sz w:val="23"/>
          <w:szCs w:val="23"/>
        </w:rPr>
        <w:t xml:space="preserve">2. června 2017 v 8:00. </w:t>
      </w:r>
      <w:r w:rsidR="00D85BC3" w:rsidRPr="009E7ACF">
        <w:rPr>
          <w:bCs/>
          <w:sz w:val="23"/>
          <w:szCs w:val="23"/>
        </w:rPr>
        <w:t>CONCIERGE MANAGEMENT</w:t>
      </w:r>
      <w:r w:rsidR="004C34FF" w:rsidRPr="009E7ACF">
        <w:rPr>
          <w:bCs/>
          <w:sz w:val="23"/>
          <w:szCs w:val="23"/>
        </w:rPr>
        <w:t xml:space="preserve"> je povinna odevzdat NG prostory dne </w:t>
      </w:r>
      <w:r w:rsidR="00F34542" w:rsidRPr="009E7ACF">
        <w:rPr>
          <w:bCs/>
          <w:sz w:val="23"/>
          <w:szCs w:val="23"/>
        </w:rPr>
        <w:t>2</w:t>
      </w:r>
      <w:r w:rsidR="00455B22" w:rsidRPr="009E7ACF">
        <w:rPr>
          <w:bCs/>
          <w:sz w:val="23"/>
          <w:szCs w:val="23"/>
        </w:rPr>
        <w:t xml:space="preserve">3. června </w:t>
      </w:r>
      <w:r w:rsidR="00455B22" w:rsidRPr="009E7ACF">
        <w:rPr>
          <w:bCs/>
          <w:sz w:val="23"/>
          <w:szCs w:val="23"/>
        </w:rPr>
        <w:lastRenderedPageBreak/>
        <w:t>2017 v </w:t>
      </w:r>
      <w:r w:rsidR="00F34542" w:rsidRPr="009E7ACF">
        <w:rPr>
          <w:bCs/>
          <w:sz w:val="23"/>
          <w:szCs w:val="23"/>
        </w:rPr>
        <w:t>4</w:t>
      </w:r>
      <w:r w:rsidR="00455B22" w:rsidRPr="009E7ACF">
        <w:rPr>
          <w:bCs/>
          <w:sz w:val="23"/>
          <w:szCs w:val="23"/>
        </w:rPr>
        <w:t xml:space="preserve">:00 </w:t>
      </w:r>
      <w:r w:rsidR="004C34FF" w:rsidRPr="009E7ACF">
        <w:rPr>
          <w:bCs/>
          <w:sz w:val="23"/>
          <w:szCs w:val="23"/>
        </w:rPr>
        <w:t>a NG je povinna prostory převzít. O odevzdání prostor a jejich zpětném převzetí pořídí smluvní strany písemný protokol o odevzdání a převzetí podepsaný oběma smluvními stranami ve dvou originálních vyhotoveních, z nichž po jednom si ponechá každá smluvní strana; v něm uvedou a popíšou i případné vady zjištěné na prostorách</w:t>
      </w:r>
      <w:r w:rsidR="00E10226" w:rsidRPr="009E7ACF">
        <w:rPr>
          <w:sz w:val="23"/>
          <w:szCs w:val="23"/>
        </w:rPr>
        <w:t>.</w:t>
      </w:r>
    </w:p>
    <w:p w14:paraId="473DC1B2" w14:textId="76A91930" w:rsidR="00E10226" w:rsidRPr="009E7ACF" w:rsidRDefault="00E10226" w:rsidP="00867D60">
      <w:pPr>
        <w:tabs>
          <w:tab w:val="left" w:pos="1080"/>
        </w:tabs>
        <w:ind w:left="426" w:hanging="426"/>
        <w:jc w:val="both"/>
        <w:rPr>
          <w:sz w:val="23"/>
          <w:szCs w:val="23"/>
        </w:rPr>
      </w:pPr>
      <w:r w:rsidRPr="009E7ACF">
        <w:rPr>
          <w:sz w:val="23"/>
          <w:szCs w:val="23"/>
        </w:rPr>
        <w:tab/>
        <w:t>-</w:t>
      </w:r>
      <w:r w:rsidR="00CD0959" w:rsidRPr="009E7ACF">
        <w:rPr>
          <w:sz w:val="23"/>
          <w:szCs w:val="23"/>
        </w:rPr>
        <w:t xml:space="preserve"> </w:t>
      </w:r>
      <w:r w:rsidR="004C34FF" w:rsidRPr="009E7ACF">
        <w:rPr>
          <w:sz w:val="23"/>
          <w:szCs w:val="23"/>
        </w:rPr>
        <w:t xml:space="preserve">Předávací protokoly je za </w:t>
      </w:r>
      <w:r w:rsidR="00D85BC3" w:rsidRPr="009E7ACF">
        <w:rPr>
          <w:sz w:val="23"/>
          <w:szCs w:val="23"/>
        </w:rPr>
        <w:t>CONCIERGE MANAGEMENT</w:t>
      </w:r>
      <w:r w:rsidR="004C34FF" w:rsidRPr="009E7ACF">
        <w:rPr>
          <w:sz w:val="23"/>
          <w:szCs w:val="23"/>
        </w:rPr>
        <w:t xml:space="preserve"> oprávněn podepisovat</w:t>
      </w:r>
      <w:r w:rsidR="00D90238" w:rsidRPr="009E7ACF">
        <w:rPr>
          <w:sz w:val="23"/>
          <w:szCs w:val="23"/>
        </w:rPr>
        <w:t xml:space="preserve"> So</w:t>
      </w:r>
      <w:r w:rsidR="008473FF" w:rsidRPr="009E7ACF">
        <w:rPr>
          <w:sz w:val="23"/>
          <w:szCs w:val="23"/>
        </w:rPr>
        <w:t>ň</w:t>
      </w:r>
      <w:r w:rsidR="00D90238" w:rsidRPr="009E7ACF">
        <w:rPr>
          <w:sz w:val="23"/>
          <w:szCs w:val="23"/>
        </w:rPr>
        <w:t>a Solařová</w:t>
      </w:r>
    </w:p>
    <w:p w14:paraId="273CB437" w14:textId="770CF18C" w:rsidR="0025605A" w:rsidRPr="009E7ACF" w:rsidRDefault="00E10226" w:rsidP="00867D60">
      <w:pPr>
        <w:tabs>
          <w:tab w:val="left" w:pos="1080"/>
        </w:tabs>
        <w:ind w:left="426" w:hanging="426"/>
        <w:jc w:val="both"/>
        <w:rPr>
          <w:bCs/>
          <w:sz w:val="23"/>
          <w:szCs w:val="23"/>
          <w:lang w:eastAsia="cs-CZ"/>
        </w:rPr>
      </w:pPr>
      <w:r w:rsidRPr="009E7ACF">
        <w:rPr>
          <w:sz w:val="23"/>
          <w:szCs w:val="23"/>
        </w:rPr>
        <w:tab/>
        <w:t>-</w:t>
      </w:r>
      <w:r w:rsidR="00CD0959" w:rsidRPr="009E7ACF">
        <w:rPr>
          <w:sz w:val="23"/>
          <w:szCs w:val="23"/>
        </w:rPr>
        <w:t xml:space="preserve"> </w:t>
      </w:r>
      <w:r w:rsidR="004C34FF" w:rsidRPr="009E7ACF">
        <w:rPr>
          <w:sz w:val="23"/>
          <w:szCs w:val="23"/>
        </w:rPr>
        <w:t xml:space="preserve">Předávací protokoly je za NG oprávněn podepisovat </w:t>
      </w:r>
      <w:r w:rsidR="00623E8E">
        <w:rPr>
          <w:sz w:val="23"/>
          <w:szCs w:val="23"/>
        </w:rPr>
        <w:t>XXXXXXXXXXX</w:t>
      </w:r>
      <w:r w:rsidR="004C34FF" w:rsidRPr="009E7ACF">
        <w:rPr>
          <w:sz w:val="23"/>
          <w:szCs w:val="23"/>
        </w:rPr>
        <w:t>, správce obje</w:t>
      </w:r>
      <w:r w:rsidR="007F7AEE" w:rsidRPr="009E7ACF">
        <w:rPr>
          <w:sz w:val="23"/>
          <w:szCs w:val="23"/>
        </w:rPr>
        <w:t xml:space="preserve">ktu příp. v době nepřítomnosti </w:t>
      </w:r>
      <w:r w:rsidR="00623E8E">
        <w:rPr>
          <w:sz w:val="23"/>
          <w:szCs w:val="23"/>
        </w:rPr>
        <w:t>XXXXXXXXXXX</w:t>
      </w:r>
      <w:r w:rsidR="00F34542" w:rsidRPr="009E7ACF">
        <w:rPr>
          <w:sz w:val="23"/>
          <w:szCs w:val="23"/>
        </w:rPr>
        <w:t xml:space="preserve"> </w:t>
      </w:r>
      <w:r w:rsidR="007F7AEE" w:rsidRPr="009E7ACF">
        <w:rPr>
          <w:sz w:val="23"/>
          <w:szCs w:val="23"/>
        </w:rPr>
        <w:t>/</w:t>
      </w:r>
      <w:r w:rsidR="00F34542" w:rsidRPr="009E7ACF">
        <w:rPr>
          <w:sz w:val="23"/>
          <w:szCs w:val="23"/>
        </w:rPr>
        <w:t xml:space="preserve"> </w:t>
      </w:r>
      <w:r w:rsidR="00623E8E">
        <w:rPr>
          <w:sz w:val="23"/>
          <w:szCs w:val="23"/>
        </w:rPr>
        <w:t>XXXXXXXXX</w:t>
      </w:r>
      <w:r w:rsidR="00F34542" w:rsidRPr="009E7ACF">
        <w:rPr>
          <w:sz w:val="23"/>
          <w:szCs w:val="23"/>
        </w:rPr>
        <w:t xml:space="preserve"> / </w:t>
      </w:r>
      <w:r w:rsidR="00623E8E">
        <w:rPr>
          <w:sz w:val="23"/>
          <w:szCs w:val="23"/>
        </w:rPr>
        <w:t>XXXXXXXXXXX</w:t>
      </w:r>
    </w:p>
    <w:p w14:paraId="5EDA60B2" w14:textId="77777777" w:rsidR="00797504" w:rsidRPr="009E7ACF" w:rsidRDefault="00797504">
      <w:pPr>
        <w:tabs>
          <w:tab w:val="left" w:pos="567"/>
        </w:tabs>
        <w:ind w:left="426" w:hanging="426"/>
        <w:jc w:val="both"/>
        <w:rPr>
          <w:sz w:val="23"/>
          <w:szCs w:val="23"/>
        </w:rPr>
      </w:pPr>
    </w:p>
    <w:p w14:paraId="7ABC67C6" w14:textId="77777777" w:rsidR="00797504" w:rsidRPr="009E7ACF" w:rsidRDefault="00BF0447" w:rsidP="00BF0447">
      <w:pPr>
        <w:tabs>
          <w:tab w:val="left" w:pos="426"/>
          <w:tab w:val="left" w:pos="567"/>
          <w:tab w:val="left" w:pos="1080"/>
        </w:tabs>
        <w:jc w:val="both"/>
        <w:rPr>
          <w:sz w:val="23"/>
          <w:szCs w:val="23"/>
        </w:rPr>
      </w:pPr>
      <w:r w:rsidRPr="009E7ACF">
        <w:rPr>
          <w:sz w:val="23"/>
          <w:szCs w:val="23"/>
        </w:rPr>
        <w:t>2.</w:t>
      </w:r>
      <w:r w:rsidR="00867D60" w:rsidRPr="009E7ACF">
        <w:rPr>
          <w:sz w:val="23"/>
          <w:szCs w:val="23"/>
        </w:rPr>
        <w:t>8</w:t>
      </w:r>
      <w:r w:rsidRPr="009E7ACF">
        <w:rPr>
          <w:sz w:val="23"/>
          <w:szCs w:val="23"/>
        </w:rPr>
        <w:t xml:space="preserve"> </w:t>
      </w:r>
      <w:r w:rsidR="00D85BC3" w:rsidRPr="009E7ACF">
        <w:rPr>
          <w:sz w:val="23"/>
          <w:szCs w:val="23"/>
        </w:rPr>
        <w:t>CONCIERGE MANAGEMENT</w:t>
      </w:r>
      <w:r w:rsidR="00D1206F" w:rsidRPr="009E7ACF">
        <w:rPr>
          <w:sz w:val="23"/>
          <w:szCs w:val="23"/>
        </w:rPr>
        <w:t xml:space="preserve"> nebytové prostory za podmínek sjednaných v této smlouvě do užívání přijímá, bude tyto nebytové prostory užívat výlučně za účelem příprav a konání akce a za podmínek touto smlouvou sjednaných.</w:t>
      </w:r>
    </w:p>
    <w:p w14:paraId="28E61257" w14:textId="77777777" w:rsidR="00797504" w:rsidRPr="009E7ACF" w:rsidRDefault="00797504">
      <w:pPr>
        <w:tabs>
          <w:tab w:val="left" w:pos="567"/>
          <w:tab w:val="left" w:pos="1080"/>
        </w:tabs>
        <w:jc w:val="both"/>
        <w:rPr>
          <w:sz w:val="23"/>
          <w:szCs w:val="23"/>
        </w:rPr>
      </w:pPr>
    </w:p>
    <w:p w14:paraId="1D5A4D61" w14:textId="77777777" w:rsidR="00867D60" w:rsidRPr="009E7ACF" w:rsidRDefault="00E10226" w:rsidP="00E10226">
      <w:pPr>
        <w:jc w:val="both"/>
        <w:rPr>
          <w:sz w:val="23"/>
          <w:szCs w:val="23"/>
        </w:rPr>
      </w:pPr>
      <w:r w:rsidRPr="009E7ACF">
        <w:rPr>
          <w:sz w:val="23"/>
          <w:szCs w:val="23"/>
        </w:rPr>
        <w:t>2.</w:t>
      </w:r>
      <w:r w:rsidR="00867D60" w:rsidRPr="009E7ACF">
        <w:rPr>
          <w:sz w:val="23"/>
          <w:szCs w:val="23"/>
        </w:rPr>
        <w:t>9</w:t>
      </w:r>
      <w:r w:rsidRPr="009E7ACF">
        <w:rPr>
          <w:sz w:val="23"/>
          <w:szCs w:val="23"/>
        </w:rPr>
        <w:t xml:space="preserve"> </w:t>
      </w:r>
      <w:r w:rsidR="0025605A" w:rsidRPr="009E7ACF">
        <w:rPr>
          <w:sz w:val="23"/>
          <w:szCs w:val="23"/>
        </w:rPr>
        <w:t>N4G</w:t>
      </w:r>
      <w:r w:rsidR="00D1206F" w:rsidRPr="009E7ACF">
        <w:rPr>
          <w:sz w:val="23"/>
          <w:szCs w:val="23"/>
        </w:rPr>
        <w:t xml:space="preserve"> ve smyslu této smlouvy zajistí, že </w:t>
      </w:r>
      <w:r w:rsidR="00D85BC3" w:rsidRPr="009E7ACF">
        <w:rPr>
          <w:sz w:val="23"/>
          <w:szCs w:val="23"/>
        </w:rPr>
        <w:t>CONCIERGE MANAGEMENT</w:t>
      </w:r>
      <w:r w:rsidR="00D1206F" w:rsidRPr="009E7ACF">
        <w:rPr>
          <w:sz w:val="23"/>
          <w:szCs w:val="23"/>
        </w:rPr>
        <w:t xml:space="preserve"> bude dodržovat podmínky partnerské spolupráce s NG stanovené SPS. </w:t>
      </w:r>
      <w:r w:rsidR="0025605A" w:rsidRPr="009E7ACF">
        <w:rPr>
          <w:sz w:val="23"/>
          <w:szCs w:val="23"/>
        </w:rPr>
        <w:t>N4G</w:t>
      </w:r>
      <w:r w:rsidR="00D1206F" w:rsidRPr="009E7ACF">
        <w:rPr>
          <w:sz w:val="23"/>
          <w:szCs w:val="23"/>
        </w:rPr>
        <w:t xml:space="preserve"> s podmínkami seznámí </w:t>
      </w:r>
      <w:r w:rsidR="00D85BC3" w:rsidRPr="009E7ACF">
        <w:rPr>
          <w:sz w:val="23"/>
          <w:szCs w:val="23"/>
        </w:rPr>
        <w:t>CONCIERGE MANAGEMENT</w:t>
      </w:r>
      <w:r w:rsidR="00D1206F" w:rsidRPr="009E7ACF">
        <w:rPr>
          <w:sz w:val="23"/>
          <w:szCs w:val="23"/>
        </w:rPr>
        <w:t xml:space="preserve">.  NG poskytne </w:t>
      </w:r>
      <w:r w:rsidR="0025605A" w:rsidRPr="009E7ACF">
        <w:rPr>
          <w:sz w:val="23"/>
          <w:szCs w:val="23"/>
        </w:rPr>
        <w:t>N4G</w:t>
      </w:r>
      <w:r w:rsidR="00D1206F" w:rsidRPr="009E7ACF">
        <w:rPr>
          <w:sz w:val="23"/>
          <w:szCs w:val="23"/>
        </w:rPr>
        <w:t xml:space="preserve"> a </w:t>
      </w:r>
      <w:r w:rsidR="00D85BC3" w:rsidRPr="009E7ACF">
        <w:rPr>
          <w:sz w:val="23"/>
          <w:szCs w:val="23"/>
        </w:rPr>
        <w:t>CONCIERGE MANAGEMENT</w:t>
      </w:r>
      <w:r w:rsidR="00D1206F" w:rsidRPr="009E7ACF">
        <w:rPr>
          <w:sz w:val="23"/>
          <w:szCs w:val="23"/>
        </w:rPr>
        <w:t xml:space="preserve"> veškerou možnou součinnost při zajišťování řádného průběhu akce. NG se zavazuje v rámci poskytnutí </w:t>
      </w:r>
      <w:r w:rsidR="004E7DAE" w:rsidRPr="009E7ACF">
        <w:rPr>
          <w:sz w:val="23"/>
          <w:szCs w:val="23"/>
        </w:rPr>
        <w:t>součinnosti</w:t>
      </w:r>
      <w:r w:rsidR="00304704" w:rsidRPr="009E7ACF">
        <w:rPr>
          <w:sz w:val="23"/>
          <w:szCs w:val="23"/>
        </w:rPr>
        <w:t xml:space="preserve"> k přítomnosti</w:t>
      </w:r>
      <w:r w:rsidR="004E7DAE" w:rsidRPr="009E7ACF">
        <w:rPr>
          <w:sz w:val="23"/>
          <w:szCs w:val="23"/>
        </w:rPr>
        <w:t xml:space="preserve"> jednoho nebo více oprávněných pracovníků</w:t>
      </w:r>
      <w:r w:rsidR="00D1206F" w:rsidRPr="009E7ACF">
        <w:rPr>
          <w:sz w:val="23"/>
          <w:szCs w:val="23"/>
        </w:rPr>
        <w:t>,</w:t>
      </w:r>
      <w:r w:rsidR="00D1206F" w:rsidRPr="009E7ACF">
        <w:rPr>
          <w:color w:val="FF0000"/>
          <w:sz w:val="23"/>
          <w:szCs w:val="23"/>
        </w:rPr>
        <w:t xml:space="preserve"> </w:t>
      </w:r>
      <w:r w:rsidR="00D1206F" w:rsidRPr="009E7ACF">
        <w:rPr>
          <w:sz w:val="23"/>
          <w:szCs w:val="23"/>
        </w:rPr>
        <w:t>se kterým</w:t>
      </w:r>
      <w:r w:rsidR="004E7DAE" w:rsidRPr="009E7ACF">
        <w:rPr>
          <w:sz w:val="23"/>
          <w:szCs w:val="23"/>
        </w:rPr>
        <w:t>i</w:t>
      </w:r>
      <w:r w:rsidR="00D1206F" w:rsidRPr="009E7ACF">
        <w:rPr>
          <w:sz w:val="23"/>
          <w:szCs w:val="23"/>
        </w:rPr>
        <w:t xml:space="preserve"> bude moci </w:t>
      </w:r>
      <w:r w:rsidR="00D85BC3" w:rsidRPr="009E7ACF">
        <w:rPr>
          <w:sz w:val="23"/>
          <w:szCs w:val="23"/>
        </w:rPr>
        <w:t>CONCIERGE MANAGEMENT</w:t>
      </w:r>
      <w:r w:rsidR="00D1206F" w:rsidRPr="009E7ACF">
        <w:rPr>
          <w:sz w:val="23"/>
          <w:szCs w:val="23"/>
        </w:rPr>
        <w:t xml:space="preserve"> konzultovat veškeré činnosti, zejména umístění jednotlivých prvků</w:t>
      </w:r>
      <w:r w:rsidR="0025605A" w:rsidRPr="009E7ACF">
        <w:rPr>
          <w:sz w:val="23"/>
          <w:szCs w:val="23"/>
        </w:rPr>
        <w:t xml:space="preserve"> </w:t>
      </w:r>
      <w:r w:rsidR="00D1206F" w:rsidRPr="009E7ACF">
        <w:rPr>
          <w:sz w:val="23"/>
          <w:szCs w:val="23"/>
        </w:rPr>
        <w:t>osvětlení</w:t>
      </w:r>
      <w:r w:rsidR="0025605A" w:rsidRPr="009E7ACF">
        <w:rPr>
          <w:sz w:val="23"/>
          <w:szCs w:val="23"/>
        </w:rPr>
        <w:t xml:space="preserve">, </w:t>
      </w:r>
      <w:r w:rsidR="00D1206F" w:rsidRPr="009E7ACF">
        <w:rPr>
          <w:sz w:val="23"/>
          <w:szCs w:val="23"/>
        </w:rPr>
        <w:t>ozvučení</w:t>
      </w:r>
      <w:r w:rsidR="0025605A" w:rsidRPr="009E7ACF">
        <w:rPr>
          <w:sz w:val="23"/>
          <w:szCs w:val="23"/>
        </w:rPr>
        <w:t>,</w:t>
      </w:r>
      <w:r w:rsidR="00D1206F" w:rsidRPr="009E7ACF">
        <w:rPr>
          <w:sz w:val="23"/>
          <w:szCs w:val="23"/>
        </w:rPr>
        <w:t xml:space="preserve"> podmínky </w:t>
      </w:r>
      <w:r w:rsidR="0025605A" w:rsidRPr="009E7ACF">
        <w:rPr>
          <w:sz w:val="23"/>
          <w:szCs w:val="23"/>
        </w:rPr>
        <w:t>instalace podia, techniky, umístění cateringu apod.</w:t>
      </w:r>
    </w:p>
    <w:p w14:paraId="2C573770" w14:textId="77777777" w:rsidR="00797504" w:rsidRPr="009E7ACF" w:rsidRDefault="00797504" w:rsidP="00867D60">
      <w:pPr>
        <w:jc w:val="both"/>
        <w:rPr>
          <w:sz w:val="23"/>
          <w:szCs w:val="23"/>
        </w:rPr>
      </w:pPr>
    </w:p>
    <w:p w14:paraId="28F69C2E" w14:textId="77777777" w:rsidR="00BF0447" w:rsidRPr="009E7ACF" w:rsidRDefault="00BF0447" w:rsidP="00BF044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b/>
          <w:bCs/>
          <w:sz w:val="23"/>
          <w:szCs w:val="23"/>
        </w:rPr>
      </w:pPr>
      <w:r w:rsidRPr="009E7ACF">
        <w:rPr>
          <w:b/>
          <w:bCs/>
          <w:sz w:val="23"/>
          <w:szCs w:val="23"/>
        </w:rPr>
        <w:t xml:space="preserve">3. </w:t>
      </w:r>
      <w:r w:rsidR="00163902" w:rsidRPr="009E7ACF">
        <w:rPr>
          <w:b/>
          <w:sz w:val="23"/>
          <w:szCs w:val="23"/>
        </w:rPr>
        <w:t>Závazky smluvních stran a vzájemné vztahy</w:t>
      </w:r>
    </w:p>
    <w:p w14:paraId="17D2580C" w14:textId="77777777" w:rsidR="00BF0447" w:rsidRPr="009E7ACF" w:rsidRDefault="00BF0447" w:rsidP="00BF044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b/>
          <w:bCs/>
          <w:sz w:val="23"/>
          <w:szCs w:val="23"/>
        </w:rPr>
      </w:pPr>
    </w:p>
    <w:p w14:paraId="7B8874D6" w14:textId="77777777" w:rsidR="00BF0447" w:rsidRPr="009E7ACF" w:rsidRDefault="00BF0447" w:rsidP="00BF044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3"/>
          <w:szCs w:val="23"/>
        </w:rPr>
      </w:pPr>
      <w:r w:rsidRPr="009E7ACF">
        <w:rPr>
          <w:sz w:val="23"/>
          <w:szCs w:val="23"/>
        </w:rPr>
        <w:t>3.1.     Za účelem realizace akce se NG zavazuje:</w:t>
      </w:r>
    </w:p>
    <w:p w14:paraId="3CF72396" w14:textId="77777777" w:rsidR="00BF0447" w:rsidRPr="009E7ACF" w:rsidRDefault="00BF0447" w:rsidP="00BF044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3"/>
          <w:szCs w:val="23"/>
        </w:rPr>
      </w:pPr>
    </w:p>
    <w:p w14:paraId="701D166B" w14:textId="77777777" w:rsidR="00BF0447" w:rsidRPr="009E7ACF" w:rsidRDefault="00867D60" w:rsidP="00BF0447">
      <w:pPr>
        <w:widowControl w:val="0"/>
        <w:numPr>
          <w:ilvl w:val="0"/>
          <w:numId w:val="17"/>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0"/>
        <w:jc w:val="both"/>
        <w:rPr>
          <w:sz w:val="23"/>
          <w:szCs w:val="23"/>
        </w:rPr>
      </w:pPr>
      <w:r w:rsidRPr="009E7ACF">
        <w:rPr>
          <w:sz w:val="23"/>
          <w:szCs w:val="23"/>
        </w:rPr>
        <w:t xml:space="preserve">   </w:t>
      </w:r>
      <w:r w:rsidR="00BF0447" w:rsidRPr="009E7ACF">
        <w:rPr>
          <w:sz w:val="23"/>
          <w:szCs w:val="23"/>
        </w:rPr>
        <w:t>zajistit zpřístupnění prostor v rozsahu nezbytném pro přípravu a konání akce;</w:t>
      </w:r>
    </w:p>
    <w:p w14:paraId="26F1FA6A" w14:textId="3110073C" w:rsidR="00BF0447" w:rsidRPr="009E7ACF" w:rsidRDefault="00BF0447" w:rsidP="00BF0447">
      <w:pPr>
        <w:widowControl w:val="0"/>
        <w:numPr>
          <w:ilvl w:val="0"/>
          <w:numId w:val="17"/>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0"/>
        <w:jc w:val="both"/>
        <w:rPr>
          <w:sz w:val="23"/>
          <w:szCs w:val="23"/>
        </w:rPr>
      </w:pPr>
      <w:r w:rsidRPr="009E7ACF">
        <w:rPr>
          <w:sz w:val="23"/>
          <w:szCs w:val="23"/>
        </w:rPr>
        <w:t>zajistit služby spojené s užíváním prostor, jejichž poskytnutí je nezbytné k uspořádání akce, jako je vytápění, osvětlení, ostraha, elektro dozor a úklid, přičemž tyto náklady jsou zahrnuty v celkové částce uvedené v odst. 3.</w:t>
      </w:r>
      <w:r w:rsidR="008473FF" w:rsidRPr="009E7ACF">
        <w:rPr>
          <w:sz w:val="23"/>
          <w:szCs w:val="23"/>
        </w:rPr>
        <w:t>6</w:t>
      </w:r>
      <w:r w:rsidRPr="009E7ACF">
        <w:rPr>
          <w:sz w:val="23"/>
          <w:szCs w:val="23"/>
        </w:rPr>
        <w:t xml:space="preserve"> písm. a) této smlouvy</w:t>
      </w:r>
      <w:r w:rsidR="00867D60" w:rsidRPr="009E7ACF">
        <w:rPr>
          <w:sz w:val="23"/>
          <w:szCs w:val="23"/>
        </w:rPr>
        <w:t xml:space="preserve"> a vycházejí z </w:t>
      </w:r>
      <w:r w:rsidR="005C2405" w:rsidRPr="009E7ACF">
        <w:rPr>
          <w:sz w:val="23"/>
          <w:szCs w:val="23"/>
        </w:rPr>
        <w:t xml:space="preserve">všestranně </w:t>
      </w:r>
      <w:r w:rsidR="00867D60" w:rsidRPr="009E7ACF">
        <w:rPr>
          <w:sz w:val="23"/>
          <w:szCs w:val="23"/>
        </w:rPr>
        <w:t>odsouhlaseného rozpočtu akce</w:t>
      </w:r>
    </w:p>
    <w:p w14:paraId="2C206B95" w14:textId="77777777" w:rsidR="00BF0447" w:rsidRPr="009E7ACF" w:rsidRDefault="00163902" w:rsidP="00BF0447">
      <w:pPr>
        <w:widowControl w:val="0"/>
        <w:numPr>
          <w:ilvl w:val="0"/>
          <w:numId w:val="17"/>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0"/>
        <w:jc w:val="both"/>
        <w:rPr>
          <w:sz w:val="23"/>
          <w:szCs w:val="23"/>
        </w:rPr>
      </w:pPr>
      <w:r w:rsidRPr="009E7ACF">
        <w:rPr>
          <w:sz w:val="23"/>
          <w:szCs w:val="23"/>
        </w:rPr>
        <w:t xml:space="preserve">    </w:t>
      </w:r>
      <w:r w:rsidR="00BF0447" w:rsidRPr="009E7ACF">
        <w:rPr>
          <w:sz w:val="23"/>
          <w:szCs w:val="23"/>
        </w:rPr>
        <w:t>schválit dramaturgickou koncepci a harmonogram akce;</w:t>
      </w:r>
    </w:p>
    <w:p w14:paraId="72CBFA02" w14:textId="77777777" w:rsidR="00BF0447" w:rsidRPr="009E7ACF" w:rsidRDefault="00867D60" w:rsidP="00BF0447">
      <w:pPr>
        <w:widowControl w:val="0"/>
        <w:numPr>
          <w:ilvl w:val="0"/>
          <w:numId w:val="17"/>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0"/>
        <w:jc w:val="both"/>
        <w:rPr>
          <w:sz w:val="23"/>
          <w:szCs w:val="23"/>
        </w:rPr>
      </w:pPr>
      <w:r w:rsidRPr="009E7ACF">
        <w:rPr>
          <w:sz w:val="23"/>
          <w:szCs w:val="23"/>
        </w:rPr>
        <w:t xml:space="preserve"> </w:t>
      </w:r>
      <w:r w:rsidR="00BF0447" w:rsidRPr="009E7ACF">
        <w:rPr>
          <w:sz w:val="23"/>
          <w:szCs w:val="23"/>
        </w:rPr>
        <w:t>zajistit lektory pro komentované prohlídky expozicí dle předchozí domluvy;</w:t>
      </w:r>
    </w:p>
    <w:p w14:paraId="1643187D" w14:textId="77777777" w:rsidR="00BF0447" w:rsidRPr="009E7ACF" w:rsidRDefault="00867D60" w:rsidP="00BF0447">
      <w:pPr>
        <w:widowControl w:val="0"/>
        <w:numPr>
          <w:ilvl w:val="0"/>
          <w:numId w:val="17"/>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0"/>
        <w:jc w:val="both"/>
        <w:rPr>
          <w:sz w:val="23"/>
          <w:szCs w:val="23"/>
        </w:rPr>
      </w:pPr>
      <w:r w:rsidRPr="009E7ACF">
        <w:rPr>
          <w:sz w:val="23"/>
          <w:szCs w:val="23"/>
        </w:rPr>
        <w:t xml:space="preserve">    </w:t>
      </w:r>
      <w:r w:rsidR="00BF0447" w:rsidRPr="009E7ACF">
        <w:rPr>
          <w:sz w:val="23"/>
          <w:szCs w:val="23"/>
        </w:rPr>
        <w:t>určit za NG odpovědnou osobu za realizaci této smlouvy, kterou je:</w:t>
      </w:r>
    </w:p>
    <w:p w14:paraId="611002F0" w14:textId="77777777" w:rsidR="00623E8E" w:rsidRDefault="00BF0447" w:rsidP="00623E8E">
      <w:pPr>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67" w:hanging="38"/>
        <w:jc w:val="both"/>
        <w:rPr>
          <w:sz w:val="23"/>
          <w:szCs w:val="23"/>
        </w:rPr>
      </w:pPr>
      <w:r w:rsidRPr="009E7ACF">
        <w:rPr>
          <w:sz w:val="23"/>
          <w:szCs w:val="23"/>
        </w:rPr>
        <w:tab/>
        <w:t xml:space="preserve">- za sponzoring: </w:t>
      </w:r>
      <w:r w:rsidR="00623E8E">
        <w:rPr>
          <w:sz w:val="23"/>
          <w:szCs w:val="23"/>
        </w:rPr>
        <w:t>XXXXXXXXXXX</w:t>
      </w:r>
      <w:r w:rsidRPr="009E7ACF">
        <w:rPr>
          <w:sz w:val="23"/>
          <w:szCs w:val="23"/>
        </w:rPr>
        <w:t xml:space="preserve">, </w:t>
      </w:r>
      <w:r w:rsidR="00623E8E">
        <w:rPr>
          <w:sz w:val="23"/>
          <w:szCs w:val="23"/>
        </w:rPr>
        <w:t>XXXXXXXXX</w:t>
      </w:r>
      <w:r w:rsidRPr="009E7ACF">
        <w:rPr>
          <w:sz w:val="23"/>
          <w:szCs w:val="23"/>
        </w:rPr>
        <w:t xml:space="preserve"> </w:t>
      </w:r>
      <w:r w:rsidR="00623E8E">
        <w:rPr>
          <w:sz w:val="23"/>
          <w:szCs w:val="23"/>
        </w:rPr>
        <w:t>XXXXXXXXXXXXXX</w:t>
      </w:r>
    </w:p>
    <w:p w14:paraId="649179D5" w14:textId="77777777" w:rsidR="00623E8E" w:rsidRDefault="00D71120" w:rsidP="00623E8E">
      <w:pPr>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67" w:hanging="38"/>
        <w:rPr>
          <w:sz w:val="23"/>
          <w:szCs w:val="23"/>
        </w:rPr>
      </w:pPr>
      <w:r w:rsidRPr="009E7ACF">
        <w:rPr>
          <w:sz w:val="23"/>
          <w:szCs w:val="23"/>
        </w:rPr>
        <w:t xml:space="preserve">- </w:t>
      </w:r>
      <w:r w:rsidR="00BF0447" w:rsidRPr="009E7ACF">
        <w:rPr>
          <w:sz w:val="23"/>
          <w:szCs w:val="23"/>
        </w:rPr>
        <w:t xml:space="preserve">za technickou podporu: </w:t>
      </w:r>
      <w:r w:rsidR="00623E8E">
        <w:rPr>
          <w:sz w:val="23"/>
          <w:szCs w:val="23"/>
        </w:rPr>
        <w:t>XXXXXXXXXXX</w:t>
      </w:r>
      <w:r w:rsidR="00BF0447" w:rsidRPr="009E7ACF">
        <w:rPr>
          <w:sz w:val="23"/>
          <w:szCs w:val="23"/>
        </w:rPr>
        <w:t xml:space="preserve"> tel. </w:t>
      </w:r>
      <w:r w:rsidR="00623E8E">
        <w:rPr>
          <w:sz w:val="23"/>
          <w:szCs w:val="23"/>
        </w:rPr>
        <w:t>XXXXXXXXX</w:t>
      </w:r>
      <w:r w:rsidR="001E6C35" w:rsidRPr="009E7ACF">
        <w:rPr>
          <w:sz w:val="23"/>
          <w:szCs w:val="23"/>
        </w:rPr>
        <w:br/>
      </w:r>
      <w:r w:rsidR="00623E8E">
        <w:rPr>
          <w:sz w:val="23"/>
          <w:szCs w:val="23"/>
        </w:rPr>
        <w:t>XXXXXXXXXXXX</w:t>
      </w:r>
    </w:p>
    <w:p w14:paraId="2E743EB4" w14:textId="7A9A9107" w:rsidR="007C0559" w:rsidRPr="009E7ACF" w:rsidRDefault="00623E8E" w:rsidP="00623E8E">
      <w:pPr>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67" w:hanging="38"/>
        <w:jc w:val="both"/>
        <w:rPr>
          <w:sz w:val="23"/>
          <w:szCs w:val="23"/>
        </w:rPr>
      </w:pPr>
      <w:r>
        <w:rPr>
          <w:sz w:val="23"/>
          <w:szCs w:val="23"/>
        </w:rPr>
        <w:t>- z</w:t>
      </w:r>
      <w:r w:rsidR="00BF0447" w:rsidRPr="009E7ACF">
        <w:rPr>
          <w:sz w:val="23"/>
          <w:szCs w:val="23"/>
        </w:rPr>
        <w:t xml:space="preserve">a ostrahu objektu: </w:t>
      </w:r>
      <w:r>
        <w:rPr>
          <w:sz w:val="23"/>
          <w:szCs w:val="23"/>
        </w:rPr>
        <w:t>XXXXXXXXXXX</w:t>
      </w:r>
      <w:r w:rsidR="00BF0447" w:rsidRPr="009E7ACF">
        <w:rPr>
          <w:sz w:val="23"/>
          <w:szCs w:val="23"/>
        </w:rPr>
        <w:t xml:space="preserve">, tel. </w:t>
      </w:r>
      <w:r>
        <w:rPr>
          <w:sz w:val="23"/>
          <w:szCs w:val="23"/>
        </w:rPr>
        <w:t>XXXXXXXXXXXXXXXXXXXXX</w:t>
      </w:r>
      <w:r w:rsidR="00BF0447" w:rsidRPr="009E7ACF">
        <w:rPr>
          <w:sz w:val="23"/>
          <w:szCs w:val="23"/>
        </w:rPr>
        <w:t xml:space="preserve"> </w:t>
      </w:r>
    </w:p>
    <w:p w14:paraId="3C964779" w14:textId="77777777" w:rsidR="00867D60" w:rsidRPr="009E7ACF" w:rsidRDefault="00867D60">
      <w:pPr>
        <w:tabs>
          <w:tab w:val="left" w:pos="1080"/>
        </w:tabs>
        <w:ind w:left="426" w:hanging="426"/>
        <w:jc w:val="both"/>
        <w:rPr>
          <w:sz w:val="23"/>
          <w:szCs w:val="23"/>
        </w:rPr>
      </w:pPr>
    </w:p>
    <w:p w14:paraId="6C40BCC1" w14:textId="77777777" w:rsidR="00A42FEB" w:rsidRPr="009E7ACF" w:rsidRDefault="00163902" w:rsidP="00A42FE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3"/>
          <w:szCs w:val="23"/>
        </w:rPr>
      </w:pPr>
      <w:r w:rsidRPr="009E7ACF">
        <w:rPr>
          <w:sz w:val="23"/>
          <w:szCs w:val="23"/>
        </w:rPr>
        <w:t>3</w:t>
      </w:r>
      <w:r w:rsidR="00A42FEB" w:rsidRPr="009E7ACF">
        <w:rPr>
          <w:sz w:val="23"/>
          <w:szCs w:val="23"/>
        </w:rPr>
        <w:t>.</w:t>
      </w:r>
      <w:r w:rsidRPr="009E7ACF">
        <w:rPr>
          <w:sz w:val="23"/>
          <w:szCs w:val="23"/>
        </w:rPr>
        <w:t>2</w:t>
      </w:r>
      <w:r w:rsidR="00A42FEB" w:rsidRPr="009E7ACF">
        <w:rPr>
          <w:sz w:val="23"/>
          <w:szCs w:val="23"/>
        </w:rPr>
        <w:t xml:space="preserve">.   </w:t>
      </w:r>
      <w:r w:rsidR="00C3680F" w:rsidRPr="009E7ACF">
        <w:rPr>
          <w:sz w:val="23"/>
          <w:szCs w:val="23"/>
        </w:rPr>
        <w:t>S</w:t>
      </w:r>
      <w:r w:rsidR="00A42FEB" w:rsidRPr="009E7ACF">
        <w:rPr>
          <w:sz w:val="23"/>
          <w:szCs w:val="23"/>
        </w:rPr>
        <w:t>mluvní strany tímto projevují svůj úmysl:</w:t>
      </w:r>
    </w:p>
    <w:p w14:paraId="0A96231D" w14:textId="77777777" w:rsidR="00F43C00" w:rsidRPr="009E7ACF" w:rsidRDefault="00F43C00" w:rsidP="00A42FE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3"/>
          <w:szCs w:val="23"/>
        </w:rPr>
      </w:pPr>
    </w:p>
    <w:p w14:paraId="3CCDD1B3" w14:textId="09823E16" w:rsidR="00A42FEB" w:rsidRPr="009E7ACF" w:rsidRDefault="00163902" w:rsidP="00163902">
      <w:pPr>
        <w:widowControl w:val="0"/>
        <w:tabs>
          <w:tab w:val="left" w:pos="708"/>
          <w:tab w:val="num" w:pos="8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sz w:val="23"/>
          <w:szCs w:val="23"/>
        </w:rPr>
      </w:pPr>
      <w:r w:rsidRPr="009E7ACF">
        <w:rPr>
          <w:sz w:val="23"/>
          <w:szCs w:val="23"/>
        </w:rPr>
        <w:t xml:space="preserve">a) </w:t>
      </w:r>
      <w:r w:rsidR="00A42FEB" w:rsidRPr="009E7ACF">
        <w:rPr>
          <w:sz w:val="23"/>
          <w:szCs w:val="23"/>
        </w:rPr>
        <w:t xml:space="preserve">poskytovat si veškerou nezbytnou a bezodkladnou součinnost k naplnění účelu této smlouvy, pokud se vyskytnou při přípravě a realizaci akce jakékoliv překážky, zavazují se </w:t>
      </w:r>
      <w:r w:rsidR="008473FF" w:rsidRPr="009E7ACF">
        <w:rPr>
          <w:sz w:val="23"/>
          <w:szCs w:val="23"/>
        </w:rPr>
        <w:t xml:space="preserve">všechny </w:t>
      </w:r>
      <w:r w:rsidR="00A42FEB" w:rsidRPr="009E7ACF">
        <w:rPr>
          <w:sz w:val="23"/>
          <w:szCs w:val="23"/>
        </w:rPr>
        <w:t>smluvní strany vyvinout maximální úsilí k jejich překonání;</w:t>
      </w:r>
    </w:p>
    <w:p w14:paraId="3EF2826A" w14:textId="77777777" w:rsidR="00163902" w:rsidRPr="009E7ACF" w:rsidRDefault="00163902" w:rsidP="00163902">
      <w:pPr>
        <w:widowControl w:val="0"/>
        <w:tabs>
          <w:tab w:val="left" w:pos="708"/>
          <w:tab w:val="num" w:pos="8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sz w:val="23"/>
          <w:szCs w:val="23"/>
        </w:rPr>
      </w:pPr>
      <w:r w:rsidRPr="009E7ACF">
        <w:rPr>
          <w:sz w:val="23"/>
          <w:szCs w:val="23"/>
        </w:rPr>
        <w:t xml:space="preserve">b) </w:t>
      </w:r>
      <w:r w:rsidR="00A42FEB" w:rsidRPr="009E7ACF">
        <w:rPr>
          <w:sz w:val="23"/>
          <w:szCs w:val="23"/>
        </w:rPr>
        <w:t xml:space="preserve">v případě, že se po uzavření této smlouvy ukáže, že je třeba upravit podstatnou náležitost </w:t>
      </w:r>
      <w:r w:rsidRPr="009E7ACF">
        <w:rPr>
          <w:sz w:val="23"/>
          <w:szCs w:val="23"/>
        </w:rPr>
        <w:t xml:space="preserve">  </w:t>
      </w:r>
      <w:r w:rsidR="00A42FEB" w:rsidRPr="009E7ACF">
        <w:rPr>
          <w:sz w:val="23"/>
          <w:szCs w:val="23"/>
        </w:rPr>
        <w:t>spolupráce, která není upravena v této smlouvě, bezodkladně uzavřít dodatek k této smlouvě;</w:t>
      </w:r>
    </w:p>
    <w:p w14:paraId="7881F3CC" w14:textId="14421E9A" w:rsidR="00A42FEB" w:rsidRPr="009E7ACF" w:rsidRDefault="00163902" w:rsidP="00163902">
      <w:pPr>
        <w:widowControl w:val="0"/>
        <w:tabs>
          <w:tab w:val="left" w:pos="708"/>
          <w:tab w:val="num" w:pos="8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sz w:val="23"/>
          <w:szCs w:val="23"/>
        </w:rPr>
      </w:pPr>
      <w:r w:rsidRPr="009E7ACF">
        <w:rPr>
          <w:sz w:val="23"/>
          <w:szCs w:val="23"/>
        </w:rPr>
        <w:t>c) s</w:t>
      </w:r>
      <w:r w:rsidR="00A42FEB" w:rsidRPr="009E7ACF">
        <w:rPr>
          <w:sz w:val="23"/>
          <w:szCs w:val="23"/>
        </w:rPr>
        <w:t>mluvní strany berou na vědomí, že NG je státní příspěvkovou organizací, která je vázána příslušnými předpisy upravujícími její působnost a pravomoc zejm. zák. č.</w:t>
      </w:r>
      <w:r w:rsidR="008473FF" w:rsidRPr="009E7ACF">
        <w:rPr>
          <w:sz w:val="23"/>
          <w:szCs w:val="23"/>
        </w:rPr>
        <w:t xml:space="preserve"> </w:t>
      </w:r>
      <w:r w:rsidR="00A42FEB" w:rsidRPr="009E7ACF">
        <w:rPr>
          <w:sz w:val="23"/>
          <w:szCs w:val="23"/>
        </w:rPr>
        <w:t>219/2000 Sb.</w:t>
      </w:r>
    </w:p>
    <w:p w14:paraId="2C72CA67" w14:textId="77777777" w:rsidR="00A42FEB" w:rsidRPr="009E7ACF" w:rsidRDefault="00A42FEB" w:rsidP="00A42FEB">
      <w:pPr>
        <w:widowControl w:val="0"/>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0"/>
        <w:jc w:val="both"/>
        <w:rPr>
          <w:bCs/>
          <w:sz w:val="23"/>
          <w:szCs w:val="23"/>
        </w:rPr>
      </w:pPr>
    </w:p>
    <w:p w14:paraId="4ACB9D78" w14:textId="77777777" w:rsidR="00A42FEB" w:rsidRPr="009E7ACF" w:rsidRDefault="00A42FEB" w:rsidP="00A42FE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3"/>
          <w:szCs w:val="23"/>
        </w:rPr>
      </w:pPr>
      <w:r w:rsidRPr="009E7ACF">
        <w:rPr>
          <w:sz w:val="23"/>
          <w:szCs w:val="23"/>
        </w:rPr>
        <w:t>3.3.   Za účelem realizace akce se N4G</w:t>
      </w:r>
      <w:r w:rsidR="00C3680F" w:rsidRPr="009E7ACF">
        <w:rPr>
          <w:sz w:val="23"/>
          <w:szCs w:val="23"/>
        </w:rPr>
        <w:t xml:space="preserve"> </w:t>
      </w:r>
      <w:r w:rsidR="008C2F18" w:rsidRPr="009E7ACF">
        <w:rPr>
          <w:sz w:val="23"/>
          <w:szCs w:val="23"/>
        </w:rPr>
        <w:t>zavazuje</w:t>
      </w:r>
      <w:r w:rsidR="005C2405" w:rsidRPr="009E7ACF">
        <w:rPr>
          <w:sz w:val="23"/>
          <w:szCs w:val="23"/>
        </w:rPr>
        <w:t>:</w:t>
      </w:r>
    </w:p>
    <w:p w14:paraId="0064EC73" w14:textId="77777777" w:rsidR="001A49D1" w:rsidRPr="009E7ACF" w:rsidRDefault="001A49D1" w:rsidP="00A42FE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3"/>
          <w:szCs w:val="23"/>
        </w:rPr>
      </w:pPr>
      <w:r w:rsidRPr="009E7ACF">
        <w:rPr>
          <w:sz w:val="23"/>
          <w:szCs w:val="23"/>
        </w:rPr>
        <w:t>a) ve smyslu SPS zajistit, že CONCIERGE MANAGAMENT bude postupovat v souladu s touto smlouvou a SPS</w:t>
      </w:r>
    </w:p>
    <w:p w14:paraId="3ACFA1D0" w14:textId="77777777" w:rsidR="00A42FEB" w:rsidRPr="009E7ACF" w:rsidRDefault="008C2F18" w:rsidP="008C2F1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3"/>
          <w:szCs w:val="23"/>
        </w:rPr>
      </w:pPr>
      <w:r w:rsidRPr="009E7ACF">
        <w:rPr>
          <w:sz w:val="23"/>
          <w:szCs w:val="23"/>
        </w:rPr>
        <w:t xml:space="preserve">b) </w:t>
      </w:r>
      <w:r w:rsidR="00A42FEB" w:rsidRPr="009E7ACF">
        <w:rPr>
          <w:sz w:val="23"/>
          <w:szCs w:val="23"/>
        </w:rPr>
        <w:t xml:space="preserve">zajistit akci tak, aby nebyla překročena kapacita prostoru, která činí max. </w:t>
      </w:r>
      <w:r w:rsidR="00C3680F" w:rsidRPr="009E7ACF">
        <w:rPr>
          <w:sz w:val="23"/>
          <w:szCs w:val="23"/>
        </w:rPr>
        <w:t xml:space="preserve">400 </w:t>
      </w:r>
      <w:r w:rsidR="00A42FEB" w:rsidRPr="009E7ACF">
        <w:rPr>
          <w:sz w:val="23"/>
          <w:szCs w:val="23"/>
        </w:rPr>
        <w:t>osob;</w:t>
      </w:r>
    </w:p>
    <w:p w14:paraId="4A7F7E95" w14:textId="77777777" w:rsidR="00F43C00" w:rsidRPr="009E7ACF" w:rsidRDefault="00F43C00" w:rsidP="008C2F1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3"/>
          <w:szCs w:val="23"/>
        </w:rPr>
      </w:pPr>
    </w:p>
    <w:p w14:paraId="1827F013" w14:textId="1141AA93" w:rsidR="00F43C00" w:rsidRPr="009E7ACF" w:rsidRDefault="00F43C00" w:rsidP="00F43C00">
      <w:pPr>
        <w:pStyle w:val="NormlnSymbolTimesNewRoman"/>
        <w:numPr>
          <w:ilvl w:val="0"/>
          <w:numId w:val="0"/>
        </w:numPr>
        <w:ind w:left="567" w:hanging="567"/>
        <w:rPr>
          <w:sz w:val="23"/>
          <w:szCs w:val="23"/>
        </w:rPr>
      </w:pPr>
      <w:r w:rsidRPr="009E7ACF">
        <w:rPr>
          <w:sz w:val="23"/>
          <w:szCs w:val="23"/>
        </w:rPr>
        <w:t>3.</w:t>
      </w:r>
      <w:r w:rsidR="008473FF" w:rsidRPr="009E7ACF">
        <w:rPr>
          <w:sz w:val="23"/>
          <w:szCs w:val="23"/>
        </w:rPr>
        <w:t>4</w:t>
      </w:r>
      <w:r w:rsidRPr="009E7ACF">
        <w:rPr>
          <w:sz w:val="23"/>
          <w:szCs w:val="23"/>
        </w:rPr>
        <w:t xml:space="preserve">. </w:t>
      </w:r>
      <w:r w:rsidRPr="009E7ACF">
        <w:rPr>
          <w:sz w:val="23"/>
          <w:szCs w:val="23"/>
        </w:rPr>
        <w:tab/>
        <w:t xml:space="preserve">Smluvní strany berou na vědomí, že v areálu nelze manipulovat s otevřeným ohněm, že v prostorách kaple Panny Marie a svatyně sv. Salvatora v areálu AK, kde se nacházejí náhrobky a instalace děl umělce Gerharda Richtera, je zakázáno jíst </w:t>
      </w:r>
      <w:r w:rsidR="00AC41D7" w:rsidRPr="009E7ACF">
        <w:rPr>
          <w:sz w:val="23"/>
          <w:szCs w:val="23"/>
        </w:rPr>
        <w:t>a pít. P</w:t>
      </w:r>
      <w:r w:rsidRPr="009E7ACF">
        <w:rPr>
          <w:sz w:val="23"/>
          <w:szCs w:val="23"/>
        </w:rPr>
        <w:t xml:space="preserve">ohyb osob a celkový průběh </w:t>
      </w:r>
      <w:r w:rsidRPr="009E7ACF">
        <w:rPr>
          <w:sz w:val="23"/>
          <w:szCs w:val="23"/>
        </w:rPr>
        <w:lastRenderedPageBreak/>
        <w:t>akce je podmíněn zvýšenou opatrností pohybu v těchto místech.</w:t>
      </w:r>
    </w:p>
    <w:p w14:paraId="4F31C97D" w14:textId="77777777" w:rsidR="00F43C00" w:rsidRPr="009E7ACF" w:rsidRDefault="00F43C00" w:rsidP="008C2F1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3"/>
          <w:szCs w:val="23"/>
        </w:rPr>
      </w:pPr>
    </w:p>
    <w:p w14:paraId="440BB047" w14:textId="6C8D45AF" w:rsidR="00C3680F" w:rsidRPr="009E7ACF" w:rsidRDefault="00C3680F" w:rsidP="005C2405">
      <w:pPr>
        <w:pStyle w:val="NormlnSymbolTimesNewRoman"/>
        <w:numPr>
          <w:ilvl w:val="0"/>
          <w:numId w:val="0"/>
        </w:numPr>
        <w:ind w:left="284" w:hanging="284"/>
        <w:rPr>
          <w:sz w:val="23"/>
          <w:szCs w:val="23"/>
        </w:rPr>
      </w:pPr>
      <w:r w:rsidRPr="009E7ACF">
        <w:rPr>
          <w:sz w:val="23"/>
          <w:szCs w:val="23"/>
        </w:rPr>
        <w:t>3.</w:t>
      </w:r>
      <w:r w:rsidR="008473FF" w:rsidRPr="009E7ACF">
        <w:rPr>
          <w:sz w:val="23"/>
          <w:szCs w:val="23"/>
        </w:rPr>
        <w:t>5</w:t>
      </w:r>
      <w:r w:rsidRPr="009E7ACF">
        <w:rPr>
          <w:sz w:val="23"/>
          <w:szCs w:val="23"/>
        </w:rPr>
        <w:t xml:space="preserve"> Za účelem realizace akce se N4G resp. jím pověřená </w:t>
      </w:r>
      <w:proofErr w:type="spellStart"/>
      <w:r w:rsidRPr="009E7ACF">
        <w:rPr>
          <w:sz w:val="23"/>
          <w:szCs w:val="23"/>
        </w:rPr>
        <w:t>eventová</w:t>
      </w:r>
      <w:proofErr w:type="spellEnd"/>
      <w:r w:rsidRPr="009E7ACF">
        <w:rPr>
          <w:sz w:val="23"/>
          <w:szCs w:val="23"/>
        </w:rPr>
        <w:t xml:space="preserve"> agentura </w:t>
      </w:r>
      <w:r w:rsidR="00D85BC3" w:rsidRPr="009E7ACF">
        <w:rPr>
          <w:sz w:val="23"/>
          <w:szCs w:val="23"/>
        </w:rPr>
        <w:t xml:space="preserve">CONCIERGE </w:t>
      </w:r>
      <w:r w:rsidR="001A49D1" w:rsidRPr="009E7ACF">
        <w:rPr>
          <w:sz w:val="23"/>
          <w:szCs w:val="23"/>
        </w:rPr>
        <w:t xml:space="preserve">  </w:t>
      </w:r>
      <w:r w:rsidR="00D85BC3" w:rsidRPr="009E7ACF">
        <w:rPr>
          <w:sz w:val="23"/>
          <w:szCs w:val="23"/>
        </w:rPr>
        <w:t>MANAGEMENT</w:t>
      </w:r>
      <w:r w:rsidRPr="009E7ACF">
        <w:rPr>
          <w:sz w:val="23"/>
          <w:szCs w:val="23"/>
        </w:rPr>
        <w:t xml:space="preserve"> zavazují</w:t>
      </w:r>
      <w:r w:rsidR="005C2405" w:rsidRPr="009E7ACF">
        <w:rPr>
          <w:sz w:val="23"/>
          <w:szCs w:val="23"/>
        </w:rPr>
        <w:t>:</w:t>
      </w:r>
    </w:p>
    <w:p w14:paraId="0F7674E7" w14:textId="77777777" w:rsidR="00C3680F" w:rsidRPr="009E7ACF" w:rsidRDefault="00C3680F" w:rsidP="00C3680F">
      <w:pPr>
        <w:pStyle w:val="NormlnSymbolTimesNewRoman"/>
        <w:numPr>
          <w:ilvl w:val="0"/>
          <w:numId w:val="0"/>
        </w:numPr>
        <w:ind w:left="540" w:hanging="360"/>
        <w:rPr>
          <w:sz w:val="23"/>
          <w:szCs w:val="23"/>
        </w:rPr>
      </w:pPr>
    </w:p>
    <w:p w14:paraId="4E6F84FA" w14:textId="30DD86ED" w:rsidR="00A42FEB" w:rsidRPr="009E7ACF" w:rsidRDefault="00A42FEB" w:rsidP="006377D6">
      <w:pPr>
        <w:pStyle w:val="NormlnSymbolTimesNewRoman"/>
        <w:numPr>
          <w:ilvl w:val="0"/>
          <w:numId w:val="26"/>
        </w:numPr>
        <w:tabs>
          <w:tab w:val="clear" w:pos="720"/>
          <w:tab w:val="num" w:pos="567"/>
        </w:tabs>
        <w:ind w:left="426" w:hanging="142"/>
        <w:rPr>
          <w:sz w:val="23"/>
          <w:szCs w:val="23"/>
        </w:rPr>
      </w:pPr>
      <w:r w:rsidRPr="009E7ACF">
        <w:rPr>
          <w:sz w:val="23"/>
          <w:szCs w:val="23"/>
        </w:rPr>
        <w:t>dodržovat veškeré pokyny pracovníků NG a zajistit jejich provedení, zejména dbát zákazu kouření, filmování v</w:t>
      </w:r>
      <w:r w:rsidR="00C3680F" w:rsidRPr="009E7ACF">
        <w:rPr>
          <w:sz w:val="23"/>
          <w:szCs w:val="23"/>
        </w:rPr>
        <w:t>e výstavních</w:t>
      </w:r>
      <w:r w:rsidRPr="009E7ACF">
        <w:rPr>
          <w:sz w:val="23"/>
          <w:szCs w:val="23"/>
        </w:rPr>
        <w:t xml:space="preserve"> prostorech, veškeré bezpečnostní, protipožární a hygienické předpisy a technické normy, které se vztahují na užívání prostor poskytnutých k realizaci akce a poučit v tomto smyslu řádně své členy/zaměstnance (spolu)pracovníky a účinkující, kteří se budou na realizaci akc</w:t>
      </w:r>
      <w:r w:rsidR="008473FF" w:rsidRPr="009E7ACF">
        <w:rPr>
          <w:sz w:val="23"/>
          <w:szCs w:val="23"/>
        </w:rPr>
        <w:t>e</w:t>
      </w:r>
      <w:r w:rsidRPr="009E7ACF">
        <w:rPr>
          <w:sz w:val="23"/>
          <w:szCs w:val="23"/>
        </w:rPr>
        <w:t xml:space="preserve"> podílet;</w:t>
      </w:r>
    </w:p>
    <w:p w14:paraId="274D5A77" w14:textId="77777777" w:rsidR="00A42FEB" w:rsidRPr="009E7ACF" w:rsidRDefault="00A42FEB" w:rsidP="00A42FEB">
      <w:pPr>
        <w:pStyle w:val="NormlnSymbolTimesNewRoman"/>
        <w:numPr>
          <w:ilvl w:val="0"/>
          <w:numId w:val="25"/>
        </w:numPr>
        <w:ind w:left="567" w:hanging="283"/>
        <w:rPr>
          <w:sz w:val="23"/>
          <w:szCs w:val="23"/>
        </w:rPr>
      </w:pPr>
      <w:r w:rsidRPr="009E7ACF">
        <w:rPr>
          <w:sz w:val="23"/>
          <w:szCs w:val="23"/>
        </w:rPr>
        <w:t>po skončení programu zajistit vyklizení všech prostor poskytnutých NG k zajištění realizace účelu této smlouvy;</w:t>
      </w:r>
    </w:p>
    <w:p w14:paraId="5D94536E" w14:textId="77777777" w:rsidR="00A42FEB" w:rsidRPr="009E7ACF" w:rsidRDefault="00A42FEB" w:rsidP="00A42FEB">
      <w:pPr>
        <w:pStyle w:val="NormlnSymbolTimesNewRoman"/>
        <w:numPr>
          <w:ilvl w:val="0"/>
          <w:numId w:val="25"/>
        </w:numPr>
        <w:tabs>
          <w:tab w:val="num" w:pos="567"/>
        </w:tabs>
        <w:ind w:left="567" w:hanging="283"/>
        <w:rPr>
          <w:sz w:val="23"/>
          <w:szCs w:val="23"/>
        </w:rPr>
      </w:pPr>
      <w:r w:rsidRPr="009E7ACF">
        <w:rPr>
          <w:sz w:val="23"/>
          <w:szCs w:val="23"/>
        </w:rPr>
        <w:t>vyvarovat se v rámci akce jakéhokoliv násilí a jednání, které by poškodilo pověst NG, zejména projevů nesnášenlivosti a nenávisti z důvodu pohlaví, rasy, barvy pleti, jazyka, víry a náboženství, politického nebo jiného smýšlení, národního nebo sociálního původu, příslušnosti k národnostní nebo etnické menšině, majetku, rodu nebo jiného postavení nebo jednání, které by mohlo narušit fyzický, psychický nebo mravní vývoj dětí a mladistvých nebo které by jakkoliv snižovalo lidskou důstojnost;</w:t>
      </w:r>
    </w:p>
    <w:p w14:paraId="1E5198C0" w14:textId="77777777" w:rsidR="00A42FEB" w:rsidRPr="009E7ACF" w:rsidRDefault="00A42FEB" w:rsidP="00A42FEB">
      <w:pPr>
        <w:pStyle w:val="NormlnSymbolTimesNewRoman"/>
        <w:numPr>
          <w:ilvl w:val="0"/>
          <w:numId w:val="25"/>
        </w:numPr>
        <w:ind w:left="567" w:hanging="283"/>
        <w:rPr>
          <w:sz w:val="23"/>
          <w:szCs w:val="23"/>
        </w:rPr>
      </w:pPr>
      <w:r w:rsidRPr="009E7ACF">
        <w:rPr>
          <w:sz w:val="23"/>
          <w:szCs w:val="23"/>
        </w:rPr>
        <w:t>respektovat určené komunikace v areálu AK a instrukce kontaktních osob za NG po dobu trvání akce;</w:t>
      </w:r>
    </w:p>
    <w:p w14:paraId="3B5DC5E8" w14:textId="08AF638A" w:rsidR="00A42FEB" w:rsidRPr="009E7ACF" w:rsidRDefault="00A42FEB" w:rsidP="007B2FBD">
      <w:pPr>
        <w:pStyle w:val="NormlnSymbolTimesNewRoman"/>
        <w:numPr>
          <w:ilvl w:val="0"/>
          <w:numId w:val="25"/>
        </w:numPr>
        <w:rPr>
          <w:sz w:val="23"/>
          <w:szCs w:val="23"/>
        </w:rPr>
      </w:pPr>
      <w:r w:rsidRPr="009E7ACF">
        <w:rPr>
          <w:sz w:val="23"/>
          <w:szCs w:val="23"/>
        </w:rPr>
        <w:t>jmenovat odpovědn</w:t>
      </w:r>
      <w:r w:rsidR="00C3680F" w:rsidRPr="009E7ACF">
        <w:rPr>
          <w:sz w:val="23"/>
          <w:szCs w:val="23"/>
        </w:rPr>
        <w:t>é</w:t>
      </w:r>
      <w:r w:rsidRPr="009E7ACF">
        <w:rPr>
          <w:sz w:val="23"/>
          <w:szCs w:val="23"/>
        </w:rPr>
        <w:t xml:space="preserve"> zástupce, kte</w:t>
      </w:r>
      <w:r w:rsidR="00C3680F" w:rsidRPr="009E7ACF">
        <w:rPr>
          <w:sz w:val="23"/>
          <w:szCs w:val="23"/>
        </w:rPr>
        <w:t>ří</w:t>
      </w:r>
      <w:r w:rsidRPr="009E7ACF">
        <w:rPr>
          <w:sz w:val="23"/>
          <w:szCs w:val="23"/>
        </w:rPr>
        <w:t xml:space="preserve"> </w:t>
      </w:r>
      <w:r w:rsidR="00C3680F" w:rsidRPr="009E7ACF">
        <w:rPr>
          <w:sz w:val="23"/>
          <w:szCs w:val="23"/>
        </w:rPr>
        <w:t xml:space="preserve">budou </w:t>
      </w:r>
      <w:r w:rsidRPr="009E7ACF">
        <w:rPr>
          <w:sz w:val="23"/>
          <w:szCs w:val="23"/>
        </w:rPr>
        <w:t>s NG koordinovat zdárný průběh akce</w:t>
      </w:r>
    </w:p>
    <w:p w14:paraId="177E2C0D" w14:textId="335CAB13" w:rsidR="00C3680F" w:rsidRPr="009E7ACF" w:rsidRDefault="00C3680F" w:rsidP="00C3680F">
      <w:pPr>
        <w:pStyle w:val="NormlnSymbolTimesNewRoman"/>
        <w:numPr>
          <w:ilvl w:val="0"/>
          <w:numId w:val="0"/>
        </w:numPr>
        <w:ind w:left="360"/>
        <w:rPr>
          <w:sz w:val="23"/>
          <w:szCs w:val="23"/>
        </w:rPr>
      </w:pPr>
      <w:r w:rsidRPr="009E7ACF">
        <w:rPr>
          <w:sz w:val="23"/>
          <w:szCs w:val="23"/>
        </w:rPr>
        <w:t xml:space="preserve">   – za klienta N4G</w:t>
      </w:r>
      <w:r w:rsidR="00D90238" w:rsidRPr="009E7ACF">
        <w:rPr>
          <w:sz w:val="23"/>
          <w:szCs w:val="23"/>
        </w:rPr>
        <w:t xml:space="preserve"> </w:t>
      </w:r>
      <w:r w:rsidR="00623E8E">
        <w:rPr>
          <w:sz w:val="23"/>
          <w:szCs w:val="23"/>
        </w:rPr>
        <w:t>XXXXXXXXXXX</w:t>
      </w:r>
      <w:r w:rsidR="001E6C35" w:rsidRPr="009E7ACF">
        <w:rPr>
          <w:sz w:val="23"/>
          <w:szCs w:val="23"/>
        </w:rPr>
        <w:t xml:space="preserve"> tel.: </w:t>
      </w:r>
      <w:r w:rsidR="00623E8E">
        <w:rPr>
          <w:sz w:val="23"/>
          <w:szCs w:val="23"/>
        </w:rPr>
        <w:t>XXXXXXXXX</w:t>
      </w:r>
    </w:p>
    <w:p w14:paraId="5E6CAF3C" w14:textId="12CF4B4D" w:rsidR="00C3680F" w:rsidRPr="009E7ACF" w:rsidRDefault="00C3680F" w:rsidP="00C3680F">
      <w:pPr>
        <w:pStyle w:val="NormlnSymbolTimesNewRoman"/>
        <w:numPr>
          <w:ilvl w:val="0"/>
          <w:numId w:val="0"/>
        </w:numPr>
        <w:ind w:left="540"/>
        <w:rPr>
          <w:sz w:val="23"/>
          <w:szCs w:val="23"/>
        </w:rPr>
      </w:pPr>
      <w:r w:rsidRPr="009E7ACF">
        <w:rPr>
          <w:sz w:val="23"/>
          <w:szCs w:val="23"/>
        </w:rPr>
        <w:t xml:space="preserve">- za </w:t>
      </w:r>
      <w:proofErr w:type="spellStart"/>
      <w:r w:rsidRPr="009E7ACF">
        <w:rPr>
          <w:sz w:val="23"/>
          <w:szCs w:val="23"/>
        </w:rPr>
        <w:t>eventovou</w:t>
      </w:r>
      <w:proofErr w:type="spellEnd"/>
      <w:r w:rsidRPr="009E7ACF">
        <w:rPr>
          <w:sz w:val="23"/>
          <w:szCs w:val="23"/>
        </w:rPr>
        <w:t xml:space="preserve"> agenturu </w:t>
      </w:r>
      <w:r w:rsidR="00D85BC3" w:rsidRPr="009E7ACF">
        <w:rPr>
          <w:sz w:val="23"/>
          <w:szCs w:val="23"/>
        </w:rPr>
        <w:t>CONCIERGE MANAGEMENT</w:t>
      </w:r>
      <w:r w:rsidR="00D90238" w:rsidRPr="009E7ACF">
        <w:rPr>
          <w:sz w:val="23"/>
          <w:szCs w:val="23"/>
        </w:rPr>
        <w:t xml:space="preserve"> </w:t>
      </w:r>
      <w:r w:rsidR="00623E8E">
        <w:rPr>
          <w:sz w:val="23"/>
          <w:szCs w:val="23"/>
        </w:rPr>
        <w:t>XXXXXXXXXX</w:t>
      </w:r>
      <w:r w:rsidR="001E6C35" w:rsidRPr="009E7ACF">
        <w:rPr>
          <w:sz w:val="23"/>
          <w:szCs w:val="23"/>
        </w:rPr>
        <w:t xml:space="preserve"> tel.: </w:t>
      </w:r>
      <w:r w:rsidR="00623E8E">
        <w:rPr>
          <w:sz w:val="23"/>
          <w:szCs w:val="23"/>
        </w:rPr>
        <w:t>XXXXXXXXX</w:t>
      </w:r>
    </w:p>
    <w:p w14:paraId="23C886E5" w14:textId="77777777" w:rsidR="008D0974" w:rsidRPr="009E7ACF" w:rsidRDefault="008D0974">
      <w:pPr>
        <w:jc w:val="both"/>
        <w:rPr>
          <w:sz w:val="23"/>
          <w:szCs w:val="23"/>
        </w:rPr>
      </w:pPr>
    </w:p>
    <w:p w14:paraId="5EEBC1E0" w14:textId="74BD1095" w:rsidR="008D0974" w:rsidRPr="009E7ACF" w:rsidRDefault="0078352E" w:rsidP="008D0974">
      <w:pPr>
        <w:ind w:left="426" w:hanging="426"/>
        <w:jc w:val="both"/>
        <w:rPr>
          <w:sz w:val="23"/>
          <w:szCs w:val="23"/>
        </w:rPr>
      </w:pPr>
      <w:r w:rsidRPr="009E7ACF">
        <w:rPr>
          <w:sz w:val="23"/>
          <w:szCs w:val="23"/>
        </w:rPr>
        <w:t>3.</w:t>
      </w:r>
      <w:r w:rsidR="008473FF" w:rsidRPr="009E7ACF">
        <w:rPr>
          <w:sz w:val="23"/>
          <w:szCs w:val="23"/>
        </w:rPr>
        <w:t>6</w:t>
      </w:r>
      <w:r w:rsidRPr="009E7ACF">
        <w:rPr>
          <w:sz w:val="23"/>
          <w:szCs w:val="23"/>
        </w:rPr>
        <w:t>.</w:t>
      </w:r>
      <w:r w:rsidR="00801BE3" w:rsidRPr="009E7ACF">
        <w:rPr>
          <w:sz w:val="23"/>
          <w:szCs w:val="23"/>
        </w:rPr>
        <w:t xml:space="preserve"> </w:t>
      </w:r>
      <w:r w:rsidR="00F43C00" w:rsidRPr="009E7ACF">
        <w:rPr>
          <w:sz w:val="23"/>
          <w:szCs w:val="23"/>
        </w:rPr>
        <w:t xml:space="preserve">Za účelem realizace akce se </w:t>
      </w:r>
      <w:r w:rsidR="00D85BC3" w:rsidRPr="009E7ACF">
        <w:rPr>
          <w:sz w:val="23"/>
          <w:szCs w:val="23"/>
        </w:rPr>
        <w:t>CONCIERGE MANAGEMENT</w:t>
      </w:r>
      <w:r w:rsidR="00F43C00" w:rsidRPr="009E7ACF">
        <w:rPr>
          <w:sz w:val="23"/>
          <w:szCs w:val="23"/>
        </w:rPr>
        <w:t xml:space="preserve"> zavazuje</w:t>
      </w:r>
      <w:r w:rsidR="008D0974" w:rsidRPr="009E7ACF">
        <w:rPr>
          <w:sz w:val="23"/>
          <w:szCs w:val="23"/>
        </w:rPr>
        <w:t>:</w:t>
      </w:r>
    </w:p>
    <w:p w14:paraId="1579A18B" w14:textId="77777777" w:rsidR="001A49D1" w:rsidRPr="009E7ACF" w:rsidRDefault="001A49D1" w:rsidP="008D0974">
      <w:pPr>
        <w:ind w:left="426" w:hanging="426"/>
        <w:jc w:val="both"/>
        <w:rPr>
          <w:sz w:val="23"/>
          <w:szCs w:val="23"/>
        </w:rPr>
      </w:pPr>
    </w:p>
    <w:p w14:paraId="76370BF0" w14:textId="3FA21472" w:rsidR="001A49D1" w:rsidRPr="009E7ACF" w:rsidRDefault="001A49D1" w:rsidP="000A51A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6"/>
        <w:jc w:val="both"/>
        <w:rPr>
          <w:sz w:val="23"/>
          <w:szCs w:val="23"/>
        </w:rPr>
      </w:pPr>
      <w:r w:rsidRPr="009E7ACF">
        <w:rPr>
          <w:sz w:val="23"/>
          <w:szCs w:val="23"/>
        </w:rPr>
        <w:t>a) uhradit na účet NG náklady spojené s </w:t>
      </w:r>
      <w:r w:rsidR="00A15D30" w:rsidRPr="009E7ACF">
        <w:rPr>
          <w:sz w:val="23"/>
          <w:szCs w:val="23"/>
        </w:rPr>
        <w:t xml:space="preserve">organizačním zajištěním </w:t>
      </w:r>
      <w:r w:rsidRPr="009E7ACF">
        <w:rPr>
          <w:sz w:val="23"/>
          <w:szCs w:val="23"/>
        </w:rPr>
        <w:t>akce</w:t>
      </w:r>
      <w:r w:rsidR="00AC41D7" w:rsidRPr="009E7ACF">
        <w:rPr>
          <w:sz w:val="23"/>
          <w:szCs w:val="23"/>
        </w:rPr>
        <w:t xml:space="preserve"> </w:t>
      </w:r>
      <w:r w:rsidRPr="009E7ACF">
        <w:rPr>
          <w:sz w:val="23"/>
          <w:szCs w:val="23"/>
        </w:rPr>
        <w:t xml:space="preserve">ve výši  </w:t>
      </w:r>
      <w:r w:rsidR="001F2D33" w:rsidRPr="009E7ACF">
        <w:rPr>
          <w:sz w:val="23"/>
          <w:szCs w:val="23"/>
        </w:rPr>
        <w:t>10</w:t>
      </w:r>
      <w:r w:rsidR="00615DD3">
        <w:rPr>
          <w:sz w:val="23"/>
          <w:szCs w:val="23"/>
        </w:rPr>
        <w:t>5</w:t>
      </w:r>
      <w:r w:rsidR="001F2D33" w:rsidRPr="009E7ACF">
        <w:rPr>
          <w:sz w:val="23"/>
          <w:szCs w:val="23"/>
        </w:rPr>
        <w:t xml:space="preserve"> 340,00 Kč</w:t>
      </w:r>
      <w:r w:rsidR="00F50CBF" w:rsidRPr="009E7ACF">
        <w:rPr>
          <w:sz w:val="23"/>
          <w:szCs w:val="23"/>
        </w:rPr>
        <w:t xml:space="preserve"> </w:t>
      </w:r>
      <w:proofErr w:type="spellStart"/>
      <w:r w:rsidR="00F50CBF" w:rsidRPr="009E7ACF">
        <w:rPr>
          <w:sz w:val="23"/>
          <w:szCs w:val="23"/>
        </w:rPr>
        <w:t>Kč</w:t>
      </w:r>
      <w:proofErr w:type="spellEnd"/>
      <w:r w:rsidRPr="009E7ACF">
        <w:rPr>
          <w:sz w:val="23"/>
          <w:szCs w:val="23"/>
        </w:rPr>
        <w:t xml:space="preserve"> bez DPH, tj. s 21% DPH </w:t>
      </w:r>
      <w:r w:rsidR="000A51AD" w:rsidRPr="009E7ACF">
        <w:rPr>
          <w:sz w:val="23"/>
          <w:szCs w:val="23"/>
        </w:rPr>
        <w:t xml:space="preserve">z některých položek </w:t>
      </w:r>
      <w:r w:rsidRPr="009E7ACF">
        <w:rPr>
          <w:sz w:val="23"/>
          <w:szCs w:val="23"/>
        </w:rPr>
        <w:t xml:space="preserve">(které činí  </w:t>
      </w:r>
      <w:r w:rsidR="001F2D33" w:rsidRPr="009E7ACF">
        <w:rPr>
          <w:sz w:val="23"/>
          <w:szCs w:val="23"/>
        </w:rPr>
        <w:t xml:space="preserve">5 531,40 </w:t>
      </w:r>
      <w:r w:rsidR="000A51AD" w:rsidRPr="009E7ACF">
        <w:rPr>
          <w:sz w:val="23"/>
          <w:szCs w:val="23"/>
        </w:rPr>
        <w:t>Kč</w:t>
      </w:r>
      <w:r w:rsidRPr="009E7ACF">
        <w:rPr>
          <w:sz w:val="23"/>
          <w:szCs w:val="23"/>
        </w:rPr>
        <w:t xml:space="preserve">) </w:t>
      </w:r>
      <w:r w:rsidRPr="009E7ACF">
        <w:rPr>
          <w:b/>
          <w:bCs/>
          <w:sz w:val="23"/>
          <w:szCs w:val="23"/>
        </w:rPr>
        <w:t xml:space="preserve">částku v celkové výši  </w:t>
      </w:r>
      <w:r w:rsidR="001F2D33" w:rsidRPr="009E7ACF">
        <w:rPr>
          <w:b/>
          <w:bCs/>
          <w:sz w:val="23"/>
          <w:szCs w:val="23"/>
        </w:rPr>
        <w:t>1</w:t>
      </w:r>
      <w:r w:rsidR="00615DD3">
        <w:rPr>
          <w:b/>
          <w:bCs/>
          <w:sz w:val="23"/>
          <w:szCs w:val="23"/>
        </w:rPr>
        <w:t>10</w:t>
      </w:r>
      <w:r w:rsidR="001F2D33" w:rsidRPr="009E7ACF">
        <w:rPr>
          <w:b/>
          <w:bCs/>
          <w:sz w:val="23"/>
          <w:szCs w:val="23"/>
        </w:rPr>
        <w:t xml:space="preserve"> 871,40 Kč</w:t>
      </w:r>
      <w:r w:rsidR="000A51AD" w:rsidRPr="009E7ACF">
        <w:rPr>
          <w:b/>
          <w:sz w:val="23"/>
          <w:szCs w:val="23"/>
        </w:rPr>
        <w:t xml:space="preserve"> </w:t>
      </w:r>
      <w:proofErr w:type="spellStart"/>
      <w:r w:rsidR="000A51AD" w:rsidRPr="009E7ACF">
        <w:rPr>
          <w:b/>
          <w:sz w:val="23"/>
          <w:szCs w:val="23"/>
        </w:rPr>
        <w:t>Kč</w:t>
      </w:r>
      <w:proofErr w:type="spellEnd"/>
      <w:r w:rsidR="000A51AD" w:rsidRPr="009E7ACF">
        <w:rPr>
          <w:b/>
          <w:sz w:val="23"/>
          <w:szCs w:val="23"/>
        </w:rPr>
        <w:t xml:space="preserve"> </w:t>
      </w:r>
      <w:r w:rsidRPr="009E7ACF">
        <w:rPr>
          <w:sz w:val="23"/>
          <w:szCs w:val="23"/>
        </w:rPr>
        <w:t>(slovy</w:t>
      </w:r>
      <w:r w:rsidR="001C25B7" w:rsidRPr="009E7ACF">
        <w:rPr>
          <w:sz w:val="23"/>
          <w:szCs w:val="23"/>
        </w:rPr>
        <w:t xml:space="preserve"> </w:t>
      </w:r>
      <w:proofErr w:type="spellStart"/>
      <w:r w:rsidR="00615DD3" w:rsidRPr="009E7ACF">
        <w:rPr>
          <w:sz w:val="23"/>
          <w:szCs w:val="23"/>
        </w:rPr>
        <w:t>sto</w:t>
      </w:r>
      <w:r w:rsidR="00615DD3">
        <w:rPr>
          <w:sz w:val="23"/>
          <w:szCs w:val="23"/>
        </w:rPr>
        <w:t>deset</w:t>
      </w:r>
      <w:r w:rsidR="00615DD3" w:rsidRPr="009E7ACF">
        <w:rPr>
          <w:sz w:val="23"/>
          <w:szCs w:val="23"/>
        </w:rPr>
        <w:t>tisícosmsetsedmdesátjedna</w:t>
      </w:r>
      <w:proofErr w:type="spellEnd"/>
      <w:r w:rsidR="00615DD3" w:rsidRPr="009E7ACF">
        <w:rPr>
          <w:sz w:val="23"/>
          <w:szCs w:val="23"/>
        </w:rPr>
        <w:t xml:space="preserve"> </w:t>
      </w:r>
      <w:r w:rsidR="001C25B7" w:rsidRPr="009E7ACF">
        <w:rPr>
          <w:sz w:val="23"/>
          <w:szCs w:val="23"/>
        </w:rPr>
        <w:t>korun českých a čtyřicet haléřů</w:t>
      </w:r>
      <w:r w:rsidRPr="009E7ACF">
        <w:rPr>
          <w:sz w:val="23"/>
          <w:szCs w:val="23"/>
        </w:rPr>
        <w:t xml:space="preserve">) </w:t>
      </w:r>
      <w:r w:rsidRPr="009E7ACF">
        <w:rPr>
          <w:b/>
          <w:sz w:val="23"/>
          <w:szCs w:val="23"/>
        </w:rPr>
        <w:t xml:space="preserve"> na základě vystavené faktury. </w:t>
      </w:r>
      <w:r w:rsidRPr="009E7ACF">
        <w:rPr>
          <w:sz w:val="23"/>
          <w:szCs w:val="23"/>
        </w:rPr>
        <w:t xml:space="preserve">Faktura bude vystavena NG do 7 dní po skončení akce a bude doručena protistraně, společnosti </w:t>
      </w:r>
      <w:r w:rsidR="00AC41D7" w:rsidRPr="009E7ACF">
        <w:rPr>
          <w:sz w:val="23"/>
          <w:szCs w:val="23"/>
        </w:rPr>
        <w:t xml:space="preserve">CONCIERGE MANAGAMENT </w:t>
      </w:r>
      <w:r w:rsidRPr="009E7ACF">
        <w:rPr>
          <w:sz w:val="23"/>
          <w:szCs w:val="23"/>
        </w:rPr>
        <w:t xml:space="preserve">viz kontaktní údaje výše a emailem na </w:t>
      </w:r>
      <w:r w:rsidR="00D90238" w:rsidRPr="009E7ACF">
        <w:rPr>
          <w:sz w:val="23"/>
          <w:szCs w:val="23"/>
        </w:rPr>
        <w:t xml:space="preserve">sona.solarova@comn.eu; </w:t>
      </w:r>
    </w:p>
    <w:p w14:paraId="38D1EA1A" w14:textId="77777777" w:rsidR="001A49D1" w:rsidRPr="009E7ACF" w:rsidRDefault="001A49D1" w:rsidP="008D0974">
      <w:pPr>
        <w:ind w:left="426" w:hanging="426"/>
        <w:jc w:val="both"/>
        <w:rPr>
          <w:sz w:val="23"/>
          <w:szCs w:val="23"/>
        </w:rPr>
      </w:pPr>
    </w:p>
    <w:p w14:paraId="680EC148" w14:textId="1022F5F2" w:rsidR="007B2FBD" w:rsidRPr="009E7ACF" w:rsidRDefault="001A49D1" w:rsidP="001A49D1">
      <w:pPr>
        <w:tabs>
          <w:tab w:val="left" w:pos="426"/>
          <w:tab w:val="left" w:pos="1080"/>
        </w:tabs>
        <w:ind w:left="360"/>
        <w:jc w:val="both"/>
        <w:rPr>
          <w:sz w:val="23"/>
          <w:szCs w:val="23"/>
        </w:rPr>
      </w:pPr>
      <w:r w:rsidRPr="009E7ACF">
        <w:rPr>
          <w:sz w:val="23"/>
          <w:szCs w:val="23"/>
        </w:rPr>
        <w:t>b)</w:t>
      </w:r>
      <w:r w:rsidR="008473FF" w:rsidRPr="009E7ACF">
        <w:rPr>
          <w:sz w:val="23"/>
          <w:szCs w:val="23"/>
        </w:rPr>
        <w:t xml:space="preserve"> z</w:t>
      </w:r>
      <w:r w:rsidR="007B2FBD" w:rsidRPr="009E7ACF">
        <w:rPr>
          <w:sz w:val="23"/>
          <w:szCs w:val="23"/>
        </w:rPr>
        <w:t xml:space="preserve">a provedení celé akce, včetně organizace příchodu a odchodu určenými komunikacemi, je odpovědná </w:t>
      </w:r>
      <w:r w:rsidR="00D85BC3" w:rsidRPr="009E7ACF">
        <w:rPr>
          <w:sz w:val="23"/>
          <w:szCs w:val="23"/>
        </w:rPr>
        <w:t>CONCIERGE MANAGEMENT</w:t>
      </w:r>
      <w:r w:rsidR="007B2FBD" w:rsidRPr="009E7ACF">
        <w:rPr>
          <w:sz w:val="23"/>
          <w:szCs w:val="23"/>
        </w:rPr>
        <w:t xml:space="preserve">. </w:t>
      </w:r>
      <w:r w:rsidR="00D85BC3" w:rsidRPr="009E7ACF">
        <w:rPr>
          <w:sz w:val="23"/>
          <w:szCs w:val="23"/>
        </w:rPr>
        <w:t>CONCIERGE MANAGEMENT</w:t>
      </w:r>
      <w:r w:rsidR="007B2FBD" w:rsidRPr="009E7ACF">
        <w:rPr>
          <w:sz w:val="23"/>
          <w:szCs w:val="23"/>
        </w:rPr>
        <w:t xml:space="preserve"> se zavazuje vypořádat veškerá autorská práva v souvislosti s konáním uvedené akce. </w:t>
      </w:r>
      <w:r w:rsidR="00D85BC3" w:rsidRPr="009E7ACF">
        <w:rPr>
          <w:sz w:val="23"/>
          <w:szCs w:val="23"/>
        </w:rPr>
        <w:t>CONCIERGE MANAGEMENT</w:t>
      </w:r>
      <w:r w:rsidR="007B2FBD" w:rsidRPr="009E7ACF">
        <w:rPr>
          <w:sz w:val="23"/>
          <w:szCs w:val="23"/>
        </w:rPr>
        <w:t xml:space="preserve"> se zavazuje oznámit sousedícím institucím s Anežským klášterem a případně TSK a Městu Praha konání této akce včetně případného umístění světel a </w:t>
      </w:r>
      <w:r w:rsidR="008473FF" w:rsidRPr="009E7ACF">
        <w:rPr>
          <w:sz w:val="23"/>
          <w:szCs w:val="23"/>
        </w:rPr>
        <w:t xml:space="preserve">jakýchkoliv </w:t>
      </w:r>
      <w:r w:rsidR="007B2FBD" w:rsidRPr="009E7ACF">
        <w:rPr>
          <w:sz w:val="23"/>
          <w:szCs w:val="23"/>
        </w:rPr>
        <w:t>dalších objektů mimo pozemek Anežského kláštera.</w:t>
      </w:r>
    </w:p>
    <w:p w14:paraId="1919DF32" w14:textId="77777777" w:rsidR="0078352E" w:rsidRPr="009E7ACF" w:rsidRDefault="0078352E" w:rsidP="00523070">
      <w:pPr>
        <w:pStyle w:val="Odstavecseseznamem"/>
        <w:tabs>
          <w:tab w:val="left" w:pos="426"/>
          <w:tab w:val="left" w:pos="1080"/>
        </w:tabs>
        <w:ind w:left="690"/>
        <w:jc w:val="both"/>
        <w:rPr>
          <w:sz w:val="23"/>
          <w:szCs w:val="23"/>
        </w:rPr>
      </w:pPr>
    </w:p>
    <w:p w14:paraId="10943432" w14:textId="26B4C427" w:rsidR="007B2FBD" w:rsidRPr="009E7ACF" w:rsidRDefault="001A49D1" w:rsidP="001A49D1">
      <w:pPr>
        <w:tabs>
          <w:tab w:val="left" w:pos="426"/>
          <w:tab w:val="left" w:pos="1080"/>
        </w:tabs>
        <w:ind w:left="360"/>
        <w:jc w:val="both"/>
        <w:rPr>
          <w:sz w:val="23"/>
          <w:szCs w:val="23"/>
        </w:rPr>
      </w:pPr>
      <w:r w:rsidRPr="009E7ACF">
        <w:rPr>
          <w:sz w:val="23"/>
          <w:szCs w:val="23"/>
        </w:rPr>
        <w:t>c)</w:t>
      </w:r>
      <w:r w:rsidR="008473FF" w:rsidRPr="009E7ACF">
        <w:rPr>
          <w:sz w:val="23"/>
          <w:szCs w:val="23"/>
        </w:rPr>
        <w:t xml:space="preserve"> </w:t>
      </w:r>
      <w:r w:rsidR="00D85BC3" w:rsidRPr="009E7ACF">
        <w:rPr>
          <w:sz w:val="23"/>
          <w:szCs w:val="23"/>
        </w:rPr>
        <w:t>CONCIERGE MANAGEMENT</w:t>
      </w:r>
      <w:r w:rsidR="007B2FBD" w:rsidRPr="009E7ACF">
        <w:rPr>
          <w:sz w:val="23"/>
          <w:szCs w:val="23"/>
        </w:rPr>
        <w:t xml:space="preserve"> prohlašuje, že má uzavřenou pojistnou smlouvu pro případ vzniku odpovědnosti za škodu z výkonu své činnosti</w:t>
      </w:r>
      <w:r w:rsidR="00245A93" w:rsidRPr="009E7ACF">
        <w:rPr>
          <w:sz w:val="23"/>
          <w:szCs w:val="23"/>
        </w:rPr>
        <w:t xml:space="preserve"> s limitem pojistného plnění</w:t>
      </w:r>
      <w:r w:rsidR="007B2FBD" w:rsidRPr="009E7ACF">
        <w:rPr>
          <w:sz w:val="23"/>
          <w:szCs w:val="23"/>
        </w:rPr>
        <w:t xml:space="preserve"> ve výši nejméně 10.000.000,- Kč, přičemž </w:t>
      </w:r>
      <w:r w:rsidR="00D90238" w:rsidRPr="009E7ACF">
        <w:rPr>
          <w:sz w:val="22"/>
          <w:szCs w:val="22"/>
        </w:rPr>
        <w:t xml:space="preserve">Certifikát dokládající </w:t>
      </w:r>
      <w:r w:rsidR="00245A93" w:rsidRPr="009E7ACF">
        <w:rPr>
          <w:sz w:val="22"/>
          <w:szCs w:val="22"/>
        </w:rPr>
        <w:t>existenci pojištění</w:t>
      </w:r>
      <w:r w:rsidR="00D90238" w:rsidRPr="009E7ACF">
        <w:rPr>
          <w:sz w:val="22"/>
          <w:szCs w:val="22"/>
        </w:rPr>
        <w:t xml:space="preserve"> </w:t>
      </w:r>
      <w:r w:rsidR="007B2FBD" w:rsidRPr="009E7ACF">
        <w:rPr>
          <w:sz w:val="22"/>
          <w:szCs w:val="22"/>
        </w:rPr>
        <w:t>se</w:t>
      </w:r>
      <w:r w:rsidR="007B2FBD" w:rsidRPr="009E7ACF">
        <w:rPr>
          <w:sz w:val="23"/>
          <w:szCs w:val="23"/>
        </w:rPr>
        <w:t xml:space="preserve"> stane přílohou č. 3 </w:t>
      </w:r>
      <w:proofErr w:type="gramStart"/>
      <w:r w:rsidR="007B2FBD" w:rsidRPr="009E7ACF">
        <w:rPr>
          <w:sz w:val="23"/>
          <w:szCs w:val="23"/>
        </w:rPr>
        <w:t>této</w:t>
      </w:r>
      <w:proofErr w:type="gramEnd"/>
      <w:r w:rsidR="007B2FBD" w:rsidRPr="009E7ACF">
        <w:rPr>
          <w:sz w:val="23"/>
          <w:szCs w:val="23"/>
        </w:rPr>
        <w:t xml:space="preserve"> smlouvy. Dále </w:t>
      </w:r>
      <w:r w:rsidR="00D85BC3" w:rsidRPr="009E7ACF">
        <w:rPr>
          <w:sz w:val="23"/>
          <w:szCs w:val="23"/>
        </w:rPr>
        <w:t>CONCIERGE MANAGEMENT</w:t>
      </w:r>
      <w:r w:rsidR="007B2FBD" w:rsidRPr="009E7ACF">
        <w:rPr>
          <w:sz w:val="23"/>
          <w:szCs w:val="23"/>
        </w:rPr>
        <w:t xml:space="preserve"> prohlašuje, že má uzavřenou pojistnou smlouvu k zajištění svého, i pronajatého, vneseného majetku a odpovídá za jeho řádný technický stav. Za vnesený majetek </w:t>
      </w:r>
      <w:r w:rsidR="00D85BC3" w:rsidRPr="009E7ACF">
        <w:rPr>
          <w:sz w:val="23"/>
          <w:szCs w:val="23"/>
        </w:rPr>
        <w:t>CONCIERGE MANAGEMENT</w:t>
      </w:r>
      <w:r w:rsidR="007B2FBD" w:rsidRPr="009E7ACF">
        <w:rPr>
          <w:sz w:val="23"/>
          <w:szCs w:val="23"/>
        </w:rPr>
        <w:t xml:space="preserve"> nenese NG jakoukoliv odpovědnost.</w:t>
      </w:r>
    </w:p>
    <w:p w14:paraId="20A30A07" w14:textId="77777777" w:rsidR="007B2FBD" w:rsidRPr="009E7ACF" w:rsidRDefault="007B2FBD" w:rsidP="007B2FBD">
      <w:pPr>
        <w:tabs>
          <w:tab w:val="left" w:pos="426"/>
          <w:tab w:val="left" w:pos="1080"/>
        </w:tabs>
        <w:ind w:left="426"/>
        <w:jc w:val="both"/>
        <w:rPr>
          <w:sz w:val="23"/>
          <w:szCs w:val="23"/>
        </w:rPr>
      </w:pPr>
    </w:p>
    <w:p w14:paraId="29C47A4C" w14:textId="16B9749C" w:rsidR="007B2FBD" w:rsidRPr="009E7ACF" w:rsidRDefault="0078352E" w:rsidP="0078352E">
      <w:pPr>
        <w:tabs>
          <w:tab w:val="left" w:pos="426"/>
        </w:tabs>
        <w:ind w:left="360"/>
        <w:jc w:val="both"/>
        <w:rPr>
          <w:sz w:val="23"/>
          <w:szCs w:val="23"/>
        </w:rPr>
      </w:pPr>
      <w:r w:rsidRPr="009E7ACF">
        <w:rPr>
          <w:sz w:val="23"/>
          <w:szCs w:val="23"/>
        </w:rPr>
        <w:tab/>
      </w:r>
      <w:r w:rsidR="001A49D1" w:rsidRPr="009E7ACF">
        <w:rPr>
          <w:sz w:val="23"/>
          <w:szCs w:val="23"/>
        </w:rPr>
        <w:t>d</w:t>
      </w:r>
      <w:r w:rsidR="004018CA" w:rsidRPr="009E7ACF">
        <w:rPr>
          <w:sz w:val="23"/>
          <w:szCs w:val="23"/>
        </w:rPr>
        <w:t>)</w:t>
      </w:r>
      <w:r w:rsidR="007B2FBD" w:rsidRPr="009E7ACF">
        <w:rPr>
          <w:sz w:val="23"/>
          <w:szCs w:val="23"/>
        </w:rPr>
        <w:t xml:space="preserve"> </w:t>
      </w:r>
      <w:r w:rsidR="00D85BC3" w:rsidRPr="009E7ACF">
        <w:rPr>
          <w:sz w:val="23"/>
          <w:szCs w:val="23"/>
        </w:rPr>
        <w:t>CONCIERGE MANAGEMENT</w:t>
      </w:r>
      <w:r w:rsidR="007B2FBD" w:rsidRPr="009E7ACF">
        <w:rPr>
          <w:sz w:val="23"/>
          <w:szCs w:val="23"/>
        </w:rPr>
        <w:t xml:space="preserve"> uhradí veškeré škody prokazatelně vzniklé na nebytových prostorách</w:t>
      </w:r>
      <w:r w:rsidR="00047CC8" w:rsidRPr="009E7ACF">
        <w:rPr>
          <w:sz w:val="23"/>
          <w:szCs w:val="23"/>
        </w:rPr>
        <w:t xml:space="preserve"> nebo společných prostorách</w:t>
      </w:r>
      <w:r w:rsidR="00245A93" w:rsidRPr="009E7ACF">
        <w:rPr>
          <w:sz w:val="23"/>
          <w:szCs w:val="23"/>
        </w:rPr>
        <w:t xml:space="preserve"> </w:t>
      </w:r>
      <w:r w:rsidR="007B2FBD" w:rsidRPr="009E7ACF">
        <w:rPr>
          <w:sz w:val="23"/>
          <w:szCs w:val="23"/>
        </w:rPr>
        <w:t xml:space="preserve">jednáním </w:t>
      </w:r>
      <w:r w:rsidR="00D85BC3" w:rsidRPr="009E7ACF">
        <w:rPr>
          <w:sz w:val="23"/>
          <w:szCs w:val="23"/>
        </w:rPr>
        <w:t>CONCIERGE MANAGEMENT</w:t>
      </w:r>
      <w:r w:rsidR="007C5E0C" w:rsidRPr="009E7ACF">
        <w:rPr>
          <w:sz w:val="23"/>
          <w:szCs w:val="23"/>
        </w:rPr>
        <w:t xml:space="preserve"> </w:t>
      </w:r>
      <w:r w:rsidR="007B2FBD" w:rsidRPr="009E7ACF">
        <w:rPr>
          <w:sz w:val="23"/>
          <w:szCs w:val="23"/>
        </w:rPr>
        <w:t xml:space="preserve">a osob (externí spolupracovníci, zaměstnanci, </w:t>
      </w:r>
      <w:r w:rsidR="007C5E0C" w:rsidRPr="009E7ACF">
        <w:rPr>
          <w:sz w:val="23"/>
          <w:szCs w:val="23"/>
        </w:rPr>
        <w:t>hosté</w:t>
      </w:r>
      <w:r w:rsidR="007B2FBD" w:rsidRPr="009E7ACF">
        <w:rPr>
          <w:sz w:val="23"/>
          <w:szCs w:val="23"/>
        </w:rPr>
        <w:t xml:space="preserve">), které se s jejím vědomím zdržují v nebytových </w:t>
      </w:r>
      <w:r w:rsidR="00245A93" w:rsidRPr="009E7ACF">
        <w:rPr>
          <w:sz w:val="23"/>
          <w:szCs w:val="23"/>
        </w:rPr>
        <w:t>nebo</w:t>
      </w:r>
      <w:r w:rsidR="007B2FBD" w:rsidRPr="009E7ACF">
        <w:rPr>
          <w:sz w:val="23"/>
          <w:szCs w:val="23"/>
        </w:rPr>
        <w:t xml:space="preserve"> společných prostorách.  </w:t>
      </w:r>
    </w:p>
    <w:p w14:paraId="71948195" w14:textId="77777777" w:rsidR="007B2FBD" w:rsidRPr="009E7ACF" w:rsidRDefault="007B2FBD" w:rsidP="007B2FBD">
      <w:pPr>
        <w:tabs>
          <w:tab w:val="left" w:pos="426"/>
          <w:tab w:val="left" w:pos="1080"/>
        </w:tabs>
        <w:ind w:left="426"/>
        <w:jc w:val="both"/>
        <w:rPr>
          <w:sz w:val="23"/>
          <w:szCs w:val="23"/>
        </w:rPr>
      </w:pPr>
    </w:p>
    <w:p w14:paraId="693C385F" w14:textId="77777777" w:rsidR="00D90238" w:rsidRPr="009E7ACF" w:rsidRDefault="00D90238" w:rsidP="00D90238">
      <w:pPr>
        <w:tabs>
          <w:tab w:val="left" w:pos="426"/>
          <w:tab w:val="left" w:pos="1080"/>
        </w:tabs>
        <w:ind w:left="480"/>
        <w:jc w:val="both"/>
        <w:rPr>
          <w:sz w:val="23"/>
          <w:szCs w:val="23"/>
        </w:rPr>
      </w:pPr>
      <w:r w:rsidRPr="009E7ACF">
        <w:rPr>
          <w:sz w:val="23"/>
          <w:szCs w:val="23"/>
        </w:rPr>
        <w:t xml:space="preserve">e) CONCIERGE MANAGEMENT je povinna bez zbytečného odkladu oznámit NG technické závady, které brání řádnému užívání nebytových prostor v souladu s jeho účelem a umožnit </w:t>
      </w:r>
      <w:r w:rsidRPr="009E7ACF">
        <w:rPr>
          <w:sz w:val="23"/>
          <w:szCs w:val="23"/>
        </w:rPr>
        <w:lastRenderedPageBreak/>
        <w:t>NG vstup do nebytových prostor za účelem kontroly a provedení oprav. Jinak CONCIERGE MANAGEMENT odpovídá za škody vzniklé nesplněním oznamovací povinnosti. NG je současně povinna bezodkladně přistoupit k odstranění takových závad bez narušení příprav a průběhu akce a obdobně v případě kontroly užívání nebytových prostor postupovat vždy tak, aby tím nedocházelo k narušení příprav a průběhu akce.</w:t>
      </w:r>
    </w:p>
    <w:p w14:paraId="464B8F78" w14:textId="77777777" w:rsidR="007B2FBD" w:rsidRPr="009E7ACF" w:rsidRDefault="007B2FBD" w:rsidP="007B2FBD">
      <w:pPr>
        <w:tabs>
          <w:tab w:val="left" w:pos="426"/>
          <w:tab w:val="left" w:pos="1080"/>
        </w:tabs>
        <w:ind w:left="426"/>
        <w:jc w:val="both"/>
        <w:rPr>
          <w:sz w:val="23"/>
          <w:szCs w:val="23"/>
        </w:rPr>
      </w:pPr>
    </w:p>
    <w:p w14:paraId="5BCBCB34" w14:textId="59414DC4" w:rsidR="007B2FBD" w:rsidRPr="009E7ACF" w:rsidRDefault="00D85BC3" w:rsidP="008473FF">
      <w:pPr>
        <w:pStyle w:val="NormlnSymbolTimesNewRoman"/>
        <w:numPr>
          <w:ilvl w:val="0"/>
          <w:numId w:val="25"/>
        </w:numPr>
        <w:tabs>
          <w:tab w:val="left" w:pos="426"/>
          <w:tab w:val="left" w:pos="1080"/>
        </w:tabs>
        <w:rPr>
          <w:sz w:val="23"/>
          <w:szCs w:val="23"/>
        </w:rPr>
      </w:pPr>
      <w:r w:rsidRPr="009E7ACF">
        <w:rPr>
          <w:sz w:val="23"/>
          <w:szCs w:val="23"/>
        </w:rPr>
        <w:t>CONCIERGE MANAGEMENT</w:t>
      </w:r>
      <w:r w:rsidR="007B2FBD" w:rsidRPr="009E7ACF">
        <w:rPr>
          <w:sz w:val="23"/>
          <w:szCs w:val="23"/>
        </w:rPr>
        <w:t xml:space="preserve"> není oprávněna dát nebytové prostory do užívání/podnájmu další osobě s dále uvedenou výjimkou pro N4G. NG je informována a souhlasí, že </w:t>
      </w:r>
      <w:r w:rsidRPr="009E7ACF">
        <w:rPr>
          <w:sz w:val="23"/>
          <w:szCs w:val="23"/>
        </w:rPr>
        <w:t>CONCIERGE MANAGEMENT</w:t>
      </w:r>
      <w:r w:rsidR="007B2FBD" w:rsidRPr="009E7ACF">
        <w:rPr>
          <w:sz w:val="23"/>
          <w:szCs w:val="23"/>
        </w:rPr>
        <w:t xml:space="preserve"> užívá prostory ve prospěch svého klienta – N4G.</w:t>
      </w:r>
    </w:p>
    <w:p w14:paraId="343F7736" w14:textId="77777777" w:rsidR="007B2FBD" w:rsidRPr="009E7ACF" w:rsidRDefault="007B2FBD" w:rsidP="007B2FBD">
      <w:pPr>
        <w:tabs>
          <w:tab w:val="left" w:pos="426"/>
          <w:tab w:val="left" w:pos="1080"/>
        </w:tabs>
        <w:ind w:left="480"/>
        <w:jc w:val="both"/>
        <w:rPr>
          <w:sz w:val="23"/>
          <w:szCs w:val="23"/>
        </w:rPr>
      </w:pPr>
    </w:p>
    <w:p w14:paraId="01CD2CFC" w14:textId="051FA8C0" w:rsidR="007B2FBD" w:rsidRPr="009E7ACF" w:rsidRDefault="00D85BC3" w:rsidP="00735EEB">
      <w:pPr>
        <w:pStyle w:val="NormlnSymbolTimesNewRoman"/>
        <w:numPr>
          <w:ilvl w:val="0"/>
          <w:numId w:val="25"/>
        </w:numPr>
        <w:tabs>
          <w:tab w:val="left" w:pos="426"/>
          <w:tab w:val="left" w:pos="1080"/>
        </w:tabs>
        <w:rPr>
          <w:sz w:val="23"/>
          <w:szCs w:val="23"/>
        </w:rPr>
      </w:pPr>
      <w:r w:rsidRPr="009E7ACF">
        <w:rPr>
          <w:sz w:val="23"/>
          <w:szCs w:val="23"/>
        </w:rPr>
        <w:t>CONCIERGE MANAGEMENT</w:t>
      </w:r>
      <w:r w:rsidR="007B2FBD" w:rsidRPr="009E7ACF">
        <w:rPr>
          <w:sz w:val="23"/>
          <w:szCs w:val="23"/>
        </w:rPr>
        <w:t xml:space="preserve"> se zavazuje vyvarovat se v rámci akce jakéhokoliv násilí a jednání, které by poškodilo pověst NG, zejména projevů nesnášenlivosti a nenávisti z důvodu pohlaví, rasy, barvy pleti, jazyka, víry a náboženství, politického nebo jiného smýšlení, národního nebo sociálního původu, příslušnosti k národnostní nebo etnické menšině, majetku, rodu nebo jiného postavení nebo jednání, které by mohlo narušit fyzický, psychický nebo mravní vývoj dětí a mladistvých nebo které by jakkoliv snižovalo lidskou důstojnost. Smluvní strany berou na vědomí, že </w:t>
      </w:r>
      <w:r w:rsidRPr="009E7ACF">
        <w:rPr>
          <w:sz w:val="23"/>
          <w:szCs w:val="23"/>
        </w:rPr>
        <w:t>CONCIERGE MANAGEMENT</w:t>
      </w:r>
      <w:r w:rsidR="007B2FBD" w:rsidRPr="009E7ACF">
        <w:rPr>
          <w:sz w:val="23"/>
          <w:szCs w:val="23"/>
        </w:rPr>
        <w:t xml:space="preserve">  neodpovídá za chování hostů akce N4G, kteří byli na tuto akci pozváni.</w:t>
      </w:r>
    </w:p>
    <w:p w14:paraId="37437545" w14:textId="77777777" w:rsidR="007B2FBD" w:rsidRPr="009E7ACF" w:rsidRDefault="007B2FBD" w:rsidP="007B2FBD">
      <w:pPr>
        <w:tabs>
          <w:tab w:val="left" w:pos="426"/>
          <w:tab w:val="left" w:pos="1080"/>
        </w:tabs>
        <w:jc w:val="both"/>
        <w:rPr>
          <w:sz w:val="23"/>
          <w:szCs w:val="23"/>
        </w:rPr>
      </w:pPr>
    </w:p>
    <w:p w14:paraId="31F6BAFA" w14:textId="4B2A4D16" w:rsidR="007B2FBD" w:rsidRPr="009E7ACF" w:rsidRDefault="0078352E" w:rsidP="00523070">
      <w:pPr>
        <w:tabs>
          <w:tab w:val="left" w:pos="426"/>
          <w:tab w:val="left" w:pos="1080"/>
        </w:tabs>
        <w:ind w:left="360"/>
        <w:jc w:val="both"/>
        <w:rPr>
          <w:sz w:val="23"/>
          <w:szCs w:val="23"/>
        </w:rPr>
      </w:pPr>
      <w:r w:rsidRPr="009E7ACF">
        <w:rPr>
          <w:sz w:val="23"/>
          <w:szCs w:val="23"/>
        </w:rPr>
        <w:tab/>
      </w:r>
      <w:r w:rsidR="001A49D1" w:rsidRPr="009E7ACF">
        <w:rPr>
          <w:sz w:val="23"/>
          <w:szCs w:val="23"/>
        </w:rPr>
        <w:t>h</w:t>
      </w:r>
      <w:r w:rsidR="004018CA" w:rsidRPr="009E7ACF">
        <w:rPr>
          <w:sz w:val="23"/>
          <w:szCs w:val="23"/>
        </w:rPr>
        <w:t xml:space="preserve">) </w:t>
      </w:r>
      <w:r w:rsidR="007B2FBD" w:rsidRPr="009E7ACF">
        <w:rPr>
          <w:sz w:val="23"/>
          <w:szCs w:val="23"/>
        </w:rPr>
        <w:t xml:space="preserve">N4G není oprávněna ke vstupu do ostatních prostor AK bez předchozího projednání s NG, zastoupenou pro tyto záležitosti panem </w:t>
      </w:r>
      <w:r w:rsidR="00623E8E">
        <w:rPr>
          <w:sz w:val="23"/>
          <w:szCs w:val="23"/>
        </w:rPr>
        <w:t>XXXXXXXXXXXXXX</w:t>
      </w:r>
      <w:r w:rsidR="001E6C35" w:rsidRPr="009E7ACF">
        <w:rPr>
          <w:sz w:val="23"/>
          <w:szCs w:val="23"/>
        </w:rPr>
        <w:t>, vedoucím technické správy</w:t>
      </w:r>
      <w:r w:rsidR="007B2FBD" w:rsidRPr="009E7ACF">
        <w:rPr>
          <w:sz w:val="23"/>
          <w:szCs w:val="23"/>
        </w:rPr>
        <w:t>. NG nebude zvát své hosty na akci a veřejně ji propagovat.</w:t>
      </w:r>
    </w:p>
    <w:p w14:paraId="616FCA4E" w14:textId="77777777" w:rsidR="007B2FBD" w:rsidRPr="009E7ACF" w:rsidRDefault="007B2FBD" w:rsidP="008D0974">
      <w:pPr>
        <w:ind w:left="426" w:hanging="426"/>
        <w:jc w:val="both"/>
        <w:rPr>
          <w:sz w:val="23"/>
          <w:szCs w:val="23"/>
        </w:rPr>
      </w:pPr>
    </w:p>
    <w:p w14:paraId="18B1091A" w14:textId="77777777" w:rsidR="007B2FBD" w:rsidRPr="009E7ACF" w:rsidRDefault="001A49D1" w:rsidP="00FC0529">
      <w:pPr>
        <w:pStyle w:val="NormlnSymbolTimesNewRoman"/>
        <w:numPr>
          <w:ilvl w:val="0"/>
          <w:numId w:val="0"/>
        </w:numPr>
        <w:ind w:left="360"/>
        <w:rPr>
          <w:sz w:val="23"/>
          <w:szCs w:val="23"/>
        </w:rPr>
      </w:pPr>
      <w:r w:rsidRPr="009E7ACF">
        <w:rPr>
          <w:sz w:val="23"/>
          <w:szCs w:val="23"/>
        </w:rPr>
        <w:t>i</w:t>
      </w:r>
      <w:r w:rsidR="004018CA" w:rsidRPr="009E7ACF">
        <w:rPr>
          <w:sz w:val="23"/>
          <w:szCs w:val="23"/>
        </w:rPr>
        <w:t xml:space="preserve">) </w:t>
      </w:r>
      <w:r w:rsidR="007B2FBD" w:rsidRPr="009E7ACF">
        <w:rPr>
          <w:sz w:val="23"/>
          <w:szCs w:val="23"/>
        </w:rPr>
        <w:t>zajistit si ozvučení akce a případnou světlenou techniku dle svého uvážení;</w:t>
      </w:r>
    </w:p>
    <w:p w14:paraId="5AB6DA19" w14:textId="77777777" w:rsidR="0078352E" w:rsidRPr="009E7ACF" w:rsidRDefault="0078352E" w:rsidP="00FC0529">
      <w:pPr>
        <w:pStyle w:val="NormlnSymbolTimesNewRoman"/>
        <w:numPr>
          <w:ilvl w:val="0"/>
          <w:numId w:val="0"/>
        </w:numPr>
        <w:ind w:left="360"/>
        <w:rPr>
          <w:sz w:val="23"/>
          <w:szCs w:val="23"/>
        </w:rPr>
      </w:pPr>
    </w:p>
    <w:p w14:paraId="33D9DF01" w14:textId="77777777" w:rsidR="007B2FBD" w:rsidRPr="009E7ACF" w:rsidRDefault="001A49D1" w:rsidP="00FC0529">
      <w:pPr>
        <w:pStyle w:val="NormlnSymbolTimesNewRoman"/>
        <w:numPr>
          <w:ilvl w:val="0"/>
          <w:numId w:val="0"/>
        </w:numPr>
        <w:ind w:left="360"/>
        <w:rPr>
          <w:sz w:val="23"/>
          <w:szCs w:val="23"/>
        </w:rPr>
      </w:pPr>
      <w:r w:rsidRPr="009E7ACF">
        <w:rPr>
          <w:sz w:val="23"/>
          <w:szCs w:val="23"/>
        </w:rPr>
        <w:t>j</w:t>
      </w:r>
      <w:r w:rsidR="004018CA" w:rsidRPr="009E7ACF">
        <w:rPr>
          <w:sz w:val="23"/>
          <w:szCs w:val="23"/>
        </w:rPr>
        <w:t xml:space="preserve">) </w:t>
      </w:r>
      <w:r w:rsidR="007B2FBD" w:rsidRPr="009E7ACF">
        <w:rPr>
          <w:sz w:val="23"/>
          <w:szCs w:val="23"/>
        </w:rPr>
        <w:t>dbát na to, aby veškeré kabely umístěné na zemi byly pevně připevněny páskou nebo opatřeny přechodovými lištami tak, aby byla zajištěna bezpečnost procházejících osob a zároveň neponičeny podlahy v areálu AK;</w:t>
      </w:r>
    </w:p>
    <w:p w14:paraId="484CEEBF" w14:textId="77777777" w:rsidR="007B2FBD" w:rsidRPr="009E7ACF" w:rsidRDefault="007B2FBD" w:rsidP="008D0974">
      <w:pPr>
        <w:ind w:left="426" w:hanging="426"/>
        <w:jc w:val="both"/>
        <w:rPr>
          <w:sz w:val="23"/>
          <w:szCs w:val="23"/>
        </w:rPr>
      </w:pPr>
    </w:p>
    <w:p w14:paraId="4A6FF6DE" w14:textId="1874B1AB" w:rsidR="008D0974" w:rsidRPr="009E7ACF" w:rsidRDefault="001A49D1" w:rsidP="0078352E">
      <w:pPr>
        <w:ind w:left="426"/>
        <w:jc w:val="both"/>
        <w:rPr>
          <w:sz w:val="23"/>
          <w:szCs w:val="23"/>
        </w:rPr>
      </w:pPr>
      <w:r w:rsidRPr="009E7ACF">
        <w:rPr>
          <w:sz w:val="23"/>
          <w:szCs w:val="23"/>
        </w:rPr>
        <w:t>k</w:t>
      </w:r>
      <w:r w:rsidR="008D0974" w:rsidRPr="009E7ACF">
        <w:rPr>
          <w:sz w:val="23"/>
          <w:szCs w:val="23"/>
        </w:rPr>
        <w:t xml:space="preserve">) </w:t>
      </w:r>
      <w:r w:rsidR="008473FF" w:rsidRPr="009E7ACF">
        <w:rPr>
          <w:sz w:val="23"/>
          <w:szCs w:val="23"/>
        </w:rPr>
        <w:t>n</w:t>
      </w:r>
      <w:r w:rsidR="008D0974" w:rsidRPr="009E7ACF">
        <w:rPr>
          <w:sz w:val="23"/>
          <w:szCs w:val="23"/>
        </w:rPr>
        <w:t xml:space="preserve">epoužívat na akci oheň, </w:t>
      </w:r>
      <w:proofErr w:type="spellStart"/>
      <w:r w:rsidR="008D0974" w:rsidRPr="009E7ACF">
        <w:rPr>
          <w:sz w:val="23"/>
          <w:szCs w:val="23"/>
        </w:rPr>
        <w:t>kouřostroj</w:t>
      </w:r>
      <w:proofErr w:type="spellEnd"/>
      <w:r w:rsidR="008D0974" w:rsidRPr="009E7ACF">
        <w:rPr>
          <w:sz w:val="23"/>
          <w:szCs w:val="23"/>
        </w:rPr>
        <w:t xml:space="preserve">, prskavky, ani jiné hořlavé, pyrotechnické či výbušné předměty nebo jiné předměty produkující kouř </w:t>
      </w:r>
      <w:r w:rsidR="00EC304B" w:rsidRPr="009E7ACF">
        <w:rPr>
          <w:sz w:val="23"/>
          <w:szCs w:val="23"/>
        </w:rPr>
        <w:t xml:space="preserve">V areálu po předchozí domluvě </w:t>
      </w:r>
      <w:r w:rsidR="008D0974" w:rsidRPr="009E7ACF">
        <w:rPr>
          <w:sz w:val="23"/>
          <w:szCs w:val="23"/>
        </w:rPr>
        <w:t xml:space="preserve">je možno umístit kuřácký kout za předpokladu, že </w:t>
      </w:r>
      <w:r w:rsidR="00D85BC3" w:rsidRPr="009E7ACF">
        <w:rPr>
          <w:sz w:val="23"/>
          <w:szCs w:val="23"/>
        </w:rPr>
        <w:t>CONCIERGE MANAGEMENT</w:t>
      </w:r>
      <w:r w:rsidR="00FC0529" w:rsidRPr="009E7ACF">
        <w:rPr>
          <w:sz w:val="23"/>
          <w:szCs w:val="23"/>
        </w:rPr>
        <w:t xml:space="preserve"> </w:t>
      </w:r>
      <w:r w:rsidR="008D0974" w:rsidRPr="009E7ACF">
        <w:rPr>
          <w:sz w:val="23"/>
          <w:szCs w:val="23"/>
        </w:rPr>
        <w:t xml:space="preserve">zajistí potřebný počet popelníků. Kouření mimo vymezený prostor </w:t>
      </w:r>
      <w:r w:rsidR="00AB1293" w:rsidRPr="009E7ACF">
        <w:rPr>
          <w:sz w:val="23"/>
          <w:szCs w:val="23"/>
        </w:rPr>
        <w:t>předem odsouhlaseného kuřáckého koutku</w:t>
      </w:r>
      <w:r w:rsidR="008D0974" w:rsidRPr="009E7ACF">
        <w:rPr>
          <w:sz w:val="23"/>
          <w:szCs w:val="23"/>
        </w:rPr>
        <w:t>, který bude řádně označen, je zakázáno.</w:t>
      </w:r>
    </w:p>
    <w:p w14:paraId="445E888D" w14:textId="77777777" w:rsidR="0078352E" w:rsidRPr="009E7ACF" w:rsidRDefault="0078352E" w:rsidP="008D0974">
      <w:pPr>
        <w:ind w:left="567"/>
        <w:jc w:val="both"/>
        <w:rPr>
          <w:sz w:val="23"/>
          <w:szCs w:val="23"/>
        </w:rPr>
      </w:pPr>
    </w:p>
    <w:p w14:paraId="79A96442" w14:textId="3FF710C6" w:rsidR="008D0974" w:rsidRPr="009E7ACF" w:rsidRDefault="001A49D1" w:rsidP="0078352E">
      <w:pPr>
        <w:ind w:left="426"/>
        <w:jc w:val="both"/>
        <w:rPr>
          <w:sz w:val="23"/>
          <w:szCs w:val="23"/>
        </w:rPr>
      </w:pPr>
      <w:r w:rsidRPr="009E7ACF">
        <w:rPr>
          <w:sz w:val="23"/>
          <w:szCs w:val="23"/>
        </w:rPr>
        <w:t>l</w:t>
      </w:r>
      <w:r w:rsidR="008D0974" w:rsidRPr="009E7ACF">
        <w:rPr>
          <w:sz w:val="23"/>
          <w:szCs w:val="23"/>
        </w:rPr>
        <w:t xml:space="preserve">) </w:t>
      </w:r>
      <w:r w:rsidR="008473FF" w:rsidRPr="009E7ACF">
        <w:rPr>
          <w:sz w:val="23"/>
          <w:szCs w:val="23"/>
        </w:rPr>
        <w:t>z</w:t>
      </w:r>
      <w:r w:rsidR="008D0974" w:rsidRPr="009E7ACF">
        <w:rPr>
          <w:sz w:val="23"/>
          <w:szCs w:val="23"/>
        </w:rPr>
        <w:t>ajistit vlastními silami kontrolu příchozích návštěvníků na akci;</w:t>
      </w:r>
    </w:p>
    <w:p w14:paraId="72782C6A" w14:textId="77777777" w:rsidR="0078352E" w:rsidRPr="009E7ACF" w:rsidRDefault="0078352E" w:rsidP="0078352E">
      <w:pPr>
        <w:ind w:left="426"/>
        <w:jc w:val="both"/>
        <w:rPr>
          <w:sz w:val="23"/>
          <w:szCs w:val="23"/>
        </w:rPr>
      </w:pPr>
    </w:p>
    <w:p w14:paraId="074CC2D7" w14:textId="7C69CD84" w:rsidR="008D0974" w:rsidRPr="009E7ACF" w:rsidRDefault="001A49D1" w:rsidP="0078352E">
      <w:pPr>
        <w:ind w:left="426"/>
        <w:jc w:val="both"/>
        <w:rPr>
          <w:sz w:val="23"/>
          <w:szCs w:val="23"/>
        </w:rPr>
      </w:pPr>
      <w:r w:rsidRPr="009E7ACF">
        <w:rPr>
          <w:sz w:val="23"/>
          <w:szCs w:val="23"/>
        </w:rPr>
        <w:t>m</w:t>
      </w:r>
      <w:r w:rsidR="008D0974" w:rsidRPr="009E7ACF">
        <w:rPr>
          <w:sz w:val="23"/>
          <w:szCs w:val="23"/>
        </w:rPr>
        <w:t xml:space="preserve">) </w:t>
      </w:r>
      <w:r w:rsidR="008473FF" w:rsidRPr="009E7ACF">
        <w:rPr>
          <w:sz w:val="23"/>
          <w:szCs w:val="23"/>
        </w:rPr>
        <w:t>z</w:t>
      </w:r>
      <w:r w:rsidR="008D0974" w:rsidRPr="009E7ACF">
        <w:rPr>
          <w:sz w:val="23"/>
          <w:szCs w:val="23"/>
        </w:rPr>
        <w:t>ajistit vlastními silami obsluhu v šatně po celou dobu akce</w:t>
      </w:r>
      <w:r w:rsidR="008473FF" w:rsidRPr="009E7ACF">
        <w:rPr>
          <w:sz w:val="23"/>
          <w:szCs w:val="23"/>
        </w:rPr>
        <w:t>;</w:t>
      </w:r>
    </w:p>
    <w:p w14:paraId="26DB6DFA" w14:textId="77777777" w:rsidR="00FC0529" w:rsidRPr="009E7ACF" w:rsidRDefault="00FC0529" w:rsidP="0078352E">
      <w:pPr>
        <w:ind w:left="426"/>
        <w:jc w:val="both"/>
        <w:rPr>
          <w:sz w:val="23"/>
          <w:szCs w:val="23"/>
        </w:rPr>
      </w:pPr>
    </w:p>
    <w:p w14:paraId="4B16C851" w14:textId="23D02D4D" w:rsidR="008D0974" w:rsidRPr="009E7ACF" w:rsidRDefault="001A49D1" w:rsidP="0078352E">
      <w:pPr>
        <w:ind w:left="426"/>
        <w:jc w:val="both"/>
        <w:rPr>
          <w:sz w:val="23"/>
          <w:szCs w:val="23"/>
        </w:rPr>
      </w:pPr>
      <w:r w:rsidRPr="009E7ACF">
        <w:rPr>
          <w:sz w:val="23"/>
          <w:szCs w:val="23"/>
        </w:rPr>
        <w:t>n</w:t>
      </w:r>
      <w:r w:rsidR="008D0974" w:rsidRPr="009E7ACF">
        <w:rPr>
          <w:sz w:val="23"/>
          <w:szCs w:val="23"/>
        </w:rPr>
        <w:t xml:space="preserve">) </w:t>
      </w:r>
      <w:r w:rsidR="008473FF" w:rsidRPr="009E7ACF">
        <w:rPr>
          <w:sz w:val="23"/>
          <w:szCs w:val="23"/>
        </w:rPr>
        <w:t>z</w:t>
      </w:r>
      <w:r w:rsidR="008D0974" w:rsidRPr="009E7ACF">
        <w:rPr>
          <w:sz w:val="23"/>
          <w:szCs w:val="23"/>
        </w:rPr>
        <w:t>ajistit si ozvučení akce a to tak, že, že veškerá hudební produkce v</w:t>
      </w:r>
      <w:r w:rsidR="00FC0529" w:rsidRPr="009E7ACF">
        <w:rPr>
          <w:sz w:val="23"/>
          <w:szCs w:val="23"/>
        </w:rPr>
        <w:t> </w:t>
      </w:r>
      <w:r w:rsidR="008D0974" w:rsidRPr="009E7ACF">
        <w:rPr>
          <w:sz w:val="23"/>
          <w:szCs w:val="23"/>
        </w:rPr>
        <w:t>exteriéru</w:t>
      </w:r>
      <w:r w:rsidR="00FC0529" w:rsidRPr="009E7ACF">
        <w:rPr>
          <w:sz w:val="23"/>
          <w:szCs w:val="23"/>
        </w:rPr>
        <w:t xml:space="preserve"> </w:t>
      </w:r>
      <w:r w:rsidR="008D0974" w:rsidRPr="009E7ACF">
        <w:rPr>
          <w:sz w:val="23"/>
          <w:szCs w:val="23"/>
        </w:rPr>
        <w:t>bude ukončena nejpozději ve 22.00 hodin</w:t>
      </w:r>
      <w:r w:rsidR="008473FF" w:rsidRPr="009E7ACF">
        <w:rPr>
          <w:sz w:val="23"/>
          <w:szCs w:val="23"/>
        </w:rPr>
        <w:t>;</w:t>
      </w:r>
    </w:p>
    <w:p w14:paraId="440FA39E" w14:textId="77777777" w:rsidR="0078352E" w:rsidRPr="009E7ACF" w:rsidRDefault="0078352E" w:rsidP="0078352E">
      <w:pPr>
        <w:ind w:left="426"/>
        <w:jc w:val="both"/>
        <w:rPr>
          <w:sz w:val="23"/>
          <w:szCs w:val="23"/>
        </w:rPr>
      </w:pPr>
    </w:p>
    <w:p w14:paraId="2704B639" w14:textId="7F06E795" w:rsidR="008D0974" w:rsidRPr="009E7ACF" w:rsidRDefault="001A49D1" w:rsidP="0078352E">
      <w:pPr>
        <w:ind w:left="426"/>
        <w:jc w:val="both"/>
        <w:rPr>
          <w:sz w:val="23"/>
          <w:szCs w:val="23"/>
        </w:rPr>
      </w:pPr>
      <w:r w:rsidRPr="009E7ACF">
        <w:rPr>
          <w:sz w:val="23"/>
          <w:szCs w:val="23"/>
        </w:rPr>
        <w:t>o</w:t>
      </w:r>
      <w:r w:rsidR="008D0974" w:rsidRPr="009E7ACF">
        <w:rPr>
          <w:sz w:val="23"/>
          <w:szCs w:val="23"/>
        </w:rPr>
        <w:t xml:space="preserve">) </w:t>
      </w:r>
      <w:r w:rsidR="008473FF" w:rsidRPr="009E7ACF">
        <w:rPr>
          <w:sz w:val="23"/>
          <w:szCs w:val="23"/>
        </w:rPr>
        <w:t>d</w:t>
      </w:r>
      <w:r w:rsidR="008D0974" w:rsidRPr="009E7ACF">
        <w:rPr>
          <w:sz w:val="23"/>
          <w:szCs w:val="23"/>
        </w:rPr>
        <w:t>održovat harmonogram akce;</w:t>
      </w:r>
    </w:p>
    <w:p w14:paraId="7ACF69AB" w14:textId="77777777" w:rsidR="0078352E" w:rsidRPr="009E7ACF" w:rsidRDefault="0078352E" w:rsidP="0078352E">
      <w:pPr>
        <w:ind w:left="426"/>
        <w:jc w:val="both"/>
        <w:rPr>
          <w:b/>
          <w:bCs/>
          <w:sz w:val="23"/>
          <w:szCs w:val="23"/>
        </w:rPr>
      </w:pPr>
    </w:p>
    <w:p w14:paraId="0215B179" w14:textId="75CC797E" w:rsidR="008D0974" w:rsidRPr="009E7ACF" w:rsidRDefault="001A49D1" w:rsidP="0078352E">
      <w:pPr>
        <w:ind w:left="426"/>
        <w:jc w:val="both"/>
        <w:rPr>
          <w:bCs/>
          <w:sz w:val="23"/>
          <w:szCs w:val="23"/>
        </w:rPr>
      </w:pPr>
      <w:r w:rsidRPr="009E7ACF">
        <w:rPr>
          <w:bCs/>
          <w:sz w:val="23"/>
          <w:szCs w:val="23"/>
        </w:rPr>
        <w:t>p</w:t>
      </w:r>
      <w:r w:rsidR="008D0974" w:rsidRPr="009E7ACF">
        <w:rPr>
          <w:bCs/>
          <w:sz w:val="23"/>
          <w:szCs w:val="23"/>
        </w:rPr>
        <w:t>) po skončení akce zajistit  vyklizení poskytnutých prostor ta</w:t>
      </w:r>
      <w:r w:rsidR="008D0974" w:rsidRPr="009E7ACF">
        <w:rPr>
          <w:rStyle w:val="Odkaznakoment2"/>
          <w:sz w:val="23"/>
          <w:szCs w:val="23"/>
        </w:rPr>
        <w:t>k</w:t>
      </w:r>
      <w:r w:rsidR="008D0974" w:rsidRPr="009E7ACF">
        <w:rPr>
          <w:bCs/>
          <w:sz w:val="23"/>
          <w:szCs w:val="23"/>
        </w:rPr>
        <w:t>, aby mohlo dojít k jeho řádnému vrácení</w:t>
      </w:r>
      <w:r w:rsidR="008473FF" w:rsidRPr="009E7ACF">
        <w:rPr>
          <w:bCs/>
          <w:sz w:val="23"/>
          <w:szCs w:val="23"/>
        </w:rPr>
        <w:t>;</w:t>
      </w:r>
    </w:p>
    <w:p w14:paraId="15461540" w14:textId="77777777" w:rsidR="008D0974" w:rsidRPr="009E7ACF" w:rsidRDefault="008D0974" w:rsidP="0078352E">
      <w:pPr>
        <w:ind w:left="426"/>
        <w:rPr>
          <w:b/>
          <w:bCs/>
          <w:sz w:val="23"/>
          <w:szCs w:val="23"/>
        </w:rPr>
      </w:pPr>
    </w:p>
    <w:p w14:paraId="3CA9E4C3" w14:textId="77777777" w:rsidR="008D0974" w:rsidRPr="009E7ACF" w:rsidRDefault="001A49D1" w:rsidP="0078352E">
      <w:pPr>
        <w:ind w:left="426"/>
        <w:rPr>
          <w:bCs/>
          <w:sz w:val="23"/>
          <w:szCs w:val="23"/>
        </w:rPr>
      </w:pPr>
      <w:r w:rsidRPr="009E7ACF">
        <w:rPr>
          <w:bCs/>
          <w:sz w:val="23"/>
          <w:szCs w:val="23"/>
        </w:rPr>
        <w:t>q</w:t>
      </w:r>
      <w:r w:rsidR="00472965" w:rsidRPr="009E7ACF">
        <w:rPr>
          <w:bCs/>
          <w:sz w:val="23"/>
          <w:szCs w:val="23"/>
        </w:rPr>
        <w:t xml:space="preserve">) </w:t>
      </w:r>
      <w:r w:rsidR="00D85BC3" w:rsidRPr="009E7ACF">
        <w:rPr>
          <w:bCs/>
          <w:sz w:val="23"/>
          <w:szCs w:val="23"/>
        </w:rPr>
        <w:t>CONCIERGE MANAGEMENT</w:t>
      </w:r>
      <w:r w:rsidR="008D0974" w:rsidRPr="009E7ACF">
        <w:rPr>
          <w:bCs/>
          <w:sz w:val="23"/>
          <w:szCs w:val="23"/>
        </w:rPr>
        <w:t xml:space="preserve"> bere na vědomí, že:</w:t>
      </w:r>
    </w:p>
    <w:p w14:paraId="5CB9D345" w14:textId="77777777" w:rsidR="008D0974" w:rsidRPr="009E7ACF" w:rsidRDefault="00472965" w:rsidP="0078352E">
      <w:pPr>
        <w:ind w:left="426"/>
        <w:rPr>
          <w:bCs/>
          <w:sz w:val="23"/>
          <w:szCs w:val="23"/>
        </w:rPr>
      </w:pPr>
      <w:r w:rsidRPr="009E7ACF">
        <w:rPr>
          <w:bCs/>
          <w:sz w:val="23"/>
          <w:szCs w:val="23"/>
        </w:rPr>
        <w:t xml:space="preserve">- </w:t>
      </w:r>
      <w:r w:rsidR="008D0974" w:rsidRPr="009E7ACF">
        <w:rPr>
          <w:bCs/>
          <w:sz w:val="23"/>
          <w:szCs w:val="23"/>
        </w:rPr>
        <w:t xml:space="preserve"> </w:t>
      </w:r>
      <w:r w:rsidR="00EC304B" w:rsidRPr="009E7ACF">
        <w:rPr>
          <w:bCs/>
          <w:sz w:val="23"/>
          <w:szCs w:val="23"/>
        </w:rPr>
        <w:t>NG není schopna zajistit parkovací místa pro subdodavatele/dodavatele či realizační tým a hosty akce</w:t>
      </w:r>
    </w:p>
    <w:p w14:paraId="5FEAF460" w14:textId="6C214136" w:rsidR="008D0974" w:rsidRPr="009E7ACF" w:rsidRDefault="00472965" w:rsidP="0078352E">
      <w:pPr>
        <w:ind w:left="426"/>
        <w:rPr>
          <w:bCs/>
          <w:sz w:val="23"/>
          <w:szCs w:val="23"/>
        </w:rPr>
      </w:pPr>
      <w:r w:rsidRPr="009E7ACF">
        <w:rPr>
          <w:bCs/>
          <w:sz w:val="23"/>
          <w:szCs w:val="23"/>
        </w:rPr>
        <w:t xml:space="preserve">- </w:t>
      </w:r>
      <w:r w:rsidR="008D0974" w:rsidRPr="009E7ACF">
        <w:rPr>
          <w:bCs/>
          <w:sz w:val="23"/>
          <w:szCs w:val="23"/>
        </w:rPr>
        <w:t xml:space="preserve"> </w:t>
      </w:r>
      <w:r w:rsidR="00EC304B" w:rsidRPr="009E7ACF">
        <w:rPr>
          <w:bCs/>
          <w:sz w:val="23"/>
          <w:szCs w:val="23"/>
        </w:rPr>
        <w:t>vstup do expozic</w:t>
      </w:r>
      <w:r w:rsidR="006966CF" w:rsidRPr="009E7ACF">
        <w:rPr>
          <w:bCs/>
          <w:sz w:val="23"/>
          <w:szCs w:val="23"/>
        </w:rPr>
        <w:t>e Středověkého umění v Čechách a střední Evropy 1200–1550</w:t>
      </w:r>
      <w:r w:rsidR="00EC304B" w:rsidRPr="009E7ACF">
        <w:rPr>
          <w:bCs/>
          <w:sz w:val="23"/>
          <w:szCs w:val="23"/>
        </w:rPr>
        <w:t xml:space="preserve"> v 1p </w:t>
      </w:r>
      <w:r w:rsidR="00AC41D7" w:rsidRPr="009E7ACF">
        <w:rPr>
          <w:bCs/>
          <w:sz w:val="23"/>
          <w:szCs w:val="23"/>
        </w:rPr>
        <w:t xml:space="preserve">vč. prostor s díly Gerharda Richtera </w:t>
      </w:r>
      <w:r w:rsidR="006966CF" w:rsidRPr="009E7ACF">
        <w:rPr>
          <w:bCs/>
          <w:sz w:val="23"/>
          <w:szCs w:val="23"/>
        </w:rPr>
        <w:t xml:space="preserve">v přízemí </w:t>
      </w:r>
      <w:r w:rsidR="00EC304B" w:rsidRPr="009E7ACF">
        <w:rPr>
          <w:bCs/>
          <w:sz w:val="23"/>
          <w:szCs w:val="23"/>
        </w:rPr>
        <w:t>je s občerstvením zakázáno</w:t>
      </w:r>
    </w:p>
    <w:p w14:paraId="53ADFFCF" w14:textId="131A58E3" w:rsidR="008D0974" w:rsidRPr="009E7ACF" w:rsidRDefault="00472965" w:rsidP="0078352E">
      <w:pPr>
        <w:ind w:left="426"/>
        <w:rPr>
          <w:bCs/>
          <w:sz w:val="23"/>
          <w:szCs w:val="23"/>
        </w:rPr>
      </w:pPr>
      <w:r w:rsidRPr="009E7ACF">
        <w:rPr>
          <w:bCs/>
          <w:sz w:val="23"/>
          <w:szCs w:val="23"/>
        </w:rPr>
        <w:t xml:space="preserve">- </w:t>
      </w:r>
      <w:r w:rsidR="007C0559" w:rsidRPr="009E7ACF">
        <w:rPr>
          <w:bCs/>
          <w:sz w:val="23"/>
          <w:szCs w:val="23"/>
        </w:rPr>
        <w:t xml:space="preserve"> při </w:t>
      </w:r>
      <w:r w:rsidR="00EC304B" w:rsidRPr="009E7ACF">
        <w:rPr>
          <w:bCs/>
          <w:sz w:val="23"/>
          <w:szCs w:val="23"/>
        </w:rPr>
        <w:t xml:space="preserve"> přípravných </w:t>
      </w:r>
      <w:r w:rsidR="00FC0529" w:rsidRPr="009E7ACF">
        <w:rPr>
          <w:bCs/>
          <w:sz w:val="23"/>
          <w:szCs w:val="23"/>
        </w:rPr>
        <w:t>pracích</w:t>
      </w:r>
      <w:r w:rsidR="008D0974" w:rsidRPr="009E7ACF">
        <w:rPr>
          <w:bCs/>
          <w:sz w:val="23"/>
          <w:szCs w:val="23"/>
        </w:rPr>
        <w:t xml:space="preserve"> nesmí dojít k poškození trávníku či ostatních komunikací nebo k poškození dlažb</w:t>
      </w:r>
      <w:r w:rsidRPr="009E7ACF">
        <w:rPr>
          <w:bCs/>
          <w:sz w:val="23"/>
          <w:szCs w:val="23"/>
        </w:rPr>
        <w:t>y</w:t>
      </w:r>
      <w:r w:rsidR="008473FF" w:rsidRPr="009E7ACF">
        <w:rPr>
          <w:bCs/>
          <w:sz w:val="23"/>
          <w:szCs w:val="23"/>
        </w:rPr>
        <w:t>.</w:t>
      </w:r>
      <w:r w:rsidR="0078352E" w:rsidRPr="009E7ACF">
        <w:rPr>
          <w:bCs/>
          <w:sz w:val="23"/>
          <w:szCs w:val="23"/>
        </w:rPr>
        <w:t xml:space="preserve"> </w:t>
      </w:r>
    </w:p>
    <w:p w14:paraId="553B887B" w14:textId="77777777" w:rsidR="00797504" w:rsidRPr="009E7ACF" w:rsidRDefault="00797504">
      <w:pPr>
        <w:jc w:val="both"/>
        <w:rPr>
          <w:sz w:val="23"/>
          <w:szCs w:val="23"/>
        </w:rPr>
      </w:pPr>
    </w:p>
    <w:p w14:paraId="67EFC02E" w14:textId="77777777" w:rsidR="00797504" w:rsidRPr="009E7ACF" w:rsidRDefault="00472965" w:rsidP="00472965">
      <w:pPr>
        <w:jc w:val="center"/>
        <w:rPr>
          <w:sz w:val="23"/>
          <w:szCs w:val="23"/>
        </w:rPr>
      </w:pPr>
      <w:r w:rsidRPr="009E7ACF">
        <w:rPr>
          <w:b/>
          <w:bCs/>
          <w:sz w:val="23"/>
          <w:szCs w:val="23"/>
        </w:rPr>
        <w:lastRenderedPageBreak/>
        <w:t xml:space="preserve">4. </w:t>
      </w:r>
      <w:r w:rsidR="00D1206F" w:rsidRPr="009E7ACF">
        <w:rPr>
          <w:b/>
          <w:bCs/>
          <w:sz w:val="23"/>
          <w:szCs w:val="23"/>
        </w:rPr>
        <w:t>Základní technické a provozní podmínky</w:t>
      </w:r>
    </w:p>
    <w:p w14:paraId="73AC9B52" w14:textId="77777777" w:rsidR="00797504" w:rsidRPr="009E7ACF" w:rsidRDefault="00797504">
      <w:pPr>
        <w:jc w:val="both"/>
        <w:rPr>
          <w:sz w:val="23"/>
          <w:szCs w:val="23"/>
        </w:rPr>
      </w:pPr>
    </w:p>
    <w:p w14:paraId="1783D8C0" w14:textId="048940A5" w:rsidR="00A50C71" w:rsidRPr="009E7ACF" w:rsidRDefault="0078352E" w:rsidP="00A50C71">
      <w:pPr>
        <w:jc w:val="both"/>
        <w:rPr>
          <w:sz w:val="23"/>
          <w:szCs w:val="23"/>
        </w:rPr>
      </w:pPr>
      <w:r w:rsidRPr="009E7ACF">
        <w:rPr>
          <w:sz w:val="23"/>
          <w:szCs w:val="23"/>
        </w:rPr>
        <w:t xml:space="preserve">4.1 </w:t>
      </w:r>
      <w:r w:rsidR="00D85BC3" w:rsidRPr="009E7ACF">
        <w:rPr>
          <w:sz w:val="23"/>
          <w:szCs w:val="23"/>
        </w:rPr>
        <w:t>CONCIERGE MANAGEMENT</w:t>
      </w:r>
      <w:r w:rsidR="00413DD5" w:rsidRPr="009E7ACF">
        <w:rPr>
          <w:sz w:val="23"/>
          <w:szCs w:val="23"/>
        </w:rPr>
        <w:t xml:space="preserve"> </w:t>
      </w:r>
      <w:r w:rsidR="00A50C71" w:rsidRPr="009E7ACF">
        <w:rPr>
          <w:sz w:val="23"/>
          <w:szCs w:val="23"/>
        </w:rPr>
        <w:t xml:space="preserve">si je vědoma skutečnosti, že nebytový prostor se nachází v objektu AK, jenž je nemovitou národní kulturní památkou. CONCIERGE MANAGEMENT se zavazuje udržovat nebytové prostory a společné prostory AK jí zpřístupněné (komunikace) v čistotě a pořádku, řádně používat služeb, souvisejících s užíváním těchto prostor. CONCIERGE MANAGEMENT byla seznámena a zavazuje se dodržovat provozní řád objektu AK, odpovídá za škody vzniklé porušením povinností vyplývajících z těchto předpisů. Provozní řád objektu AK je přílohou č. 4 </w:t>
      </w:r>
      <w:proofErr w:type="gramStart"/>
      <w:r w:rsidR="00A50C71" w:rsidRPr="009E7ACF">
        <w:rPr>
          <w:sz w:val="23"/>
          <w:szCs w:val="23"/>
        </w:rPr>
        <w:t>této</w:t>
      </w:r>
      <w:proofErr w:type="gramEnd"/>
      <w:r w:rsidR="00A50C71" w:rsidRPr="009E7ACF">
        <w:rPr>
          <w:sz w:val="23"/>
          <w:szCs w:val="23"/>
        </w:rPr>
        <w:t xml:space="preserve"> smlouvy. CONCIERGE MANAGEMENT nesmí v nebytových prostorách provádět úpravy stavebních konstrukcí objektu AK. CONCIERGE MANAGEMENT nesmí zamezit ani omezit funkčnost zabezpečovacích prvků (PZTS, EPS, CCTV).</w:t>
      </w:r>
    </w:p>
    <w:p w14:paraId="381EE9F5" w14:textId="77777777" w:rsidR="00797504" w:rsidRPr="009E7ACF" w:rsidRDefault="00797504">
      <w:pPr>
        <w:jc w:val="both"/>
        <w:rPr>
          <w:sz w:val="23"/>
          <w:szCs w:val="23"/>
        </w:rPr>
      </w:pPr>
    </w:p>
    <w:p w14:paraId="15023C4A" w14:textId="77777777" w:rsidR="00797504" w:rsidRPr="009E7ACF" w:rsidRDefault="0078352E" w:rsidP="00523070">
      <w:pPr>
        <w:jc w:val="both"/>
        <w:rPr>
          <w:sz w:val="23"/>
          <w:szCs w:val="23"/>
        </w:rPr>
      </w:pPr>
      <w:r w:rsidRPr="009E7ACF">
        <w:rPr>
          <w:sz w:val="23"/>
          <w:szCs w:val="23"/>
        </w:rPr>
        <w:t xml:space="preserve">4.2 </w:t>
      </w:r>
      <w:r w:rsidR="00D85BC3" w:rsidRPr="009E7ACF">
        <w:rPr>
          <w:sz w:val="23"/>
          <w:szCs w:val="23"/>
        </w:rPr>
        <w:t>CONCIERGE MANAGEMENT</w:t>
      </w:r>
      <w:r w:rsidR="00D1206F" w:rsidRPr="009E7ACF">
        <w:rPr>
          <w:sz w:val="23"/>
          <w:szCs w:val="23"/>
        </w:rPr>
        <w:t xml:space="preserve"> bere na vědomí, že podlahy nebytových prostor nejsou odolné proti mechanickým poškozením, znečištěním tuky, oleji, barevnými tekutinami (káva, červené víno atp.), nátěrovými prostředky, lepící vrstvou samolepících pásek (jako podklad musí být použity malířské papírové pásky). </w:t>
      </w:r>
    </w:p>
    <w:p w14:paraId="11CFA606" w14:textId="77777777" w:rsidR="00797504" w:rsidRPr="009E7ACF" w:rsidRDefault="00797504">
      <w:pPr>
        <w:jc w:val="both"/>
        <w:rPr>
          <w:sz w:val="23"/>
          <w:szCs w:val="23"/>
        </w:rPr>
      </w:pPr>
    </w:p>
    <w:p w14:paraId="6620DE10" w14:textId="0AA31D80" w:rsidR="00797504" w:rsidRPr="009E7ACF" w:rsidRDefault="0078352E" w:rsidP="00523070">
      <w:pPr>
        <w:rPr>
          <w:sz w:val="23"/>
          <w:szCs w:val="23"/>
        </w:rPr>
      </w:pPr>
      <w:r w:rsidRPr="009E7ACF">
        <w:rPr>
          <w:sz w:val="23"/>
          <w:szCs w:val="23"/>
        </w:rPr>
        <w:t xml:space="preserve">4.3 </w:t>
      </w:r>
      <w:r w:rsidR="00D85BC3" w:rsidRPr="009E7ACF">
        <w:rPr>
          <w:sz w:val="23"/>
          <w:szCs w:val="23"/>
        </w:rPr>
        <w:t>CONCIERGE MANAGEMENT</w:t>
      </w:r>
      <w:r w:rsidR="00D1206F" w:rsidRPr="009E7ACF">
        <w:rPr>
          <w:sz w:val="23"/>
          <w:szCs w:val="23"/>
        </w:rPr>
        <w:t xml:space="preserve"> se zavazuje podložit veškeré těžké a ostré předměty/zařízení (např. </w:t>
      </w:r>
      <w:proofErr w:type="spellStart"/>
      <w:r w:rsidR="00D1206F" w:rsidRPr="009E7ACF">
        <w:rPr>
          <w:sz w:val="23"/>
          <w:szCs w:val="23"/>
        </w:rPr>
        <w:t>Mirelonem</w:t>
      </w:r>
      <w:proofErr w:type="spellEnd"/>
      <w:r w:rsidR="00D1206F" w:rsidRPr="009E7ACF">
        <w:rPr>
          <w:sz w:val="23"/>
          <w:szCs w:val="23"/>
        </w:rPr>
        <w:t xml:space="preserve">). Stěny nebytových prostor nesmí žádným způsobem poškodit ani využívat pro kotvení či umisťování instalačních prvků souvisejících s přípravou akce. Škody na kameni, svislých stavebních konstrukcích a kamenných podlahách nejsou odstranitelné bez vzhledových odlišností opravené části. Vzhledové odlišnosti po opravě škod jsou posuzovány jako vada. Smluvní pokuta za porušení tohoto ustanovení činí 20 000,- Kč a </w:t>
      </w:r>
      <w:r w:rsidR="00D85BC3" w:rsidRPr="009E7ACF">
        <w:rPr>
          <w:sz w:val="23"/>
          <w:szCs w:val="23"/>
        </w:rPr>
        <w:t>CONCIERGE MANAGEMENT</w:t>
      </w:r>
      <w:r w:rsidR="00D1206F" w:rsidRPr="009E7ACF">
        <w:rPr>
          <w:sz w:val="23"/>
          <w:szCs w:val="23"/>
        </w:rPr>
        <w:t xml:space="preserve"> je povinna takovou smluvní pokutu uhradit </w:t>
      </w:r>
      <w:r w:rsidR="008473FF" w:rsidRPr="009E7ACF">
        <w:rPr>
          <w:sz w:val="23"/>
          <w:szCs w:val="23"/>
        </w:rPr>
        <w:t xml:space="preserve">na </w:t>
      </w:r>
      <w:r w:rsidR="00D1206F" w:rsidRPr="009E7ACF">
        <w:rPr>
          <w:sz w:val="23"/>
          <w:szCs w:val="23"/>
        </w:rPr>
        <w:t>základě faktury vystavené NG. Tímto ustanovení</w:t>
      </w:r>
      <w:r w:rsidR="00D1206F" w:rsidRPr="009E7ACF">
        <w:rPr>
          <w:rStyle w:val="Odkaznakoment2"/>
          <w:sz w:val="23"/>
          <w:szCs w:val="23"/>
        </w:rPr>
        <w:t>m</w:t>
      </w:r>
      <w:r w:rsidR="00D1206F" w:rsidRPr="009E7ACF">
        <w:rPr>
          <w:sz w:val="23"/>
          <w:szCs w:val="23"/>
        </w:rPr>
        <w:t xml:space="preserve"> není dotčeno právo NG na náhradu škody vzniklé porušením tohoto ustanovení.</w:t>
      </w:r>
    </w:p>
    <w:p w14:paraId="15F3FA42" w14:textId="77777777" w:rsidR="00797504" w:rsidRPr="009E7ACF" w:rsidRDefault="00797504">
      <w:pPr>
        <w:rPr>
          <w:sz w:val="23"/>
          <w:szCs w:val="23"/>
        </w:rPr>
      </w:pPr>
    </w:p>
    <w:p w14:paraId="4BD485C6" w14:textId="77777777" w:rsidR="00797504" w:rsidRPr="009E7ACF" w:rsidRDefault="0078352E" w:rsidP="00523070">
      <w:pPr>
        <w:jc w:val="both"/>
        <w:rPr>
          <w:sz w:val="23"/>
          <w:szCs w:val="23"/>
        </w:rPr>
      </w:pPr>
      <w:r w:rsidRPr="009E7ACF">
        <w:rPr>
          <w:sz w:val="23"/>
          <w:szCs w:val="23"/>
        </w:rPr>
        <w:t xml:space="preserve">4.4 </w:t>
      </w:r>
      <w:r w:rsidR="00D85BC3" w:rsidRPr="009E7ACF">
        <w:rPr>
          <w:sz w:val="23"/>
          <w:szCs w:val="23"/>
        </w:rPr>
        <w:t>CONCIERGE MANAGEMENT</w:t>
      </w:r>
      <w:r w:rsidR="00D1206F" w:rsidRPr="009E7ACF">
        <w:rPr>
          <w:sz w:val="23"/>
          <w:szCs w:val="23"/>
        </w:rPr>
        <w:t xml:space="preserve"> se zavazuje přístroje vydávající teplo (reflektory, teplomety apod.) umístit v dostatečné vzdálenosti od všech stavebních prvků </w:t>
      </w:r>
      <w:r w:rsidR="00472965" w:rsidRPr="009E7ACF">
        <w:rPr>
          <w:sz w:val="23"/>
          <w:szCs w:val="23"/>
        </w:rPr>
        <w:t xml:space="preserve">AK </w:t>
      </w:r>
      <w:r w:rsidR="00304704" w:rsidRPr="009E7ACF">
        <w:rPr>
          <w:sz w:val="23"/>
          <w:szCs w:val="23"/>
        </w:rPr>
        <w:t xml:space="preserve">tak, </w:t>
      </w:r>
      <w:r w:rsidR="00D1206F" w:rsidRPr="009E7ACF">
        <w:rPr>
          <w:sz w:val="23"/>
          <w:szCs w:val="23"/>
        </w:rPr>
        <w:t>aby nedocházelo k jejich zahřátí.</w:t>
      </w:r>
    </w:p>
    <w:p w14:paraId="331CE7EE" w14:textId="77777777" w:rsidR="00797504" w:rsidRPr="009E7ACF" w:rsidRDefault="00797504">
      <w:pPr>
        <w:jc w:val="both"/>
        <w:rPr>
          <w:sz w:val="23"/>
          <w:szCs w:val="23"/>
        </w:rPr>
      </w:pPr>
    </w:p>
    <w:p w14:paraId="76FA579F" w14:textId="30A983B6" w:rsidR="00797504" w:rsidRPr="009E7ACF" w:rsidRDefault="0078352E" w:rsidP="00523070">
      <w:pPr>
        <w:tabs>
          <w:tab w:val="left" w:pos="426"/>
        </w:tabs>
        <w:jc w:val="both"/>
        <w:rPr>
          <w:sz w:val="23"/>
          <w:szCs w:val="23"/>
        </w:rPr>
      </w:pPr>
      <w:r w:rsidRPr="009E7ACF">
        <w:rPr>
          <w:sz w:val="23"/>
          <w:szCs w:val="23"/>
        </w:rPr>
        <w:t xml:space="preserve">4.5 </w:t>
      </w:r>
      <w:r w:rsidR="00D85BC3" w:rsidRPr="009E7ACF">
        <w:rPr>
          <w:sz w:val="23"/>
          <w:szCs w:val="23"/>
        </w:rPr>
        <w:t>CONCIERGE MANAGEMENT</w:t>
      </w:r>
      <w:r w:rsidR="00D1206F" w:rsidRPr="009E7ACF">
        <w:rPr>
          <w:sz w:val="23"/>
          <w:szCs w:val="23"/>
        </w:rPr>
        <w:t xml:space="preserve"> odpovídá během doby trvání akce za čistotu ploch všech jí užívaných přístupových komunikací </w:t>
      </w:r>
      <w:r w:rsidR="006F5434" w:rsidRPr="009E7ACF">
        <w:rPr>
          <w:sz w:val="23"/>
          <w:szCs w:val="23"/>
        </w:rPr>
        <w:t>a prostor</w:t>
      </w:r>
      <w:r w:rsidR="00D1206F" w:rsidRPr="009E7ACF">
        <w:rPr>
          <w:sz w:val="23"/>
          <w:szCs w:val="23"/>
        </w:rPr>
        <w:t xml:space="preserve"> a za dodržení požadavku nerušení hlukem dle článku </w:t>
      </w:r>
      <w:r w:rsidRPr="009E7ACF">
        <w:rPr>
          <w:sz w:val="23"/>
          <w:szCs w:val="23"/>
        </w:rPr>
        <w:t>3</w:t>
      </w:r>
      <w:r w:rsidR="00D1206F" w:rsidRPr="009E7ACF">
        <w:rPr>
          <w:sz w:val="23"/>
          <w:szCs w:val="23"/>
        </w:rPr>
        <w:t xml:space="preserve">. odst. </w:t>
      </w:r>
      <w:r w:rsidRPr="009E7ACF">
        <w:rPr>
          <w:sz w:val="23"/>
          <w:szCs w:val="23"/>
        </w:rPr>
        <w:t>3.</w:t>
      </w:r>
      <w:r w:rsidR="008473FF" w:rsidRPr="009E7ACF">
        <w:rPr>
          <w:sz w:val="23"/>
          <w:szCs w:val="23"/>
        </w:rPr>
        <w:t>6</w:t>
      </w:r>
      <w:r w:rsidRPr="009E7ACF">
        <w:rPr>
          <w:sz w:val="23"/>
          <w:szCs w:val="23"/>
        </w:rPr>
        <w:t xml:space="preserve"> </w:t>
      </w:r>
      <w:r w:rsidR="00D1206F" w:rsidRPr="009E7ACF">
        <w:rPr>
          <w:sz w:val="23"/>
          <w:szCs w:val="23"/>
        </w:rPr>
        <w:t xml:space="preserve"> písm. </w:t>
      </w:r>
      <w:r w:rsidR="006F5434" w:rsidRPr="009E7ACF">
        <w:rPr>
          <w:sz w:val="23"/>
          <w:szCs w:val="23"/>
        </w:rPr>
        <w:t>n</w:t>
      </w:r>
      <w:r w:rsidR="00D1206F" w:rsidRPr="009E7ACF">
        <w:rPr>
          <w:sz w:val="23"/>
          <w:szCs w:val="23"/>
        </w:rPr>
        <w:t>). Smluvní pokuta za každé zjištěné neplnění tohoto ustanovení, kdy ani přes výzvu NG není bezodkladně zjednána náprava, činí 15 00</w:t>
      </w:r>
      <w:r w:rsidR="00E94ED7" w:rsidRPr="009E7ACF">
        <w:rPr>
          <w:sz w:val="23"/>
          <w:szCs w:val="23"/>
        </w:rPr>
        <w:t>0</w:t>
      </w:r>
      <w:r w:rsidR="00D1206F" w:rsidRPr="009E7ACF">
        <w:rPr>
          <w:sz w:val="23"/>
          <w:szCs w:val="23"/>
        </w:rPr>
        <w:t xml:space="preserve">,- Kč a </w:t>
      </w:r>
      <w:r w:rsidRPr="009E7ACF">
        <w:rPr>
          <w:sz w:val="23"/>
          <w:szCs w:val="23"/>
        </w:rPr>
        <w:t>CONCIERGE MANAGEMENT</w:t>
      </w:r>
      <w:r w:rsidR="00D1206F" w:rsidRPr="009E7ACF">
        <w:rPr>
          <w:sz w:val="23"/>
          <w:szCs w:val="23"/>
        </w:rPr>
        <w:t xml:space="preserve"> je povinna </w:t>
      </w:r>
      <w:r w:rsidR="008473FF" w:rsidRPr="009E7ACF">
        <w:rPr>
          <w:sz w:val="23"/>
          <w:szCs w:val="23"/>
        </w:rPr>
        <w:t xml:space="preserve">je uhradit </w:t>
      </w:r>
      <w:r w:rsidR="00D1206F" w:rsidRPr="009E7ACF">
        <w:rPr>
          <w:sz w:val="23"/>
          <w:szCs w:val="23"/>
        </w:rPr>
        <w:t>na základě faktury vystavené NG.</w:t>
      </w:r>
    </w:p>
    <w:p w14:paraId="7D005782" w14:textId="77777777" w:rsidR="00797504" w:rsidRPr="009E7ACF" w:rsidRDefault="00797504">
      <w:pPr>
        <w:jc w:val="both"/>
        <w:rPr>
          <w:sz w:val="23"/>
          <w:szCs w:val="23"/>
        </w:rPr>
      </w:pPr>
    </w:p>
    <w:p w14:paraId="112A1409" w14:textId="3C93C7D1" w:rsidR="00797504" w:rsidRPr="009E7ACF" w:rsidRDefault="0078352E" w:rsidP="00523070">
      <w:pPr>
        <w:tabs>
          <w:tab w:val="left" w:pos="567"/>
        </w:tabs>
        <w:jc w:val="both"/>
        <w:rPr>
          <w:sz w:val="23"/>
          <w:szCs w:val="23"/>
        </w:rPr>
      </w:pPr>
      <w:r w:rsidRPr="009E7ACF">
        <w:rPr>
          <w:sz w:val="23"/>
          <w:szCs w:val="23"/>
        </w:rPr>
        <w:t xml:space="preserve">4.6 </w:t>
      </w:r>
      <w:r w:rsidR="00D85BC3" w:rsidRPr="009E7ACF">
        <w:rPr>
          <w:sz w:val="23"/>
          <w:szCs w:val="23"/>
        </w:rPr>
        <w:t>CONCIERGE MANAGEMENT</w:t>
      </w:r>
      <w:r w:rsidR="00D1206F" w:rsidRPr="009E7ACF">
        <w:rPr>
          <w:sz w:val="23"/>
          <w:szCs w:val="23"/>
        </w:rPr>
        <w:t xml:space="preserve"> odpovídá za veškerou škodu, kterou </w:t>
      </w:r>
      <w:r w:rsidR="00FA2FFD" w:rsidRPr="009E7ACF">
        <w:rPr>
          <w:sz w:val="23"/>
          <w:szCs w:val="23"/>
        </w:rPr>
        <w:t xml:space="preserve">sama nebo prostřednictvím svých zaměstnanců nebo (spolu) pracovníků </w:t>
      </w:r>
      <w:r w:rsidR="00D1206F" w:rsidRPr="009E7ACF">
        <w:rPr>
          <w:sz w:val="23"/>
          <w:szCs w:val="23"/>
        </w:rPr>
        <w:t xml:space="preserve">způsobí </w:t>
      </w:r>
      <w:r w:rsidR="00FA2FFD" w:rsidRPr="009E7ACF">
        <w:rPr>
          <w:sz w:val="23"/>
          <w:szCs w:val="23"/>
        </w:rPr>
        <w:t xml:space="preserve"> v </w:t>
      </w:r>
      <w:r w:rsidR="00D1206F" w:rsidRPr="009E7ACF">
        <w:rPr>
          <w:sz w:val="23"/>
          <w:szCs w:val="23"/>
        </w:rPr>
        <w:t xml:space="preserve">souvislosti s plněním </w:t>
      </w:r>
      <w:r w:rsidR="00FA2FFD" w:rsidRPr="009E7ACF">
        <w:rPr>
          <w:sz w:val="23"/>
          <w:szCs w:val="23"/>
        </w:rPr>
        <w:t xml:space="preserve">této </w:t>
      </w:r>
      <w:r w:rsidR="00D1206F" w:rsidRPr="009E7ACF">
        <w:rPr>
          <w:sz w:val="23"/>
          <w:szCs w:val="23"/>
        </w:rPr>
        <w:t>smlouvy na majetku České republiky, se kterým má právo hospodařit NG, či na majetku třetích osob, jakož i</w:t>
      </w:r>
      <w:r w:rsidR="00FA2FFD" w:rsidRPr="009E7ACF">
        <w:rPr>
          <w:sz w:val="23"/>
          <w:szCs w:val="23"/>
        </w:rPr>
        <w:t xml:space="preserve"> za újmu</w:t>
      </w:r>
      <w:r w:rsidR="00D1206F" w:rsidRPr="009E7ACF">
        <w:rPr>
          <w:sz w:val="23"/>
          <w:szCs w:val="23"/>
        </w:rPr>
        <w:t xml:space="preserve"> na zdraví a životě osob</w:t>
      </w:r>
      <w:r w:rsidR="00FA2FFD" w:rsidRPr="009E7ACF">
        <w:rPr>
          <w:sz w:val="23"/>
          <w:szCs w:val="23"/>
        </w:rPr>
        <w:t>.</w:t>
      </w:r>
    </w:p>
    <w:p w14:paraId="164F4FD9" w14:textId="77777777" w:rsidR="00797504" w:rsidRPr="009E7ACF" w:rsidRDefault="00797504">
      <w:pPr>
        <w:jc w:val="both"/>
        <w:rPr>
          <w:sz w:val="23"/>
          <w:szCs w:val="23"/>
        </w:rPr>
      </w:pPr>
    </w:p>
    <w:p w14:paraId="7BB7029B" w14:textId="77777777" w:rsidR="00797504" w:rsidRPr="009E7ACF" w:rsidRDefault="0078352E" w:rsidP="00523070">
      <w:pPr>
        <w:tabs>
          <w:tab w:val="left" w:pos="567"/>
        </w:tabs>
        <w:jc w:val="both"/>
        <w:rPr>
          <w:sz w:val="23"/>
          <w:szCs w:val="23"/>
        </w:rPr>
      </w:pPr>
      <w:r w:rsidRPr="009E7ACF">
        <w:rPr>
          <w:sz w:val="23"/>
          <w:szCs w:val="23"/>
        </w:rPr>
        <w:t xml:space="preserve">4.7 </w:t>
      </w:r>
      <w:r w:rsidR="00D1206F" w:rsidRPr="009E7ACF">
        <w:rPr>
          <w:sz w:val="23"/>
          <w:szCs w:val="23"/>
        </w:rPr>
        <w:t xml:space="preserve">V případě vyššího zatížení podlah nebytového prostoru v průběhu celé akce než </w:t>
      </w:r>
      <w:r w:rsidR="00D1206F" w:rsidRPr="009E7ACF">
        <w:rPr>
          <w:bCs/>
          <w:sz w:val="23"/>
          <w:szCs w:val="23"/>
        </w:rPr>
        <w:t>200 kg na m</w:t>
      </w:r>
      <w:r w:rsidR="00D1206F" w:rsidRPr="009E7ACF">
        <w:rPr>
          <w:bCs/>
          <w:sz w:val="23"/>
          <w:szCs w:val="23"/>
          <w:vertAlign w:val="superscript"/>
        </w:rPr>
        <w:t>2</w:t>
      </w:r>
      <w:r w:rsidR="00D1206F" w:rsidRPr="009E7ACF">
        <w:rPr>
          <w:sz w:val="23"/>
          <w:szCs w:val="23"/>
        </w:rPr>
        <w:t xml:space="preserve">, je </w:t>
      </w:r>
      <w:r w:rsidR="00D85BC3" w:rsidRPr="009E7ACF">
        <w:rPr>
          <w:sz w:val="23"/>
          <w:szCs w:val="23"/>
        </w:rPr>
        <w:t>CONCIERGE MANAGEMENT</w:t>
      </w:r>
      <w:r w:rsidR="00D1206F" w:rsidRPr="009E7ACF">
        <w:rPr>
          <w:sz w:val="23"/>
          <w:szCs w:val="23"/>
        </w:rPr>
        <w:t xml:space="preserve"> povinna tuto skutečnost projednat s NG, v případě zatížení na krycí mřížce topení v podlaze musí být dodržen požadavek na plošné zatížení ne vyšší než 100 kg</w:t>
      </w:r>
      <w:r w:rsidR="00D1206F" w:rsidRPr="009E7ACF">
        <w:rPr>
          <w:bCs/>
          <w:sz w:val="23"/>
          <w:szCs w:val="23"/>
        </w:rPr>
        <w:t xml:space="preserve"> na m</w:t>
      </w:r>
      <w:r w:rsidR="00D1206F" w:rsidRPr="009E7ACF">
        <w:rPr>
          <w:bCs/>
          <w:sz w:val="23"/>
          <w:szCs w:val="23"/>
          <w:vertAlign w:val="superscript"/>
        </w:rPr>
        <w:t>2</w:t>
      </w:r>
      <w:r w:rsidR="00D1206F" w:rsidRPr="009E7ACF">
        <w:rPr>
          <w:sz w:val="23"/>
          <w:szCs w:val="23"/>
        </w:rPr>
        <w:t xml:space="preserve">. Smluvní pokuta za porušení tohoto ustanovení, kdy ani přes výzvu NG není zjednána bezodkladně náprava, činí 20 000,- Kč a </w:t>
      </w:r>
      <w:r w:rsidR="00D85BC3" w:rsidRPr="009E7ACF">
        <w:rPr>
          <w:sz w:val="23"/>
          <w:szCs w:val="23"/>
        </w:rPr>
        <w:t>CONCIERGE MANAGEMENT</w:t>
      </w:r>
      <w:r w:rsidR="00D1206F" w:rsidRPr="009E7ACF">
        <w:rPr>
          <w:sz w:val="23"/>
          <w:szCs w:val="23"/>
        </w:rPr>
        <w:t xml:space="preserve"> je povinna ji uhradit na základě faktury vystavené NG.</w:t>
      </w:r>
    </w:p>
    <w:p w14:paraId="36EBFF27" w14:textId="77777777" w:rsidR="00797504" w:rsidRPr="009E7ACF" w:rsidRDefault="00797504">
      <w:pPr>
        <w:jc w:val="both"/>
        <w:rPr>
          <w:sz w:val="23"/>
          <w:szCs w:val="23"/>
        </w:rPr>
      </w:pPr>
    </w:p>
    <w:p w14:paraId="16A844FA" w14:textId="77777777" w:rsidR="00797504" w:rsidRPr="009E7ACF" w:rsidRDefault="0078352E" w:rsidP="00523070">
      <w:pPr>
        <w:tabs>
          <w:tab w:val="left" w:pos="567"/>
        </w:tabs>
        <w:jc w:val="both"/>
        <w:rPr>
          <w:sz w:val="23"/>
          <w:szCs w:val="23"/>
        </w:rPr>
      </w:pPr>
      <w:r w:rsidRPr="009E7ACF">
        <w:rPr>
          <w:sz w:val="23"/>
          <w:szCs w:val="23"/>
        </w:rPr>
        <w:t xml:space="preserve">4.8 </w:t>
      </w:r>
      <w:r w:rsidR="00D85BC3" w:rsidRPr="009E7ACF">
        <w:rPr>
          <w:sz w:val="23"/>
          <w:szCs w:val="23"/>
        </w:rPr>
        <w:t>CONCIERGE MANAGEMENT</w:t>
      </w:r>
      <w:r w:rsidR="00D1206F" w:rsidRPr="009E7ACF">
        <w:rPr>
          <w:sz w:val="23"/>
          <w:szCs w:val="23"/>
        </w:rPr>
        <w:t xml:space="preserve"> nesmí bez souhlasu oddělení bezpečnosti (dále jen OBO) zasahovat a jakkoliv manipulovat s vystavenými sochami, s prvky systému EZS a CCTV, překrývat čidla a kamery nebo jiným způsobem jakkoliv omezovat jejich funkčnost. Dále platí zákaz kotvit k těmto techn. systémům jakékoliv další zařízení apod.</w:t>
      </w:r>
      <w:r w:rsidR="00523070" w:rsidRPr="009E7ACF">
        <w:rPr>
          <w:sz w:val="23"/>
          <w:szCs w:val="23"/>
        </w:rPr>
        <w:t xml:space="preserve"> </w:t>
      </w:r>
      <w:r w:rsidR="00D1206F" w:rsidRPr="009E7ACF">
        <w:rPr>
          <w:sz w:val="23"/>
          <w:szCs w:val="23"/>
        </w:rPr>
        <w:t xml:space="preserve">Po celou dobu přípravy, konání a </w:t>
      </w:r>
      <w:proofErr w:type="spellStart"/>
      <w:r w:rsidR="00D1206F" w:rsidRPr="009E7ACF">
        <w:rPr>
          <w:sz w:val="23"/>
          <w:szCs w:val="23"/>
        </w:rPr>
        <w:t>deinstalace</w:t>
      </w:r>
      <w:proofErr w:type="spellEnd"/>
      <w:r w:rsidR="00D1206F" w:rsidRPr="009E7ACF">
        <w:rPr>
          <w:sz w:val="23"/>
          <w:szCs w:val="23"/>
        </w:rPr>
        <w:t xml:space="preserve"> akce bude </w:t>
      </w:r>
      <w:r w:rsidR="00645917" w:rsidRPr="009E7ACF">
        <w:rPr>
          <w:sz w:val="23"/>
          <w:szCs w:val="23"/>
        </w:rPr>
        <w:t xml:space="preserve">CONCIERGE MANAGEMENT </w:t>
      </w:r>
      <w:r w:rsidR="00D1206F" w:rsidRPr="009E7ACF">
        <w:rPr>
          <w:sz w:val="23"/>
          <w:szCs w:val="23"/>
        </w:rPr>
        <w:t>respektovat pokyny přítomné ostrahy a zástupce OBO</w:t>
      </w:r>
      <w:r w:rsidR="00304704" w:rsidRPr="009E7ACF">
        <w:rPr>
          <w:sz w:val="23"/>
          <w:szCs w:val="23"/>
        </w:rPr>
        <w:t xml:space="preserve"> nebo správy objektu</w:t>
      </w:r>
      <w:r w:rsidR="00D1206F" w:rsidRPr="009E7ACF">
        <w:rPr>
          <w:sz w:val="23"/>
          <w:szCs w:val="23"/>
        </w:rPr>
        <w:t>.</w:t>
      </w:r>
    </w:p>
    <w:p w14:paraId="506ADB13" w14:textId="77777777" w:rsidR="00797504" w:rsidRPr="009E7ACF" w:rsidRDefault="00797504">
      <w:pPr>
        <w:ind w:left="567"/>
        <w:jc w:val="both"/>
        <w:rPr>
          <w:sz w:val="23"/>
          <w:szCs w:val="23"/>
        </w:rPr>
      </w:pPr>
    </w:p>
    <w:p w14:paraId="2E6340D8" w14:textId="77777777" w:rsidR="00797504" w:rsidRPr="009E7ACF" w:rsidRDefault="00523070" w:rsidP="00523070">
      <w:pPr>
        <w:tabs>
          <w:tab w:val="left" w:pos="567"/>
        </w:tabs>
        <w:rPr>
          <w:sz w:val="23"/>
          <w:szCs w:val="23"/>
        </w:rPr>
      </w:pPr>
      <w:r w:rsidRPr="009E7ACF">
        <w:rPr>
          <w:sz w:val="23"/>
          <w:szCs w:val="23"/>
        </w:rPr>
        <w:lastRenderedPageBreak/>
        <w:t xml:space="preserve">4.9 </w:t>
      </w:r>
      <w:r w:rsidR="00D85BC3" w:rsidRPr="009E7ACF">
        <w:rPr>
          <w:sz w:val="23"/>
          <w:szCs w:val="23"/>
        </w:rPr>
        <w:t>CONCIERGE MANAGEMENT</w:t>
      </w:r>
      <w:r w:rsidR="00D1206F" w:rsidRPr="009E7ACF">
        <w:rPr>
          <w:sz w:val="23"/>
          <w:szCs w:val="23"/>
        </w:rPr>
        <w:t xml:space="preserve"> bere na vědomí povahu poskytnutých prostor a nenahraditelnou hodnotu zde vystavených originálních uměleckých děl. </w:t>
      </w:r>
      <w:r w:rsidR="00D85BC3" w:rsidRPr="009E7ACF">
        <w:rPr>
          <w:sz w:val="23"/>
          <w:szCs w:val="23"/>
        </w:rPr>
        <w:t>CONCIERGE MANAGEMENT</w:t>
      </w:r>
      <w:r w:rsidR="00D1206F" w:rsidRPr="009E7ACF">
        <w:rPr>
          <w:sz w:val="23"/>
          <w:szCs w:val="23"/>
        </w:rPr>
        <w:t xml:space="preserve"> se zavazuje dodržovat následující pravidla:</w:t>
      </w:r>
    </w:p>
    <w:p w14:paraId="30BB6940" w14:textId="15211C51" w:rsidR="00797504" w:rsidRPr="009E7ACF" w:rsidRDefault="008473FF">
      <w:pPr>
        <w:numPr>
          <w:ilvl w:val="0"/>
          <w:numId w:val="11"/>
        </w:numPr>
        <w:jc w:val="both"/>
        <w:rPr>
          <w:sz w:val="23"/>
          <w:szCs w:val="23"/>
        </w:rPr>
      </w:pPr>
      <w:r w:rsidRPr="009E7ACF">
        <w:rPr>
          <w:sz w:val="23"/>
          <w:szCs w:val="23"/>
        </w:rPr>
        <w:t>j</w:t>
      </w:r>
      <w:r w:rsidR="00D1206F" w:rsidRPr="009E7ACF">
        <w:rPr>
          <w:sz w:val="23"/>
          <w:szCs w:val="23"/>
        </w:rPr>
        <w:t>e zakázané sahat na vystavené exponáty</w:t>
      </w:r>
      <w:r w:rsidR="006F5434" w:rsidRPr="009E7ACF">
        <w:rPr>
          <w:sz w:val="23"/>
          <w:szCs w:val="23"/>
        </w:rPr>
        <w:t xml:space="preserve"> (vyjma haptické stezky v Ambitu)</w:t>
      </w:r>
      <w:r w:rsidR="00D1206F" w:rsidRPr="009E7ACF">
        <w:rPr>
          <w:sz w:val="23"/>
          <w:szCs w:val="23"/>
        </w:rPr>
        <w:t xml:space="preserve"> a opírat o ně nebo v jejich blízkosti jakékoliv předměty, které by je pádem mohly poškodit,</w:t>
      </w:r>
    </w:p>
    <w:p w14:paraId="20C17A5E" w14:textId="77777777" w:rsidR="00797504" w:rsidRPr="009E7ACF" w:rsidRDefault="00D85BC3">
      <w:pPr>
        <w:numPr>
          <w:ilvl w:val="0"/>
          <w:numId w:val="11"/>
        </w:numPr>
        <w:jc w:val="both"/>
        <w:rPr>
          <w:sz w:val="23"/>
          <w:szCs w:val="23"/>
        </w:rPr>
      </w:pPr>
      <w:r w:rsidRPr="009E7ACF">
        <w:rPr>
          <w:sz w:val="23"/>
          <w:szCs w:val="23"/>
        </w:rPr>
        <w:t>CONCIERGE MANAGEMENT</w:t>
      </w:r>
      <w:r w:rsidR="00D1206F" w:rsidRPr="009E7ACF">
        <w:rPr>
          <w:sz w:val="23"/>
          <w:szCs w:val="23"/>
        </w:rPr>
        <w:t xml:space="preserve"> nesmí zasahovat a jakkoliv manipulovat s prvky systému EZS a CCTV, překrývat čidla nebo kamery nebo jiným způsobem omezovat jejich funkčnost, kotvit k těmto techn. systémům jakékoliv další zařízení apod.,</w:t>
      </w:r>
    </w:p>
    <w:p w14:paraId="398031E1" w14:textId="55A628D9" w:rsidR="00797504" w:rsidRPr="009E7ACF" w:rsidRDefault="008473FF">
      <w:pPr>
        <w:numPr>
          <w:ilvl w:val="0"/>
          <w:numId w:val="11"/>
        </w:numPr>
        <w:jc w:val="both"/>
        <w:rPr>
          <w:sz w:val="23"/>
          <w:szCs w:val="23"/>
        </w:rPr>
      </w:pPr>
      <w:r w:rsidRPr="009E7ACF">
        <w:rPr>
          <w:sz w:val="23"/>
          <w:szCs w:val="23"/>
        </w:rPr>
        <w:t>v</w:t>
      </w:r>
      <w:r w:rsidR="006F5434" w:rsidRPr="009E7ACF">
        <w:rPr>
          <w:sz w:val="23"/>
          <w:szCs w:val="23"/>
        </w:rPr>
        <w:t>e výstavních</w:t>
      </w:r>
      <w:r w:rsidR="00D1206F" w:rsidRPr="009E7ACF">
        <w:rPr>
          <w:sz w:val="23"/>
          <w:szCs w:val="23"/>
        </w:rPr>
        <w:t xml:space="preserve"> prostorách platí </w:t>
      </w:r>
      <w:r w:rsidR="006F5434" w:rsidRPr="009E7ACF">
        <w:rPr>
          <w:sz w:val="23"/>
          <w:szCs w:val="23"/>
        </w:rPr>
        <w:t xml:space="preserve">dále </w:t>
      </w:r>
      <w:r w:rsidR="00D1206F" w:rsidRPr="009E7ACF">
        <w:rPr>
          <w:sz w:val="23"/>
          <w:szCs w:val="23"/>
        </w:rPr>
        <w:t>přísný zákaz kouření</w:t>
      </w:r>
      <w:r w:rsidR="006F5434" w:rsidRPr="009E7ACF">
        <w:rPr>
          <w:sz w:val="23"/>
          <w:szCs w:val="23"/>
        </w:rPr>
        <w:t xml:space="preserve"> (mimo vymezený prostor kuřáckého koutu, který bude řádně označen)</w:t>
      </w:r>
      <w:r w:rsidR="00D1206F" w:rsidRPr="009E7ACF">
        <w:rPr>
          <w:sz w:val="23"/>
          <w:szCs w:val="23"/>
        </w:rPr>
        <w:t xml:space="preserve"> a jakékoliv manipulace s otevřeným ohněm</w:t>
      </w:r>
      <w:r w:rsidR="006F5434" w:rsidRPr="009E7ACF">
        <w:rPr>
          <w:sz w:val="23"/>
          <w:szCs w:val="23"/>
        </w:rPr>
        <w:t xml:space="preserve"> uvnitř i vně (na zahradách) kláštera</w:t>
      </w:r>
      <w:r w:rsidR="00D1206F" w:rsidRPr="009E7ACF">
        <w:rPr>
          <w:sz w:val="23"/>
          <w:szCs w:val="23"/>
        </w:rPr>
        <w:t>, zákaz konzumace jídla a nápojů</w:t>
      </w:r>
      <w:r w:rsidR="00692B35" w:rsidRPr="009E7ACF">
        <w:rPr>
          <w:sz w:val="23"/>
          <w:szCs w:val="23"/>
        </w:rPr>
        <w:t xml:space="preserve"> v prostoru, kde jsou umístěna díla G.</w:t>
      </w:r>
      <w:r w:rsidR="006966CF" w:rsidRPr="009E7ACF">
        <w:rPr>
          <w:sz w:val="23"/>
          <w:szCs w:val="23"/>
        </w:rPr>
        <w:t xml:space="preserve"> </w:t>
      </w:r>
      <w:r w:rsidR="00692B35" w:rsidRPr="009E7ACF">
        <w:rPr>
          <w:sz w:val="23"/>
          <w:szCs w:val="23"/>
        </w:rPr>
        <w:t>Richtera</w:t>
      </w:r>
      <w:r w:rsidR="006F5434" w:rsidRPr="009E7ACF">
        <w:rPr>
          <w:sz w:val="23"/>
          <w:szCs w:val="23"/>
        </w:rPr>
        <w:t xml:space="preserve"> (viz odst. 3.</w:t>
      </w:r>
      <w:r w:rsidRPr="009E7ACF">
        <w:rPr>
          <w:sz w:val="23"/>
          <w:szCs w:val="23"/>
        </w:rPr>
        <w:t>4</w:t>
      </w:r>
      <w:r w:rsidR="006F5434" w:rsidRPr="009E7ACF">
        <w:rPr>
          <w:sz w:val="23"/>
          <w:szCs w:val="23"/>
        </w:rPr>
        <w:t xml:space="preserve"> a 3.</w:t>
      </w:r>
      <w:r w:rsidRPr="009E7ACF">
        <w:rPr>
          <w:sz w:val="23"/>
          <w:szCs w:val="23"/>
        </w:rPr>
        <w:t>6</w:t>
      </w:r>
      <w:r w:rsidR="006F5434" w:rsidRPr="009E7ACF">
        <w:rPr>
          <w:sz w:val="23"/>
          <w:szCs w:val="23"/>
        </w:rPr>
        <w:t xml:space="preserve"> písm</w:t>
      </w:r>
      <w:r w:rsidR="00047CC8" w:rsidRPr="009E7ACF">
        <w:rPr>
          <w:sz w:val="23"/>
          <w:szCs w:val="23"/>
        </w:rPr>
        <w:t>.</w:t>
      </w:r>
      <w:r w:rsidR="006F5434" w:rsidRPr="009E7ACF">
        <w:rPr>
          <w:sz w:val="23"/>
          <w:szCs w:val="23"/>
        </w:rPr>
        <w:t xml:space="preserve"> q)</w:t>
      </w:r>
      <w:r w:rsidR="00D1206F" w:rsidRPr="009E7ACF">
        <w:rPr>
          <w:sz w:val="23"/>
          <w:szCs w:val="23"/>
        </w:rPr>
        <w:t>, zákaz používání Národní galerií předem neschválených elektrických spotřebičů,</w:t>
      </w:r>
    </w:p>
    <w:p w14:paraId="06065464" w14:textId="77777777" w:rsidR="00797504" w:rsidRPr="009E7ACF" w:rsidRDefault="00D1206F">
      <w:pPr>
        <w:numPr>
          <w:ilvl w:val="0"/>
          <w:numId w:val="11"/>
        </w:numPr>
        <w:jc w:val="both"/>
        <w:rPr>
          <w:sz w:val="23"/>
          <w:szCs w:val="23"/>
        </w:rPr>
      </w:pPr>
      <w:r w:rsidRPr="009E7ACF">
        <w:rPr>
          <w:sz w:val="23"/>
          <w:szCs w:val="23"/>
        </w:rPr>
        <w:t>nesmí se vypínat nebo jakkoliv omezovat funkčnost klimatizačních přístrojů a otevírat okna bez souhlasu OBO</w:t>
      </w:r>
      <w:r w:rsidR="00304704" w:rsidRPr="009E7ACF">
        <w:rPr>
          <w:sz w:val="23"/>
          <w:szCs w:val="23"/>
        </w:rPr>
        <w:t xml:space="preserve"> nebo správy objektu</w:t>
      </w:r>
      <w:r w:rsidRPr="009E7ACF">
        <w:rPr>
          <w:sz w:val="23"/>
          <w:szCs w:val="23"/>
        </w:rPr>
        <w:t xml:space="preserve">, </w:t>
      </w:r>
    </w:p>
    <w:p w14:paraId="3BE03707" w14:textId="2539EFFA" w:rsidR="00797504" w:rsidRPr="009E7ACF" w:rsidRDefault="00D1206F">
      <w:pPr>
        <w:numPr>
          <w:ilvl w:val="0"/>
          <w:numId w:val="11"/>
        </w:numPr>
        <w:jc w:val="both"/>
        <w:rPr>
          <w:sz w:val="23"/>
          <w:szCs w:val="23"/>
        </w:rPr>
      </w:pPr>
      <w:r w:rsidRPr="009E7ACF">
        <w:rPr>
          <w:sz w:val="23"/>
          <w:szCs w:val="23"/>
        </w:rPr>
        <w:t xml:space="preserve">v případě </w:t>
      </w:r>
      <w:r w:rsidR="00304704" w:rsidRPr="009E7ACF">
        <w:rPr>
          <w:sz w:val="23"/>
          <w:szCs w:val="23"/>
        </w:rPr>
        <w:t xml:space="preserve">aktivace </w:t>
      </w:r>
      <w:r w:rsidRPr="009E7ACF">
        <w:rPr>
          <w:sz w:val="23"/>
          <w:szCs w:val="23"/>
        </w:rPr>
        <w:t xml:space="preserve">alarmu zabezpečovací signalizace je </w:t>
      </w:r>
      <w:r w:rsidR="006F5434" w:rsidRPr="009E7ACF">
        <w:rPr>
          <w:sz w:val="23"/>
          <w:szCs w:val="23"/>
        </w:rPr>
        <w:t xml:space="preserve"> CONCIERGE MANAGEMENT </w:t>
      </w:r>
      <w:r w:rsidRPr="009E7ACF">
        <w:rPr>
          <w:sz w:val="23"/>
          <w:szCs w:val="23"/>
        </w:rPr>
        <w:t>povin</w:t>
      </w:r>
      <w:r w:rsidR="001E6C35" w:rsidRPr="009E7ACF">
        <w:rPr>
          <w:sz w:val="23"/>
          <w:szCs w:val="23"/>
        </w:rPr>
        <w:t>n</w:t>
      </w:r>
      <w:r w:rsidR="00735EEB" w:rsidRPr="009E7ACF">
        <w:rPr>
          <w:sz w:val="23"/>
          <w:szCs w:val="23"/>
        </w:rPr>
        <w:t>a</w:t>
      </w:r>
      <w:r w:rsidRPr="009E7ACF">
        <w:rPr>
          <w:sz w:val="23"/>
          <w:szCs w:val="23"/>
        </w:rPr>
        <w:t xml:space="preserve"> akceptovat bez výhrad následnou okamžitou kontrolu prostor ostrahou </w:t>
      </w:r>
      <w:r w:rsidR="00304704" w:rsidRPr="009E7ACF">
        <w:rPr>
          <w:sz w:val="23"/>
          <w:szCs w:val="23"/>
        </w:rPr>
        <w:t>objektu</w:t>
      </w:r>
    </w:p>
    <w:p w14:paraId="23ABD1F3" w14:textId="77777777" w:rsidR="00797504" w:rsidRPr="009E7ACF" w:rsidRDefault="00797504">
      <w:pPr>
        <w:jc w:val="both"/>
        <w:rPr>
          <w:sz w:val="23"/>
          <w:szCs w:val="23"/>
        </w:rPr>
      </w:pPr>
    </w:p>
    <w:p w14:paraId="11A218EB" w14:textId="3B392B6C" w:rsidR="00797504" w:rsidRPr="009E7ACF" w:rsidRDefault="00523070" w:rsidP="00523070">
      <w:pPr>
        <w:tabs>
          <w:tab w:val="left" w:pos="567"/>
        </w:tabs>
        <w:jc w:val="both"/>
        <w:rPr>
          <w:sz w:val="23"/>
          <w:szCs w:val="23"/>
        </w:rPr>
      </w:pPr>
      <w:r w:rsidRPr="009E7ACF">
        <w:rPr>
          <w:sz w:val="23"/>
          <w:szCs w:val="23"/>
        </w:rPr>
        <w:t xml:space="preserve">4.10 </w:t>
      </w:r>
      <w:r w:rsidR="00D1206F" w:rsidRPr="009E7ACF">
        <w:rPr>
          <w:sz w:val="23"/>
          <w:szCs w:val="23"/>
        </w:rPr>
        <w:t xml:space="preserve">Těmito ustanoveními není dotčeno právo NG na náhradu škody vzniklé zaviněným porušením uvedených ustanovení. V případě, že škoda vznikla v příčinné souvislosti s porušením povinnosti zajištěné smluvní pokutou, pak </w:t>
      </w:r>
      <w:r w:rsidR="00D85BC3" w:rsidRPr="009E7ACF">
        <w:rPr>
          <w:sz w:val="23"/>
          <w:szCs w:val="23"/>
        </w:rPr>
        <w:t>CONCIERGE MANAGEMENT</w:t>
      </w:r>
      <w:r w:rsidR="00D1206F" w:rsidRPr="009E7ACF">
        <w:rPr>
          <w:sz w:val="23"/>
          <w:szCs w:val="23"/>
        </w:rPr>
        <w:t xml:space="preserve"> je povinn</w:t>
      </w:r>
      <w:r w:rsidR="00735EEB" w:rsidRPr="009E7ACF">
        <w:rPr>
          <w:sz w:val="23"/>
          <w:szCs w:val="23"/>
        </w:rPr>
        <w:t>a</w:t>
      </w:r>
      <w:r w:rsidR="00D1206F" w:rsidRPr="009E7ACF">
        <w:rPr>
          <w:sz w:val="23"/>
          <w:szCs w:val="23"/>
        </w:rPr>
        <w:t xml:space="preserve"> k náhradě škody přesahující tuto smluvní pokutu. </w:t>
      </w:r>
    </w:p>
    <w:p w14:paraId="12A2A758" w14:textId="77777777" w:rsidR="00797504" w:rsidRPr="009E7ACF" w:rsidRDefault="00797504">
      <w:pPr>
        <w:tabs>
          <w:tab w:val="left" w:pos="567"/>
        </w:tabs>
        <w:ind w:left="567" w:hanging="567"/>
        <w:jc w:val="both"/>
        <w:rPr>
          <w:sz w:val="23"/>
          <w:szCs w:val="23"/>
        </w:rPr>
      </w:pPr>
    </w:p>
    <w:p w14:paraId="04FAA8C0" w14:textId="77777777" w:rsidR="00797504" w:rsidRPr="009E7ACF" w:rsidRDefault="00F3751B">
      <w:pPr>
        <w:jc w:val="center"/>
        <w:rPr>
          <w:sz w:val="23"/>
          <w:szCs w:val="23"/>
        </w:rPr>
      </w:pPr>
      <w:r w:rsidRPr="009E7ACF">
        <w:rPr>
          <w:b/>
          <w:bCs/>
          <w:sz w:val="23"/>
          <w:szCs w:val="23"/>
        </w:rPr>
        <w:t>5</w:t>
      </w:r>
      <w:r w:rsidR="00D1206F" w:rsidRPr="009E7ACF">
        <w:rPr>
          <w:b/>
          <w:bCs/>
          <w:sz w:val="23"/>
          <w:szCs w:val="23"/>
        </w:rPr>
        <w:t>. Skončení užívání</w:t>
      </w:r>
      <w:r w:rsidRPr="009E7ACF">
        <w:rPr>
          <w:b/>
          <w:bCs/>
          <w:sz w:val="23"/>
          <w:szCs w:val="23"/>
        </w:rPr>
        <w:t xml:space="preserve"> a odstoupení od smlouvy</w:t>
      </w:r>
    </w:p>
    <w:p w14:paraId="1F286FB2" w14:textId="77777777" w:rsidR="00797504" w:rsidRPr="009E7ACF" w:rsidRDefault="00797504">
      <w:pPr>
        <w:jc w:val="both"/>
        <w:rPr>
          <w:sz w:val="23"/>
          <w:szCs w:val="23"/>
        </w:rPr>
      </w:pPr>
    </w:p>
    <w:p w14:paraId="6D51BE01" w14:textId="77777777" w:rsidR="00797504" w:rsidRPr="009E7ACF" w:rsidRDefault="00F3751B" w:rsidP="00F3751B">
      <w:pPr>
        <w:pStyle w:val="Zkladntext"/>
        <w:tabs>
          <w:tab w:val="left" w:pos="540"/>
          <w:tab w:val="left" w:pos="1080"/>
        </w:tabs>
        <w:rPr>
          <w:sz w:val="23"/>
          <w:szCs w:val="23"/>
        </w:rPr>
      </w:pPr>
      <w:r w:rsidRPr="009E7ACF">
        <w:rPr>
          <w:sz w:val="23"/>
          <w:szCs w:val="23"/>
        </w:rPr>
        <w:t xml:space="preserve">5.1 </w:t>
      </w:r>
      <w:r w:rsidR="00D1206F" w:rsidRPr="009E7ACF">
        <w:rPr>
          <w:sz w:val="23"/>
          <w:szCs w:val="23"/>
        </w:rPr>
        <w:t>Užívání nebytových prostor dle smlouvy končí uplynutím doby, na kterou bylo sjednáno.</w:t>
      </w:r>
    </w:p>
    <w:p w14:paraId="73F30AFF" w14:textId="77777777" w:rsidR="00797504" w:rsidRPr="009E7ACF" w:rsidRDefault="00797504">
      <w:pPr>
        <w:pStyle w:val="Zkladntext"/>
        <w:tabs>
          <w:tab w:val="left" w:pos="540"/>
          <w:tab w:val="left" w:pos="1080"/>
        </w:tabs>
        <w:rPr>
          <w:sz w:val="23"/>
          <w:szCs w:val="23"/>
        </w:rPr>
      </w:pPr>
    </w:p>
    <w:p w14:paraId="4DF9C25C" w14:textId="52A38D77" w:rsidR="00797504" w:rsidRPr="009E7ACF" w:rsidRDefault="00F3751B" w:rsidP="00F3751B">
      <w:pPr>
        <w:pStyle w:val="Zkladntext"/>
        <w:tabs>
          <w:tab w:val="left" w:pos="540"/>
          <w:tab w:val="left" w:pos="1080"/>
        </w:tabs>
        <w:rPr>
          <w:sz w:val="23"/>
          <w:szCs w:val="23"/>
        </w:rPr>
      </w:pPr>
      <w:r w:rsidRPr="009E7ACF">
        <w:rPr>
          <w:sz w:val="23"/>
          <w:szCs w:val="23"/>
        </w:rPr>
        <w:t xml:space="preserve">5.2 </w:t>
      </w:r>
      <w:r w:rsidR="00D1206F" w:rsidRPr="009E7ACF">
        <w:rPr>
          <w:sz w:val="23"/>
          <w:szCs w:val="23"/>
        </w:rPr>
        <w:t xml:space="preserve">NG může odstoupit od smlouvy, jestliže </w:t>
      </w:r>
      <w:r w:rsidR="00D85BC3" w:rsidRPr="009E7ACF">
        <w:rPr>
          <w:sz w:val="23"/>
          <w:szCs w:val="23"/>
        </w:rPr>
        <w:t>CONCIERGE MANAGEMENT</w:t>
      </w:r>
      <w:r w:rsidR="00D1206F" w:rsidRPr="009E7ACF">
        <w:rPr>
          <w:sz w:val="23"/>
          <w:szCs w:val="23"/>
        </w:rPr>
        <w:t xml:space="preserve"> užívá nebytové prostory nad rámec sjednaného účelu, v závažném rozporu se sjednanými podmínkami nebo trpí-li užívání věci takovým způsobem, že NG vzniká nebo hrozí škoda, či je zasahováno do její pověsti a dále pro případ, že odpadla dočasná nepotřebnost nebytových prostor k plnění funkcí státu nebo jiných úkolů v rámci předmětu činnosti NG. Odstoupení je účinné okamžikem doručení písemného oznámení s uvedením důvodu předpokládaného touto smlouvou </w:t>
      </w:r>
      <w:r w:rsidR="00D85BC3" w:rsidRPr="009E7ACF">
        <w:rPr>
          <w:sz w:val="23"/>
          <w:szCs w:val="23"/>
        </w:rPr>
        <w:t>CONCIERGE MANAGEMENT</w:t>
      </w:r>
      <w:r w:rsidR="00C110E9" w:rsidRPr="009E7ACF">
        <w:rPr>
          <w:sz w:val="23"/>
          <w:szCs w:val="23"/>
        </w:rPr>
        <w:t xml:space="preserve"> a N4G</w:t>
      </w:r>
      <w:r w:rsidR="00735EEB" w:rsidRPr="009E7ACF">
        <w:rPr>
          <w:sz w:val="23"/>
          <w:szCs w:val="23"/>
        </w:rPr>
        <w:t>.</w:t>
      </w:r>
    </w:p>
    <w:p w14:paraId="01A228A7" w14:textId="77777777" w:rsidR="00797504" w:rsidRPr="009E7ACF" w:rsidRDefault="00797504">
      <w:pPr>
        <w:pStyle w:val="Zkladntext"/>
        <w:tabs>
          <w:tab w:val="left" w:pos="540"/>
          <w:tab w:val="left" w:pos="1080"/>
        </w:tabs>
        <w:rPr>
          <w:sz w:val="23"/>
          <w:szCs w:val="23"/>
        </w:rPr>
      </w:pPr>
    </w:p>
    <w:p w14:paraId="44FE515B" w14:textId="77777777" w:rsidR="00797504" w:rsidRPr="009E7ACF" w:rsidRDefault="00F3751B" w:rsidP="00F3751B">
      <w:pPr>
        <w:pStyle w:val="Zkladntext"/>
        <w:tabs>
          <w:tab w:val="left" w:pos="540"/>
          <w:tab w:val="left" w:pos="1080"/>
        </w:tabs>
        <w:rPr>
          <w:sz w:val="23"/>
          <w:szCs w:val="23"/>
        </w:rPr>
      </w:pPr>
      <w:r w:rsidRPr="009E7ACF">
        <w:rPr>
          <w:sz w:val="23"/>
          <w:szCs w:val="23"/>
        </w:rPr>
        <w:t xml:space="preserve">5.3 </w:t>
      </w:r>
      <w:r w:rsidR="00D1206F" w:rsidRPr="009E7ACF">
        <w:rPr>
          <w:sz w:val="23"/>
          <w:szCs w:val="23"/>
        </w:rPr>
        <w:t>Odstoupením se smlouva ruší od počátku.</w:t>
      </w:r>
    </w:p>
    <w:p w14:paraId="6B83DCDC" w14:textId="77777777" w:rsidR="00797504" w:rsidRPr="009E7ACF" w:rsidRDefault="00797504">
      <w:pPr>
        <w:pStyle w:val="Odstavecseseznamem"/>
        <w:rPr>
          <w:sz w:val="23"/>
          <w:szCs w:val="23"/>
        </w:rPr>
      </w:pPr>
    </w:p>
    <w:p w14:paraId="3CBCD032" w14:textId="77777777" w:rsidR="00797504" w:rsidRPr="009E7ACF" w:rsidRDefault="00F3751B">
      <w:pPr>
        <w:jc w:val="center"/>
        <w:rPr>
          <w:sz w:val="23"/>
          <w:szCs w:val="23"/>
        </w:rPr>
      </w:pPr>
      <w:r w:rsidRPr="009E7ACF">
        <w:rPr>
          <w:b/>
          <w:bCs/>
          <w:sz w:val="23"/>
          <w:szCs w:val="23"/>
        </w:rPr>
        <w:t>6</w:t>
      </w:r>
      <w:r w:rsidR="00D1206F" w:rsidRPr="009E7ACF">
        <w:rPr>
          <w:b/>
          <w:bCs/>
          <w:sz w:val="23"/>
          <w:szCs w:val="23"/>
        </w:rPr>
        <w:t>. Závěrečná ustanovení</w:t>
      </w:r>
    </w:p>
    <w:p w14:paraId="328BD3C6" w14:textId="77777777" w:rsidR="00797504" w:rsidRPr="009E7ACF" w:rsidRDefault="00797504">
      <w:pPr>
        <w:jc w:val="center"/>
        <w:rPr>
          <w:sz w:val="23"/>
          <w:szCs w:val="23"/>
        </w:rPr>
      </w:pPr>
    </w:p>
    <w:p w14:paraId="394822F4" w14:textId="77777777" w:rsidR="00797504" w:rsidRPr="009E7ACF" w:rsidRDefault="00F3751B" w:rsidP="00F3751B">
      <w:pPr>
        <w:pStyle w:val="Zkladntextodsazen"/>
        <w:tabs>
          <w:tab w:val="left" w:pos="540"/>
          <w:tab w:val="left" w:pos="1080"/>
        </w:tabs>
        <w:ind w:left="0"/>
        <w:jc w:val="both"/>
        <w:rPr>
          <w:rFonts w:ascii="Times New Roman" w:hAnsi="Times New Roman" w:cs="Times New Roman"/>
          <w:sz w:val="23"/>
          <w:szCs w:val="23"/>
        </w:rPr>
      </w:pPr>
      <w:r w:rsidRPr="009E7ACF">
        <w:rPr>
          <w:rFonts w:ascii="Times New Roman" w:hAnsi="Times New Roman" w:cs="Times New Roman"/>
          <w:sz w:val="23"/>
          <w:szCs w:val="23"/>
        </w:rPr>
        <w:t xml:space="preserve">6.1 </w:t>
      </w:r>
      <w:r w:rsidR="00D1206F" w:rsidRPr="009E7ACF">
        <w:rPr>
          <w:rFonts w:ascii="Times New Roman" w:hAnsi="Times New Roman" w:cs="Times New Roman"/>
          <w:sz w:val="23"/>
          <w:szCs w:val="23"/>
        </w:rPr>
        <w:t xml:space="preserve">Jakékoliv změny nebo doplňky k této smlouvě jsou možné pouze formou vzestupně číslovaných písemných dodatků v listinné podobě podepsaných všemi smluvními stranami. </w:t>
      </w:r>
    </w:p>
    <w:p w14:paraId="1F71C42F" w14:textId="77777777" w:rsidR="00797504" w:rsidRPr="009E7ACF" w:rsidRDefault="00797504">
      <w:pPr>
        <w:pStyle w:val="Zkladntextodsazen"/>
        <w:tabs>
          <w:tab w:val="left" w:pos="540"/>
          <w:tab w:val="left" w:pos="1080"/>
        </w:tabs>
        <w:ind w:left="0"/>
        <w:jc w:val="both"/>
        <w:rPr>
          <w:rFonts w:ascii="Times New Roman" w:hAnsi="Times New Roman" w:cs="Times New Roman"/>
          <w:sz w:val="23"/>
          <w:szCs w:val="23"/>
        </w:rPr>
      </w:pPr>
    </w:p>
    <w:p w14:paraId="6A7FF4DF" w14:textId="77777777" w:rsidR="00797504" w:rsidRPr="009E7ACF" w:rsidRDefault="00F3751B" w:rsidP="00F3751B">
      <w:pPr>
        <w:pStyle w:val="Zkladntext21"/>
        <w:suppressAutoHyphens w:val="0"/>
        <w:spacing w:after="0" w:line="240" w:lineRule="auto"/>
        <w:jc w:val="both"/>
        <w:rPr>
          <w:sz w:val="23"/>
          <w:szCs w:val="23"/>
        </w:rPr>
      </w:pPr>
      <w:r w:rsidRPr="009E7ACF">
        <w:rPr>
          <w:sz w:val="23"/>
          <w:szCs w:val="23"/>
        </w:rPr>
        <w:t>6</w:t>
      </w:r>
      <w:r w:rsidR="00D1206F" w:rsidRPr="009E7ACF">
        <w:rPr>
          <w:sz w:val="23"/>
          <w:szCs w:val="23"/>
        </w:rPr>
        <w:t>.2</w:t>
      </w:r>
      <w:r w:rsidRPr="009E7ACF">
        <w:rPr>
          <w:sz w:val="23"/>
          <w:szCs w:val="23"/>
        </w:rPr>
        <w:t xml:space="preserve"> </w:t>
      </w:r>
      <w:r w:rsidR="00D1206F" w:rsidRPr="009E7ACF">
        <w:rPr>
          <w:sz w:val="23"/>
          <w:szCs w:val="23"/>
        </w:rPr>
        <w:t>Jakákoliv oznámení, zprávy atp. činěná podle této smlouvy budou smluvním stranám</w:t>
      </w:r>
      <w:r w:rsidRPr="009E7ACF">
        <w:rPr>
          <w:sz w:val="23"/>
          <w:szCs w:val="23"/>
        </w:rPr>
        <w:t xml:space="preserve"> </w:t>
      </w:r>
      <w:r w:rsidR="00D1206F" w:rsidRPr="009E7ACF">
        <w:rPr>
          <w:sz w:val="23"/>
          <w:szCs w:val="23"/>
        </w:rPr>
        <w:t xml:space="preserve">doručeny vždy v písemné formě buď e-mailem, osobně (kurýrem), poštou na adresu uvedenou v záhlaví této smlouvy, nebo na adresu následně oznámenou v souladu s tímto ustanovením, ledaže je ve smlouvě výslovně uvedeno jinak. Písemné projevy, které způsobují ukončení této smlouvy, musí být vždy smluvním stranám zasílány poštou doporučeně nebo předávány osobně (kurýrem). V ostatních případech je přípustné doručování písemností v elektronické podobě, tj. elektronickými nebo jinými technickými prostředky umožňujícími zachycení jeho obsahu a určení jednající osoby. V případě, že adresát odmítne doručovanou zásilku převzít, platí den odmítnutí převzetí za den doručení. V ostatních případech se zásilka považuje za doručenou nejpozději 10. dne ode dne odeslání, ledaže se uplatní domněnka doby dojití dle </w:t>
      </w:r>
      <w:proofErr w:type="spellStart"/>
      <w:r w:rsidR="00D1206F" w:rsidRPr="009E7ACF">
        <w:rPr>
          <w:sz w:val="23"/>
          <w:szCs w:val="23"/>
        </w:rPr>
        <w:t>ust</w:t>
      </w:r>
      <w:proofErr w:type="spellEnd"/>
      <w:r w:rsidR="00D1206F" w:rsidRPr="009E7ACF">
        <w:rPr>
          <w:sz w:val="23"/>
          <w:szCs w:val="23"/>
        </w:rPr>
        <w:t>. § 573 občanského zákoníku.</w:t>
      </w:r>
    </w:p>
    <w:p w14:paraId="49E1F8E3" w14:textId="77777777" w:rsidR="00797504" w:rsidRPr="009E7ACF" w:rsidRDefault="00797504">
      <w:pPr>
        <w:pStyle w:val="Zkladntext21"/>
        <w:suppressAutoHyphens w:val="0"/>
        <w:spacing w:after="0" w:line="240" w:lineRule="auto"/>
        <w:ind w:left="540" w:hanging="540"/>
        <w:jc w:val="both"/>
        <w:rPr>
          <w:sz w:val="23"/>
          <w:szCs w:val="23"/>
        </w:rPr>
      </w:pPr>
    </w:p>
    <w:p w14:paraId="7D15E930" w14:textId="77777777" w:rsidR="00797504" w:rsidRPr="009E7ACF" w:rsidRDefault="00F3751B" w:rsidP="00F3751B">
      <w:pPr>
        <w:pStyle w:val="Zkladntext21"/>
        <w:suppressAutoHyphens w:val="0"/>
        <w:spacing w:after="0" w:line="240" w:lineRule="auto"/>
        <w:jc w:val="both"/>
        <w:rPr>
          <w:sz w:val="23"/>
          <w:szCs w:val="23"/>
        </w:rPr>
      </w:pPr>
      <w:r w:rsidRPr="009E7ACF">
        <w:rPr>
          <w:sz w:val="23"/>
          <w:szCs w:val="23"/>
        </w:rPr>
        <w:t xml:space="preserve">6.3 </w:t>
      </w:r>
      <w:r w:rsidR="00D1206F" w:rsidRPr="009E7ACF">
        <w:rPr>
          <w:sz w:val="23"/>
          <w:szCs w:val="23"/>
        </w:rPr>
        <w:t xml:space="preserve">Smluvní strany této smlouvy se dohodly, že veškeré informace, které si na základě této smlouvy poskytnou, jakož i obsah této smlouvy jsou důvěrné a žádná ze stran není oprávněna je prozradit </w:t>
      </w:r>
      <w:r w:rsidR="00D1206F" w:rsidRPr="009E7ACF">
        <w:rPr>
          <w:sz w:val="23"/>
          <w:szCs w:val="23"/>
        </w:rPr>
        <w:lastRenderedPageBreak/>
        <w:t>třetím osobám ani je použít v rozporu s účelem této smlouvy pro své potřeby, s výjimkou plnění povinností uložených zákonem.</w:t>
      </w:r>
    </w:p>
    <w:p w14:paraId="4C9FD6A4" w14:textId="77777777" w:rsidR="00797504" w:rsidRPr="009E7ACF" w:rsidRDefault="00797504">
      <w:pPr>
        <w:pStyle w:val="Zkladntext21"/>
        <w:suppressAutoHyphens w:val="0"/>
        <w:spacing w:after="0" w:line="240" w:lineRule="auto"/>
        <w:ind w:left="567" w:hanging="567"/>
        <w:jc w:val="both"/>
        <w:rPr>
          <w:sz w:val="23"/>
          <w:szCs w:val="23"/>
        </w:rPr>
      </w:pPr>
    </w:p>
    <w:p w14:paraId="2AFA2354" w14:textId="77777777" w:rsidR="00797504" w:rsidRPr="009E7ACF" w:rsidRDefault="00F3751B" w:rsidP="00F3751B">
      <w:pPr>
        <w:pStyle w:val="Zkladntext21"/>
        <w:suppressAutoHyphens w:val="0"/>
        <w:spacing w:after="0" w:line="240" w:lineRule="auto"/>
        <w:jc w:val="both"/>
        <w:rPr>
          <w:sz w:val="23"/>
          <w:szCs w:val="23"/>
        </w:rPr>
      </w:pPr>
      <w:r w:rsidRPr="009E7ACF">
        <w:rPr>
          <w:sz w:val="23"/>
          <w:szCs w:val="23"/>
        </w:rPr>
        <w:t xml:space="preserve">6.4 </w:t>
      </w:r>
      <w:r w:rsidR="00D1206F" w:rsidRPr="009E7ACF">
        <w:rPr>
          <w:sz w:val="23"/>
          <w:szCs w:val="23"/>
        </w:rPr>
        <w:t>Zaplacením smluvních pokut, sjednaných v této smlouvě, není dotčeno právo NG na náhradu vzniklé škody.</w:t>
      </w:r>
    </w:p>
    <w:p w14:paraId="592A0782" w14:textId="77777777" w:rsidR="00797504" w:rsidRPr="009E7ACF" w:rsidRDefault="00797504">
      <w:pPr>
        <w:pStyle w:val="Zkladntextodsazen"/>
        <w:tabs>
          <w:tab w:val="left" w:pos="540"/>
          <w:tab w:val="left" w:pos="1080"/>
        </w:tabs>
        <w:ind w:left="0"/>
        <w:jc w:val="both"/>
        <w:rPr>
          <w:rFonts w:ascii="Times New Roman" w:hAnsi="Times New Roman" w:cs="Times New Roman"/>
          <w:sz w:val="23"/>
          <w:szCs w:val="23"/>
        </w:rPr>
      </w:pPr>
    </w:p>
    <w:p w14:paraId="3C6EF6B2" w14:textId="77777777" w:rsidR="00797504" w:rsidRPr="009E7ACF" w:rsidRDefault="00F3751B" w:rsidP="00F3751B">
      <w:pPr>
        <w:pStyle w:val="Zkladntextodsazen"/>
        <w:tabs>
          <w:tab w:val="left" w:pos="540"/>
          <w:tab w:val="left" w:pos="1080"/>
        </w:tabs>
        <w:ind w:left="0"/>
        <w:jc w:val="both"/>
        <w:rPr>
          <w:rFonts w:ascii="Times New Roman" w:hAnsi="Times New Roman" w:cs="Times New Roman"/>
          <w:sz w:val="23"/>
          <w:szCs w:val="23"/>
        </w:rPr>
      </w:pPr>
      <w:r w:rsidRPr="009E7ACF">
        <w:rPr>
          <w:rFonts w:ascii="Times New Roman" w:hAnsi="Times New Roman" w:cs="Times New Roman"/>
          <w:sz w:val="23"/>
          <w:szCs w:val="23"/>
        </w:rPr>
        <w:t xml:space="preserve">6.5 </w:t>
      </w:r>
      <w:r w:rsidR="00D1206F" w:rsidRPr="009E7ACF">
        <w:rPr>
          <w:rFonts w:ascii="Times New Roman" w:hAnsi="Times New Roman" w:cs="Times New Roman"/>
          <w:sz w:val="23"/>
          <w:szCs w:val="23"/>
        </w:rPr>
        <w:t>Ostatní vztahy mezi smluvními stranami se řídí příslušnými ustanoveními občanského zákoníku.</w:t>
      </w:r>
    </w:p>
    <w:p w14:paraId="07FAD6CC" w14:textId="77777777" w:rsidR="00797504" w:rsidRPr="009E7ACF" w:rsidRDefault="00797504">
      <w:pPr>
        <w:pStyle w:val="Zkladntextodsazen"/>
        <w:tabs>
          <w:tab w:val="left" w:pos="540"/>
          <w:tab w:val="left" w:pos="1080"/>
        </w:tabs>
        <w:ind w:left="0"/>
        <w:jc w:val="both"/>
        <w:rPr>
          <w:rFonts w:ascii="Times New Roman" w:hAnsi="Times New Roman" w:cs="Times New Roman"/>
          <w:sz w:val="23"/>
          <w:szCs w:val="23"/>
        </w:rPr>
      </w:pPr>
    </w:p>
    <w:p w14:paraId="3D0EF234" w14:textId="77777777" w:rsidR="00797504" w:rsidRPr="009E7ACF" w:rsidRDefault="00F3751B" w:rsidP="00F3751B">
      <w:pPr>
        <w:pStyle w:val="Zkladntextodsazen"/>
        <w:tabs>
          <w:tab w:val="left" w:pos="540"/>
          <w:tab w:val="left" w:pos="1080"/>
        </w:tabs>
        <w:ind w:left="0"/>
        <w:jc w:val="both"/>
        <w:rPr>
          <w:rFonts w:ascii="Times New Roman" w:hAnsi="Times New Roman" w:cs="Times New Roman"/>
          <w:sz w:val="23"/>
          <w:szCs w:val="23"/>
        </w:rPr>
      </w:pPr>
      <w:r w:rsidRPr="009E7ACF">
        <w:rPr>
          <w:rFonts w:ascii="Times New Roman" w:hAnsi="Times New Roman" w:cs="Times New Roman"/>
          <w:sz w:val="23"/>
          <w:szCs w:val="23"/>
        </w:rPr>
        <w:t xml:space="preserve">6.6 </w:t>
      </w:r>
      <w:r w:rsidR="00D1206F" w:rsidRPr="009E7ACF">
        <w:rPr>
          <w:rFonts w:ascii="Times New Roman" w:hAnsi="Times New Roman" w:cs="Times New Roman"/>
          <w:sz w:val="23"/>
          <w:szCs w:val="23"/>
        </w:rPr>
        <w:t>Smluvní strany si v souladu s ustanovením § 558 odst. 2 občanského zákoníku ujednávají, že na smluvní vztah založený touto Smlouvou se vylučuje uplatnění obchodních zvyklostí.</w:t>
      </w:r>
    </w:p>
    <w:p w14:paraId="016E812C" w14:textId="77777777" w:rsidR="00797504" w:rsidRPr="009E7ACF" w:rsidRDefault="00797504">
      <w:pPr>
        <w:pStyle w:val="Zkladntextodsazen"/>
        <w:tabs>
          <w:tab w:val="left" w:pos="540"/>
          <w:tab w:val="left" w:pos="1080"/>
        </w:tabs>
        <w:ind w:left="540"/>
        <w:jc w:val="both"/>
        <w:rPr>
          <w:rFonts w:ascii="Times New Roman" w:hAnsi="Times New Roman" w:cs="Times New Roman"/>
          <w:sz w:val="23"/>
          <w:szCs w:val="23"/>
        </w:rPr>
      </w:pPr>
    </w:p>
    <w:p w14:paraId="075E2504" w14:textId="77777777" w:rsidR="00C110E9" w:rsidRPr="009E7ACF" w:rsidRDefault="00F3751B" w:rsidP="00D85BC3">
      <w:pPr>
        <w:rPr>
          <w:sz w:val="23"/>
          <w:szCs w:val="23"/>
        </w:rPr>
      </w:pPr>
      <w:r w:rsidRPr="009E7ACF">
        <w:rPr>
          <w:sz w:val="23"/>
          <w:szCs w:val="23"/>
        </w:rPr>
        <w:t xml:space="preserve">6. </w:t>
      </w:r>
      <w:r w:rsidR="00C110E9" w:rsidRPr="009E7ACF">
        <w:rPr>
          <w:sz w:val="23"/>
          <w:szCs w:val="23"/>
        </w:rPr>
        <w:t xml:space="preserve">7 </w:t>
      </w:r>
      <w:r w:rsidR="00D1206F" w:rsidRPr="009E7ACF">
        <w:rPr>
          <w:sz w:val="23"/>
          <w:szCs w:val="23"/>
        </w:rPr>
        <w:t>Na smluvní vztah založený na základě této Smlouvy se vylučuje uplatnění ustanovení § 1799 a § 1800 občanského zákoníku o adhezních smlouvách.</w:t>
      </w:r>
    </w:p>
    <w:p w14:paraId="41BECE7D" w14:textId="77777777" w:rsidR="00F3751B" w:rsidRPr="009E7ACF" w:rsidRDefault="00F3751B" w:rsidP="00D85BC3">
      <w:pPr>
        <w:rPr>
          <w:sz w:val="23"/>
          <w:szCs w:val="23"/>
        </w:rPr>
      </w:pPr>
    </w:p>
    <w:p w14:paraId="5004740D" w14:textId="77777777" w:rsidR="00C110E9" w:rsidRPr="009E7ACF" w:rsidRDefault="00F3751B" w:rsidP="00C110E9">
      <w:pPr>
        <w:rPr>
          <w:sz w:val="23"/>
          <w:szCs w:val="23"/>
        </w:rPr>
      </w:pPr>
      <w:r w:rsidRPr="009E7ACF">
        <w:rPr>
          <w:sz w:val="23"/>
          <w:szCs w:val="23"/>
        </w:rPr>
        <w:t>6.</w:t>
      </w:r>
      <w:r w:rsidR="00C110E9" w:rsidRPr="009E7ACF">
        <w:rPr>
          <w:sz w:val="23"/>
          <w:szCs w:val="23"/>
        </w:rPr>
        <w:t>8 Tato smlouva se uzavírá na dobu určitou, která začíná dnem podpisu této smlouvy statutárními zástupci a končí dnem zpětného předání prostoru NG. Tím nejsou dotčena ustanovení této smlouvy, která ze své povahy mají přetrvat i po této době (zejména závazky k náhradě škody a úhradě smluvní pokuty).</w:t>
      </w:r>
    </w:p>
    <w:p w14:paraId="55E508C3" w14:textId="77777777" w:rsidR="00F3751B" w:rsidRPr="009E7ACF" w:rsidRDefault="00F3751B" w:rsidP="00C110E9">
      <w:pPr>
        <w:rPr>
          <w:sz w:val="23"/>
          <w:szCs w:val="23"/>
        </w:rPr>
      </w:pPr>
    </w:p>
    <w:p w14:paraId="4E8E0C36" w14:textId="47911CC4" w:rsidR="00C110E9" w:rsidRPr="009E7ACF" w:rsidRDefault="00735EEB" w:rsidP="00C110E9">
      <w:pPr>
        <w:rPr>
          <w:sz w:val="23"/>
          <w:szCs w:val="23"/>
        </w:rPr>
      </w:pPr>
      <w:r w:rsidRPr="009E7ACF">
        <w:rPr>
          <w:sz w:val="23"/>
          <w:szCs w:val="23"/>
        </w:rPr>
        <w:t>6.9</w:t>
      </w:r>
      <w:r w:rsidR="00F3751B" w:rsidRPr="009E7ACF">
        <w:rPr>
          <w:sz w:val="23"/>
          <w:szCs w:val="23"/>
        </w:rPr>
        <w:t xml:space="preserve"> </w:t>
      </w:r>
      <w:r w:rsidR="00C110E9" w:rsidRPr="009E7ACF">
        <w:rPr>
          <w:sz w:val="23"/>
          <w:szCs w:val="23"/>
        </w:rPr>
        <w:t>Účastníci této smlouvy prohlašují, že tato smlouva byla uzavřena dle jejich pravé a svobodné vůle a s jejím obsahem souhlasí, což stvrzují svými podpisy.</w:t>
      </w:r>
    </w:p>
    <w:p w14:paraId="3A77589F" w14:textId="77777777" w:rsidR="00C110E9" w:rsidRPr="009E7ACF" w:rsidRDefault="00C110E9" w:rsidP="00F3751B">
      <w:pPr>
        <w:pStyle w:val="Odstavecseseznamem"/>
        <w:tabs>
          <w:tab w:val="left" w:pos="567"/>
        </w:tabs>
        <w:ind w:left="930"/>
        <w:jc w:val="both"/>
        <w:rPr>
          <w:sz w:val="23"/>
          <w:szCs w:val="23"/>
        </w:rPr>
      </w:pPr>
    </w:p>
    <w:p w14:paraId="0F8F9FE9" w14:textId="515F4F8C" w:rsidR="00C110E9" w:rsidRPr="009E7ACF" w:rsidRDefault="00735EEB" w:rsidP="00F3751B">
      <w:pPr>
        <w:tabs>
          <w:tab w:val="left" w:pos="567"/>
        </w:tabs>
        <w:jc w:val="both"/>
      </w:pPr>
      <w:r w:rsidRPr="009E7ACF">
        <w:rPr>
          <w:sz w:val="23"/>
          <w:szCs w:val="23"/>
        </w:rPr>
        <w:t>6.10</w:t>
      </w:r>
      <w:r w:rsidR="00F3751B" w:rsidRPr="009E7ACF">
        <w:rPr>
          <w:sz w:val="23"/>
          <w:szCs w:val="23"/>
        </w:rPr>
        <w:t xml:space="preserve"> </w:t>
      </w:r>
      <w:r w:rsidR="00C110E9" w:rsidRPr="009E7ACF">
        <w:rPr>
          <w:sz w:val="23"/>
          <w:szCs w:val="23"/>
        </w:rPr>
        <w:t xml:space="preserve">Pro případ povinnosti zveřejnění této smlouvy dle zákona č. 340/2015 Sb., o registru smluv, smluvní strany sjednávají, že zveřejnění provede NG. </w:t>
      </w:r>
      <w:r w:rsidRPr="009E7ACF">
        <w:rPr>
          <w:sz w:val="23"/>
          <w:szCs w:val="23"/>
        </w:rPr>
        <w:t xml:space="preserve">Všechny </w:t>
      </w:r>
      <w:r w:rsidR="00C110E9" w:rsidRPr="009E7ACF">
        <w:rPr>
          <w:sz w:val="23"/>
          <w:szCs w:val="23"/>
        </w:rPr>
        <w:t>smluvní strany berou na vědomí, že nebudou zveřejněny pouze ty informace, které nelze poskytnout podle předpisů upravujících svobodný přístup k informacím. Považuj</w:t>
      </w:r>
      <w:r w:rsidRPr="009E7ACF">
        <w:rPr>
          <w:sz w:val="23"/>
          <w:szCs w:val="23"/>
        </w:rPr>
        <w:t>í</w:t>
      </w:r>
      <w:r w:rsidR="00C110E9" w:rsidRPr="009E7ACF">
        <w:rPr>
          <w:sz w:val="23"/>
          <w:szCs w:val="23"/>
        </w:rPr>
        <w:t xml:space="preserve">-li </w:t>
      </w:r>
      <w:r w:rsidRPr="009E7ACF">
        <w:rPr>
          <w:sz w:val="23"/>
          <w:szCs w:val="23"/>
        </w:rPr>
        <w:t xml:space="preserve">další strany </w:t>
      </w:r>
      <w:r w:rsidR="00C110E9" w:rsidRPr="009E7ACF">
        <w:rPr>
          <w:sz w:val="23"/>
          <w:szCs w:val="23"/>
        </w:rPr>
        <w:t xml:space="preserve">některé informace uvedené v této smlouvě za informace, které nemohou nebo nemají být zveřejněny v registru smluv dle zákona č. 340/2015 Sb., </w:t>
      </w:r>
      <w:r w:rsidRPr="009E7ACF">
        <w:rPr>
          <w:sz w:val="23"/>
          <w:szCs w:val="23"/>
        </w:rPr>
        <w:t>jsou povinny</w:t>
      </w:r>
      <w:r w:rsidR="00C110E9" w:rsidRPr="009E7ACF">
        <w:rPr>
          <w:sz w:val="23"/>
          <w:szCs w:val="23"/>
        </w:rPr>
        <w:t xml:space="preserve"> na to NG současně s uzavřením této smlouvy písemně upozornit.</w:t>
      </w:r>
    </w:p>
    <w:p w14:paraId="13F66073" w14:textId="77777777" w:rsidR="00797504" w:rsidRPr="009E7ACF" w:rsidRDefault="00797504">
      <w:pPr>
        <w:pStyle w:val="Zkladntextodsazen"/>
        <w:tabs>
          <w:tab w:val="left" w:pos="540"/>
          <w:tab w:val="left" w:pos="1080"/>
        </w:tabs>
        <w:ind w:left="540"/>
        <w:jc w:val="both"/>
        <w:rPr>
          <w:rFonts w:ascii="Times New Roman" w:hAnsi="Times New Roman" w:cs="Times New Roman"/>
          <w:sz w:val="23"/>
          <w:szCs w:val="23"/>
        </w:rPr>
      </w:pPr>
    </w:p>
    <w:p w14:paraId="6DDED518" w14:textId="50C6E91C" w:rsidR="00797504" w:rsidRPr="009E7ACF" w:rsidRDefault="00735EEB" w:rsidP="00F3751B">
      <w:pPr>
        <w:pStyle w:val="Zkladntextodsazen"/>
        <w:tabs>
          <w:tab w:val="left" w:pos="540"/>
          <w:tab w:val="left" w:pos="1080"/>
        </w:tabs>
        <w:ind w:left="0"/>
        <w:jc w:val="both"/>
        <w:rPr>
          <w:rFonts w:ascii="Times New Roman" w:hAnsi="Times New Roman" w:cs="Times New Roman"/>
          <w:sz w:val="23"/>
          <w:szCs w:val="23"/>
        </w:rPr>
      </w:pPr>
      <w:r w:rsidRPr="009E7ACF">
        <w:rPr>
          <w:rFonts w:ascii="Times New Roman" w:hAnsi="Times New Roman" w:cs="Times New Roman"/>
          <w:sz w:val="23"/>
          <w:szCs w:val="23"/>
        </w:rPr>
        <w:t>6.11</w:t>
      </w:r>
      <w:r w:rsidR="00F3751B" w:rsidRPr="009E7ACF">
        <w:rPr>
          <w:rFonts w:ascii="Times New Roman" w:hAnsi="Times New Roman" w:cs="Times New Roman"/>
          <w:sz w:val="23"/>
          <w:szCs w:val="23"/>
        </w:rPr>
        <w:t xml:space="preserve"> </w:t>
      </w:r>
      <w:r w:rsidR="00D1206F" w:rsidRPr="009E7ACF">
        <w:rPr>
          <w:rFonts w:ascii="Times New Roman" w:hAnsi="Times New Roman" w:cs="Times New Roman"/>
          <w:sz w:val="23"/>
          <w:szCs w:val="23"/>
        </w:rPr>
        <w:t>Tato smlouva je sepsána ve 3 vyhotoveních, z nichž každá smluvní strana obdrží po jednom vyhotovení. Nedílnou součástí této smlouvy jsou následující přílohy:</w:t>
      </w:r>
    </w:p>
    <w:p w14:paraId="656D0414" w14:textId="4E7BA476" w:rsidR="007F7AEE" w:rsidRPr="009E7ACF" w:rsidRDefault="007F7AEE" w:rsidP="00F3751B">
      <w:pPr>
        <w:pStyle w:val="Zkladntextodsazen"/>
        <w:tabs>
          <w:tab w:val="left" w:pos="540"/>
          <w:tab w:val="left" w:pos="1080"/>
        </w:tabs>
        <w:ind w:left="0"/>
        <w:jc w:val="both"/>
        <w:rPr>
          <w:rFonts w:ascii="Times New Roman" w:hAnsi="Times New Roman" w:cs="Times New Roman"/>
          <w:sz w:val="23"/>
          <w:szCs w:val="23"/>
        </w:rPr>
      </w:pPr>
    </w:p>
    <w:p w14:paraId="786121B9" w14:textId="23CC6120" w:rsidR="007F7AEE" w:rsidRPr="009E7ACF" w:rsidRDefault="007F7AEE" w:rsidP="00F3751B">
      <w:pPr>
        <w:pStyle w:val="Zkladntextodsazen"/>
        <w:tabs>
          <w:tab w:val="left" w:pos="540"/>
          <w:tab w:val="left" w:pos="1080"/>
        </w:tabs>
        <w:ind w:left="0"/>
        <w:jc w:val="both"/>
        <w:rPr>
          <w:rFonts w:ascii="Times New Roman" w:hAnsi="Times New Roman" w:cs="Times New Roman"/>
          <w:sz w:val="23"/>
          <w:szCs w:val="23"/>
        </w:rPr>
      </w:pPr>
    </w:p>
    <w:p w14:paraId="1E40488C" w14:textId="77777777" w:rsidR="00797504" w:rsidRPr="009E7ACF" w:rsidRDefault="00D1206F" w:rsidP="00B4440B">
      <w:pPr>
        <w:ind w:left="142"/>
        <w:rPr>
          <w:b/>
          <w:bCs/>
          <w:sz w:val="23"/>
          <w:szCs w:val="23"/>
        </w:rPr>
      </w:pPr>
      <w:r w:rsidRPr="009E7ACF">
        <w:rPr>
          <w:b/>
          <w:bCs/>
          <w:sz w:val="23"/>
          <w:szCs w:val="23"/>
        </w:rPr>
        <w:t xml:space="preserve">1.  </w:t>
      </w:r>
      <w:r w:rsidRPr="009E7ACF">
        <w:rPr>
          <w:sz w:val="23"/>
          <w:szCs w:val="23"/>
        </w:rPr>
        <w:t xml:space="preserve">   </w:t>
      </w:r>
      <w:r w:rsidRPr="009E7ACF">
        <w:rPr>
          <w:b/>
          <w:bCs/>
          <w:sz w:val="23"/>
          <w:szCs w:val="23"/>
        </w:rPr>
        <w:t>Plány nebytových prostor</w:t>
      </w:r>
    </w:p>
    <w:p w14:paraId="232BF2F6" w14:textId="77777777" w:rsidR="00F3751B" w:rsidRPr="009E7ACF" w:rsidRDefault="00D1206F" w:rsidP="00B4440B">
      <w:pPr>
        <w:ind w:left="142"/>
        <w:rPr>
          <w:b/>
          <w:bCs/>
          <w:sz w:val="23"/>
          <w:szCs w:val="23"/>
        </w:rPr>
      </w:pPr>
      <w:r w:rsidRPr="009E7ACF">
        <w:rPr>
          <w:b/>
          <w:bCs/>
          <w:sz w:val="23"/>
          <w:szCs w:val="23"/>
        </w:rPr>
        <w:t>2.     Časový harmo</w:t>
      </w:r>
      <w:bookmarkStart w:id="0" w:name="_GoBack"/>
      <w:bookmarkEnd w:id="0"/>
      <w:r w:rsidRPr="009E7ACF">
        <w:rPr>
          <w:b/>
          <w:bCs/>
          <w:sz w:val="23"/>
          <w:szCs w:val="23"/>
        </w:rPr>
        <w:t>nogram akce</w:t>
      </w:r>
    </w:p>
    <w:p w14:paraId="68148182" w14:textId="673BF897" w:rsidR="00797504" w:rsidRPr="009E7ACF" w:rsidRDefault="00D1206F" w:rsidP="00B4440B">
      <w:pPr>
        <w:ind w:left="142"/>
        <w:rPr>
          <w:b/>
          <w:bCs/>
          <w:sz w:val="23"/>
          <w:szCs w:val="23"/>
        </w:rPr>
      </w:pPr>
      <w:r w:rsidRPr="009E7ACF">
        <w:rPr>
          <w:b/>
          <w:bCs/>
          <w:sz w:val="23"/>
          <w:szCs w:val="23"/>
        </w:rPr>
        <w:t xml:space="preserve">3.     </w:t>
      </w:r>
      <w:r w:rsidR="00245A93" w:rsidRPr="009E7ACF">
        <w:rPr>
          <w:b/>
          <w:bCs/>
          <w:sz w:val="23"/>
          <w:szCs w:val="23"/>
        </w:rPr>
        <w:t>Pojistný certifikát</w:t>
      </w:r>
      <w:r w:rsidRPr="009E7ACF">
        <w:rPr>
          <w:b/>
          <w:bCs/>
          <w:sz w:val="23"/>
          <w:szCs w:val="23"/>
        </w:rPr>
        <w:t xml:space="preserve"> </w:t>
      </w:r>
    </w:p>
    <w:p w14:paraId="75B956A1" w14:textId="77777777" w:rsidR="00797504" w:rsidRPr="009E7ACF" w:rsidRDefault="00A50C71" w:rsidP="00B4440B">
      <w:pPr>
        <w:ind w:left="142"/>
        <w:rPr>
          <w:b/>
          <w:sz w:val="23"/>
          <w:szCs w:val="23"/>
        </w:rPr>
      </w:pPr>
      <w:r w:rsidRPr="009E7ACF">
        <w:rPr>
          <w:b/>
          <w:sz w:val="23"/>
          <w:szCs w:val="23"/>
        </w:rPr>
        <w:t>4</w:t>
      </w:r>
      <w:r w:rsidR="00D1206F" w:rsidRPr="009E7ACF">
        <w:rPr>
          <w:b/>
          <w:sz w:val="23"/>
          <w:szCs w:val="23"/>
        </w:rPr>
        <w:t xml:space="preserve">.     Provozní řád objektu </w:t>
      </w:r>
      <w:r w:rsidR="005A3E0B" w:rsidRPr="009E7ACF">
        <w:rPr>
          <w:b/>
          <w:sz w:val="23"/>
          <w:szCs w:val="23"/>
        </w:rPr>
        <w:t>Anežského kláštera</w:t>
      </w:r>
    </w:p>
    <w:p w14:paraId="623D48BC" w14:textId="77777777" w:rsidR="00D85BC3" w:rsidRPr="009E7ACF" w:rsidRDefault="00D85BC3" w:rsidP="00D85BC3">
      <w:pPr>
        <w:ind w:left="-284"/>
        <w:rPr>
          <w:b/>
          <w:sz w:val="23"/>
          <w:szCs w:val="23"/>
        </w:rPr>
      </w:pPr>
    </w:p>
    <w:p w14:paraId="641C4403" w14:textId="47129716" w:rsidR="00D85BC3" w:rsidRPr="009E7ACF" w:rsidRDefault="00D85BC3" w:rsidP="00D85BC3">
      <w:pPr>
        <w:ind w:left="-284"/>
        <w:rPr>
          <w:b/>
          <w:sz w:val="23"/>
          <w:szCs w:val="23"/>
        </w:rPr>
      </w:pPr>
    </w:p>
    <w:p w14:paraId="2F3B0A80" w14:textId="69BEB4EA" w:rsidR="00413DD5" w:rsidRPr="009E7ACF" w:rsidRDefault="00413DD5" w:rsidP="00D85BC3">
      <w:pPr>
        <w:ind w:left="-284"/>
        <w:rPr>
          <w:b/>
          <w:sz w:val="23"/>
          <w:szCs w:val="23"/>
        </w:rPr>
      </w:pPr>
    </w:p>
    <w:p w14:paraId="542F6865" w14:textId="77777777" w:rsidR="00413DD5" w:rsidRPr="009E7ACF" w:rsidRDefault="00413DD5" w:rsidP="00D85BC3">
      <w:pPr>
        <w:ind w:left="-284"/>
        <w:rPr>
          <w:b/>
          <w:sz w:val="23"/>
          <w:szCs w:val="23"/>
        </w:rPr>
      </w:pPr>
    </w:p>
    <w:p w14:paraId="2B6A20A0" w14:textId="77777777" w:rsidR="00D85BC3" w:rsidRPr="009E7ACF" w:rsidRDefault="00D85BC3" w:rsidP="00D85BC3">
      <w:pPr>
        <w:ind w:left="-284"/>
        <w:rPr>
          <w:b/>
          <w:sz w:val="23"/>
          <w:szCs w:val="23"/>
        </w:rPr>
      </w:pPr>
    </w:p>
    <w:p w14:paraId="2172656E" w14:textId="343A7C0A" w:rsidR="00D85BC3" w:rsidRPr="009E7ACF" w:rsidRDefault="00D85BC3" w:rsidP="00D85BC3">
      <w:pPr>
        <w:ind w:left="-284"/>
        <w:rPr>
          <w:bCs/>
          <w:sz w:val="23"/>
          <w:szCs w:val="23"/>
        </w:rPr>
      </w:pPr>
      <w:r w:rsidRPr="009E7ACF">
        <w:rPr>
          <w:bCs/>
          <w:sz w:val="23"/>
          <w:szCs w:val="23"/>
        </w:rPr>
        <w:t>V Praze dne</w:t>
      </w:r>
      <w:r w:rsidR="00623E8E">
        <w:rPr>
          <w:bCs/>
          <w:sz w:val="23"/>
          <w:szCs w:val="23"/>
        </w:rPr>
        <w:t xml:space="preserve">  19. 6. 2017</w:t>
      </w:r>
      <w:r w:rsidRPr="009E7ACF">
        <w:rPr>
          <w:bCs/>
          <w:sz w:val="23"/>
          <w:szCs w:val="23"/>
        </w:rPr>
        <w:t xml:space="preserve"> </w:t>
      </w:r>
    </w:p>
    <w:p w14:paraId="3CA9F57E" w14:textId="77777777" w:rsidR="00D85BC3" w:rsidRPr="009E7ACF" w:rsidRDefault="00D85BC3" w:rsidP="00D85BC3">
      <w:pPr>
        <w:ind w:left="-284"/>
        <w:rPr>
          <w:bCs/>
          <w:sz w:val="23"/>
          <w:szCs w:val="23"/>
        </w:rPr>
      </w:pPr>
    </w:p>
    <w:p w14:paraId="5F3BB604" w14:textId="77777777" w:rsidR="00D85BC3" w:rsidRPr="009E7ACF" w:rsidRDefault="00D85BC3" w:rsidP="00D85BC3">
      <w:pPr>
        <w:ind w:left="-284"/>
        <w:rPr>
          <w:bCs/>
          <w:sz w:val="23"/>
          <w:szCs w:val="23"/>
        </w:rPr>
      </w:pPr>
    </w:p>
    <w:p w14:paraId="10C2B017" w14:textId="77777777" w:rsidR="00D85BC3" w:rsidRPr="009E7ACF" w:rsidRDefault="00D85BC3" w:rsidP="00D85BC3">
      <w:pPr>
        <w:ind w:left="-284"/>
        <w:rPr>
          <w:bCs/>
          <w:sz w:val="23"/>
          <w:szCs w:val="23"/>
        </w:rPr>
      </w:pPr>
    </w:p>
    <w:p w14:paraId="17EA26C5" w14:textId="77777777" w:rsidR="00D85BC3" w:rsidRPr="009E7ACF" w:rsidRDefault="00D85BC3" w:rsidP="00D85BC3">
      <w:pPr>
        <w:ind w:left="-284"/>
        <w:rPr>
          <w:b/>
          <w:bCs/>
          <w:sz w:val="23"/>
          <w:szCs w:val="23"/>
        </w:rPr>
      </w:pPr>
      <w:r w:rsidRPr="009E7ACF">
        <w:rPr>
          <w:b/>
          <w:bCs/>
          <w:sz w:val="23"/>
          <w:szCs w:val="23"/>
        </w:rPr>
        <w:t xml:space="preserve">za Národní galerii v Praze:                                                            </w:t>
      </w:r>
    </w:p>
    <w:p w14:paraId="0CDE00D4" w14:textId="77777777" w:rsidR="00D85BC3" w:rsidRPr="009E7ACF" w:rsidRDefault="00D85BC3" w:rsidP="00D85BC3">
      <w:pPr>
        <w:ind w:left="-284"/>
        <w:rPr>
          <w:bCs/>
          <w:sz w:val="23"/>
          <w:szCs w:val="23"/>
        </w:rPr>
      </w:pPr>
    </w:p>
    <w:p w14:paraId="3BD26D67" w14:textId="77777777" w:rsidR="00D85BC3" w:rsidRPr="009E7ACF" w:rsidRDefault="00D85BC3" w:rsidP="00D85BC3">
      <w:pPr>
        <w:ind w:left="-284"/>
        <w:rPr>
          <w:bCs/>
          <w:sz w:val="23"/>
          <w:szCs w:val="23"/>
        </w:rPr>
      </w:pPr>
    </w:p>
    <w:p w14:paraId="12BBDE97" w14:textId="77777777" w:rsidR="00D85BC3" w:rsidRPr="009E7ACF" w:rsidRDefault="00D85BC3" w:rsidP="00D85BC3">
      <w:pPr>
        <w:ind w:left="-284"/>
        <w:rPr>
          <w:bCs/>
          <w:sz w:val="23"/>
          <w:szCs w:val="23"/>
        </w:rPr>
      </w:pPr>
    </w:p>
    <w:p w14:paraId="4C56F5FC" w14:textId="77777777" w:rsidR="00D85BC3" w:rsidRPr="009E7ACF" w:rsidRDefault="00D85BC3" w:rsidP="00D85BC3">
      <w:pPr>
        <w:ind w:left="-284"/>
        <w:rPr>
          <w:bCs/>
          <w:sz w:val="23"/>
          <w:szCs w:val="23"/>
        </w:rPr>
      </w:pPr>
    </w:p>
    <w:p w14:paraId="3F27A80D" w14:textId="77777777" w:rsidR="00D85BC3" w:rsidRPr="009E7ACF" w:rsidRDefault="00D85BC3" w:rsidP="00D85BC3">
      <w:pPr>
        <w:ind w:left="-284"/>
        <w:rPr>
          <w:bCs/>
          <w:sz w:val="23"/>
          <w:szCs w:val="23"/>
        </w:rPr>
      </w:pPr>
      <w:r w:rsidRPr="009E7ACF">
        <w:rPr>
          <w:bCs/>
          <w:sz w:val="23"/>
          <w:szCs w:val="23"/>
        </w:rPr>
        <w:t>.........................................................</w:t>
      </w:r>
      <w:r w:rsidRPr="009E7ACF">
        <w:rPr>
          <w:bCs/>
          <w:sz w:val="23"/>
          <w:szCs w:val="23"/>
        </w:rPr>
        <w:tab/>
      </w:r>
      <w:r w:rsidRPr="009E7ACF">
        <w:rPr>
          <w:bCs/>
          <w:sz w:val="23"/>
          <w:szCs w:val="23"/>
        </w:rPr>
        <w:tab/>
        <w:t xml:space="preserve">                 </w:t>
      </w:r>
    </w:p>
    <w:p w14:paraId="6F66DCF3" w14:textId="77777777" w:rsidR="00D85BC3" w:rsidRPr="009E7ACF" w:rsidRDefault="00D85BC3" w:rsidP="00D85BC3">
      <w:pPr>
        <w:ind w:left="-284"/>
        <w:rPr>
          <w:bCs/>
          <w:sz w:val="23"/>
          <w:szCs w:val="23"/>
        </w:rPr>
      </w:pPr>
      <w:r w:rsidRPr="009E7ACF">
        <w:rPr>
          <w:bCs/>
          <w:sz w:val="23"/>
          <w:szCs w:val="23"/>
        </w:rPr>
        <w:t>Jiří Fajt, generální ředitel</w:t>
      </w:r>
    </w:p>
    <w:p w14:paraId="58375B80" w14:textId="77777777" w:rsidR="00D85BC3" w:rsidRPr="009E7ACF" w:rsidRDefault="00D85BC3" w:rsidP="00D85BC3">
      <w:pPr>
        <w:ind w:left="-284"/>
        <w:rPr>
          <w:bCs/>
          <w:sz w:val="23"/>
          <w:szCs w:val="23"/>
        </w:rPr>
      </w:pPr>
    </w:p>
    <w:p w14:paraId="5EBE15D7" w14:textId="77777777" w:rsidR="00D85BC3" w:rsidRPr="009E7ACF" w:rsidRDefault="00D85BC3" w:rsidP="00D85BC3">
      <w:pPr>
        <w:ind w:left="-284"/>
        <w:rPr>
          <w:bCs/>
          <w:sz w:val="23"/>
          <w:szCs w:val="23"/>
        </w:rPr>
      </w:pPr>
    </w:p>
    <w:p w14:paraId="40DE643F" w14:textId="28B5ECBD" w:rsidR="00D85BC3" w:rsidRPr="009E7ACF" w:rsidRDefault="00D85BC3" w:rsidP="00D85BC3">
      <w:pPr>
        <w:ind w:left="-284"/>
        <w:rPr>
          <w:b/>
          <w:bCs/>
          <w:sz w:val="23"/>
          <w:szCs w:val="23"/>
        </w:rPr>
      </w:pPr>
      <w:r w:rsidRPr="009E7ACF">
        <w:rPr>
          <w:b/>
          <w:bCs/>
          <w:sz w:val="23"/>
          <w:szCs w:val="23"/>
        </w:rPr>
        <w:lastRenderedPageBreak/>
        <w:t>Za společnost NET4GAS:</w:t>
      </w:r>
    </w:p>
    <w:p w14:paraId="2EB88A59" w14:textId="77777777" w:rsidR="00D85BC3" w:rsidRPr="009E7ACF" w:rsidRDefault="00D85BC3" w:rsidP="00D85BC3">
      <w:pPr>
        <w:ind w:left="-284"/>
        <w:rPr>
          <w:bCs/>
          <w:sz w:val="23"/>
          <w:szCs w:val="23"/>
        </w:rPr>
      </w:pPr>
    </w:p>
    <w:p w14:paraId="78A03A6A" w14:textId="77777777" w:rsidR="00D85BC3" w:rsidRPr="009E7ACF" w:rsidRDefault="00D85BC3" w:rsidP="00D85BC3">
      <w:pPr>
        <w:ind w:left="-284"/>
        <w:rPr>
          <w:bCs/>
          <w:sz w:val="23"/>
          <w:szCs w:val="23"/>
        </w:rPr>
      </w:pPr>
    </w:p>
    <w:p w14:paraId="35EDFCA7" w14:textId="77777777" w:rsidR="00D85BC3" w:rsidRPr="009E7ACF" w:rsidRDefault="00D85BC3" w:rsidP="00D85BC3">
      <w:pPr>
        <w:ind w:left="-284"/>
        <w:rPr>
          <w:bCs/>
          <w:sz w:val="23"/>
          <w:szCs w:val="23"/>
        </w:rPr>
      </w:pPr>
    </w:p>
    <w:p w14:paraId="06026E29" w14:textId="77777777" w:rsidR="00455B22" w:rsidRPr="009E7ACF" w:rsidRDefault="00455B22" w:rsidP="00D85BC3">
      <w:pPr>
        <w:ind w:left="-284"/>
        <w:rPr>
          <w:bCs/>
          <w:sz w:val="23"/>
          <w:szCs w:val="23"/>
        </w:rPr>
      </w:pPr>
    </w:p>
    <w:p w14:paraId="2648C60E" w14:textId="77777777" w:rsidR="00455B22" w:rsidRPr="009E7ACF" w:rsidRDefault="00455B22" w:rsidP="00D85BC3">
      <w:pPr>
        <w:ind w:left="-284"/>
        <w:rPr>
          <w:bCs/>
          <w:sz w:val="23"/>
          <w:szCs w:val="23"/>
        </w:rPr>
      </w:pPr>
    </w:p>
    <w:p w14:paraId="50E2D28A" w14:textId="77777777" w:rsidR="00D85BC3" w:rsidRPr="009E7ACF" w:rsidRDefault="00D85BC3" w:rsidP="00D85BC3">
      <w:pPr>
        <w:ind w:left="-284"/>
        <w:rPr>
          <w:bCs/>
          <w:sz w:val="23"/>
          <w:szCs w:val="23"/>
        </w:rPr>
      </w:pPr>
    </w:p>
    <w:p w14:paraId="28B3CE9A" w14:textId="77777777" w:rsidR="00D85BC3" w:rsidRPr="009E7ACF" w:rsidRDefault="00D85BC3" w:rsidP="00D85BC3">
      <w:pPr>
        <w:ind w:left="-284"/>
        <w:rPr>
          <w:bCs/>
          <w:sz w:val="23"/>
          <w:szCs w:val="23"/>
        </w:rPr>
      </w:pPr>
      <w:r w:rsidRPr="009E7ACF">
        <w:rPr>
          <w:bCs/>
          <w:sz w:val="23"/>
          <w:szCs w:val="23"/>
        </w:rPr>
        <w:t>………………………………………</w:t>
      </w:r>
    </w:p>
    <w:p w14:paraId="1509B4F4" w14:textId="77777777" w:rsidR="00D85BC3" w:rsidRPr="009E7ACF" w:rsidRDefault="00D85BC3" w:rsidP="00455B22">
      <w:pPr>
        <w:ind w:left="-284"/>
        <w:jc w:val="both"/>
        <w:rPr>
          <w:sz w:val="23"/>
          <w:szCs w:val="23"/>
        </w:rPr>
      </w:pPr>
      <w:r w:rsidRPr="009E7ACF">
        <w:rPr>
          <w:sz w:val="23"/>
          <w:szCs w:val="23"/>
        </w:rPr>
        <w:t xml:space="preserve">Andreas </w:t>
      </w:r>
      <w:proofErr w:type="spellStart"/>
      <w:r w:rsidRPr="009E7ACF">
        <w:rPr>
          <w:sz w:val="23"/>
          <w:szCs w:val="23"/>
        </w:rPr>
        <w:t>Rau</w:t>
      </w:r>
      <w:proofErr w:type="spellEnd"/>
      <w:r w:rsidRPr="009E7ACF">
        <w:rPr>
          <w:sz w:val="23"/>
          <w:szCs w:val="23"/>
        </w:rPr>
        <w:t xml:space="preserve">, jednatel </w:t>
      </w:r>
    </w:p>
    <w:p w14:paraId="306FA14D" w14:textId="77777777" w:rsidR="00D85BC3" w:rsidRPr="009E7ACF" w:rsidRDefault="00D85BC3" w:rsidP="00455B22">
      <w:pPr>
        <w:jc w:val="both"/>
        <w:rPr>
          <w:sz w:val="23"/>
          <w:szCs w:val="23"/>
        </w:rPr>
      </w:pPr>
    </w:p>
    <w:p w14:paraId="458BC457" w14:textId="77777777" w:rsidR="00D85BC3" w:rsidRPr="009E7ACF" w:rsidRDefault="00D85BC3" w:rsidP="00455B22">
      <w:pPr>
        <w:jc w:val="both"/>
        <w:rPr>
          <w:sz w:val="23"/>
          <w:szCs w:val="23"/>
        </w:rPr>
      </w:pPr>
    </w:p>
    <w:p w14:paraId="1DF80E61" w14:textId="77777777" w:rsidR="00455B22" w:rsidRPr="009E7ACF" w:rsidRDefault="00455B22" w:rsidP="00455B22">
      <w:pPr>
        <w:jc w:val="both"/>
        <w:rPr>
          <w:sz w:val="23"/>
          <w:szCs w:val="23"/>
        </w:rPr>
      </w:pPr>
    </w:p>
    <w:p w14:paraId="504C71BC" w14:textId="77777777" w:rsidR="00455B22" w:rsidRPr="009E7ACF" w:rsidRDefault="00455B22" w:rsidP="00455B22">
      <w:pPr>
        <w:jc w:val="both"/>
        <w:rPr>
          <w:sz w:val="23"/>
          <w:szCs w:val="23"/>
        </w:rPr>
      </w:pPr>
    </w:p>
    <w:p w14:paraId="1FB4129D" w14:textId="77777777" w:rsidR="00455B22" w:rsidRPr="009E7ACF" w:rsidRDefault="00455B22" w:rsidP="00455B22">
      <w:pPr>
        <w:jc w:val="both"/>
        <w:rPr>
          <w:sz w:val="23"/>
          <w:szCs w:val="23"/>
        </w:rPr>
      </w:pPr>
    </w:p>
    <w:p w14:paraId="5A3AD84A" w14:textId="77777777" w:rsidR="00D85BC3" w:rsidRPr="009E7ACF" w:rsidRDefault="00D85BC3" w:rsidP="00455B22">
      <w:pPr>
        <w:ind w:left="-284"/>
        <w:jc w:val="both"/>
        <w:rPr>
          <w:sz w:val="23"/>
          <w:szCs w:val="23"/>
        </w:rPr>
      </w:pPr>
      <w:r w:rsidRPr="009E7ACF">
        <w:rPr>
          <w:sz w:val="23"/>
          <w:szCs w:val="23"/>
        </w:rPr>
        <w:t>............................................................</w:t>
      </w:r>
    </w:p>
    <w:p w14:paraId="1E88851F" w14:textId="77777777" w:rsidR="00455B22" w:rsidRPr="009E7ACF" w:rsidRDefault="00D85BC3" w:rsidP="00455B22">
      <w:pPr>
        <w:ind w:left="-284"/>
        <w:jc w:val="both"/>
        <w:rPr>
          <w:b/>
          <w:bCs/>
          <w:sz w:val="23"/>
          <w:szCs w:val="23"/>
        </w:rPr>
      </w:pPr>
      <w:r w:rsidRPr="009E7ACF">
        <w:rPr>
          <w:sz w:val="23"/>
          <w:szCs w:val="23"/>
        </w:rPr>
        <w:t>Václav Hrach, jednatel</w:t>
      </w:r>
    </w:p>
    <w:p w14:paraId="7667C1DD" w14:textId="77777777" w:rsidR="00455B22" w:rsidRPr="009E7ACF" w:rsidRDefault="00455B22" w:rsidP="00455B22">
      <w:pPr>
        <w:ind w:left="-284"/>
        <w:jc w:val="both"/>
        <w:rPr>
          <w:b/>
          <w:bCs/>
          <w:sz w:val="23"/>
          <w:szCs w:val="23"/>
        </w:rPr>
      </w:pPr>
    </w:p>
    <w:p w14:paraId="05851FB1" w14:textId="77777777" w:rsidR="00455B22" w:rsidRPr="009E7ACF" w:rsidRDefault="00455B22" w:rsidP="00455B22">
      <w:pPr>
        <w:ind w:left="-284"/>
        <w:jc w:val="both"/>
        <w:rPr>
          <w:b/>
          <w:bCs/>
          <w:sz w:val="23"/>
          <w:szCs w:val="23"/>
        </w:rPr>
      </w:pPr>
    </w:p>
    <w:p w14:paraId="5F1D8C0F" w14:textId="77777777" w:rsidR="00455B22" w:rsidRPr="009E7ACF" w:rsidRDefault="00455B22" w:rsidP="00455B22">
      <w:pPr>
        <w:ind w:left="-284"/>
        <w:jc w:val="both"/>
        <w:rPr>
          <w:b/>
          <w:bCs/>
          <w:sz w:val="23"/>
          <w:szCs w:val="23"/>
        </w:rPr>
      </w:pPr>
    </w:p>
    <w:p w14:paraId="0B931596" w14:textId="77777777" w:rsidR="00455B22" w:rsidRPr="009E7ACF" w:rsidRDefault="00455B22" w:rsidP="00455B22">
      <w:pPr>
        <w:ind w:left="-284"/>
        <w:jc w:val="both"/>
        <w:rPr>
          <w:b/>
          <w:bCs/>
          <w:sz w:val="23"/>
          <w:szCs w:val="23"/>
        </w:rPr>
      </w:pPr>
    </w:p>
    <w:p w14:paraId="24AFD1D1" w14:textId="76C2ECC3" w:rsidR="00455B22" w:rsidRPr="009E7ACF" w:rsidRDefault="00455B22" w:rsidP="00455B22">
      <w:pPr>
        <w:ind w:left="-284"/>
        <w:jc w:val="both"/>
        <w:rPr>
          <w:b/>
          <w:bCs/>
          <w:sz w:val="23"/>
          <w:szCs w:val="23"/>
        </w:rPr>
      </w:pPr>
      <w:r w:rsidRPr="009E7ACF">
        <w:rPr>
          <w:b/>
          <w:bCs/>
          <w:sz w:val="23"/>
          <w:szCs w:val="23"/>
        </w:rPr>
        <w:t xml:space="preserve">Za společnost </w:t>
      </w:r>
      <w:proofErr w:type="spellStart"/>
      <w:r w:rsidRPr="009E7ACF">
        <w:rPr>
          <w:b/>
          <w:bCs/>
          <w:sz w:val="23"/>
          <w:szCs w:val="23"/>
        </w:rPr>
        <w:t>Concierge</w:t>
      </w:r>
      <w:proofErr w:type="spellEnd"/>
      <w:r w:rsidRPr="009E7ACF">
        <w:rPr>
          <w:b/>
          <w:bCs/>
          <w:sz w:val="23"/>
          <w:szCs w:val="23"/>
        </w:rPr>
        <w:t xml:space="preserve"> </w:t>
      </w:r>
      <w:r w:rsidR="00245A93" w:rsidRPr="009E7ACF">
        <w:rPr>
          <w:b/>
          <w:bCs/>
          <w:sz w:val="23"/>
          <w:szCs w:val="23"/>
        </w:rPr>
        <w:t>M</w:t>
      </w:r>
      <w:r w:rsidRPr="009E7ACF">
        <w:rPr>
          <w:b/>
          <w:bCs/>
          <w:sz w:val="23"/>
          <w:szCs w:val="23"/>
        </w:rPr>
        <w:t>anagement</w:t>
      </w:r>
      <w:r w:rsidR="00245A93" w:rsidRPr="009E7ACF">
        <w:rPr>
          <w:b/>
          <w:bCs/>
          <w:sz w:val="23"/>
          <w:szCs w:val="23"/>
        </w:rPr>
        <w:t xml:space="preserve"> s.r.o.</w:t>
      </w:r>
    </w:p>
    <w:p w14:paraId="08110CDB" w14:textId="77777777" w:rsidR="00455B22" w:rsidRPr="009E7ACF" w:rsidRDefault="00455B22" w:rsidP="00455B22">
      <w:pPr>
        <w:ind w:left="-284"/>
        <w:jc w:val="both"/>
        <w:rPr>
          <w:b/>
          <w:bCs/>
          <w:sz w:val="23"/>
          <w:szCs w:val="23"/>
        </w:rPr>
      </w:pPr>
    </w:p>
    <w:p w14:paraId="1126DD71" w14:textId="0D5073D8" w:rsidR="00455B22" w:rsidRPr="009E7ACF" w:rsidRDefault="00455B22" w:rsidP="00455B22">
      <w:pPr>
        <w:ind w:left="-284"/>
        <w:jc w:val="both"/>
        <w:rPr>
          <w:b/>
          <w:bCs/>
          <w:sz w:val="23"/>
          <w:szCs w:val="23"/>
        </w:rPr>
      </w:pPr>
    </w:p>
    <w:p w14:paraId="6278DDA0" w14:textId="2899CCE2" w:rsidR="00413DD5" w:rsidRPr="009E7ACF" w:rsidRDefault="00413DD5" w:rsidP="00455B22">
      <w:pPr>
        <w:ind w:left="-284"/>
        <w:jc w:val="both"/>
        <w:rPr>
          <w:b/>
          <w:bCs/>
          <w:sz w:val="23"/>
          <w:szCs w:val="23"/>
        </w:rPr>
      </w:pPr>
    </w:p>
    <w:p w14:paraId="2F55BCA4" w14:textId="77777777" w:rsidR="00413DD5" w:rsidRPr="009E7ACF" w:rsidRDefault="00413DD5" w:rsidP="00455B22">
      <w:pPr>
        <w:ind w:left="-284"/>
        <w:jc w:val="both"/>
        <w:rPr>
          <w:b/>
          <w:bCs/>
          <w:sz w:val="23"/>
          <w:szCs w:val="23"/>
        </w:rPr>
      </w:pPr>
    </w:p>
    <w:p w14:paraId="1B09EE27" w14:textId="77777777" w:rsidR="00455B22" w:rsidRPr="009E7ACF" w:rsidRDefault="00455B22" w:rsidP="00455B22">
      <w:pPr>
        <w:ind w:left="-284"/>
        <w:jc w:val="both"/>
        <w:rPr>
          <w:b/>
          <w:bCs/>
          <w:sz w:val="23"/>
          <w:szCs w:val="23"/>
        </w:rPr>
      </w:pPr>
    </w:p>
    <w:p w14:paraId="67020730" w14:textId="77777777" w:rsidR="00455B22" w:rsidRPr="009E7ACF" w:rsidRDefault="00455B22" w:rsidP="00455B22">
      <w:pPr>
        <w:ind w:left="-284"/>
        <w:jc w:val="both"/>
        <w:rPr>
          <w:b/>
          <w:bCs/>
          <w:sz w:val="23"/>
          <w:szCs w:val="23"/>
        </w:rPr>
      </w:pPr>
    </w:p>
    <w:p w14:paraId="05144456" w14:textId="77777777" w:rsidR="00797504" w:rsidRPr="00B4440B" w:rsidRDefault="00455B22" w:rsidP="00B4440B">
      <w:pPr>
        <w:ind w:left="-284"/>
        <w:rPr>
          <w:sz w:val="23"/>
          <w:szCs w:val="23"/>
        </w:rPr>
      </w:pPr>
      <w:r w:rsidRPr="009E7ACF">
        <w:rPr>
          <w:bCs/>
          <w:sz w:val="23"/>
          <w:szCs w:val="23"/>
        </w:rPr>
        <w:t>………………………………………</w:t>
      </w:r>
    </w:p>
    <w:sectPr w:rsidR="00797504" w:rsidRPr="00B4440B" w:rsidSect="008B250E">
      <w:footerReference w:type="default" r:id="rId8"/>
      <w:pgSz w:w="11906" w:h="16838" w:code="9"/>
      <w:pgMar w:top="720" w:right="1418"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75404" w14:textId="77777777" w:rsidR="00FE3C4B" w:rsidRDefault="00FE3C4B">
      <w:r>
        <w:separator/>
      </w:r>
    </w:p>
  </w:endnote>
  <w:endnote w:type="continuationSeparator" w:id="0">
    <w:p w14:paraId="2319F34E" w14:textId="77777777" w:rsidR="00FE3C4B" w:rsidRDefault="00FE3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52CF2" w14:textId="7D467113" w:rsidR="00645917" w:rsidRDefault="00B32A53">
    <w:pPr>
      <w:pStyle w:val="Zpat"/>
      <w:jc w:val="center"/>
    </w:pPr>
    <w:r>
      <w:rPr>
        <w:sz w:val="20"/>
        <w:szCs w:val="20"/>
      </w:rPr>
      <w:fldChar w:fldCharType="begin"/>
    </w:r>
    <w:r w:rsidR="00645917">
      <w:rPr>
        <w:sz w:val="20"/>
        <w:szCs w:val="20"/>
      </w:rPr>
      <w:instrText xml:space="preserve"> PAGE </w:instrText>
    </w:r>
    <w:r>
      <w:rPr>
        <w:sz w:val="20"/>
        <w:szCs w:val="20"/>
      </w:rPr>
      <w:fldChar w:fldCharType="separate"/>
    </w:r>
    <w:r w:rsidR="00623E8E">
      <w:rPr>
        <w:noProof/>
        <w:sz w:val="20"/>
        <w:szCs w:val="20"/>
      </w:rPr>
      <w:t>9</w:t>
    </w:r>
    <w:r>
      <w:rPr>
        <w:sz w:val="20"/>
        <w:szCs w:val="20"/>
      </w:rPr>
      <w:fldChar w:fldCharType="end"/>
    </w:r>
  </w:p>
  <w:p w14:paraId="077A06F3" w14:textId="77777777" w:rsidR="00645917" w:rsidRDefault="0064591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DB822" w14:textId="77777777" w:rsidR="00FE3C4B" w:rsidRDefault="00FE3C4B">
      <w:r>
        <w:separator/>
      </w:r>
    </w:p>
  </w:footnote>
  <w:footnote w:type="continuationSeparator" w:id="0">
    <w:p w14:paraId="56F322CF" w14:textId="77777777" w:rsidR="00FE3C4B" w:rsidRDefault="00FE3C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decimal"/>
      <w:lvlText w:val="%1"/>
      <w:lvlJc w:val="left"/>
      <w:pPr>
        <w:tabs>
          <w:tab w:val="num" w:pos="390"/>
        </w:tabs>
        <w:ind w:left="390" w:hanging="390"/>
      </w:pPr>
    </w:lvl>
    <w:lvl w:ilvl="1">
      <w:start w:val="1"/>
      <w:numFmt w:val="decimal"/>
      <w:lvlText w:val="%1.%2"/>
      <w:lvlJc w:val="left"/>
      <w:pPr>
        <w:tabs>
          <w:tab w:val="num" w:pos="390"/>
        </w:tabs>
        <w:ind w:left="390" w:hanging="390"/>
      </w:pPr>
      <w:rPr>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4"/>
    <w:multiLevelType w:val="multilevel"/>
    <w:tmpl w:val="00000004"/>
    <w:name w:val="WW8Num4"/>
    <w:lvl w:ilvl="0">
      <w:start w:val="7"/>
      <w:numFmt w:val="decimal"/>
      <w:lvlText w:val="%1"/>
      <w:lvlJc w:val="left"/>
      <w:pPr>
        <w:tabs>
          <w:tab w:val="num" w:pos="360"/>
        </w:tabs>
        <w:ind w:left="360" w:hanging="360"/>
      </w:pPr>
    </w:lvl>
    <w:lvl w:ilvl="1">
      <w:start w:val="1"/>
      <w:numFmt w:val="decimal"/>
      <w:lvlText w:val="%1.%2"/>
      <w:lvlJc w:val="left"/>
      <w:pPr>
        <w:tabs>
          <w:tab w:val="num" w:pos="720"/>
        </w:tabs>
        <w:ind w:left="720" w:hanging="360"/>
      </w:pPr>
      <w:rPr>
        <w:sz w:val="22"/>
        <w:szCs w:val="22"/>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15:restartNumberingAfterBreak="0">
    <w:nsid w:val="00000005"/>
    <w:multiLevelType w:val="multilevel"/>
    <w:tmpl w:val="00000005"/>
    <w:name w:val="WW8Num5"/>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rPr>
        <w:sz w:val="22"/>
        <w:szCs w:val="22"/>
      </w:rPr>
    </w:lvl>
    <w:lvl w:ilvl="2">
      <w:start w:val="1"/>
      <w:numFmt w:val="decimal"/>
      <w:lvlText w:val="%1.%2.%3"/>
      <w:lvlJc w:val="left"/>
      <w:pPr>
        <w:tabs>
          <w:tab w:val="num" w:pos="1680"/>
        </w:tabs>
        <w:ind w:left="1680" w:hanging="720"/>
      </w:pPr>
    </w:lvl>
    <w:lvl w:ilvl="3">
      <w:start w:val="1"/>
      <w:numFmt w:val="decimal"/>
      <w:lvlText w:val="%1.%2.%3.%4"/>
      <w:lvlJc w:val="left"/>
      <w:pPr>
        <w:tabs>
          <w:tab w:val="num" w:pos="2160"/>
        </w:tabs>
        <w:ind w:left="2160" w:hanging="720"/>
      </w:pPr>
    </w:lvl>
    <w:lvl w:ilvl="4">
      <w:start w:val="1"/>
      <w:numFmt w:val="decimal"/>
      <w:lvlText w:val="%1.%2.%3.%4.%5"/>
      <w:lvlJc w:val="left"/>
      <w:pPr>
        <w:tabs>
          <w:tab w:val="num" w:pos="3000"/>
        </w:tabs>
        <w:ind w:left="3000" w:hanging="1080"/>
      </w:pPr>
    </w:lvl>
    <w:lvl w:ilvl="5">
      <w:start w:val="1"/>
      <w:numFmt w:val="decimal"/>
      <w:lvlText w:val="%1.%2.%3.%4.%5.%6"/>
      <w:lvlJc w:val="left"/>
      <w:pPr>
        <w:tabs>
          <w:tab w:val="num" w:pos="3480"/>
        </w:tabs>
        <w:ind w:left="3480" w:hanging="1080"/>
      </w:pPr>
    </w:lvl>
    <w:lvl w:ilvl="6">
      <w:start w:val="1"/>
      <w:numFmt w:val="decimal"/>
      <w:lvlText w:val="%1.%2.%3.%4.%5.%6.%7"/>
      <w:lvlJc w:val="left"/>
      <w:pPr>
        <w:tabs>
          <w:tab w:val="num" w:pos="4320"/>
        </w:tabs>
        <w:ind w:left="4320" w:hanging="1440"/>
      </w:pPr>
    </w:lvl>
    <w:lvl w:ilvl="7">
      <w:start w:val="1"/>
      <w:numFmt w:val="decimal"/>
      <w:lvlText w:val="%1.%2.%3.%4.%5.%6.%7.%8"/>
      <w:lvlJc w:val="left"/>
      <w:pPr>
        <w:tabs>
          <w:tab w:val="num" w:pos="4800"/>
        </w:tabs>
        <w:ind w:left="4800" w:hanging="1440"/>
      </w:pPr>
    </w:lvl>
    <w:lvl w:ilvl="8">
      <w:start w:val="1"/>
      <w:numFmt w:val="decimal"/>
      <w:lvlText w:val="%1.%2.%3.%4.%5.%6.%7.%8.%9"/>
      <w:lvlJc w:val="left"/>
      <w:pPr>
        <w:tabs>
          <w:tab w:val="num" w:pos="5640"/>
        </w:tabs>
        <w:ind w:left="5640" w:hanging="1800"/>
      </w:pPr>
    </w:lvl>
  </w:abstractNum>
  <w:abstractNum w:abstractNumId="5" w15:restartNumberingAfterBreak="0">
    <w:nsid w:val="00000006"/>
    <w:multiLevelType w:val="multilevel"/>
    <w:tmpl w:val="00000006"/>
    <w:name w:val="WW8Num6"/>
    <w:lvl w:ilvl="0">
      <w:start w:val="1"/>
      <w:numFmt w:val="decimal"/>
      <w:lvlText w:val="%1."/>
      <w:lvlJc w:val="left"/>
      <w:pPr>
        <w:tabs>
          <w:tab w:val="num" w:pos="840"/>
        </w:tabs>
        <w:ind w:left="840" w:hanging="360"/>
      </w:pPr>
      <w:rPr>
        <w:b/>
        <w:sz w:val="22"/>
        <w:szCs w:val="22"/>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6" w15:restartNumberingAfterBreak="0">
    <w:nsid w:val="00000007"/>
    <w:multiLevelType w:val="multilevel"/>
    <w:tmpl w:val="00000007"/>
    <w:name w:val="WW8Num7"/>
    <w:lvl w:ilvl="0">
      <w:start w:val="8"/>
      <w:numFmt w:val="decimal"/>
      <w:lvlText w:val="%1"/>
      <w:lvlJc w:val="left"/>
      <w:pPr>
        <w:tabs>
          <w:tab w:val="num" w:pos="360"/>
        </w:tabs>
        <w:ind w:left="360" w:hanging="360"/>
      </w:pPr>
    </w:lvl>
    <w:lvl w:ilvl="1">
      <w:start w:val="1"/>
      <w:numFmt w:val="decimal"/>
      <w:lvlText w:val="%1.%2"/>
      <w:lvlJc w:val="left"/>
      <w:pPr>
        <w:tabs>
          <w:tab w:val="num" w:pos="720"/>
        </w:tabs>
        <w:ind w:left="720" w:hanging="360"/>
      </w:pPr>
      <w:rPr>
        <w:rFonts w:ascii="Times New Roman" w:hAnsi="Times New Roman" w:cs="Times New Roman"/>
        <w:sz w:val="22"/>
        <w:szCs w:val="22"/>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00000008"/>
    <w:multiLevelType w:val="multilevel"/>
    <w:tmpl w:val="00000008"/>
    <w:name w:val="WW8Num8"/>
    <w:lvl w:ilvl="0">
      <w:start w:val="2"/>
      <w:numFmt w:val="decimal"/>
      <w:lvlText w:val="%1"/>
      <w:lvlJc w:val="left"/>
      <w:pPr>
        <w:tabs>
          <w:tab w:val="num" w:pos="360"/>
        </w:tabs>
        <w:ind w:left="360" w:hanging="360"/>
      </w:pPr>
    </w:lvl>
    <w:lvl w:ilvl="1">
      <w:start w:val="2"/>
      <w:numFmt w:val="decimal"/>
      <w:lvlText w:val="%1.%2"/>
      <w:lvlJc w:val="left"/>
      <w:pPr>
        <w:tabs>
          <w:tab w:val="num" w:pos="360"/>
        </w:tabs>
        <w:ind w:left="360" w:hanging="360"/>
      </w:pPr>
      <w:rPr>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15:restartNumberingAfterBreak="0">
    <w:nsid w:val="00000009"/>
    <w:multiLevelType w:val="multilevel"/>
    <w:tmpl w:val="00000009"/>
    <w:lvl w:ilvl="0">
      <w:start w:val="8"/>
      <w:numFmt w:val="decimal"/>
      <w:lvlText w:val="%1"/>
      <w:lvlJc w:val="left"/>
      <w:pPr>
        <w:tabs>
          <w:tab w:val="num" w:pos="0"/>
        </w:tabs>
        <w:ind w:left="360" w:hanging="360"/>
      </w:pPr>
    </w:lvl>
    <w:lvl w:ilvl="1">
      <w:start w:val="3"/>
      <w:numFmt w:val="decimal"/>
      <w:lvlText w:val="%1.%2"/>
      <w:lvlJc w:val="left"/>
      <w:pPr>
        <w:tabs>
          <w:tab w:val="num" w:pos="0"/>
        </w:tabs>
        <w:ind w:left="360" w:hanging="360"/>
      </w:pPr>
      <w:rPr>
        <w:rFonts w:ascii="Times New Roman" w:hAnsi="Times New Roman" w:cs="Times New Roman"/>
        <w:b w:val="0"/>
        <w:bCs/>
        <w:sz w:val="22"/>
        <w:szCs w:val="22"/>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15:restartNumberingAfterBreak="0">
    <w:nsid w:val="0000000A"/>
    <w:multiLevelType w:val="multilevel"/>
    <w:tmpl w:val="0000000A"/>
    <w:lvl w:ilvl="0">
      <w:start w:val="6"/>
      <w:numFmt w:val="decimal"/>
      <w:lvlText w:val="%1"/>
      <w:lvlJc w:val="left"/>
      <w:pPr>
        <w:tabs>
          <w:tab w:val="num" w:pos="360"/>
        </w:tabs>
        <w:ind w:left="360" w:hanging="360"/>
      </w:pPr>
    </w:lvl>
    <w:lvl w:ilvl="1">
      <w:start w:val="1"/>
      <w:numFmt w:val="decimal"/>
      <w:lvlText w:val="%1.%2"/>
      <w:lvlJc w:val="left"/>
      <w:pPr>
        <w:tabs>
          <w:tab w:val="num" w:pos="644"/>
        </w:tabs>
        <w:ind w:left="644" w:hanging="360"/>
      </w:pPr>
      <w:rPr>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B"/>
    <w:multiLevelType w:val="singleLevel"/>
    <w:tmpl w:val="0000000B"/>
    <w:name w:val="WW8Num11"/>
    <w:lvl w:ilvl="0">
      <w:numFmt w:val="bullet"/>
      <w:lvlText w:val="-"/>
      <w:lvlJc w:val="left"/>
      <w:pPr>
        <w:tabs>
          <w:tab w:val="num" w:pos="1359"/>
        </w:tabs>
        <w:ind w:left="1359" w:hanging="360"/>
      </w:pPr>
      <w:rPr>
        <w:rFonts w:ascii="Times New Roman" w:hAnsi="Times New Roman" w:cs="Times New Roman"/>
        <w:sz w:val="22"/>
        <w:szCs w:val="22"/>
      </w:rPr>
    </w:lvl>
  </w:abstractNum>
  <w:abstractNum w:abstractNumId="11" w15:restartNumberingAfterBreak="0">
    <w:nsid w:val="0000000C"/>
    <w:multiLevelType w:val="singleLevel"/>
    <w:tmpl w:val="0000000C"/>
    <w:name w:val="WW8Num12"/>
    <w:lvl w:ilvl="0">
      <w:numFmt w:val="bullet"/>
      <w:lvlText w:val="-"/>
      <w:lvlJc w:val="left"/>
      <w:pPr>
        <w:tabs>
          <w:tab w:val="num" w:pos="792"/>
        </w:tabs>
        <w:ind w:left="792" w:hanging="360"/>
      </w:pPr>
      <w:rPr>
        <w:rFonts w:ascii="Times New Roman" w:hAnsi="Times New Roman" w:cs="Times New Roman"/>
        <w:sz w:val="22"/>
        <w:szCs w:val="22"/>
      </w:rPr>
    </w:lvl>
  </w:abstractNum>
  <w:abstractNum w:abstractNumId="12" w15:restartNumberingAfterBreak="0">
    <w:nsid w:val="0000000D"/>
    <w:multiLevelType w:val="multilevel"/>
    <w:tmpl w:val="0000000D"/>
    <w:name w:val="WW8Num13"/>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3" w15:restartNumberingAfterBreak="0">
    <w:nsid w:val="0926181E"/>
    <w:multiLevelType w:val="multilevel"/>
    <w:tmpl w:val="DB5262F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0DE42734"/>
    <w:multiLevelType w:val="hybridMultilevel"/>
    <w:tmpl w:val="B1B63E4A"/>
    <w:lvl w:ilvl="0" w:tplc="0CB24A74">
      <w:start w:val="9"/>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765235E"/>
    <w:multiLevelType w:val="multilevel"/>
    <w:tmpl w:val="C50857D6"/>
    <w:styleLink w:val="List0"/>
    <w:lvl w:ilvl="0">
      <w:start w:val="1"/>
      <w:numFmt w:val="decimal"/>
      <w:lvlText w:val="%1."/>
      <w:lvlJc w:val="left"/>
      <w:pPr>
        <w:tabs>
          <w:tab w:val="num" w:pos="330"/>
        </w:tabs>
        <w:ind w:left="330" w:hanging="330"/>
      </w:pPr>
      <w:rPr>
        <w:rFonts w:cs="Times New Roman"/>
        <w:b/>
        <w:bCs/>
        <w:position w:val="0"/>
        <w:sz w:val="22"/>
        <w:szCs w:val="22"/>
      </w:rPr>
    </w:lvl>
    <w:lvl w:ilvl="1">
      <w:start w:val="1"/>
      <w:numFmt w:val="decimal"/>
      <w:lvlText w:val="%1.%2."/>
      <w:lvlJc w:val="left"/>
      <w:pPr>
        <w:tabs>
          <w:tab w:val="num" w:pos="540"/>
        </w:tabs>
        <w:ind w:left="540" w:hanging="540"/>
      </w:pPr>
      <w:rPr>
        <w:rFonts w:cs="Times New Roman"/>
        <w:b/>
        <w:bCs/>
        <w:position w:val="0"/>
        <w:sz w:val="22"/>
        <w:szCs w:val="22"/>
      </w:rPr>
    </w:lvl>
    <w:lvl w:ilvl="2">
      <w:start w:val="1"/>
      <w:numFmt w:val="decimal"/>
      <w:lvlText w:val="%1.%2.%3."/>
      <w:lvlJc w:val="left"/>
      <w:pPr>
        <w:tabs>
          <w:tab w:val="num" w:pos="660"/>
        </w:tabs>
        <w:ind w:left="660" w:hanging="660"/>
      </w:pPr>
      <w:rPr>
        <w:rFonts w:cs="Times New Roman"/>
        <w:b/>
        <w:bCs/>
        <w:position w:val="0"/>
        <w:sz w:val="22"/>
        <w:szCs w:val="22"/>
      </w:rPr>
    </w:lvl>
    <w:lvl w:ilvl="3">
      <w:start w:val="1"/>
      <w:numFmt w:val="decimal"/>
      <w:lvlText w:val="%1.%2.%3.%4."/>
      <w:lvlJc w:val="left"/>
      <w:pPr>
        <w:tabs>
          <w:tab w:val="num" w:pos="990"/>
        </w:tabs>
        <w:ind w:left="990" w:hanging="990"/>
      </w:pPr>
      <w:rPr>
        <w:rFonts w:cs="Times New Roman"/>
        <w:b/>
        <w:bCs/>
        <w:position w:val="0"/>
        <w:sz w:val="22"/>
        <w:szCs w:val="22"/>
      </w:rPr>
    </w:lvl>
    <w:lvl w:ilvl="4">
      <w:start w:val="1"/>
      <w:numFmt w:val="decimal"/>
      <w:lvlText w:val="%1.%2.%3.%4.%5."/>
      <w:lvlJc w:val="left"/>
      <w:pPr>
        <w:tabs>
          <w:tab w:val="num" w:pos="990"/>
        </w:tabs>
        <w:ind w:left="990" w:hanging="990"/>
      </w:pPr>
      <w:rPr>
        <w:rFonts w:cs="Times New Roman"/>
        <w:b/>
        <w:bCs/>
        <w:position w:val="0"/>
        <w:sz w:val="22"/>
        <w:szCs w:val="22"/>
      </w:rPr>
    </w:lvl>
    <w:lvl w:ilvl="5">
      <w:start w:val="1"/>
      <w:numFmt w:val="decimal"/>
      <w:lvlText w:val="%1.%2.%3.%4.%5.%6."/>
      <w:lvlJc w:val="left"/>
      <w:pPr>
        <w:tabs>
          <w:tab w:val="num" w:pos="1320"/>
        </w:tabs>
        <w:ind w:left="1320" w:hanging="1320"/>
      </w:pPr>
      <w:rPr>
        <w:rFonts w:cs="Times New Roman"/>
        <w:b/>
        <w:bCs/>
        <w:position w:val="0"/>
        <w:sz w:val="22"/>
        <w:szCs w:val="22"/>
      </w:rPr>
    </w:lvl>
    <w:lvl w:ilvl="6">
      <w:start w:val="1"/>
      <w:numFmt w:val="decimal"/>
      <w:lvlText w:val="%1.%2.%3.%4.%5.%6.%7."/>
      <w:lvlJc w:val="left"/>
      <w:pPr>
        <w:tabs>
          <w:tab w:val="num" w:pos="1320"/>
        </w:tabs>
        <w:ind w:left="1320" w:hanging="1320"/>
      </w:pPr>
      <w:rPr>
        <w:rFonts w:cs="Times New Roman"/>
        <w:b/>
        <w:bCs/>
        <w:position w:val="0"/>
        <w:sz w:val="22"/>
        <w:szCs w:val="22"/>
      </w:rPr>
    </w:lvl>
    <w:lvl w:ilvl="7">
      <w:start w:val="1"/>
      <w:numFmt w:val="decimal"/>
      <w:lvlText w:val="%1.%2.%3.%4.%5.%6.%7.%8."/>
      <w:lvlJc w:val="left"/>
      <w:pPr>
        <w:tabs>
          <w:tab w:val="num" w:pos="1650"/>
        </w:tabs>
        <w:ind w:left="1650" w:hanging="1650"/>
      </w:pPr>
      <w:rPr>
        <w:rFonts w:cs="Times New Roman"/>
        <w:b/>
        <w:bCs/>
        <w:position w:val="0"/>
        <w:sz w:val="22"/>
        <w:szCs w:val="22"/>
      </w:rPr>
    </w:lvl>
    <w:lvl w:ilvl="8">
      <w:start w:val="1"/>
      <w:numFmt w:val="decimal"/>
      <w:lvlText w:val="%1.%2.%3.%4.%5.%6.%7.%8.%9."/>
      <w:lvlJc w:val="left"/>
      <w:pPr>
        <w:tabs>
          <w:tab w:val="num" w:pos="1650"/>
        </w:tabs>
        <w:ind w:left="1650" w:hanging="1650"/>
      </w:pPr>
      <w:rPr>
        <w:rFonts w:cs="Times New Roman"/>
        <w:b/>
        <w:bCs/>
        <w:position w:val="0"/>
        <w:sz w:val="22"/>
        <w:szCs w:val="22"/>
      </w:rPr>
    </w:lvl>
  </w:abstractNum>
  <w:abstractNum w:abstractNumId="16" w15:restartNumberingAfterBreak="0">
    <w:nsid w:val="2DF71047"/>
    <w:multiLevelType w:val="multilevel"/>
    <w:tmpl w:val="5A724C7C"/>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145466B"/>
    <w:multiLevelType w:val="multilevel"/>
    <w:tmpl w:val="912CAA16"/>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247706B"/>
    <w:multiLevelType w:val="multilevel"/>
    <w:tmpl w:val="FFFFFFFF"/>
    <w:styleLink w:val="List31"/>
    <w:lvl w:ilvl="0">
      <w:start w:val="1"/>
      <w:numFmt w:val="lowerLetter"/>
      <w:lvlText w:val="%1)"/>
      <w:lvlJc w:val="left"/>
      <w:pPr>
        <w:tabs>
          <w:tab w:val="num" w:pos="540"/>
        </w:tabs>
        <w:ind w:left="540" w:hanging="360"/>
      </w:pPr>
      <w:rPr>
        <w:rFonts w:cs="Times New Roman"/>
        <w:position w:val="0"/>
        <w:sz w:val="22"/>
        <w:szCs w:val="22"/>
      </w:rPr>
    </w:lvl>
    <w:lvl w:ilvl="1">
      <w:start w:val="1"/>
      <w:numFmt w:val="lowerLetter"/>
      <w:lvlText w:val="%1.%2."/>
      <w:lvlJc w:val="left"/>
      <w:pPr>
        <w:tabs>
          <w:tab w:val="num" w:pos="1410"/>
        </w:tabs>
        <w:ind w:left="1410" w:hanging="330"/>
      </w:pPr>
      <w:rPr>
        <w:rFonts w:cs="Times New Roman"/>
        <w:position w:val="0"/>
        <w:sz w:val="22"/>
        <w:szCs w:val="22"/>
      </w:rPr>
    </w:lvl>
    <w:lvl w:ilvl="2">
      <w:start w:val="1"/>
      <w:numFmt w:val="lowerRoman"/>
      <w:lvlText w:val="%1.%2.%3."/>
      <w:lvlJc w:val="left"/>
      <w:pPr>
        <w:tabs>
          <w:tab w:val="num" w:pos="2135"/>
        </w:tabs>
        <w:ind w:left="2135" w:hanging="271"/>
      </w:pPr>
      <w:rPr>
        <w:rFonts w:cs="Times New Roman"/>
        <w:position w:val="0"/>
        <w:sz w:val="22"/>
        <w:szCs w:val="22"/>
      </w:rPr>
    </w:lvl>
    <w:lvl w:ilvl="3">
      <w:start w:val="1"/>
      <w:numFmt w:val="decimal"/>
      <w:lvlText w:val="%1.%2.%3.%4."/>
      <w:lvlJc w:val="left"/>
      <w:pPr>
        <w:tabs>
          <w:tab w:val="num" w:pos="2850"/>
        </w:tabs>
        <w:ind w:left="2850" w:hanging="330"/>
      </w:pPr>
      <w:rPr>
        <w:rFonts w:cs="Times New Roman"/>
        <w:position w:val="0"/>
        <w:sz w:val="22"/>
        <w:szCs w:val="22"/>
      </w:rPr>
    </w:lvl>
    <w:lvl w:ilvl="4">
      <w:start w:val="1"/>
      <w:numFmt w:val="lowerLetter"/>
      <w:lvlText w:val="%1.%2.%3.%4.%5."/>
      <w:lvlJc w:val="left"/>
      <w:pPr>
        <w:tabs>
          <w:tab w:val="num" w:pos="3570"/>
        </w:tabs>
        <w:ind w:left="3570" w:hanging="330"/>
      </w:pPr>
      <w:rPr>
        <w:rFonts w:cs="Times New Roman"/>
        <w:position w:val="0"/>
        <w:sz w:val="22"/>
        <w:szCs w:val="22"/>
      </w:rPr>
    </w:lvl>
    <w:lvl w:ilvl="5">
      <w:start w:val="1"/>
      <w:numFmt w:val="lowerRoman"/>
      <w:lvlText w:val="%1.%2.%3.%4.%5.%6."/>
      <w:lvlJc w:val="left"/>
      <w:pPr>
        <w:tabs>
          <w:tab w:val="num" w:pos="4295"/>
        </w:tabs>
        <w:ind w:left="4295" w:hanging="271"/>
      </w:pPr>
      <w:rPr>
        <w:rFonts w:cs="Times New Roman"/>
        <w:position w:val="0"/>
        <w:sz w:val="22"/>
        <w:szCs w:val="22"/>
      </w:rPr>
    </w:lvl>
    <w:lvl w:ilvl="6">
      <w:start w:val="1"/>
      <w:numFmt w:val="decimal"/>
      <w:lvlText w:val="%1.%2.%3.%4.%5.%6.%7."/>
      <w:lvlJc w:val="left"/>
      <w:pPr>
        <w:tabs>
          <w:tab w:val="num" w:pos="5010"/>
        </w:tabs>
        <w:ind w:left="5010" w:hanging="330"/>
      </w:pPr>
      <w:rPr>
        <w:rFonts w:cs="Times New Roman"/>
        <w:position w:val="0"/>
        <w:sz w:val="22"/>
        <w:szCs w:val="22"/>
      </w:rPr>
    </w:lvl>
    <w:lvl w:ilvl="7">
      <w:start w:val="1"/>
      <w:numFmt w:val="lowerLetter"/>
      <w:lvlText w:val="%1.%2.%3.%4.%5.%6.%7.%8."/>
      <w:lvlJc w:val="left"/>
      <w:pPr>
        <w:tabs>
          <w:tab w:val="num" w:pos="5730"/>
        </w:tabs>
        <w:ind w:left="5730" w:hanging="330"/>
      </w:pPr>
      <w:rPr>
        <w:rFonts w:cs="Times New Roman"/>
        <w:position w:val="0"/>
        <w:sz w:val="22"/>
        <w:szCs w:val="22"/>
      </w:rPr>
    </w:lvl>
    <w:lvl w:ilvl="8">
      <w:start w:val="1"/>
      <w:numFmt w:val="lowerRoman"/>
      <w:lvlText w:val="%1.%2.%3.%4.%5.%6.%7.%8.%9."/>
      <w:lvlJc w:val="left"/>
      <w:pPr>
        <w:tabs>
          <w:tab w:val="num" w:pos="6455"/>
        </w:tabs>
        <w:ind w:left="6455" w:hanging="271"/>
      </w:pPr>
      <w:rPr>
        <w:rFonts w:cs="Times New Roman"/>
        <w:position w:val="0"/>
        <w:sz w:val="22"/>
        <w:szCs w:val="22"/>
      </w:rPr>
    </w:lvl>
  </w:abstractNum>
  <w:abstractNum w:abstractNumId="19" w15:restartNumberingAfterBreak="0">
    <w:nsid w:val="6306243C"/>
    <w:multiLevelType w:val="multilevel"/>
    <w:tmpl w:val="FFFFFFFF"/>
    <w:styleLink w:val="List21"/>
    <w:lvl w:ilvl="0">
      <w:start w:val="1"/>
      <w:numFmt w:val="lowerLetter"/>
      <w:lvlText w:val="%1)"/>
      <w:lvlJc w:val="left"/>
      <w:pPr>
        <w:tabs>
          <w:tab w:val="num" w:pos="360"/>
        </w:tabs>
        <w:ind w:left="360" w:hanging="360"/>
      </w:pPr>
      <w:rPr>
        <w:rFonts w:cs="Times New Roman"/>
        <w:position w:val="0"/>
        <w:sz w:val="22"/>
        <w:szCs w:val="22"/>
      </w:rPr>
    </w:lvl>
    <w:lvl w:ilvl="1">
      <w:start w:val="1"/>
      <w:numFmt w:val="lowerLetter"/>
      <w:lvlText w:val="%1)%2)"/>
      <w:lvlJc w:val="left"/>
      <w:pPr>
        <w:tabs>
          <w:tab w:val="num" w:pos="330"/>
        </w:tabs>
        <w:ind w:left="330" w:hanging="330"/>
      </w:pPr>
      <w:rPr>
        <w:rFonts w:cs="Times New Roman"/>
        <w:position w:val="0"/>
        <w:sz w:val="22"/>
        <w:szCs w:val="22"/>
      </w:rPr>
    </w:lvl>
    <w:lvl w:ilvl="2">
      <w:start w:val="1"/>
      <w:numFmt w:val="lowerLetter"/>
      <w:lvlText w:val="%3)"/>
      <w:lvlJc w:val="left"/>
      <w:pPr>
        <w:tabs>
          <w:tab w:val="num" w:pos="330"/>
        </w:tabs>
        <w:ind w:left="330" w:hanging="330"/>
      </w:pPr>
      <w:rPr>
        <w:rFonts w:cs="Times New Roman"/>
        <w:position w:val="0"/>
        <w:sz w:val="22"/>
        <w:szCs w:val="22"/>
      </w:rPr>
    </w:lvl>
    <w:lvl w:ilvl="3">
      <w:start w:val="1"/>
      <w:numFmt w:val="lowerLetter"/>
      <w:lvlText w:val="%4)"/>
      <w:lvlJc w:val="left"/>
      <w:pPr>
        <w:tabs>
          <w:tab w:val="num" w:pos="330"/>
        </w:tabs>
        <w:ind w:left="330" w:hanging="330"/>
      </w:pPr>
      <w:rPr>
        <w:rFonts w:cs="Times New Roman"/>
        <w:position w:val="0"/>
        <w:sz w:val="22"/>
        <w:szCs w:val="22"/>
      </w:rPr>
    </w:lvl>
    <w:lvl w:ilvl="4">
      <w:start w:val="1"/>
      <w:numFmt w:val="lowerLetter"/>
      <w:lvlText w:val="%5)"/>
      <w:lvlJc w:val="left"/>
      <w:pPr>
        <w:tabs>
          <w:tab w:val="num" w:pos="330"/>
        </w:tabs>
        <w:ind w:left="330" w:hanging="330"/>
      </w:pPr>
      <w:rPr>
        <w:rFonts w:cs="Times New Roman"/>
        <w:position w:val="0"/>
        <w:sz w:val="22"/>
        <w:szCs w:val="22"/>
      </w:rPr>
    </w:lvl>
    <w:lvl w:ilvl="5">
      <w:start w:val="1"/>
      <w:numFmt w:val="lowerLetter"/>
      <w:lvlText w:val="%6)"/>
      <w:lvlJc w:val="left"/>
      <w:pPr>
        <w:tabs>
          <w:tab w:val="num" w:pos="330"/>
        </w:tabs>
        <w:ind w:left="330" w:hanging="330"/>
      </w:pPr>
      <w:rPr>
        <w:rFonts w:cs="Times New Roman"/>
        <w:position w:val="0"/>
        <w:sz w:val="22"/>
        <w:szCs w:val="22"/>
      </w:rPr>
    </w:lvl>
    <w:lvl w:ilvl="6">
      <w:start w:val="1"/>
      <w:numFmt w:val="lowerLetter"/>
      <w:lvlText w:val="%7)"/>
      <w:lvlJc w:val="left"/>
      <w:pPr>
        <w:tabs>
          <w:tab w:val="num" w:pos="330"/>
        </w:tabs>
        <w:ind w:left="330" w:hanging="330"/>
      </w:pPr>
      <w:rPr>
        <w:rFonts w:cs="Times New Roman"/>
        <w:position w:val="0"/>
        <w:sz w:val="22"/>
        <w:szCs w:val="22"/>
      </w:rPr>
    </w:lvl>
    <w:lvl w:ilvl="7">
      <w:start w:val="1"/>
      <w:numFmt w:val="lowerLetter"/>
      <w:lvlText w:val="%8)"/>
      <w:lvlJc w:val="left"/>
      <w:pPr>
        <w:tabs>
          <w:tab w:val="num" w:pos="330"/>
        </w:tabs>
        <w:ind w:left="330" w:hanging="330"/>
      </w:pPr>
      <w:rPr>
        <w:rFonts w:cs="Times New Roman"/>
        <w:position w:val="0"/>
        <w:sz w:val="22"/>
        <w:szCs w:val="22"/>
      </w:rPr>
    </w:lvl>
    <w:lvl w:ilvl="8">
      <w:start w:val="1"/>
      <w:numFmt w:val="lowerLetter"/>
      <w:lvlText w:val="%9)"/>
      <w:lvlJc w:val="left"/>
      <w:pPr>
        <w:tabs>
          <w:tab w:val="num" w:pos="330"/>
        </w:tabs>
        <w:ind w:left="330" w:hanging="330"/>
      </w:pPr>
      <w:rPr>
        <w:rFonts w:cs="Times New Roman"/>
        <w:position w:val="0"/>
        <w:sz w:val="22"/>
        <w:szCs w:val="22"/>
      </w:rPr>
    </w:lvl>
  </w:abstractNum>
  <w:abstractNum w:abstractNumId="20" w15:restartNumberingAfterBreak="0">
    <w:nsid w:val="71714452"/>
    <w:multiLevelType w:val="multilevel"/>
    <w:tmpl w:val="70A01BF0"/>
    <w:styleLink w:val="List41"/>
    <w:lvl w:ilvl="0">
      <w:start w:val="1"/>
      <w:numFmt w:val="lowerLetter"/>
      <w:pStyle w:val="NormlnSymbolTimesNewRoman"/>
      <w:lvlText w:val="%1)"/>
      <w:lvlJc w:val="left"/>
      <w:pPr>
        <w:tabs>
          <w:tab w:val="num" w:pos="720"/>
        </w:tabs>
        <w:ind w:left="720" w:hanging="360"/>
      </w:pPr>
      <w:rPr>
        <w:rFonts w:cs="Times New Roman"/>
        <w:position w:val="0"/>
        <w:sz w:val="22"/>
        <w:szCs w:val="22"/>
      </w:rPr>
    </w:lvl>
    <w:lvl w:ilvl="1">
      <w:start w:val="1"/>
      <w:numFmt w:val="lowerLetter"/>
      <w:lvlText w:val="%1)%2)"/>
      <w:lvlJc w:val="left"/>
      <w:pPr>
        <w:tabs>
          <w:tab w:val="num" w:pos="690"/>
        </w:tabs>
        <w:ind w:left="690" w:hanging="330"/>
      </w:pPr>
      <w:rPr>
        <w:rFonts w:cs="Times New Roman"/>
        <w:position w:val="0"/>
        <w:sz w:val="22"/>
        <w:szCs w:val="22"/>
      </w:rPr>
    </w:lvl>
    <w:lvl w:ilvl="2">
      <w:start w:val="1"/>
      <w:numFmt w:val="lowerLetter"/>
      <w:lvlText w:val="%3)"/>
      <w:lvlJc w:val="left"/>
      <w:pPr>
        <w:tabs>
          <w:tab w:val="num" w:pos="690"/>
        </w:tabs>
        <w:ind w:left="690" w:hanging="330"/>
      </w:pPr>
      <w:rPr>
        <w:rFonts w:cs="Times New Roman"/>
        <w:position w:val="0"/>
        <w:sz w:val="22"/>
        <w:szCs w:val="22"/>
      </w:rPr>
    </w:lvl>
    <w:lvl w:ilvl="3">
      <w:start w:val="1"/>
      <w:numFmt w:val="lowerLetter"/>
      <w:lvlText w:val="%4)"/>
      <w:lvlJc w:val="left"/>
      <w:pPr>
        <w:tabs>
          <w:tab w:val="num" w:pos="690"/>
        </w:tabs>
        <w:ind w:left="690" w:hanging="330"/>
      </w:pPr>
      <w:rPr>
        <w:rFonts w:cs="Times New Roman"/>
        <w:position w:val="0"/>
        <w:sz w:val="22"/>
        <w:szCs w:val="22"/>
      </w:rPr>
    </w:lvl>
    <w:lvl w:ilvl="4">
      <w:start w:val="1"/>
      <w:numFmt w:val="lowerLetter"/>
      <w:lvlText w:val="%5)"/>
      <w:lvlJc w:val="left"/>
      <w:pPr>
        <w:tabs>
          <w:tab w:val="num" w:pos="690"/>
        </w:tabs>
        <w:ind w:left="690" w:hanging="330"/>
      </w:pPr>
      <w:rPr>
        <w:rFonts w:cs="Times New Roman"/>
        <w:position w:val="0"/>
        <w:sz w:val="22"/>
        <w:szCs w:val="22"/>
      </w:rPr>
    </w:lvl>
    <w:lvl w:ilvl="5">
      <w:start w:val="1"/>
      <w:numFmt w:val="lowerLetter"/>
      <w:lvlText w:val="%6)"/>
      <w:lvlJc w:val="left"/>
      <w:pPr>
        <w:tabs>
          <w:tab w:val="num" w:pos="690"/>
        </w:tabs>
        <w:ind w:left="690" w:hanging="330"/>
      </w:pPr>
      <w:rPr>
        <w:rFonts w:cs="Times New Roman"/>
        <w:position w:val="0"/>
        <w:sz w:val="22"/>
        <w:szCs w:val="22"/>
      </w:rPr>
    </w:lvl>
    <w:lvl w:ilvl="6">
      <w:start w:val="1"/>
      <w:numFmt w:val="lowerLetter"/>
      <w:lvlText w:val="%7)"/>
      <w:lvlJc w:val="left"/>
      <w:pPr>
        <w:tabs>
          <w:tab w:val="num" w:pos="690"/>
        </w:tabs>
        <w:ind w:left="690" w:hanging="330"/>
      </w:pPr>
      <w:rPr>
        <w:rFonts w:cs="Times New Roman"/>
        <w:position w:val="0"/>
        <w:sz w:val="22"/>
        <w:szCs w:val="22"/>
      </w:rPr>
    </w:lvl>
    <w:lvl w:ilvl="7">
      <w:start w:val="1"/>
      <w:numFmt w:val="lowerLetter"/>
      <w:lvlText w:val="%8)"/>
      <w:lvlJc w:val="left"/>
      <w:pPr>
        <w:tabs>
          <w:tab w:val="num" w:pos="690"/>
        </w:tabs>
        <w:ind w:left="690" w:hanging="330"/>
      </w:pPr>
      <w:rPr>
        <w:rFonts w:cs="Times New Roman"/>
        <w:position w:val="0"/>
        <w:sz w:val="22"/>
        <w:szCs w:val="22"/>
      </w:rPr>
    </w:lvl>
    <w:lvl w:ilvl="8">
      <w:start w:val="1"/>
      <w:numFmt w:val="lowerLetter"/>
      <w:lvlText w:val="%9)"/>
      <w:lvlJc w:val="left"/>
      <w:pPr>
        <w:tabs>
          <w:tab w:val="num" w:pos="690"/>
        </w:tabs>
        <w:ind w:left="690" w:hanging="330"/>
      </w:pPr>
      <w:rPr>
        <w:rFonts w:cs="Times New Roman"/>
        <w:position w:val="0"/>
        <w:sz w:val="22"/>
        <w:szCs w:val="22"/>
      </w:rPr>
    </w:lvl>
  </w:abstractNum>
  <w:abstractNum w:abstractNumId="21" w15:restartNumberingAfterBreak="0">
    <w:nsid w:val="73B66D3C"/>
    <w:multiLevelType w:val="hybridMultilevel"/>
    <w:tmpl w:val="AB5A3AA8"/>
    <w:lvl w:ilvl="0" w:tplc="6B586944">
      <w:start w:val="2"/>
      <w:numFmt w:val="bullet"/>
      <w:lvlText w:val="-"/>
      <w:lvlJc w:val="left"/>
      <w:pPr>
        <w:ind w:left="1440" w:hanging="360"/>
      </w:pPr>
      <w:rPr>
        <w:rFonts w:ascii="Times New Roman" w:eastAsia="Times New Roman" w:hAnsi="Times New Roman" w:cs="Times New Roman" w:hint="default"/>
        <w:sz w:val="22"/>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5"/>
  </w:num>
  <w:num w:numId="15">
    <w:abstractNumId w:val="15"/>
    <w:lvlOverride w:ilvl="0">
      <w:startOverride w:val="1"/>
      <w:lvl w:ilvl="0">
        <w:start w:val="1"/>
        <w:numFmt w:val="decimal"/>
        <w:lvlText w:val="%1.."/>
        <w:lvlJc w:val="left"/>
        <w:pPr>
          <w:tabs>
            <w:tab w:val="num" w:pos="540"/>
          </w:tabs>
          <w:ind w:left="540" w:hanging="540"/>
        </w:pPr>
        <w:rPr>
          <w:rFonts w:cs="Times New Roman"/>
          <w:b w:val="0"/>
          <w:bCs w:val="0"/>
          <w:position w:val="0"/>
          <w:sz w:val="22"/>
          <w:szCs w:val="22"/>
        </w:rPr>
      </w:lvl>
    </w:lvlOverride>
    <w:lvlOverride w:ilvl="1">
      <w:startOverride w:val="1"/>
      <w:lvl w:ilvl="1">
        <w:start w:val="1"/>
        <w:numFmt w:val="decimal"/>
        <w:lvlText w:val="%1.%2."/>
        <w:lvlJc w:val="left"/>
        <w:pPr>
          <w:tabs>
            <w:tab w:val="num" w:pos="540"/>
          </w:tabs>
          <w:ind w:left="540" w:hanging="540"/>
        </w:pPr>
        <w:rPr>
          <w:rFonts w:cs="Times New Roman"/>
          <w:b w:val="0"/>
          <w:bCs w:val="0"/>
          <w:position w:val="0"/>
          <w:sz w:val="22"/>
          <w:szCs w:val="22"/>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6">
    <w:abstractNumId w:val="19"/>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6"/>
  </w:num>
  <w:num w:numId="20">
    <w:abstractNumId w:val="21"/>
  </w:num>
  <w:num w:numId="21">
    <w:abstractNumId w:val="17"/>
  </w:num>
  <w:num w:numId="22">
    <w:abstractNumId w:val="18"/>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20"/>
    <w:lvlOverride w:ilvl="0">
      <w:lvl w:ilvl="0">
        <w:start w:val="1"/>
        <w:numFmt w:val="lowerLetter"/>
        <w:pStyle w:val="NormlnSymbolTimesNewRoman"/>
        <w:lvlText w:val="%1)"/>
        <w:lvlJc w:val="left"/>
        <w:pPr>
          <w:tabs>
            <w:tab w:val="num" w:pos="720"/>
          </w:tabs>
          <w:ind w:left="720" w:hanging="360"/>
        </w:pPr>
        <w:rPr>
          <w:rFonts w:cs="Times New Roman"/>
          <w:position w:val="0"/>
          <w:sz w:val="22"/>
          <w:szCs w:val="22"/>
        </w:rPr>
      </w:lvl>
    </w:lvlOverride>
    <w:lvlOverride w:ilvl="1">
      <w:lvl w:ilvl="1">
        <w:start w:val="1"/>
        <w:numFmt w:val="lowerLetter"/>
        <w:lvlText w:val="%1)%2)"/>
        <w:lvlJc w:val="left"/>
        <w:pPr>
          <w:tabs>
            <w:tab w:val="num" w:pos="690"/>
          </w:tabs>
          <w:ind w:left="690" w:hanging="330"/>
        </w:pPr>
        <w:rPr>
          <w:rFonts w:cs="Times New Roman"/>
          <w:position w:val="0"/>
          <w:sz w:val="22"/>
          <w:szCs w:val="22"/>
        </w:rPr>
      </w:lvl>
    </w:lvlOverride>
    <w:lvlOverride w:ilvl="2">
      <w:lvl w:ilvl="2">
        <w:start w:val="1"/>
        <w:numFmt w:val="lowerLetter"/>
        <w:lvlText w:val="%3)"/>
        <w:lvlJc w:val="left"/>
        <w:pPr>
          <w:tabs>
            <w:tab w:val="num" w:pos="690"/>
          </w:tabs>
          <w:ind w:left="690" w:hanging="330"/>
        </w:pPr>
        <w:rPr>
          <w:rFonts w:cs="Times New Roman"/>
          <w:position w:val="0"/>
          <w:sz w:val="22"/>
          <w:szCs w:val="22"/>
        </w:rPr>
      </w:lvl>
    </w:lvlOverride>
    <w:lvlOverride w:ilvl="3">
      <w:lvl w:ilvl="3">
        <w:start w:val="1"/>
        <w:numFmt w:val="lowerLetter"/>
        <w:lvlText w:val="%4)"/>
        <w:lvlJc w:val="left"/>
        <w:pPr>
          <w:tabs>
            <w:tab w:val="num" w:pos="690"/>
          </w:tabs>
          <w:ind w:left="690" w:hanging="330"/>
        </w:pPr>
        <w:rPr>
          <w:rFonts w:cs="Times New Roman"/>
          <w:position w:val="0"/>
          <w:sz w:val="22"/>
          <w:szCs w:val="22"/>
        </w:rPr>
      </w:lvl>
    </w:lvlOverride>
    <w:lvlOverride w:ilvl="4">
      <w:lvl w:ilvl="4">
        <w:start w:val="1"/>
        <w:numFmt w:val="lowerLetter"/>
        <w:lvlText w:val="%5)"/>
        <w:lvlJc w:val="left"/>
        <w:pPr>
          <w:tabs>
            <w:tab w:val="num" w:pos="690"/>
          </w:tabs>
          <w:ind w:left="690" w:hanging="330"/>
        </w:pPr>
        <w:rPr>
          <w:rFonts w:cs="Times New Roman"/>
          <w:position w:val="0"/>
          <w:sz w:val="22"/>
          <w:szCs w:val="22"/>
        </w:rPr>
      </w:lvl>
    </w:lvlOverride>
    <w:lvlOverride w:ilvl="5">
      <w:lvl w:ilvl="5">
        <w:start w:val="1"/>
        <w:numFmt w:val="lowerLetter"/>
        <w:lvlText w:val="%6)"/>
        <w:lvlJc w:val="left"/>
        <w:pPr>
          <w:tabs>
            <w:tab w:val="num" w:pos="690"/>
          </w:tabs>
          <w:ind w:left="690" w:hanging="330"/>
        </w:pPr>
        <w:rPr>
          <w:rFonts w:cs="Times New Roman"/>
          <w:position w:val="0"/>
          <w:sz w:val="22"/>
          <w:szCs w:val="22"/>
        </w:rPr>
      </w:lvl>
    </w:lvlOverride>
    <w:lvlOverride w:ilvl="6">
      <w:lvl w:ilvl="6">
        <w:start w:val="1"/>
        <w:numFmt w:val="lowerLetter"/>
        <w:lvlText w:val="%7)"/>
        <w:lvlJc w:val="left"/>
        <w:pPr>
          <w:tabs>
            <w:tab w:val="num" w:pos="690"/>
          </w:tabs>
          <w:ind w:left="690" w:hanging="330"/>
        </w:pPr>
        <w:rPr>
          <w:rFonts w:cs="Times New Roman"/>
          <w:position w:val="0"/>
          <w:sz w:val="22"/>
          <w:szCs w:val="22"/>
        </w:rPr>
      </w:lvl>
    </w:lvlOverride>
    <w:lvlOverride w:ilvl="7">
      <w:lvl w:ilvl="7">
        <w:start w:val="1"/>
        <w:numFmt w:val="lowerLetter"/>
        <w:lvlText w:val="%8)"/>
        <w:lvlJc w:val="left"/>
        <w:pPr>
          <w:tabs>
            <w:tab w:val="num" w:pos="690"/>
          </w:tabs>
          <w:ind w:left="690" w:hanging="330"/>
        </w:pPr>
        <w:rPr>
          <w:rFonts w:cs="Times New Roman"/>
          <w:position w:val="0"/>
          <w:sz w:val="22"/>
          <w:szCs w:val="22"/>
        </w:rPr>
      </w:lvl>
    </w:lvlOverride>
    <w:lvlOverride w:ilvl="8">
      <w:lvl w:ilvl="8">
        <w:start w:val="1"/>
        <w:numFmt w:val="lowerLetter"/>
        <w:lvlText w:val="%9)"/>
        <w:lvlJc w:val="left"/>
        <w:pPr>
          <w:tabs>
            <w:tab w:val="num" w:pos="690"/>
          </w:tabs>
          <w:ind w:left="690" w:hanging="330"/>
        </w:pPr>
        <w:rPr>
          <w:rFonts w:cs="Times New Roman"/>
          <w:position w:val="0"/>
          <w:sz w:val="22"/>
          <w:szCs w:val="22"/>
        </w:rPr>
      </w:lvl>
    </w:lvlOverride>
  </w:num>
  <w:num w:numId="26">
    <w:abstractNumId w:val="20"/>
    <w:lvlOverride w:ilvl="0">
      <w:startOverride w:val="1"/>
      <w:lvl w:ilvl="0">
        <w:start w:val="1"/>
        <w:numFmt w:val="lowerLetter"/>
        <w:pStyle w:val="NormlnSymbolTimesNewRoman"/>
        <w:lvlText w:val="%1)"/>
        <w:lvlJc w:val="left"/>
        <w:pPr>
          <w:tabs>
            <w:tab w:val="num" w:pos="720"/>
          </w:tabs>
          <w:ind w:left="720" w:hanging="360"/>
        </w:pPr>
        <w:rPr>
          <w:rFonts w:cs="Times New Roman"/>
          <w:position w:val="0"/>
          <w:sz w:val="22"/>
          <w:szCs w:val="22"/>
        </w:rPr>
      </w:lvl>
    </w:lvlOverride>
    <w:lvlOverride w:ilvl="1">
      <w:startOverride w:val="1"/>
      <w:lvl w:ilvl="1">
        <w:start w:val="1"/>
        <w:numFmt w:val="lowerLetter"/>
        <w:lvlText w:val="%1)%2)"/>
        <w:lvlJc w:val="left"/>
        <w:pPr>
          <w:tabs>
            <w:tab w:val="num" w:pos="690"/>
          </w:tabs>
          <w:ind w:left="690" w:hanging="330"/>
        </w:pPr>
        <w:rPr>
          <w:rFonts w:cs="Times New Roman"/>
          <w:position w:val="0"/>
          <w:sz w:val="22"/>
          <w:szCs w:val="22"/>
        </w:rPr>
      </w:lvl>
    </w:lvlOverride>
    <w:lvlOverride w:ilvl="2">
      <w:startOverride w:val="1"/>
      <w:lvl w:ilvl="2">
        <w:start w:val="1"/>
        <w:numFmt w:val="lowerLetter"/>
        <w:lvlText w:val="%3)"/>
        <w:lvlJc w:val="left"/>
        <w:pPr>
          <w:tabs>
            <w:tab w:val="num" w:pos="690"/>
          </w:tabs>
          <w:ind w:left="690" w:hanging="330"/>
        </w:pPr>
        <w:rPr>
          <w:rFonts w:cs="Times New Roman"/>
          <w:position w:val="0"/>
          <w:sz w:val="22"/>
          <w:szCs w:val="22"/>
        </w:rPr>
      </w:lvl>
    </w:lvlOverride>
    <w:lvlOverride w:ilvl="3">
      <w:startOverride w:val="1"/>
      <w:lvl w:ilvl="3">
        <w:start w:val="1"/>
        <w:numFmt w:val="lowerLetter"/>
        <w:lvlText w:val="%4)"/>
        <w:lvlJc w:val="left"/>
        <w:pPr>
          <w:tabs>
            <w:tab w:val="num" w:pos="690"/>
          </w:tabs>
          <w:ind w:left="690" w:hanging="330"/>
        </w:pPr>
        <w:rPr>
          <w:rFonts w:cs="Times New Roman"/>
          <w:position w:val="0"/>
          <w:sz w:val="22"/>
          <w:szCs w:val="22"/>
        </w:rPr>
      </w:lvl>
    </w:lvlOverride>
    <w:lvlOverride w:ilvl="4">
      <w:startOverride w:val="1"/>
      <w:lvl w:ilvl="4">
        <w:start w:val="1"/>
        <w:numFmt w:val="lowerLetter"/>
        <w:lvlText w:val="%5)"/>
        <w:lvlJc w:val="left"/>
        <w:pPr>
          <w:tabs>
            <w:tab w:val="num" w:pos="690"/>
          </w:tabs>
          <w:ind w:left="690" w:hanging="330"/>
        </w:pPr>
        <w:rPr>
          <w:rFonts w:cs="Times New Roman"/>
          <w:position w:val="0"/>
          <w:sz w:val="22"/>
          <w:szCs w:val="22"/>
        </w:rPr>
      </w:lvl>
    </w:lvlOverride>
    <w:lvlOverride w:ilvl="5">
      <w:startOverride w:val="1"/>
      <w:lvl w:ilvl="5">
        <w:start w:val="1"/>
        <w:numFmt w:val="lowerLetter"/>
        <w:lvlText w:val="%6)"/>
        <w:lvlJc w:val="left"/>
        <w:pPr>
          <w:tabs>
            <w:tab w:val="num" w:pos="690"/>
          </w:tabs>
          <w:ind w:left="690" w:hanging="330"/>
        </w:pPr>
        <w:rPr>
          <w:rFonts w:cs="Times New Roman"/>
          <w:position w:val="0"/>
          <w:sz w:val="22"/>
          <w:szCs w:val="22"/>
        </w:rPr>
      </w:lvl>
    </w:lvlOverride>
    <w:lvlOverride w:ilvl="6">
      <w:startOverride w:val="1"/>
      <w:lvl w:ilvl="6">
        <w:start w:val="1"/>
        <w:numFmt w:val="lowerLetter"/>
        <w:lvlText w:val="%7)"/>
        <w:lvlJc w:val="left"/>
        <w:pPr>
          <w:tabs>
            <w:tab w:val="num" w:pos="690"/>
          </w:tabs>
          <w:ind w:left="690" w:hanging="330"/>
        </w:pPr>
        <w:rPr>
          <w:rFonts w:cs="Times New Roman"/>
          <w:position w:val="0"/>
          <w:sz w:val="22"/>
          <w:szCs w:val="22"/>
        </w:rPr>
      </w:lvl>
    </w:lvlOverride>
    <w:lvlOverride w:ilvl="7">
      <w:startOverride w:val="1"/>
      <w:lvl w:ilvl="7">
        <w:start w:val="1"/>
        <w:numFmt w:val="lowerLetter"/>
        <w:lvlText w:val="%8)"/>
        <w:lvlJc w:val="left"/>
        <w:pPr>
          <w:tabs>
            <w:tab w:val="num" w:pos="690"/>
          </w:tabs>
          <w:ind w:left="690" w:hanging="330"/>
        </w:pPr>
        <w:rPr>
          <w:rFonts w:cs="Times New Roman"/>
          <w:position w:val="0"/>
          <w:sz w:val="22"/>
          <w:szCs w:val="22"/>
        </w:rPr>
      </w:lvl>
    </w:lvlOverride>
    <w:lvlOverride w:ilvl="8">
      <w:startOverride w:val="1"/>
      <w:lvl w:ilvl="8">
        <w:start w:val="1"/>
        <w:numFmt w:val="lowerLetter"/>
        <w:lvlText w:val="%9)"/>
        <w:lvlJc w:val="left"/>
        <w:pPr>
          <w:tabs>
            <w:tab w:val="num" w:pos="690"/>
          </w:tabs>
          <w:ind w:left="690" w:hanging="330"/>
        </w:pPr>
        <w:rPr>
          <w:rFonts w:cs="Times New Roman"/>
          <w:position w:val="0"/>
          <w:sz w:val="22"/>
          <w:szCs w:val="22"/>
        </w:rPr>
      </w:lvl>
    </w:lvlOverride>
  </w:num>
  <w:num w:numId="27">
    <w:abstractNumId w:val="20"/>
    <w:lvlOverride w:ilvl="0">
      <w:startOverride w:val="1"/>
      <w:lvl w:ilvl="0">
        <w:start w:val="1"/>
        <w:numFmt w:val="lowerLetter"/>
        <w:pStyle w:val="NormlnSymbolTimesNewRoman"/>
        <w:lvlText w:val="%1)"/>
        <w:lvlJc w:val="left"/>
        <w:pPr>
          <w:tabs>
            <w:tab w:val="num" w:pos="720"/>
          </w:tabs>
          <w:ind w:left="720" w:hanging="360"/>
        </w:pPr>
        <w:rPr>
          <w:rFonts w:cs="Times New Roman"/>
          <w:position w:val="0"/>
          <w:sz w:val="22"/>
          <w:szCs w:val="22"/>
        </w:rPr>
      </w:lvl>
    </w:lvlOverride>
    <w:lvlOverride w:ilvl="1">
      <w:startOverride w:val="1"/>
      <w:lvl w:ilvl="1">
        <w:start w:val="1"/>
        <w:numFmt w:val="lowerLetter"/>
        <w:lvlText w:val="%1)%2)"/>
        <w:lvlJc w:val="left"/>
        <w:pPr>
          <w:tabs>
            <w:tab w:val="num" w:pos="690"/>
          </w:tabs>
          <w:ind w:left="690" w:hanging="330"/>
        </w:pPr>
        <w:rPr>
          <w:rFonts w:cs="Times New Roman"/>
          <w:position w:val="0"/>
          <w:sz w:val="22"/>
          <w:szCs w:val="22"/>
        </w:rPr>
      </w:lvl>
    </w:lvlOverride>
    <w:lvlOverride w:ilvl="2">
      <w:startOverride w:val="1"/>
      <w:lvl w:ilvl="2">
        <w:start w:val="1"/>
        <w:numFmt w:val="lowerLetter"/>
        <w:lvlText w:val="%3)"/>
        <w:lvlJc w:val="left"/>
        <w:pPr>
          <w:tabs>
            <w:tab w:val="num" w:pos="690"/>
          </w:tabs>
          <w:ind w:left="690" w:hanging="330"/>
        </w:pPr>
        <w:rPr>
          <w:rFonts w:cs="Times New Roman"/>
          <w:position w:val="0"/>
          <w:sz w:val="22"/>
          <w:szCs w:val="22"/>
        </w:rPr>
      </w:lvl>
    </w:lvlOverride>
    <w:lvlOverride w:ilvl="3">
      <w:startOverride w:val="1"/>
      <w:lvl w:ilvl="3">
        <w:start w:val="1"/>
        <w:numFmt w:val="lowerLetter"/>
        <w:lvlText w:val="%4)"/>
        <w:lvlJc w:val="left"/>
        <w:pPr>
          <w:tabs>
            <w:tab w:val="num" w:pos="690"/>
          </w:tabs>
          <w:ind w:left="690" w:hanging="330"/>
        </w:pPr>
        <w:rPr>
          <w:rFonts w:cs="Times New Roman"/>
          <w:position w:val="0"/>
          <w:sz w:val="22"/>
          <w:szCs w:val="22"/>
        </w:rPr>
      </w:lvl>
    </w:lvlOverride>
    <w:lvlOverride w:ilvl="4">
      <w:startOverride w:val="1"/>
      <w:lvl w:ilvl="4">
        <w:start w:val="1"/>
        <w:numFmt w:val="lowerLetter"/>
        <w:lvlText w:val="%5)"/>
        <w:lvlJc w:val="left"/>
        <w:pPr>
          <w:tabs>
            <w:tab w:val="num" w:pos="690"/>
          </w:tabs>
          <w:ind w:left="690" w:hanging="330"/>
        </w:pPr>
        <w:rPr>
          <w:rFonts w:cs="Times New Roman"/>
          <w:position w:val="0"/>
          <w:sz w:val="22"/>
          <w:szCs w:val="22"/>
        </w:rPr>
      </w:lvl>
    </w:lvlOverride>
    <w:lvlOverride w:ilvl="5">
      <w:startOverride w:val="1"/>
      <w:lvl w:ilvl="5">
        <w:start w:val="1"/>
        <w:numFmt w:val="lowerLetter"/>
        <w:lvlText w:val="%6)"/>
        <w:lvlJc w:val="left"/>
        <w:pPr>
          <w:tabs>
            <w:tab w:val="num" w:pos="690"/>
          </w:tabs>
          <w:ind w:left="690" w:hanging="330"/>
        </w:pPr>
        <w:rPr>
          <w:rFonts w:cs="Times New Roman"/>
          <w:position w:val="0"/>
          <w:sz w:val="22"/>
          <w:szCs w:val="22"/>
        </w:rPr>
      </w:lvl>
    </w:lvlOverride>
    <w:lvlOverride w:ilvl="6">
      <w:startOverride w:val="1"/>
      <w:lvl w:ilvl="6">
        <w:start w:val="1"/>
        <w:numFmt w:val="lowerLetter"/>
        <w:lvlText w:val="%7)"/>
        <w:lvlJc w:val="left"/>
        <w:pPr>
          <w:tabs>
            <w:tab w:val="num" w:pos="690"/>
          </w:tabs>
          <w:ind w:left="690" w:hanging="330"/>
        </w:pPr>
        <w:rPr>
          <w:rFonts w:cs="Times New Roman"/>
          <w:position w:val="0"/>
          <w:sz w:val="22"/>
          <w:szCs w:val="22"/>
        </w:rPr>
      </w:lvl>
    </w:lvlOverride>
    <w:lvlOverride w:ilvl="7">
      <w:startOverride w:val="1"/>
      <w:lvl w:ilvl="7">
        <w:start w:val="1"/>
        <w:numFmt w:val="lowerLetter"/>
        <w:lvlText w:val="%8)"/>
        <w:lvlJc w:val="left"/>
        <w:pPr>
          <w:tabs>
            <w:tab w:val="num" w:pos="690"/>
          </w:tabs>
          <w:ind w:left="690" w:hanging="330"/>
        </w:pPr>
        <w:rPr>
          <w:rFonts w:cs="Times New Roman"/>
          <w:position w:val="0"/>
          <w:sz w:val="22"/>
          <w:szCs w:val="22"/>
        </w:rPr>
      </w:lvl>
    </w:lvlOverride>
    <w:lvlOverride w:ilvl="8">
      <w:startOverride w:val="1"/>
      <w:lvl w:ilvl="8">
        <w:start w:val="1"/>
        <w:numFmt w:val="lowerLetter"/>
        <w:lvlText w:val="%9)"/>
        <w:lvlJc w:val="left"/>
        <w:pPr>
          <w:tabs>
            <w:tab w:val="num" w:pos="690"/>
          </w:tabs>
          <w:ind w:left="690" w:hanging="330"/>
        </w:pPr>
        <w:rPr>
          <w:rFonts w:cs="Times New Roman"/>
          <w:position w:val="0"/>
          <w:sz w:val="22"/>
          <w:szCs w:val="22"/>
        </w:rPr>
      </w:lvl>
    </w:lvlOverride>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B44"/>
    <w:rsid w:val="00016AA2"/>
    <w:rsid w:val="00027665"/>
    <w:rsid w:val="00047CC8"/>
    <w:rsid w:val="00067A25"/>
    <w:rsid w:val="000A51AD"/>
    <w:rsid w:val="00163902"/>
    <w:rsid w:val="00192CC1"/>
    <w:rsid w:val="001A49D1"/>
    <w:rsid w:val="001C25B7"/>
    <w:rsid w:val="001E6C35"/>
    <w:rsid w:val="001F2066"/>
    <w:rsid w:val="001F2D33"/>
    <w:rsid w:val="002048A5"/>
    <w:rsid w:val="00245A93"/>
    <w:rsid w:val="0025605A"/>
    <w:rsid w:val="00287489"/>
    <w:rsid w:val="002963C9"/>
    <w:rsid w:val="002C7929"/>
    <w:rsid w:val="00304704"/>
    <w:rsid w:val="00313CB0"/>
    <w:rsid w:val="00322D48"/>
    <w:rsid w:val="003315BF"/>
    <w:rsid w:val="00343C8A"/>
    <w:rsid w:val="00352B44"/>
    <w:rsid w:val="003736A9"/>
    <w:rsid w:val="003953F1"/>
    <w:rsid w:val="003E7B42"/>
    <w:rsid w:val="004018CA"/>
    <w:rsid w:val="00413DD5"/>
    <w:rsid w:val="00455B22"/>
    <w:rsid w:val="004603D9"/>
    <w:rsid w:val="00466024"/>
    <w:rsid w:val="00472965"/>
    <w:rsid w:val="00494A5B"/>
    <w:rsid w:val="004A28EE"/>
    <w:rsid w:val="004C34FF"/>
    <w:rsid w:val="004D17CF"/>
    <w:rsid w:val="004E7DAE"/>
    <w:rsid w:val="00502C2E"/>
    <w:rsid w:val="00507832"/>
    <w:rsid w:val="00523070"/>
    <w:rsid w:val="00566D80"/>
    <w:rsid w:val="005A21DC"/>
    <w:rsid w:val="005A3E0B"/>
    <w:rsid w:val="005C2405"/>
    <w:rsid w:val="00600F54"/>
    <w:rsid w:val="00615DD3"/>
    <w:rsid w:val="00623E8E"/>
    <w:rsid w:val="006377D6"/>
    <w:rsid w:val="00645917"/>
    <w:rsid w:val="00692B35"/>
    <w:rsid w:val="006966CF"/>
    <w:rsid w:val="006C442E"/>
    <w:rsid w:val="006E2C8C"/>
    <w:rsid w:val="006F5434"/>
    <w:rsid w:val="00735EEB"/>
    <w:rsid w:val="0073620E"/>
    <w:rsid w:val="00751672"/>
    <w:rsid w:val="0078352E"/>
    <w:rsid w:val="00797504"/>
    <w:rsid w:val="007B2FBD"/>
    <w:rsid w:val="007C0559"/>
    <w:rsid w:val="007C5E0C"/>
    <w:rsid w:val="007E22D3"/>
    <w:rsid w:val="007F7AEE"/>
    <w:rsid w:val="00801BE3"/>
    <w:rsid w:val="0081513E"/>
    <w:rsid w:val="008466F4"/>
    <w:rsid w:val="008473FF"/>
    <w:rsid w:val="00867D60"/>
    <w:rsid w:val="008936E8"/>
    <w:rsid w:val="008B250E"/>
    <w:rsid w:val="008C2F18"/>
    <w:rsid w:val="008D0974"/>
    <w:rsid w:val="00901632"/>
    <w:rsid w:val="00913EED"/>
    <w:rsid w:val="009673CE"/>
    <w:rsid w:val="009E7ACF"/>
    <w:rsid w:val="00A15D30"/>
    <w:rsid w:val="00A42FEB"/>
    <w:rsid w:val="00A50C71"/>
    <w:rsid w:val="00A7082A"/>
    <w:rsid w:val="00A73125"/>
    <w:rsid w:val="00AA0DE9"/>
    <w:rsid w:val="00AB1293"/>
    <w:rsid w:val="00AB773F"/>
    <w:rsid w:val="00AC41D7"/>
    <w:rsid w:val="00B30698"/>
    <w:rsid w:val="00B32A53"/>
    <w:rsid w:val="00B4440B"/>
    <w:rsid w:val="00B524BF"/>
    <w:rsid w:val="00B70745"/>
    <w:rsid w:val="00BB5C08"/>
    <w:rsid w:val="00BF0447"/>
    <w:rsid w:val="00C110E9"/>
    <w:rsid w:val="00C3680F"/>
    <w:rsid w:val="00C7379A"/>
    <w:rsid w:val="00CD0959"/>
    <w:rsid w:val="00D1206F"/>
    <w:rsid w:val="00D22EB1"/>
    <w:rsid w:val="00D55A6D"/>
    <w:rsid w:val="00D71120"/>
    <w:rsid w:val="00D85BC3"/>
    <w:rsid w:val="00D90238"/>
    <w:rsid w:val="00DA0568"/>
    <w:rsid w:val="00DB39DB"/>
    <w:rsid w:val="00E10226"/>
    <w:rsid w:val="00E94ED7"/>
    <w:rsid w:val="00EC304B"/>
    <w:rsid w:val="00ED6D3F"/>
    <w:rsid w:val="00F34542"/>
    <w:rsid w:val="00F3751B"/>
    <w:rsid w:val="00F43C00"/>
    <w:rsid w:val="00F50CBF"/>
    <w:rsid w:val="00FA2FFD"/>
    <w:rsid w:val="00FB37C4"/>
    <w:rsid w:val="00FB6A98"/>
    <w:rsid w:val="00FC0529"/>
    <w:rsid w:val="00FE0C7D"/>
    <w:rsid w:val="00FE3C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C529264"/>
  <w15:docId w15:val="{8465A85E-9466-4E47-BE23-B0F3B2FD8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6A98"/>
    <w:pPr>
      <w:suppressAutoHyphens/>
    </w:pPr>
    <w:rPr>
      <w:sz w:val="24"/>
      <w:szCs w:val="24"/>
      <w:lang w:eastAsia="zh-CN"/>
    </w:rPr>
  </w:style>
  <w:style w:type="paragraph" w:styleId="Nadpis1">
    <w:name w:val="heading 1"/>
    <w:basedOn w:val="Normln"/>
    <w:next w:val="Zkladntext"/>
    <w:qFormat/>
    <w:rsid w:val="00FB6A98"/>
    <w:pPr>
      <w:keepNext/>
      <w:numPr>
        <w:numId w:val="2"/>
      </w:numPr>
      <w:jc w:val="both"/>
      <w:outlineLvl w:val="0"/>
    </w:pPr>
    <w:rPr>
      <w:sz w:val="20"/>
      <w:szCs w:val="20"/>
    </w:rPr>
  </w:style>
  <w:style w:type="paragraph" w:styleId="Nadpis2">
    <w:name w:val="heading 2"/>
    <w:basedOn w:val="Normln"/>
    <w:next w:val="Normln"/>
    <w:qFormat/>
    <w:rsid w:val="00FB6A98"/>
    <w:pPr>
      <w:keepNext/>
      <w:spacing w:before="240" w:after="60"/>
      <w:outlineLvl w:val="1"/>
    </w:pPr>
    <w:rPr>
      <w:rFonts w:ascii="Calibri Light" w:hAnsi="Calibri Light" w:cs="Calibri Light"/>
      <w:b/>
      <w:bCs/>
      <w:i/>
      <w:iCs/>
      <w:sz w:val="28"/>
      <w:szCs w:val="28"/>
    </w:rPr>
  </w:style>
  <w:style w:type="paragraph" w:styleId="Nadpis6">
    <w:name w:val="heading 6"/>
    <w:basedOn w:val="Normln"/>
    <w:next w:val="Normln"/>
    <w:link w:val="Nadpis6Char"/>
    <w:uiPriority w:val="9"/>
    <w:semiHidden/>
    <w:unhideWhenUsed/>
    <w:qFormat/>
    <w:rsid w:val="008B250E"/>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FB6A98"/>
  </w:style>
  <w:style w:type="character" w:customStyle="1" w:styleId="WW8Num1z1">
    <w:name w:val="WW8Num1z1"/>
    <w:rsid w:val="00FB6A98"/>
  </w:style>
  <w:style w:type="character" w:customStyle="1" w:styleId="WW8Num1z2">
    <w:name w:val="WW8Num1z2"/>
    <w:rsid w:val="00FB6A98"/>
  </w:style>
  <w:style w:type="character" w:customStyle="1" w:styleId="WW8Num1z3">
    <w:name w:val="WW8Num1z3"/>
    <w:rsid w:val="00FB6A98"/>
  </w:style>
  <w:style w:type="character" w:customStyle="1" w:styleId="WW8Num1z4">
    <w:name w:val="WW8Num1z4"/>
    <w:rsid w:val="00FB6A98"/>
  </w:style>
  <w:style w:type="character" w:customStyle="1" w:styleId="WW8Num1z5">
    <w:name w:val="WW8Num1z5"/>
    <w:rsid w:val="00FB6A98"/>
  </w:style>
  <w:style w:type="character" w:customStyle="1" w:styleId="WW8Num1z6">
    <w:name w:val="WW8Num1z6"/>
    <w:rsid w:val="00FB6A98"/>
  </w:style>
  <w:style w:type="character" w:customStyle="1" w:styleId="WW8Num1z7">
    <w:name w:val="WW8Num1z7"/>
    <w:rsid w:val="00FB6A98"/>
  </w:style>
  <w:style w:type="character" w:customStyle="1" w:styleId="WW8Num1z8">
    <w:name w:val="WW8Num1z8"/>
    <w:rsid w:val="00FB6A98"/>
  </w:style>
  <w:style w:type="character" w:customStyle="1" w:styleId="WW8Num2z0">
    <w:name w:val="WW8Num2z0"/>
    <w:rsid w:val="00FB6A98"/>
  </w:style>
  <w:style w:type="character" w:customStyle="1" w:styleId="WW8Num2z1">
    <w:name w:val="WW8Num2z1"/>
    <w:rsid w:val="00FB6A98"/>
  </w:style>
  <w:style w:type="character" w:customStyle="1" w:styleId="WW8Num2z2">
    <w:name w:val="WW8Num2z2"/>
    <w:rsid w:val="00FB6A98"/>
  </w:style>
  <w:style w:type="character" w:customStyle="1" w:styleId="WW8Num2z3">
    <w:name w:val="WW8Num2z3"/>
    <w:rsid w:val="00FB6A98"/>
  </w:style>
  <w:style w:type="character" w:customStyle="1" w:styleId="WW8Num2z4">
    <w:name w:val="WW8Num2z4"/>
    <w:rsid w:val="00FB6A98"/>
  </w:style>
  <w:style w:type="character" w:customStyle="1" w:styleId="WW8Num2z5">
    <w:name w:val="WW8Num2z5"/>
    <w:rsid w:val="00FB6A98"/>
  </w:style>
  <w:style w:type="character" w:customStyle="1" w:styleId="WW8Num2z6">
    <w:name w:val="WW8Num2z6"/>
    <w:rsid w:val="00FB6A98"/>
  </w:style>
  <w:style w:type="character" w:customStyle="1" w:styleId="WW8Num2z7">
    <w:name w:val="WW8Num2z7"/>
    <w:rsid w:val="00FB6A98"/>
  </w:style>
  <w:style w:type="character" w:customStyle="1" w:styleId="WW8Num2z8">
    <w:name w:val="WW8Num2z8"/>
    <w:rsid w:val="00FB6A98"/>
  </w:style>
  <w:style w:type="character" w:customStyle="1" w:styleId="WW8Num3z0">
    <w:name w:val="WW8Num3z0"/>
    <w:rsid w:val="00FB6A98"/>
  </w:style>
  <w:style w:type="character" w:customStyle="1" w:styleId="WW8Num3z1">
    <w:name w:val="WW8Num3z1"/>
    <w:rsid w:val="00FB6A98"/>
    <w:rPr>
      <w:sz w:val="22"/>
      <w:szCs w:val="22"/>
    </w:rPr>
  </w:style>
  <w:style w:type="character" w:customStyle="1" w:styleId="WW8Num3z2">
    <w:name w:val="WW8Num3z2"/>
    <w:rsid w:val="00FB6A98"/>
  </w:style>
  <w:style w:type="character" w:customStyle="1" w:styleId="WW8Num3z3">
    <w:name w:val="WW8Num3z3"/>
    <w:rsid w:val="00FB6A98"/>
  </w:style>
  <w:style w:type="character" w:customStyle="1" w:styleId="WW8Num3z4">
    <w:name w:val="WW8Num3z4"/>
    <w:rsid w:val="00FB6A98"/>
  </w:style>
  <w:style w:type="character" w:customStyle="1" w:styleId="WW8Num3z5">
    <w:name w:val="WW8Num3z5"/>
    <w:rsid w:val="00FB6A98"/>
  </w:style>
  <w:style w:type="character" w:customStyle="1" w:styleId="WW8Num3z6">
    <w:name w:val="WW8Num3z6"/>
    <w:rsid w:val="00FB6A98"/>
  </w:style>
  <w:style w:type="character" w:customStyle="1" w:styleId="WW8Num3z7">
    <w:name w:val="WW8Num3z7"/>
    <w:rsid w:val="00FB6A98"/>
  </w:style>
  <w:style w:type="character" w:customStyle="1" w:styleId="WW8Num3z8">
    <w:name w:val="WW8Num3z8"/>
    <w:rsid w:val="00FB6A98"/>
  </w:style>
  <w:style w:type="character" w:customStyle="1" w:styleId="WW8Num4z0">
    <w:name w:val="WW8Num4z0"/>
    <w:rsid w:val="00FB6A98"/>
  </w:style>
  <w:style w:type="character" w:customStyle="1" w:styleId="WW8Num4z1">
    <w:name w:val="WW8Num4z1"/>
    <w:rsid w:val="00FB6A98"/>
    <w:rPr>
      <w:sz w:val="22"/>
      <w:szCs w:val="22"/>
    </w:rPr>
  </w:style>
  <w:style w:type="character" w:customStyle="1" w:styleId="WW8Num4z2">
    <w:name w:val="WW8Num4z2"/>
    <w:rsid w:val="00FB6A98"/>
  </w:style>
  <w:style w:type="character" w:customStyle="1" w:styleId="WW8Num4z3">
    <w:name w:val="WW8Num4z3"/>
    <w:rsid w:val="00FB6A98"/>
  </w:style>
  <w:style w:type="character" w:customStyle="1" w:styleId="WW8Num4z4">
    <w:name w:val="WW8Num4z4"/>
    <w:rsid w:val="00FB6A98"/>
  </w:style>
  <w:style w:type="character" w:customStyle="1" w:styleId="WW8Num4z5">
    <w:name w:val="WW8Num4z5"/>
    <w:rsid w:val="00FB6A98"/>
  </w:style>
  <w:style w:type="character" w:customStyle="1" w:styleId="WW8Num4z6">
    <w:name w:val="WW8Num4z6"/>
    <w:rsid w:val="00FB6A98"/>
  </w:style>
  <w:style w:type="character" w:customStyle="1" w:styleId="WW8Num4z7">
    <w:name w:val="WW8Num4z7"/>
    <w:rsid w:val="00FB6A98"/>
  </w:style>
  <w:style w:type="character" w:customStyle="1" w:styleId="WW8Num4z8">
    <w:name w:val="WW8Num4z8"/>
    <w:rsid w:val="00FB6A98"/>
  </w:style>
  <w:style w:type="character" w:customStyle="1" w:styleId="WW8Num5z0">
    <w:name w:val="WW8Num5z0"/>
    <w:rsid w:val="00FB6A98"/>
  </w:style>
  <w:style w:type="character" w:customStyle="1" w:styleId="WW8Num5z1">
    <w:name w:val="WW8Num5z1"/>
    <w:rsid w:val="00FB6A98"/>
    <w:rPr>
      <w:sz w:val="22"/>
      <w:szCs w:val="22"/>
    </w:rPr>
  </w:style>
  <w:style w:type="character" w:customStyle="1" w:styleId="WW8Num5z2">
    <w:name w:val="WW8Num5z2"/>
    <w:rsid w:val="00FB6A98"/>
  </w:style>
  <w:style w:type="character" w:customStyle="1" w:styleId="WW8Num5z3">
    <w:name w:val="WW8Num5z3"/>
    <w:rsid w:val="00FB6A98"/>
  </w:style>
  <w:style w:type="character" w:customStyle="1" w:styleId="WW8Num5z4">
    <w:name w:val="WW8Num5z4"/>
    <w:rsid w:val="00FB6A98"/>
  </w:style>
  <w:style w:type="character" w:customStyle="1" w:styleId="WW8Num5z5">
    <w:name w:val="WW8Num5z5"/>
    <w:rsid w:val="00FB6A98"/>
  </w:style>
  <w:style w:type="character" w:customStyle="1" w:styleId="WW8Num5z6">
    <w:name w:val="WW8Num5z6"/>
    <w:rsid w:val="00FB6A98"/>
  </w:style>
  <w:style w:type="character" w:customStyle="1" w:styleId="WW8Num5z7">
    <w:name w:val="WW8Num5z7"/>
    <w:rsid w:val="00FB6A98"/>
  </w:style>
  <w:style w:type="character" w:customStyle="1" w:styleId="WW8Num5z8">
    <w:name w:val="WW8Num5z8"/>
    <w:rsid w:val="00FB6A98"/>
  </w:style>
  <w:style w:type="character" w:customStyle="1" w:styleId="WW8Num6z0">
    <w:name w:val="WW8Num6z0"/>
    <w:rsid w:val="00FB6A98"/>
    <w:rPr>
      <w:b/>
      <w:sz w:val="22"/>
      <w:szCs w:val="22"/>
    </w:rPr>
  </w:style>
  <w:style w:type="character" w:customStyle="1" w:styleId="WW8Num6z1">
    <w:name w:val="WW8Num6z1"/>
    <w:rsid w:val="00FB6A98"/>
  </w:style>
  <w:style w:type="character" w:customStyle="1" w:styleId="WW8Num6z2">
    <w:name w:val="WW8Num6z2"/>
    <w:rsid w:val="00FB6A98"/>
  </w:style>
  <w:style w:type="character" w:customStyle="1" w:styleId="WW8Num6z3">
    <w:name w:val="WW8Num6z3"/>
    <w:rsid w:val="00FB6A98"/>
  </w:style>
  <w:style w:type="character" w:customStyle="1" w:styleId="WW8Num6z4">
    <w:name w:val="WW8Num6z4"/>
    <w:rsid w:val="00FB6A98"/>
  </w:style>
  <w:style w:type="character" w:customStyle="1" w:styleId="WW8Num6z5">
    <w:name w:val="WW8Num6z5"/>
    <w:rsid w:val="00FB6A98"/>
  </w:style>
  <w:style w:type="character" w:customStyle="1" w:styleId="WW8Num6z6">
    <w:name w:val="WW8Num6z6"/>
    <w:rsid w:val="00FB6A98"/>
  </w:style>
  <w:style w:type="character" w:customStyle="1" w:styleId="WW8Num6z7">
    <w:name w:val="WW8Num6z7"/>
    <w:rsid w:val="00FB6A98"/>
  </w:style>
  <w:style w:type="character" w:customStyle="1" w:styleId="WW8Num6z8">
    <w:name w:val="WW8Num6z8"/>
    <w:rsid w:val="00FB6A98"/>
  </w:style>
  <w:style w:type="character" w:customStyle="1" w:styleId="WW8Num7z0">
    <w:name w:val="WW8Num7z0"/>
    <w:rsid w:val="00FB6A98"/>
  </w:style>
  <w:style w:type="character" w:customStyle="1" w:styleId="WW8Num7z1">
    <w:name w:val="WW8Num7z1"/>
    <w:rsid w:val="00FB6A98"/>
    <w:rPr>
      <w:rFonts w:ascii="Times New Roman" w:hAnsi="Times New Roman" w:cs="Times New Roman"/>
      <w:sz w:val="22"/>
      <w:szCs w:val="22"/>
    </w:rPr>
  </w:style>
  <w:style w:type="character" w:customStyle="1" w:styleId="WW8Num7z2">
    <w:name w:val="WW8Num7z2"/>
    <w:rsid w:val="00FB6A98"/>
  </w:style>
  <w:style w:type="character" w:customStyle="1" w:styleId="WW8Num7z3">
    <w:name w:val="WW8Num7z3"/>
    <w:rsid w:val="00FB6A98"/>
  </w:style>
  <w:style w:type="character" w:customStyle="1" w:styleId="WW8Num7z4">
    <w:name w:val="WW8Num7z4"/>
    <w:rsid w:val="00FB6A98"/>
  </w:style>
  <w:style w:type="character" w:customStyle="1" w:styleId="WW8Num7z5">
    <w:name w:val="WW8Num7z5"/>
    <w:rsid w:val="00FB6A98"/>
  </w:style>
  <w:style w:type="character" w:customStyle="1" w:styleId="WW8Num7z6">
    <w:name w:val="WW8Num7z6"/>
    <w:rsid w:val="00FB6A98"/>
  </w:style>
  <w:style w:type="character" w:customStyle="1" w:styleId="WW8Num7z7">
    <w:name w:val="WW8Num7z7"/>
    <w:rsid w:val="00FB6A98"/>
  </w:style>
  <w:style w:type="character" w:customStyle="1" w:styleId="WW8Num7z8">
    <w:name w:val="WW8Num7z8"/>
    <w:rsid w:val="00FB6A98"/>
  </w:style>
  <w:style w:type="character" w:customStyle="1" w:styleId="WW8Num8z0">
    <w:name w:val="WW8Num8z0"/>
    <w:rsid w:val="00FB6A98"/>
  </w:style>
  <w:style w:type="character" w:customStyle="1" w:styleId="WW8Num8z1">
    <w:name w:val="WW8Num8z1"/>
    <w:rsid w:val="00FB6A98"/>
    <w:rPr>
      <w:sz w:val="22"/>
      <w:szCs w:val="22"/>
    </w:rPr>
  </w:style>
  <w:style w:type="character" w:customStyle="1" w:styleId="WW8Num8z2">
    <w:name w:val="WW8Num8z2"/>
    <w:rsid w:val="00FB6A98"/>
  </w:style>
  <w:style w:type="character" w:customStyle="1" w:styleId="WW8Num8z3">
    <w:name w:val="WW8Num8z3"/>
    <w:rsid w:val="00FB6A98"/>
  </w:style>
  <w:style w:type="character" w:customStyle="1" w:styleId="WW8Num8z4">
    <w:name w:val="WW8Num8z4"/>
    <w:rsid w:val="00FB6A98"/>
  </w:style>
  <w:style w:type="character" w:customStyle="1" w:styleId="WW8Num8z5">
    <w:name w:val="WW8Num8z5"/>
    <w:rsid w:val="00FB6A98"/>
  </w:style>
  <w:style w:type="character" w:customStyle="1" w:styleId="WW8Num8z6">
    <w:name w:val="WW8Num8z6"/>
    <w:rsid w:val="00FB6A98"/>
  </w:style>
  <w:style w:type="character" w:customStyle="1" w:styleId="WW8Num8z7">
    <w:name w:val="WW8Num8z7"/>
    <w:rsid w:val="00FB6A98"/>
  </w:style>
  <w:style w:type="character" w:customStyle="1" w:styleId="WW8Num8z8">
    <w:name w:val="WW8Num8z8"/>
    <w:rsid w:val="00FB6A98"/>
  </w:style>
  <w:style w:type="character" w:customStyle="1" w:styleId="WW8Num9z0">
    <w:name w:val="WW8Num9z0"/>
    <w:rsid w:val="00FB6A98"/>
  </w:style>
  <w:style w:type="character" w:customStyle="1" w:styleId="WW8Num9z1">
    <w:name w:val="WW8Num9z1"/>
    <w:rsid w:val="00FB6A98"/>
    <w:rPr>
      <w:rFonts w:ascii="Times New Roman" w:hAnsi="Times New Roman" w:cs="Times New Roman"/>
      <w:b w:val="0"/>
      <w:bCs/>
      <w:sz w:val="22"/>
      <w:szCs w:val="22"/>
    </w:rPr>
  </w:style>
  <w:style w:type="character" w:customStyle="1" w:styleId="WW8Num9z2">
    <w:name w:val="WW8Num9z2"/>
    <w:rsid w:val="00FB6A98"/>
  </w:style>
  <w:style w:type="character" w:customStyle="1" w:styleId="WW8Num9z3">
    <w:name w:val="WW8Num9z3"/>
    <w:rsid w:val="00FB6A98"/>
  </w:style>
  <w:style w:type="character" w:customStyle="1" w:styleId="WW8Num9z4">
    <w:name w:val="WW8Num9z4"/>
    <w:rsid w:val="00FB6A98"/>
  </w:style>
  <w:style w:type="character" w:customStyle="1" w:styleId="WW8Num9z5">
    <w:name w:val="WW8Num9z5"/>
    <w:rsid w:val="00FB6A98"/>
  </w:style>
  <w:style w:type="character" w:customStyle="1" w:styleId="WW8Num9z6">
    <w:name w:val="WW8Num9z6"/>
    <w:rsid w:val="00FB6A98"/>
  </w:style>
  <w:style w:type="character" w:customStyle="1" w:styleId="WW8Num9z7">
    <w:name w:val="WW8Num9z7"/>
    <w:rsid w:val="00FB6A98"/>
  </w:style>
  <w:style w:type="character" w:customStyle="1" w:styleId="WW8Num9z8">
    <w:name w:val="WW8Num9z8"/>
    <w:rsid w:val="00FB6A98"/>
  </w:style>
  <w:style w:type="character" w:customStyle="1" w:styleId="WW8Num10z0">
    <w:name w:val="WW8Num10z0"/>
    <w:rsid w:val="00FB6A98"/>
  </w:style>
  <w:style w:type="character" w:customStyle="1" w:styleId="WW8Num10z1">
    <w:name w:val="WW8Num10z1"/>
    <w:rsid w:val="00FB6A98"/>
    <w:rPr>
      <w:sz w:val="22"/>
      <w:szCs w:val="22"/>
    </w:rPr>
  </w:style>
  <w:style w:type="character" w:customStyle="1" w:styleId="WW8Num10z2">
    <w:name w:val="WW8Num10z2"/>
    <w:rsid w:val="00FB6A98"/>
  </w:style>
  <w:style w:type="character" w:customStyle="1" w:styleId="WW8Num10z3">
    <w:name w:val="WW8Num10z3"/>
    <w:rsid w:val="00FB6A98"/>
  </w:style>
  <w:style w:type="character" w:customStyle="1" w:styleId="WW8Num10z4">
    <w:name w:val="WW8Num10z4"/>
    <w:rsid w:val="00FB6A98"/>
  </w:style>
  <w:style w:type="character" w:customStyle="1" w:styleId="WW8Num10z5">
    <w:name w:val="WW8Num10z5"/>
    <w:rsid w:val="00FB6A98"/>
  </w:style>
  <w:style w:type="character" w:customStyle="1" w:styleId="WW8Num10z6">
    <w:name w:val="WW8Num10z6"/>
    <w:rsid w:val="00FB6A98"/>
  </w:style>
  <w:style w:type="character" w:customStyle="1" w:styleId="WW8Num10z7">
    <w:name w:val="WW8Num10z7"/>
    <w:rsid w:val="00FB6A98"/>
  </w:style>
  <w:style w:type="character" w:customStyle="1" w:styleId="WW8Num10z8">
    <w:name w:val="WW8Num10z8"/>
    <w:rsid w:val="00FB6A98"/>
  </w:style>
  <w:style w:type="character" w:customStyle="1" w:styleId="WW8Num11z0">
    <w:name w:val="WW8Num11z0"/>
    <w:rsid w:val="00FB6A98"/>
    <w:rPr>
      <w:rFonts w:ascii="Times New Roman" w:hAnsi="Times New Roman" w:cs="Times New Roman"/>
      <w:sz w:val="22"/>
      <w:szCs w:val="22"/>
    </w:rPr>
  </w:style>
  <w:style w:type="character" w:customStyle="1" w:styleId="WW8Num12z0">
    <w:name w:val="WW8Num12z0"/>
    <w:rsid w:val="00FB6A98"/>
    <w:rPr>
      <w:rFonts w:ascii="Times New Roman" w:hAnsi="Times New Roman" w:cs="Times New Roman"/>
      <w:sz w:val="22"/>
      <w:szCs w:val="22"/>
    </w:rPr>
  </w:style>
  <w:style w:type="character" w:customStyle="1" w:styleId="WW8Num13z0">
    <w:name w:val="WW8Num13z0"/>
    <w:rsid w:val="00FB6A98"/>
  </w:style>
  <w:style w:type="character" w:customStyle="1" w:styleId="WW8Num13z1">
    <w:name w:val="WW8Num13z1"/>
    <w:rsid w:val="00FB6A98"/>
    <w:rPr>
      <w:sz w:val="22"/>
      <w:szCs w:val="22"/>
    </w:rPr>
  </w:style>
  <w:style w:type="character" w:customStyle="1" w:styleId="WW8Num13z2">
    <w:name w:val="WW8Num13z2"/>
    <w:rsid w:val="00FB6A98"/>
  </w:style>
  <w:style w:type="character" w:customStyle="1" w:styleId="WW8Num13z3">
    <w:name w:val="WW8Num13z3"/>
    <w:rsid w:val="00FB6A98"/>
  </w:style>
  <w:style w:type="character" w:customStyle="1" w:styleId="WW8Num13z4">
    <w:name w:val="WW8Num13z4"/>
    <w:rsid w:val="00FB6A98"/>
  </w:style>
  <w:style w:type="character" w:customStyle="1" w:styleId="WW8Num13z5">
    <w:name w:val="WW8Num13z5"/>
    <w:rsid w:val="00FB6A98"/>
  </w:style>
  <w:style w:type="character" w:customStyle="1" w:styleId="WW8Num13z6">
    <w:name w:val="WW8Num13z6"/>
    <w:rsid w:val="00FB6A98"/>
  </w:style>
  <w:style w:type="character" w:customStyle="1" w:styleId="WW8Num13z7">
    <w:name w:val="WW8Num13z7"/>
    <w:rsid w:val="00FB6A98"/>
  </w:style>
  <w:style w:type="character" w:customStyle="1" w:styleId="WW8Num13z8">
    <w:name w:val="WW8Num13z8"/>
    <w:rsid w:val="00FB6A98"/>
  </w:style>
  <w:style w:type="character" w:customStyle="1" w:styleId="WW8Num11z1">
    <w:name w:val="WW8Num11z1"/>
    <w:rsid w:val="00FB6A98"/>
    <w:rPr>
      <w:sz w:val="22"/>
      <w:szCs w:val="22"/>
    </w:rPr>
  </w:style>
  <w:style w:type="character" w:customStyle="1" w:styleId="WW8Num11z2">
    <w:name w:val="WW8Num11z2"/>
    <w:rsid w:val="00FB6A98"/>
  </w:style>
  <w:style w:type="character" w:customStyle="1" w:styleId="WW8Num11z3">
    <w:name w:val="WW8Num11z3"/>
    <w:rsid w:val="00FB6A98"/>
  </w:style>
  <w:style w:type="character" w:customStyle="1" w:styleId="WW8Num11z4">
    <w:name w:val="WW8Num11z4"/>
    <w:rsid w:val="00FB6A98"/>
  </w:style>
  <w:style w:type="character" w:customStyle="1" w:styleId="WW8Num11z5">
    <w:name w:val="WW8Num11z5"/>
    <w:rsid w:val="00FB6A98"/>
  </w:style>
  <w:style w:type="character" w:customStyle="1" w:styleId="WW8Num11z6">
    <w:name w:val="WW8Num11z6"/>
    <w:rsid w:val="00FB6A98"/>
  </w:style>
  <w:style w:type="character" w:customStyle="1" w:styleId="WW8Num11z7">
    <w:name w:val="WW8Num11z7"/>
    <w:rsid w:val="00FB6A98"/>
  </w:style>
  <w:style w:type="character" w:customStyle="1" w:styleId="WW8Num11z8">
    <w:name w:val="WW8Num11z8"/>
    <w:rsid w:val="00FB6A98"/>
  </w:style>
  <w:style w:type="character" w:customStyle="1" w:styleId="WW8Num14z0">
    <w:name w:val="WW8Num14z0"/>
    <w:rsid w:val="00FB6A98"/>
  </w:style>
  <w:style w:type="character" w:customStyle="1" w:styleId="WW8Num14z1">
    <w:name w:val="WW8Num14z1"/>
    <w:rsid w:val="00FB6A98"/>
    <w:rPr>
      <w:sz w:val="22"/>
      <w:szCs w:val="22"/>
    </w:rPr>
  </w:style>
  <w:style w:type="character" w:customStyle="1" w:styleId="WW8Num14z2">
    <w:name w:val="WW8Num14z2"/>
    <w:rsid w:val="00FB6A98"/>
  </w:style>
  <w:style w:type="character" w:customStyle="1" w:styleId="WW8Num14z3">
    <w:name w:val="WW8Num14z3"/>
    <w:rsid w:val="00FB6A98"/>
  </w:style>
  <w:style w:type="character" w:customStyle="1" w:styleId="WW8Num14z4">
    <w:name w:val="WW8Num14z4"/>
    <w:rsid w:val="00FB6A98"/>
  </w:style>
  <w:style w:type="character" w:customStyle="1" w:styleId="WW8Num14z5">
    <w:name w:val="WW8Num14z5"/>
    <w:rsid w:val="00FB6A98"/>
  </w:style>
  <w:style w:type="character" w:customStyle="1" w:styleId="WW8Num14z6">
    <w:name w:val="WW8Num14z6"/>
    <w:rsid w:val="00FB6A98"/>
  </w:style>
  <w:style w:type="character" w:customStyle="1" w:styleId="WW8Num14z7">
    <w:name w:val="WW8Num14z7"/>
    <w:rsid w:val="00FB6A98"/>
  </w:style>
  <w:style w:type="character" w:customStyle="1" w:styleId="WW8Num14z8">
    <w:name w:val="WW8Num14z8"/>
    <w:rsid w:val="00FB6A98"/>
  </w:style>
  <w:style w:type="character" w:customStyle="1" w:styleId="Standardnpsmoodstavce3">
    <w:name w:val="Standardní písmo odstavce3"/>
    <w:rsid w:val="00FB6A98"/>
  </w:style>
  <w:style w:type="character" w:customStyle="1" w:styleId="WW8Num12z1">
    <w:name w:val="WW8Num12z1"/>
    <w:rsid w:val="00FB6A98"/>
    <w:rPr>
      <w:rFonts w:ascii="Courier New" w:hAnsi="Courier New" w:cs="Courier New"/>
    </w:rPr>
  </w:style>
  <w:style w:type="character" w:customStyle="1" w:styleId="WW8Num12z2">
    <w:name w:val="WW8Num12z2"/>
    <w:rsid w:val="00FB6A98"/>
    <w:rPr>
      <w:rFonts w:ascii="Wingdings" w:hAnsi="Wingdings" w:cs="Wingdings"/>
    </w:rPr>
  </w:style>
  <w:style w:type="character" w:customStyle="1" w:styleId="WW8Num12z3">
    <w:name w:val="WW8Num12z3"/>
    <w:rsid w:val="00FB6A98"/>
    <w:rPr>
      <w:rFonts w:ascii="Symbol" w:hAnsi="Symbol" w:cs="Symbol"/>
    </w:rPr>
  </w:style>
  <w:style w:type="character" w:customStyle="1" w:styleId="WW8Num15z0">
    <w:name w:val="WW8Num15z0"/>
    <w:rsid w:val="00FB6A98"/>
  </w:style>
  <w:style w:type="character" w:customStyle="1" w:styleId="WW8Num15z1">
    <w:name w:val="WW8Num15z1"/>
    <w:rsid w:val="00FB6A98"/>
  </w:style>
  <w:style w:type="character" w:customStyle="1" w:styleId="WW8Num15z2">
    <w:name w:val="WW8Num15z2"/>
    <w:rsid w:val="00FB6A98"/>
  </w:style>
  <w:style w:type="character" w:customStyle="1" w:styleId="WW8Num15z3">
    <w:name w:val="WW8Num15z3"/>
    <w:rsid w:val="00FB6A98"/>
  </w:style>
  <w:style w:type="character" w:customStyle="1" w:styleId="WW8Num15z4">
    <w:name w:val="WW8Num15z4"/>
    <w:rsid w:val="00FB6A98"/>
  </w:style>
  <w:style w:type="character" w:customStyle="1" w:styleId="WW8Num15z5">
    <w:name w:val="WW8Num15z5"/>
    <w:rsid w:val="00FB6A98"/>
  </w:style>
  <w:style w:type="character" w:customStyle="1" w:styleId="WW8Num15z6">
    <w:name w:val="WW8Num15z6"/>
    <w:rsid w:val="00FB6A98"/>
  </w:style>
  <w:style w:type="character" w:customStyle="1" w:styleId="WW8Num15z7">
    <w:name w:val="WW8Num15z7"/>
    <w:rsid w:val="00FB6A98"/>
  </w:style>
  <w:style w:type="character" w:customStyle="1" w:styleId="WW8Num15z8">
    <w:name w:val="WW8Num15z8"/>
    <w:rsid w:val="00FB6A98"/>
  </w:style>
  <w:style w:type="character" w:customStyle="1" w:styleId="WW8Num16z0">
    <w:name w:val="WW8Num16z0"/>
    <w:rsid w:val="00FB6A98"/>
  </w:style>
  <w:style w:type="character" w:customStyle="1" w:styleId="WW8Num16z1">
    <w:name w:val="WW8Num16z1"/>
    <w:rsid w:val="00FB6A98"/>
    <w:rPr>
      <w:rFonts w:ascii="Times New Roman" w:hAnsi="Times New Roman" w:cs="Times New Roman"/>
      <w:sz w:val="22"/>
      <w:szCs w:val="22"/>
    </w:rPr>
  </w:style>
  <w:style w:type="character" w:customStyle="1" w:styleId="WW8Num16z2">
    <w:name w:val="WW8Num16z2"/>
    <w:rsid w:val="00FB6A98"/>
  </w:style>
  <w:style w:type="character" w:customStyle="1" w:styleId="WW8Num16z3">
    <w:name w:val="WW8Num16z3"/>
    <w:rsid w:val="00FB6A98"/>
  </w:style>
  <w:style w:type="character" w:customStyle="1" w:styleId="WW8Num16z4">
    <w:name w:val="WW8Num16z4"/>
    <w:rsid w:val="00FB6A98"/>
  </w:style>
  <w:style w:type="character" w:customStyle="1" w:styleId="WW8Num16z5">
    <w:name w:val="WW8Num16z5"/>
    <w:rsid w:val="00FB6A98"/>
  </w:style>
  <w:style w:type="character" w:customStyle="1" w:styleId="WW8Num16z6">
    <w:name w:val="WW8Num16z6"/>
    <w:rsid w:val="00FB6A98"/>
  </w:style>
  <w:style w:type="character" w:customStyle="1" w:styleId="WW8Num16z7">
    <w:name w:val="WW8Num16z7"/>
    <w:rsid w:val="00FB6A98"/>
  </w:style>
  <w:style w:type="character" w:customStyle="1" w:styleId="WW8Num16z8">
    <w:name w:val="WW8Num16z8"/>
    <w:rsid w:val="00FB6A98"/>
  </w:style>
  <w:style w:type="character" w:customStyle="1" w:styleId="WW8Num17z0">
    <w:name w:val="WW8Num17z0"/>
    <w:rsid w:val="00FB6A98"/>
  </w:style>
  <w:style w:type="character" w:customStyle="1" w:styleId="WW8Num17z1">
    <w:name w:val="WW8Num17z1"/>
    <w:rsid w:val="00FB6A98"/>
    <w:rPr>
      <w:sz w:val="22"/>
      <w:szCs w:val="22"/>
    </w:rPr>
  </w:style>
  <w:style w:type="character" w:customStyle="1" w:styleId="WW8Num17z2">
    <w:name w:val="WW8Num17z2"/>
    <w:rsid w:val="00FB6A98"/>
  </w:style>
  <w:style w:type="character" w:customStyle="1" w:styleId="WW8Num17z3">
    <w:name w:val="WW8Num17z3"/>
    <w:rsid w:val="00FB6A98"/>
  </w:style>
  <w:style w:type="character" w:customStyle="1" w:styleId="WW8Num17z4">
    <w:name w:val="WW8Num17z4"/>
    <w:rsid w:val="00FB6A98"/>
  </w:style>
  <w:style w:type="character" w:customStyle="1" w:styleId="WW8Num17z5">
    <w:name w:val="WW8Num17z5"/>
    <w:rsid w:val="00FB6A98"/>
  </w:style>
  <w:style w:type="character" w:customStyle="1" w:styleId="WW8Num17z6">
    <w:name w:val="WW8Num17z6"/>
    <w:rsid w:val="00FB6A98"/>
  </w:style>
  <w:style w:type="character" w:customStyle="1" w:styleId="WW8Num17z7">
    <w:name w:val="WW8Num17z7"/>
    <w:rsid w:val="00FB6A98"/>
  </w:style>
  <w:style w:type="character" w:customStyle="1" w:styleId="WW8Num17z8">
    <w:name w:val="WW8Num17z8"/>
    <w:rsid w:val="00FB6A98"/>
  </w:style>
  <w:style w:type="character" w:customStyle="1" w:styleId="WW8Num18z0">
    <w:name w:val="WW8Num18z0"/>
    <w:rsid w:val="00FB6A98"/>
  </w:style>
  <w:style w:type="character" w:customStyle="1" w:styleId="WW8Num18z1">
    <w:name w:val="WW8Num18z1"/>
    <w:rsid w:val="00FB6A98"/>
    <w:rPr>
      <w:sz w:val="22"/>
      <w:szCs w:val="22"/>
    </w:rPr>
  </w:style>
  <w:style w:type="character" w:customStyle="1" w:styleId="WW8Num18z2">
    <w:name w:val="WW8Num18z2"/>
    <w:rsid w:val="00FB6A98"/>
  </w:style>
  <w:style w:type="character" w:customStyle="1" w:styleId="WW8Num18z3">
    <w:name w:val="WW8Num18z3"/>
    <w:rsid w:val="00FB6A98"/>
  </w:style>
  <w:style w:type="character" w:customStyle="1" w:styleId="WW8Num18z4">
    <w:name w:val="WW8Num18z4"/>
    <w:rsid w:val="00FB6A98"/>
  </w:style>
  <w:style w:type="character" w:customStyle="1" w:styleId="WW8Num18z5">
    <w:name w:val="WW8Num18z5"/>
    <w:rsid w:val="00FB6A98"/>
  </w:style>
  <w:style w:type="character" w:customStyle="1" w:styleId="WW8Num18z6">
    <w:name w:val="WW8Num18z6"/>
    <w:rsid w:val="00FB6A98"/>
  </w:style>
  <w:style w:type="character" w:customStyle="1" w:styleId="WW8Num18z7">
    <w:name w:val="WW8Num18z7"/>
    <w:rsid w:val="00FB6A98"/>
  </w:style>
  <w:style w:type="character" w:customStyle="1" w:styleId="WW8Num18z8">
    <w:name w:val="WW8Num18z8"/>
    <w:rsid w:val="00FB6A98"/>
  </w:style>
  <w:style w:type="character" w:customStyle="1" w:styleId="WW8Num19z0">
    <w:name w:val="WW8Num19z0"/>
    <w:rsid w:val="00FB6A98"/>
    <w:rPr>
      <w:rFonts w:ascii="Times New Roman" w:eastAsia="Times New Roman" w:hAnsi="Times New Roman" w:cs="Times New Roman"/>
      <w:sz w:val="22"/>
      <w:szCs w:val="22"/>
    </w:rPr>
  </w:style>
  <w:style w:type="character" w:customStyle="1" w:styleId="WW8Num19z1">
    <w:name w:val="WW8Num19z1"/>
    <w:rsid w:val="00FB6A98"/>
    <w:rPr>
      <w:rFonts w:ascii="Courier New" w:hAnsi="Courier New" w:cs="Courier New"/>
    </w:rPr>
  </w:style>
  <w:style w:type="character" w:customStyle="1" w:styleId="WW8Num19z2">
    <w:name w:val="WW8Num19z2"/>
    <w:rsid w:val="00FB6A98"/>
    <w:rPr>
      <w:rFonts w:ascii="Wingdings" w:hAnsi="Wingdings" w:cs="Wingdings"/>
    </w:rPr>
  </w:style>
  <w:style w:type="character" w:customStyle="1" w:styleId="WW8Num19z3">
    <w:name w:val="WW8Num19z3"/>
    <w:rsid w:val="00FB6A98"/>
    <w:rPr>
      <w:rFonts w:ascii="Symbol" w:hAnsi="Symbol" w:cs="Symbol"/>
    </w:rPr>
  </w:style>
  <w:style w:type="character" w:customStyle="1" w:styleId="WW8Num20z0">
    <w:name w:val="WW8Num20z0"/>
    <w:rsid w:val="00FB6A98"/>
  </w:style>
  <w:style w:type="character" w:customStyle="1" w:styleId="WW8Num20z1">
    <w:name w:val="WW8Num20z1"/>
    <w:rsid w:val="00FB6A98"/>
    <w:rPr>
      <w:color w:val="000000"/>
    </w:rPr>
  </w:style>
  <w:style w:type="character" w:customStyle="1" w:styleId="WW8Num20z2">
    <w:name w:val="WW8Num20z2"/>
    <w:rsid w:val="00FB6A98"/>
  </w:style>
  <w:style w:type="character" w:customStyle="1" w:styleId="WW8Num20z3">
    <w:name w:val="WW8Num20z3"/>
    <w:rsid w:val="00FB6A98"/>
  </w:style>
  <w:style w:type="character" w:customStyle="1" w:styleId="WW8Num20z4">
    <w:name w:val="WW8Num20z4"/>
    <w:rsid w:val="00FB6A98"/>
  </w:style>
  <w:style w:type="character" w:customStyle="1" w:styleId="WW8Num20z5">
    <w:name w:val="WW8Num20z5"/>
    <w:rsid w:val="00FB6A98"/>
  </w:style>
  <w:style w:type="character" w:customStyle="1" w:styleId="WW8Num20z6">
    <w:name w:val="WW8Num20z6"/>
    <w:rsid w:val="00FB6A98"/>
  </w:style>
  <w:style w:type="character" w:customStyle="1" w:styleId="WW8Num20z7">
    <w:name w:val="WW8Num20z7"/>
    <w:rsid w:val="00FB6A98"/>
  </w:style>
  <w:style w:type="character" w:customStyle="1" w:styleId="WW8Num20z8">
    <w:name w:val="WW8Num20z8"/>
    <w:rsid w:val="00FB6A98"/>
  </w:style>
  <w:style w:type="character" w:customStyle="1" w:styleId="WW8Num21z0">
    <w:name w:val="WW8Num21z0"/>
    <w:rsid w:val="00FB6A98"/>
  </w:style>
  <w:style w:type="character" w:customStyle="1" w:styleId="WW8Num21z1">
    <w:name w:val="WW8Num21z1"/>
    <w:rsid w:val="00FB6A98"/>
  </w:style>
  <w:style w:type="character" w:customStyle="1" w:styleId="WW8Num21z2">
    <w:name w:val="WW8Num21z2"/>
    <w:rsid w:val="00FB6A98"/>
  </w:style>
  <w:style w:type="character" w:customStyle="1" w:styleId="WW8Num21z3">
    <w:name w:val="WW8Num21z3"/>
    <w:rsid w:val="00FB6A98"/>
  </w:style>
  <w:style w:type="character" w:customStyle="1" w:styleId="WW8Num21z4">
    <w:name w:val="WW8Num21z4"/>
    <w:rsid w:val="00FB6A98"/>
  </w:style>
  <w:style w:type="character" w:customStyle="1" w:styleId="WW8Num21z5">
    <w:name w:val="WW8Num21z5"/>
    <w:rsid w:val="00FB6A98"/>
  </w:style>
  <w:style w:type="character" w:customStyle="1" w:styleId="WW8Num21z6">
    <w:name w:val="WW8Num21z6"/>
    <w:rsid w:val="00FB6A98"/>
  </w:style>
  <w:style w:type="character" w:customStyle="1" w:styleId="WW8Num21z7">
    <w:name w:val="WW8Num21z7"/>
    <w:rsid w:val="00FB6A98"/>
  </w:style>
  <w:style w:type="character" w:customStyle="1" w:styleId="WW8Num21z8">
    <w:name w:val="WW8Num21z8"/>
    <w:rsid w:val="00FB6A98"/>
  </w:style>
  <w:style w:type="character" w:customStyle="1" w:styleId="WW8Num22z0">
    <w:name w:val="WW8Num22z0"/>
    <w:rsid w:val="00FB6A98"/>
    <w:rPr>
      <w:rFonts w:ascii="Symbol" w:hAnsi="Symbol" w:cs="Symbol"/>
    </w:rPr>
  </w:style>
  <w:style w:type="character" w:customStyle="1" w:styleId="WW8Num22z1">
    <w:name w:val="WW8Num22z1"/>
    <w:rsid w:val="00FB6A98"/>
    <w:rPr>
      <w:rFonts w:ascii="Courier New" w:hAnsi="Courier New" w:cs="Courier New"/>
    </w:rPr>
  </w:style>
  <w:style w:type="character" w:customStyle="1" w:styleId="WW8Num22z2">
    <w:name w:val="WW8Num22z2"/>
    <w:rsid w:val="00FB6A98"/>
    <w:rPr>
      <w:rFonts w:ascii="Wingdings" w:hAnsi="Wingdings" w:cs="Wingdings"/>
    </w:rPr>
  </w:style>
  <w:style w:type="character" w:customStyle="1" w:styleId="WW8Num23z0">
    <w:name w:val="WW8Num23z0"/>
    <w:rsid w:val="00FB6A98"/>
  </w:style>
  <w:style w:type="character" w:customStyle="1" w:styleId="WW8Num23z1">
    <w:name w:val="WW8Num23z1"/>
    <w:rsid w:val="00FB6A98"/>
  </w:style>
  <w:style w:type="character" w:customStyle="1" w:styleId="WW8Num23z2">
    <w:name w:val="WW8Num23z2"/>
    <w:rsid w:val="00FB6A98"/>
  </w:style>
  <w:style w:type="character" w:customStyle="1" w:styleId="WW8Num23z3">
    <w:name w:val="WW8Num23z3"/>
    <w:rsid w:val="00FB6A98"/>
  </w:style>
  <w:style w:type="character" w:customStyle="1" w:styleId="WW8Num23z4">
    <w:name w:val="WW8Num23z4"/>
    <w:rsid w:val="00FB6A98"/>
  </w:style>
  <w:style w:type="character" w:customStyle="1" w:styleId="WW8Num23z5">
    <w:name w:val="WW8Num23z5"/>
    <w:rsid w:val="00FB6A98"/>
  </w:style>
  <w:style w:type="character" w:customStyle="1" w:styleId="WW8Num23z6">
    <w:name w:val="WW8Num23z6"/>
    <w:rsid w:val="00FB6A98"/>
  </w:style>
  <w:style w:type="character" w:customStyle="1" w:styleId="WW8Num23z7">
    <w:name w:val="WW8Num23z7"/>
    <w:rsid w:val="00FB6A98"/>
  </w:style>
  <w:style w:type="character" w:customStyle="1" w:styleId="WW8Num23z8">
    <w:name w:val="WW8Num23z8"/>
    <w:rsid w:val="00FB6A98"/>
  </w:style>
  <w:style w:type="character" w:customStyle="1" w:styleId="WW8Num24z0">
    <w:name w:val="WW8Num24z0"/>
    <w:rsid w:val="00FB6A98"/>
    <w:rPr>
      <w:rFonts w:ascii="Times New Roman" w:eastAsia="Times New Roman" w:hAnsi="Times New Roman" w:cs="Times New Roman"/>
      <w:sz w:val="22"/>
      <w:szCs w:val="22"/>
    </w:rPr>
  </w:style>
  <w:style w:type="character" w:customStyle="1" w:styleId="WW8Num24z1">
    <w:name w:val="WW8Num24z1"/>
    <w:rsid w:val="00FB6A98"/>
    <w:rPr>
      <w:rFonts w:ascii="Courier New" w:hAnsi="Courier New" w:cs="Courier New"/>
    </w:rPr>
  </w:style>
  <w:style w:type="character" w:customStyle="1" w:styleId="WW8Num24z2">
    <w:name w:val="WW8Num24z2"/>
    <w:rsid w:val="00FB6A98"/>
    <w:rPr>
      <w:rFonts w:ascii="Wingdings" w:hAnsi="Wingdings" w:cs="Wingdings"/>
    </w:rPr>
  </w:style>
  <w:style w:type="character" w:customStyle="1" w:styleId="WW8Num24z3">
    <w:name w:val="WW8Num24z3"/>
    <w:rsid w:val="00FB6A98"/>
    <w:rPr>
      <w:rFonts w:ascii="Symbol" w:hAnsi="Symbol" w:cs="Symbol"/>
    </w:rPr>
  </w:style>
  <w:style w:type="character" w:customStyle="1" w:styleId="WW8Num25z0">
    <w:name w:val="WW8Num25z0"/>
    <w:rsid w:val="00FB6A98"/>
  </w:style>
  <w:style w:type="character" w:customStyle="1" w:styleId="WW8Num25z1">
    <w:name w:val="WW8Num25z1"/>
    <w:rsid w:val="00FB6A98"/>
  </w:style>
  <w:style w:type="character" w:customStyle="1" w:styleId="WW8Num25z2">
    <w:name w:val="WW8Num25z2"/>
    <w:rsid w:val="00FB6A98"/>
  </w:style>
  <w:style w:type="character" w:customStyle="1" w:styleId="WW8Num25z3">
    <w:name w:val="WW8Num25z3"/>
    <w:rsid w:val="00FB6A98"/>
  </w:style>
  <w:style w:type="character" w:customStyle="1" w:styleId="WW8Num25z4">
    <w:name w:val="WW8Num25z4"/>
    <w:rsid w:val="00FB6A98"/>
  </w:style>
  <w:style w:type="character" w:customStyle="1" w:styleId="WW8Num25z5">
    <w:name w:val="WW8Num25z5"/>
    <w:rsid w:val="00FB6A98"/>
  </w:style>
  <w:style w:type="character" w:customStyle="1" w:styleId="WW8Num25z6">
    <w:name w:val="WW8Num25z6"/>
    <w:rsid w:val="00FB6A98"/>
  </w:style>
  <w:style w:type="character" w:customStyle="1" w:styleId="WW8Num25z7">
    <w:name w:val="WW8Num25z7"/>
    <w:rsid w:val="00FB6A98"/>
  </w:style>
  <w:style w:type="character" w:customStyle="1" w:styleId="WW8Num25z8">
    <w:name w:val="WW8Num25z8"/>
    <w:rsid w:val="00FB6A98"/>
  </w:style>
  <w:style w:type="character" w:customStyle="1" w:styleId="WW8Num26z0">
    <w:name w:val="WW8Num26z0"/>
    <w:rsid w:val="00FB6A98"/>
  </w:style>
  <w:style w:type="character" w:customStyle="1" w:styleId="WW8Num26z1">
    <w:name w:val="WW8Num26z1"/>
    <w:rsid w:val="00FB6A98"/>
    <w:rPr>
      <w:sz w:val="22"/>
      <w:szCs w:val="22"/>
    </w:rPr>
  </w:style>
  <w:style w:type="character" w:customStyle="1" w:styleId="WW8Num26z2">
    <w:name w:val="WW8Num26z2"/>
    <w:rsid w:val="00FB6A98"/>
  </w:style>
  <w:style w:type="character" w:customStyle="1" w:styleId="WW8Num26z3">
    <w:name w:val="WW8Num26z3"/>
    <w:rsid w:val="00FB6A98"/>
  </w:style>
  <w:style w:type="character" w:customStyle="1" w:styleId="WW8Num26z4">
    <w:name w:val="WW8Num26z4"/>
    <w:rsid w:val="00FB6A98"/>
  </w:style>
  <w:style w:type="character" w:customStyle="1" w:styleId="WW8Num26z5">
    <w:name w:val="WW8Num26z5"/>
    <w:rsid w:val="00FB6A98"/>
  </w:style>
  <w:style w:type="character" w:customStyle="1" w:styleId="WW8Num26z6">
    <w:name w:val="WW8Num26z6"/>
    <w:rsid w:val="00FB6A98"/>
  </w:style>
  <w:style w:type="character" w:customStyle="1" w:styleId="WW8Num26z7">
    <w:name w:val="WW8Num26z7"/>
    <w:rsid w:val="00FB6A98"/>
  </w:style>
  <w:style w:type="character" w:customStyle="1" w:styleId="WW8Num26z8">
    <w:name w:val="WW8Num26z8"/>
    <w:rsid w:val="00FB6A98"/>
  </w:style>
  <w:style w:type="character" w:customStyle="1" w:styleId="Standardnpsmoodstavce2">
    <w:name w:val="Standardní písmo odstavce2"/>
    <w:rsid w:val="00FB6A98"/>
  </w:style>
  <w:style w:type="character" w:customStyle="1" w:styleId="WW8Num1zfalse">
    <w:name w:val="WW8Num1zfalse"/>
    <w:rsid w:val="00FB6A98"/>
  </w:style>
  <w:style w:type="character" w:customStyle="1" w:styleId="WW8Num1ztrue">
    <w:name w:val="WW8Num1ztrue"/>
    <w:rsid w:val="00FB6A98"/>
  </w:style>
  <w:style w:type="character" w:customStyle="1" w:styleId="WW-WW8Num1ztrue">
    <w:name w:val="WW-WW8Num1ztrue"/>
    <w:rsid w:val="00FB6A98"/>
  </w:style>
  <w:style w:type="character" w:customStyle="1" w:styleId="WW-WW8Num1ztrue1">
    <w:name w:val="WW-WW8Num1ztrue1"/>
    <w:rsid w:val="00FB6A98"/>
  </w:style>
  <w:style w:type="character" w:customStyle="1" w:styleId="WW-WW8Num1ztrue2">
    <w:name w:val="WW-WW8Num1ztrue2"/>
    <w:rsid w:val="00FB6A98"/>
  </w:style>
  <w:style w:type="character" w:customStyle="1" w:styleId="WW-WW8Num1ztrue3">
    <w:name w:val="WW-WW8Num1ztrue3"/>
    <w:rsid w:val="00FB6A98"/>
  </w:style>
  <w:style w:type="character" w:customStyle="1" w:styleId="WW-WW8Num1ztrue4">
    <w:name w:val="WW-WW8Num1ztrue4"/>
    <w:rsid w:val="00FB6A98"/>
  </w:style>
  <w:style w:type="character" w:customStyle="1" w:styleId="WW-WW8Num1ztrue5">
    <w:name w:val="WW-WW8Num1ztrue5"/>
    <w:rsid w:val="00FB6A98"/>
  </w:style>
  <w:style w:type="character" w:customStyle="1" w:styleId="WW-WW8Num1ztrue6">
    <w:name w:val="WW-WW8Num1ztrue6"/>
    <w:rsid w:val="00FB6A98"/>
  </w:style>
  <w:style w:type="character" w:customStyle="1" w:styleId="WW8Num2zfalse">
    <w:name w:val="WW8Num2zfalse"/>
    <w:rsid w:val="00FB6A98"/>
  </w:style>
  <w:style w:type="character" w:customStyle="1" w:styleId="WW8Num2ztrue">
    <w:name w:val="WW8Num2ztrue"/>
    <w:rsid w:val="00FB6A98"/>
  </w:style>
  <w:style w:type="character" w:customStyle="1" w:styleId="WW-WW8Num2ztrue">
    <w:name w:val="WW-WW8Num2ztrue"/>
    <w:rsid w:val="00FB6A98"/>
  </w:style>
  <w:style w:type="character" w:customStyle="1" w:styleId="WW-WW8Num2ztrue1">
    <w:name w:val="WW-WW8Num2ztrue1"/>
    <w:rsid w:val="00FB6A98"/>
  </w:style>
  <w:style w:type="character" w:customStyle="1" w:styleId="WW-WW8Num2ztrue2">
    <w:name w:val="WW-WW8Num2ztrue2"/>
    <w:rsid w:val="00FB6A98"/>
  </w:style>
  <w:style w:type="character" w:customStyle="1" w:styleId="WW-WW8Num2ztrue3">
    <w:name w:val="WW-WW8Num2ztrue3"/>
    <w:rsid w:val="00FB6A98"/>
  </w:style>
  <w:style w:type="character" w:customStyle="1" w:styleId="WW-WW8Num2ztrue4">
    <w:name w:val="WW-WW8Num2ztrue4"/>
    <w:rsid w:val="00FB6A98"/>
  </w:style>
  <w:style w:type="character" w:customStyle="1" w:styleId="WW-WW8Num2ztrue5">
    <w:name w:val="WW-WW8Num2ztrue5"/>
    <w:rsid w:val="00FB6A98"/>
  </w:style>
  <w:style w:type="character" w:customStyle="1" w:styleId="WW-WW8Num2ztrue6">
    <w:name w:val="WW-WW8Num2ztrue6"/>
    <w:rsid w:val="00FB6A98"/>
  </w:style>
  <w:style w:type="character" w:customStyle="1" w:styleId="WW8Num3zfalse">
    <w:name w:val="WW8Num3zfalse"/>
    <w:rsid w:val="00FB6A98"/>
  </w:style>
  <w:style w:type="character" w:customStyle="1" w:styleId="WW8Num3ztrue">
    <w:name w:val="WW8Num3ztrue"/>
    <w:rsid w:val="00FB6A98"/>
  </w:style>
  <w:style w:type="character" w:customStyle="1" w:styleId="WW-WW8Num3ztrue">
    <w:name w:val="WW-WW8Num3ztrue"/>
    <w:rsid w:val="00FB6A98"/>
  </w:style>
  <w:style w:type="character" w:customStyle="1" w:styleId="WW-WW8Num3ztrue1">
    <w:name w:val="WW-WW8Num3ztrue1"/>
    <w:rsid w:val="00FB6A98"/>
  </w:style>
  <w:style w:type="character" w:customStyle="1" w:styleId="WW-WW8Num3ztrue2">
    <w:name w:val="WW-WW8Num3ztrue2"/>
    <w:rsid w:val="00FB6A98"/>
  </w:style>
  <w:style w:type="character" w:customStyle="1" w:styleId="WW-WW8Num3ztrue3">
    <w:name w:val="WW-WW8Num3ztrue3"/>
    <w:rsid w:val="00FB6A98"/>
  </w:style>
  <w:style w:type="character" w:customStyle="1" w:styleId="WW-WW8Num3ztrue4">
    <w:name w:val="WW-WW8Num3ztrue4"/>
    <w:rsid w:val="00FB6A98"/>
  </w:style>
  <w:style w:type="character" w:customStyle="1" w:styleId="WW-WW8Num3ztrue5">
    <w:name w:val="WW-WW8Num3ztrue5"/>
    <w:rsid w:val="00FB6A98"/>
  </w:style>
  <w:style w:type="character" w:customStyle="1" w:styleId="WW-WW8Num3ztrue6">
    <w:name w:val="WW-WW8Num3ztrue6"/>
    <w:rsid w:val="00FB6A98"/>
  </w:style>
  <w:style w:type="character" w:customStyle="1" w:styleId="WW8Num4zfalse">
    <w:name w:val="WW8Num4zfalse"/>
    <w:rsid w:val="00FB6A98"/>
  </w:style>
  <w:style w:type="character" w:customStyle="1" w:styleId="WW8Num4ztrue">
    <w:name w:val="WW8Num4ztrue"/>
    <w:rsid w:val="00FB6A98"/>
  </w:style>
  <w:style w:type="character" w:customStyle="1" w:styleId="WW-WW8Num4ztrue">
    <w:name w:val="WW-WW8Num4ztrue"/>
    <w:rsid w:val="00FB6A98"/>
  </w:style>
  <w:style w:type="character" w:customStyle="1" w:styleId="WW-WW8Num4ztrue1">
    <w:name w:val="WW-WW8Num4ztrue1"/>
    <w:rsid w:val="00FB6A98"/>
  </w:style>
  <w:style w:type="character" w:customStyle="1" w:styleId="WW-WW8Num4ztrue2">
    <w:name w:val="WW-WW8Num4ztrue2"/>
    <w:rsid w:val="00FB6A98"/>
  </w:style>
  <w:style w:type="character" w:customStyle="1" w:styleId="WW-WW8Num4ztrue3">
    <w:name w:val="WW-WW8Num4ztrue3"/>
    <w:rsid w:val="00FB6A98"/>
  </w:style>
  <w:style w:type="character" w:customStyle="1" w:styleId="WW-WW8Num4ztrue4">
    <w:name w:val="WW-WW8Num4ztrue4"/>
    <w:rsid w:val="00FB6A98"/>
  </w:style>
  <w:style w:type="character" w:customStyle="1" w:styleId="WW-WW8Num4ztrue5">
    <w:name w:val="WW-WW8Num4ztrue5"/>
    <w:rsid w:val="00FB6A98"/>
  </w:style>
  <w:style w:type="character" w:customStyle="1" w:styleId="WW-WW8Num4ztrue6">
    <w:name w:val="WW-WW8Num4ztrue6"/>
    <w:rsid w:val="00FB6A98"/>
  </w:style>
  <w:style w:type="character" w:customStyle="1" w:styleId="WW8Num5zfalse">
    <w:name w:val="WW8Num5zfalse"/>
    <w:rsid w:val="00FB6A98"/>
  </w:style>
  <w:style w:type="character" w:customStyle="1" w:styleId="WW8Num5ztrue">
    <w:name w:val="WW8Num5ztrue"/>
    <w:rsid w:val="00FB6A98"/>
  </w:style>
  <w:style w:type="character" w:customStyle="1" w:styleId="WW-WW8Num5ztrue">
    <w:name w:val="WW-WW8Num5ztrue"/>
    <w:rsid w:val="00FB6A98"/>
  </w:style>
  <w:style w:type="character" w:customStyle="1" w:styleId="WW-WW8Num5ztrue1">
    <w:name w:val="WW-WW8Num5ztrue1"/>
    <w:rsid w:val="00FB6A98"/>
  </w:style>
  <w:style w:type="character" w:customStyle="1" w:styleId="WW-WW8Num5ztrue2">
    <w:name w:val="WW-WW8Num5ztrue2"/>
    <w:rsid w:val="00FB6A98"/>
  </w:style>
  <w:style w:type="character" w:customStyle="1" w:styleId="WW-WW8Num5ztrue3">
    <w:name w:val="WW-WW8Num5ztrue3"/>
    <w:rsid w:val="00FB6A98"/>
  </w:style>
  <w:style w:type="character" w:customStyle="1" w:styleId="WW-WW8Num5ztrue4">
    <w:name w:val="WW-WW8Num5ztrue4"/>
    <w:rsid w:val="00FB6A98"/>
  </w:style>
  <w:style w:type="character" w:customStyle="1" w:styleId="WW-WW8Num5ztrue5">
    <w:name w:val="WW-WW8Num5ztrue5"/>
    <w:rsid w:val="00FB6A98"/>
  </w:style>
  <w:style w:type="character" w:customStyle="1" w:styleId="WW-WW8Num5ztrue6">
    <w:name w:val="WW-WW8Num5ztrue6"/>
    <w:rsid w:val="00FB6A98"/>
  </w:style>
  <w:style w:type="character" w:customStyle="1" w:styleId="WW8Num6zfalse">
    <w:name w:val="WW8Num6zfalse"/>
    <w:rsid w:val="00FB6A98"/>
  </w:style>
  <w:style w:type="character" w:customStyle="1" w:styleId="WW8Num6ztrue">
    <w:name w:val="WW8Num6ztrue"/>
    <w:rsid w:val="00FB6A98"/>
  </w:style>
  <w:style w:type="character" w:customStyle="1" w:styleId="WW-WW8Num6ztrue">
    <w:name w:val="WW-WW8Num6ztrue"/>
    <w:rsid w:val="00FB6A98"/>
  </w:style>
  <w:style w:type="character" w:customStyle="1" w:styleId="WW-WW8Num6ztrue1">
    <w:name w:val="WW-WW8Num6ztrue1"/>
    <w:rsid w:val="00FB6A98"/>
  </w:style>
  <w:style w:type="character" w:customStyle="1" w:styleId="WW-WW8Num6ztrue2">
    <w:name w:val="WW-WW8Num6ztrue2"/>
    <w:rsid w:val="00FB6A98"/>
  </w:style>
  <w:style w:type="character" w:customStyle="1" w:styleId="WW-WW8Num6ztrue3">
    <w:name w:val="WW-WW8Num6ztrue3"/>
    <w:rsid w:val="00FB6A98"/>
  </w:style>
  <w:style w:type="character" w:customStyle="1" w:styleId="WW-WW8Num6ztrue4">
    <w:name w:val="WW-WW8Num6ztrue4"/>
    <w:rsid w:val="00FB6A98"/>
  </w:style>
  <w:style w:type="character" w:customStyle="1" w:styleId="WW-WW8Num6ztrue5">
    <w:name w:val="WW-WW8Num6ztrue5"/>
    <w:rsid w:val="00FB6A98"/>
  </w:style>
  <w:style w:type="character" w:customStyle="1" w:styleId="WW8Num7zfalse">
    <w:name w:val="WW8Num7zfalse"/>
    <w:rsid w:val="00FB6A98"/>
  </w:style>
  <w:style w:type="character" w:customStyle="1" w:styleId="WW8Num7ztrue">
    <w:name w:val="WW8Num7ztrue"/>
    <w:rsid w:val="00FB6A98"/>
  </w:style>
  <w:style w:type="character" w:customStyle="1" w:styleId="WW-WW8Num7ztrue">
    <w:name w:val="WW-WW8Num7ztrue"/>
    <w:rsid w:val="00FB6A98"/>
  </w:style>
  <w:style w:type="character" w:customStyle="1" w:styleId="WW-WW8Num7ztrue1">
    <w:name w:val="WW-WW8Num7ztrue1"/>
    <w:rsid w:val="00FB6A98"/>
  </w:style>
  <w:style w:type="character" w:customStyle="1" w:styleId="WW-WW8Num7ztrue2">
    <w:name w:val="WW-WW8Num7ztrue2"/>
    <w:rsid w:val="00FB6A98"/>
  </w:style>
  <w:style w:type="character" w:customStyle="1" w:styleId="WW-WW8Num7ztrue3">
    <w:name w:val="WW-WW8Num7ztrue3"/>
    <w:rsid w:val="00FB6A98"/>
  </w:style>
  <w:style w:type="character" w:customStyle="1" w:styleId="WW-WW8Num7ztrue4">
    <w:name w:val="WW-WW8Num7ztrue4"/>
    <w:rsid w:val="00FB6A98"/>
  </w:style>
  <w:style w:type="character" w:customStyle="1" w:styleId="WW-WW8Num7ztrue5">
    <w:name w:val="WW-WW8Num7ztrue5"/>
    <w:rsid w:val="00FB6A98"/>
  </w:style>
  <w:style w:type="character" w:customStyle="1" w:styleId="WW-WW8Num7ztrue6">
    <w:name w:val="WW-WW8Num7ztrue6"/>
    <w:rsid w:val="00FB6A98"/>
  </w:style>
  <w:style w:type="character" w:customStyle="1" w:styleId="WW8Num8zfalse">
    <w:name w:val="WW8Num8zfalse"/>
    <w:rsid w:val="00FB6A98"/>
  </w:style>
  <w:style w:type="character" w:customStyle="1" w:styleId="WW8Num8ztrue">
    <w:name w:val="WW8Num8ztrue"/>
    <w:rsid w:val="00FB6A98"/>
  </w:style>
  <w:style w:type="character" w:customStyle="1" w:styleId="WW-WW8Num8ztrue">
    <w:name w:val="WW-WW8Num8ztrue"/>
    <w:rsid w:val="00FB6A98"/>
  </w:style>
  <w:style w:type="character" w:customStyle="1" w:styleId="WW-WW8Num8ztrue1">
    <w:name w:val="WW-WW8Num8ztrue1"/>
    <w:rsid w:val="00FB6A98"/>
  </w:style>
  <w:style w:type="character" w:customStyle="1" w:styleId="WW-WW8Num8ztrue2">
    <w:name w:val="WW-WW8Num8ztrue2"/>
    <w:rsid w:val="00FB6A98"/>
  </w:style>
  <w:style w:type="character" w:customStyle="1" w:styleId="WW-WW8Num8ztrue3">
    <w:name w:val="WW-WW8Num8ztrue3"/>
    <w:rsid w:val="00FB6A98"/>
  </w:style>
  <w:style w:type="character" w:customStyle="1" w:styleId="WW-WW8Num8ztrue4">
    <w:name w:val="WW-WW8Num8ztrue4"/>
    <w:rsid w:val="00FB6A98"/>
  </w:style>
  <w:style w:type="character" w:customStyle="1" w:styleId="WW-WW8Num8ztrue5">
    <w:name w:val="WW-WW8Num8ztrue5"/>
    <w:rsid w:val="00FB6A98"/>
  </w:style>
  <w:style w:type="character" w:customStyle="1" w:styleId="WW-WW8Num8ztrue6">
    <w:name w:val="WW-WW8Num8ztrue6"/>
    <w:rsid w:val="00FB6A98"/>
  </w:style>
  <w:style w:type="character" w:customStyle="1" w:styleId="WW8Num9zfalse">
    <w:name w:val="WW8Num9zfalse"/>
    <w:rsid w:val="00FB6A98"/>
  </w:style>
  <w:style w:type="character" w:customStyle="1" w:styleId="WW8Num9ztrue">
    <w:name w:val="WW8Num9ztrue"/>
    <w:rsid w:val="00FB6A98"/>
  </w:style>
  <w:style w:type="character" w:customStyle="1" w:styleId="WW-WW8Num9ztrue">
    <w:name w:val="WW-WW8Num9ztrue"/>
    <w:rsid w:val="00FB6A98"/>
  </w:style>
  <w:style w:type="character" w:customStyle="1" w:styleId="WW-WW8Num9ztrue1">
    <w:name w:val="WW-WW8Num9ztrue1"/>
    <w:rsid w:val="00FB6A98"/>
  </w:style>
  <w:style w:type="character" w:customStyle="1" w:styleId="WW-WW8Num9ztrue2">
    <w:name w:val="WW-WW8Num9ztrue2"/>
    <w:rsid w:val="00FB6A98"/>
  </w:style>
  <w:style w:type="character" w:customStyle="1" w:styleId="WW-WW8Num9ztrue3">
    <w:name w:val="WW-WW8Num9ztrue3"/>
    <w:rsid w:val="00FB6A98"/>
  </w:style>
  <w:style w:type="character" w:customStyle="1" w:styleId="WW-WW8Num9ztrue4">
    <w:name w:val="WW-WW8Num9ztrue4"/>
    <w:rsid w:val="00FB6A98"/>
  </w:style>
  <w:style w:type="character" w:customStyle="1" w:styleId="WW-WW8Num9ztrue5">
    <w:name w:val="WW-WW8Num9ztrue5"/>
    <w:rsid w:val="00FB6A98"/>
  </w:style>
  <w:style w:type="character" w:customStyle="1" w:styleId="WW-WW8Num1ztrue7">
    <w:name w:val="WW-WW8Num1ztrue7"/>
    <w:rsid w:val="00FB6A98"/>
  </w:style>
  <w:style w:type="character" w:customStyle="1" w:styleId="WW-WW8Num1ztrue11">
    <w:name w:val="WW-WW8Num1ztrue11"/>
    <w:rsid w:val="00FB6A98"/>
  </w:style>
  <w:style w:type="character" w:customStyle="1" w:styleId="WW-WW8Num1ztrue21">
    <w:name w:val="WW-WW8Num1ztrue21"/>
    <w:rsid w:val="00FB6A98"/>
  </w:style>
  <w:style w:type="character" w:customStyle="1" w:styleId="WW-WW8Num1ztrue31">
    <w:name w:val="WW-WW8Num1ztrue31"/>
    <w:rsid w:val="00FB6A98"/>
  </w:style>
  <w:style w:type="character" w:customStyle="1" w:styleId="WW-WW8Num1ztrue41">
    <w:name w:val="WW-WW8Num1ztrue41"/>
    <w:rsid w:val="00FB6A98"/>
  </w:style>
  <w:style w:type="character" w:customStyle="1" w:styleId="WW-WW8Num1ztrue51">
    <w:name w:val="WW-WW8Num1ztrue51"/>
    <w:rsid w:val="00FB6A98"/>
  </w:style>
  <w:style w:type="character" w:customStyle="1" w:styleId="WW-WW8Num1ztrue61">
    <w:name w:val="WW-WW8Num1ztrue61"/>
    <w:rsid w:val="00FB6A98"/>
  </w:style>
  <w:style w:type="character" w:customStyle="1" w:styleId="WW-WW8Num2ztrue7">
    <w:name w:val="WW-WW8Num2ztrue7"/>
    <w:rsid w:val="00FB6A98"/>
  </w:style>
  <w:style w:type="character" w:customStyle="1" w:styleId="WW-WW8Num2ztrue11">
    <w:name w:val="WW-WW8Num2ztrue11"/>
    <w:rsid w:val="00FB6A98"/>
  </w:style>
  <w:style w:type="character" w:customStyle="1" w:styleId="WW-WW8Num2ztrue21">
    <w:name w:val="WW-WW8Num2ztrue21"/>
    <w:rsid w:val="00FB6A98"/>
  </w:style>
  <w:style w:type="character" w:customStyle="1" w:styleId="WW-WW8Num2ztrue31">
    <w:name w:val="WW-WW8Num2ztrue31"/>
    <w:rsid w:val="00FB6A98"/>
  </w:style>
  <w:style w:type="character" w:customStyle="1" w:styleId="WW-WW8Num2ztrue41">
    <w:name w:val="WW-WW8Num2ztrue41"/>
    <w:rsid w:val="00FB6A98"/>
  </w:style>
  <w:style w:type="character" w:customStyle="1" w:styleId="WW-WW8Num2ztrue51">
    <w:name w:val="WW-WW8Num2ztrue51"/>
    <w:rsid w:val="00FB6A98"/>
  </w:style>
  <w:style w:type="character" w:customStyle="1" w:styleId="WW-WW8Num2ztrue61">
    <w:name w:val="WW-WW8Num2ztrue61"/>
    <w:rsid w:val="00FB6A98"/>
  </w:style>
  <w:style w:type="character" w:customStyle="1" w:styleId="WW-WW8Num3ztrue7">
    <w:name w:val="WW-WW8Num3ztrue7"/>
    <w:rsid w:val="00FB6A98"/>
  </w:style>
  <w:style w:type="character" w:customStyle="1" w:styleId="WW-WW8Num3ztrue11">
    <w:name w:val="WW-WW8Num3ztrue11"/>
    <w:rsid w:val="00FB6A98"/>
  </w:style>
  <w:style w:type="character" w:customStyle="1" w:styleId="WW-WW8Num3ztrue21">
    <w:name w:val="WW-WW8Num3ztrue21"/>
    <w:rsid w:val="00FB6A98"/>
  </w:style>
  <w:style w:type="character" w:customStyle="1" w:styleId="WW-WW8Num3ztrue31">
    <w:name w:val="WW-WW8Num3ztrue31"/>
    <w:rsid w:val="00FB6A98"/>
  </w:style>
  <w:style w:type="character" w:customStyle="1" w:styleId="WW-WW8Num3ztrue41">
    <w:name w:val="WW-WW8Num3ztrue41"/>
    <w:rsid w:val="00FB6A98"/>
  </w:style>
  <w:style w:type="character" w:customStyle="1" w:styleId="WW-WW8Num3ztrue51">
    <w:name w:val="WW-WW8Num3ztrue51"/>
    <w:rsid w:val="00FB6A98"/>
  </w:style>
  <w:style w:type="character" w:customStyle="1" w:styleId="WW-WW8Num3ztrue61">
    <w:name w:val="WW-WW8Num3ztrue61"/>
    <w:rsid w:val="00FB6A98"/>
  </w:style>
  <w:style w:type="character" w:customStyle="1" w:styleId="WW-WW8Num4ztrue7">
    <w:name w:val="WW-WW8Num4ztrue7"/>
    <w:rsid w:val="00FB6A98"/>
  </w:style>
  <w:style w:type="character" w:customStyle="1" w:styleId="WW-WW8Num4ztrue11">
    <w:name w:val="WW-WW8Num4ztrue11"/>
    <w:rsid w:val="00FB6A98"/>
  </w:style>
  <w:style w:type="character" w:customStyle="1" w:styleId="WW-WW8Num4ztrue21">
    <w:name w:val="WW-WW8Num4ztrue21"/>
    <w:rsid w:val="00FB6A98"/>
  </w:style>
  <w:style w:type="character" w:customStyle="1" w:styleId="WW-WW8Num4ztrue31">
    <w:name w:val="WW-WW8Num4ztrue31"/>
    <w:rsid w:val="00FB6A98"/>
  </w:style>
  <w:style w:type="character" w:customStyle="1" w:styleId="WW-WW8Num4ztrue41">
    <w:name w:val="WW-WW8Num4ztrue41"/>
    <w:rsid w:val="00FB6A98"/>
  </w:style>
  <w:style w:type="character" w:customStyle="1" w:styleId="WW-WW8Num4ztrue51">
    <w:name w:val="WW-WW8Num4ztrue51"/>
    <w:rsid w:val="00FB6A98"/>
  </w:style>
  <w:style w:type="character" w:customStyle="1" w:styleId="WW-WW8Num4ztrue61">
    <w:name w:val="WW-WW8Num4ztrue61"/>
    <w:rsid w:val="00FB6A98"/>
  </w:style>
  <w:style w:type="character" w:customStyle="1" w:styleId="WW-WW8Num5ztrue7">
    <w:name w:val="WW-WW8Num5ztrue7"/>
    <w:rsid w:val="00FB6A98"/>
  </w:style>
  <w:style w:type="character" w:customStyle="1" w:styleId="WW-WW8Num5ztrue11">
    <w:name w:val="WW-WW8Num5ztrue11"/>
    <w:rsid w:val="00FB6A98"/>
  </w:style>
  <w:style w:type="character" w:customStyle="1" w:styleId="WW-WW8Num5ztrue21">
    <w:name w:val="WW-WW8Num5ztrue21"/>
    <w:rsid w:val="00FB6A98"/>
  </w:style>
  <w:style w:type="character" w:customStyle="1" w:styleId="WW-WW8Num5ztrue31">
    <w:name w:val="WW-WW8Num5ztrue31"/>
    <w:rsid w:val="00FB6A98"/>
  </w:style>
  <w:style w:type="character" w:customStyle="1" w:styleId="WW-WW8Num5ztrue41">
    <w:name w:val="WW-WW8Num5ztrue41"/>
    <w:rsid w:val="00FB6A98"/>
  </w:style>
  <w:style w:type="character" w:customStyle="1" w:styleId="WW-WW8Num5ztrue51">
    <w:name w:val="WW-WW8Num5ztrue51"/>
    <w:rsid w:val="00FB6A98"/>
  </w:style>
  <w:style w:type="character" w:customStyle="1" w:styleId="WW-WW8Num5ztrue61">
    <w:name w:val="WW-WW8Num5ztrue61"/>
    <w:rsid w:val="00FB6A98"/>
  </w:style>
  <w:style w:type="character" w:customStyle="1" w:styleId="WW-WW8Num6ztrue6">
    <w:name w:val="WW-WW8Num6ztrue6"/>
    <w:rsid w:val="00FB6A98"/>
  </w:style>
  <w:style w:type="character" w:customStyle="1" w:styleId="WW-WW8Num6ztrue11">
    <w:name w:val="WW-WW8Num6ztrue11"/>
    <w:rsid w:val="00FB6A98"/>
  </w:style>
  <w:style w:type="character" w:customStyle="1" w:styleId="WW-WW8Num6ztrue21">
    <w:name w:val="WW-WW8Num6ztrue21"/>
    <w:rsid w:val="00FB6A98"/>
  </w:style>
  <w:style w:type="character" w:customStyle="1" w:styleId="WW-WW8Num6ztrue31">
    <w:name w:val="WW-WW8Num6ztrue31"/>
    <w:rsid w:val="00FB6A98"/>
  </w:style>
  <w:style w:type="character" w:customStyle="1" w:styleId="WW-WW8Num6ztrue41">
    <w:name w:val="WW-WW8Num6ztrue41"/>
    <w:rsid w:val="00FB6A98"/>
  </w:style>
  <w:style w:type="character" w:customStyle="1" w:styleId="WW-WW8Num6ztrue51">
    <w:name w:val="WW-WW8Num6ztrue51"/>
    <w:rsid w:val="00FB6A98"/>
  </w:style>
  <w:style w:type="character" w:customStyle="1" w:styleId="WW-WW8Num7ztrue7">
    <w:name w:val="WW-WW8Num7ztrue7"/>
    <w:rsid w:val="00FB6A98"/>
  </w:style>
  <w:style w:type="character" w:customStyle="1" w:styleId="WW-WW8Num7ztrue11">
    <w:name w:val="WW-WW8Num7ztrue11"/>
    <w:rsid w:val="00FB6A98"/>
  </w:style>
  <w:style w:type="character" w:customStyle="1" w:styleId="WW-WW8Num7ztrue21">
    <w:name w:val="WW-WW8Num7ztrue21"/>
    <w:rsid w:val="00FB6A98"/>
  </w:style>
  <w:style w:type="character" w:customStyle="1" w:styleId="WW-WW8Num7ztrue31">
    <w:name w:val="WW-WW8Num7ztrue31"/>
    <w:rsid w:val="00FB6A98"/>
  </w:style>
  <w:style w:type="character" w:customStyle="1" w:styleId="WW-WW8Num7ztrue41">
    <w:name w:val="WW-WW8Num7ztrue41"/>
    <w:rsid w:val="00FB6A98"/>
  </w:style>
  <w:style w:type="character" w:customStyle="1" w:styleId="WW-WW8Num7ztrue51">
    <w:name w:val="WW-WW8Num7ztrue51"/>
    <w:rsid w:val="00FB6A98"/>
  </w:style>
  <w:style w:type="character" w:customStyle="1" w:styleId="WW-WW8Num7ztrue61">
    <w:name w:val="WW-WW8Num7ztrue61"/>
    <w:rsid w:val="00FB6A98"/>
  </w:style>
  <w:style w:type="character" w:customStyle="1" w:styleId="WW-WW8Num8ztrue7">
    <w:name w:val="WW-WW8Num8ztrue7"/>
    <w:rsid w:val="00FB6A98"/>
  </w:style>
  <w:style w:type="character" w:customStyle="1" w:styleId="WW-WW8Num8ztrue11">
    <w:name w:val="WW-WW8Num8ztrue11"/>
    <w:rsid w:val="00FB6A98"/>
  </w:style>
  <w:style w:type="character" w:customStyle="1" w:styleId="WW-WW8Num8ztrue21">
    <w:name w:val="WW-WW8Num8ztrue21"/>
    <w:rsid w:val="00FB6A98"/>
  </w:style>
  <w:style w:type="character" w:customStyle="1" w:styleId="WW-WW8Num8ztrue31">
    <w:name w:val="WW-WW8Num8ztrue31"/>
    <w:rsid w:val="00FB6A98"/>
  </w:style>
  <w:style w:type="character" w:customStyle="1" w:styleId="WW-WW8Num8ztrue41">
    <w:name w:val="WW-WW8Num8ztrue41"/>
    <w:rsid w:val="00FB6A98"/>
  </w:style>
  <w:style w:type="character" w:customStyle="1" w:styleId="WW-WW8Num8ztrue51">
    <w:name w:val="WW-WW8Num8ztrue51"/>
    <w:rsid w:val="00FB6A98"/>
  </w:style>
  <w:style w:type="character" w:customStyle="1" w:styleId="WW-WW8Num8ztrue61">
    <w:name w:val="WW-WW8Num8ztrue61"/>
    <w:rsid w:val="00FB6A98"/>
  </w:style>
  <w:style w:type="character" w:customStyle="1" w:styleId="WW-WW8Num9ztrue6">
    <w:name w:val="WW-WW8Num9ztrue6"/>
    <w:rsid w:val="00FB6A98"/>
  </w:style>
  <w:style w:type="character" w:customStyle="1" w:styleId="WW-WW8Num9ztrue11">
    <w:name w:val="WW-WW8Num9ztrue11"/>
    <w:rsid w:val="00FB6A98"/>
  </w:style>
  <w:style w:type="character" w:customStyle="1" w:styleId="WW-WW8Num9ztrue21">
    <w:name w:val="WW-WW8Num9ztrue21"/>
    <w:rsid w:val="00FB6A98"/>
  </w:style>
  <w:style w:type="character" w:customStyle="1" w:styleId="WW-WW8Num9ztrue31">
    <w:name w:val="WW-WW8Num9ztrue31"/>
    <w:rsid w:val="00FB6A98"/>
  </w:style>
  <w:style w:type="character" w:customStyle="1" w:styleId="WW-WW8Num9ztrue41">
    <w:name w:val="WW-WW8Num9ztrue41"/>
    <w:rsid w:val="00FB6A98"/>
  </w:style>
  <w:style w:type="character" w:customStyle="1" w:styleId="WW-WW8Num9ztrue51">
    <w:name w:val="WW-WW8Num9ztrue51"/>
    <w:rsid w:val="00FB6A98"/>
  </w:style>
  <w:style w:type="character" w:customStyle="1" w:styleId="WW-WW8Num1ztrue71">
    <w:name w:val="WW-WW8Num1ztrue71"/>
    <w:rsid w:val="00FB6A98"/>
  </w:style>
  <w:style w:type="character" w:customStyle="1" w:styleId="WW-WW8Num1ztrue111">
    <w:name w:val="WW-WW8Num1ztrue111"/>
    <w:rsid w:val="00FB6A98"/>
  </w:style>
  <w:style w:type="character" w:customStyle="1" w:styleId="WW-WW8Num1ztrue211">
    <w:name w:val="WW-WW8Num1ztrue211"/>
    <w:rsid w:val="00FB6A98"/>
  </w:style>
  <w:style w:type="character" w:customStyle="1" w:styleId="WW-WW8Num1ztrue311">
    <w:name w:val="WW-WW8Num1ztrue311"/>
    <w:rsid w:val="00FB6A98"/>
  </w:style>
  <w:style w:type="character" w:customStyle="1" w:styleId="WW-WW8Num1ztrue411">
    <w:name w:val="WW-WW8Num1ztrue411"/>
    <w:rsid w:val="00FB6A98"/>
  </w:style>
  <w:style w:type="character" w:customStyle="1" w:styleId="WW-WW8Num1ztrue511">
    <w:name w:val="WW-WW8Num1ztrue511"/>
    <w:rsid w:val="00FB6A98"/>
  </w:style>
  <w:style w:type="character" w:customStyle="1" w:styleId="WW-WW8Num1ztrue611">
    <w:name w:val="WW-WW8Num1ztrue611"/>
    <w:rsid w:val="00FB6A98"/>
  </w:style>
  <w:style w:type="character" w:customStyle="1" w:styleId="WW-WW8Num2ztrue71">
    <w:name w:val="WW-WW8Num2ztrue71"/>
    <w:rsid w:val="00FB6A98"/>
  </w:style>
  <w:style w:type="character" w:customStyle="1" w:styleId="WW-WW8Num2ztrue111">
    <w:name w:val="WW-WW8Num2ztrue111"/>
    <w:rsid w:val="00FB6A98"/>
  </w:style>
  <w:style w:type="character" w:customStyle="1" w:styleId="WW-WW8Num2ztrue211">
    <w:name w:val="WW-WW8Num2ztrue211"/>
    <w:rsid w:val="00FB6A98"/>
  </w:style>
  <w:style w:type="character" w:customStyle="1" w:styleId="WW-WW8Num2ztrue311">
    <w:name w:val="WW-WW8Num2ztrue311"/>
    <w:rsid w:val="00FB6A98"/>
  </w:style>
  <w:style w:type="character" w:customStyle="1" w:styleId="WW-WW8Num2ztrue411">
    <w:name w:val="WW-WW8Num2ztrue411"/>
    <w:rsid w:val="00FB6A98"/>
  </w:style>
  <w:style w:type="character" w:customStyle="1" w:styleId="WW-WW8Num2ztrue511">
    <w:name w:val="WW-WW8Num2ztrue511"/>
    <w:rsid w:val="00FB6A98"/>
  </w:style>
  <w:style w:type="character" w:customStyle="1" w:styleId="WW-WW8Num2ztrue611">
    <w:name w:val="WW-WW8Num2ztrue611"/>
    <w:rsid w:val="00FB6A98"/>
  </w:style>
  <w:style w:type="character" w:customStyle="1" w:styleId="WW-WW8Num3ztrue71">
    <w:name w:val="WW-WW8Num3ztrue71"/>
    <w:rsid w:val="00FB6A98"/>
  </w:style>
  <w:style w:type="character" w:customStyle="1" w:styleId="WW-WW8Num3ztrue111">
    <w:name w:val="WW-WW8Num3ztrue111"/>
    <w:rsid w:val="00FB6A98"/>
  </w:style>
  <w:style w:type="character" w:customStyle="1" w:styleId="WW-WW8Num3ztrue211">
    <w:name w:val="WW-WW8Num3ztrue211"/>
    <w:rsid w:val="00FB6A98"/>
  </w:style>
  <w:style w:type="character" w:customStyle="1" w:styleId="WW-WW8Num3ztrue311">
    <w:name w:val="WW-WW8Num3ztrue311"/>
    <w:rsid w:val="00FB6A98"/>
  </w:style>
  <w:style w:type="character" w:customStyle="1" w:styleId="WW-WW8Num3ztrue411">
    <w:name w:val="WW-WW8Num3ztrue411"/>
    <w:rsid w:val="00FB6A98"/>
  </w:style>
  <w:style w:type="character" w:customStyle="1" w:styleId="WW-WW8Num3ztrue511">
    <w:name w:val="WW-WW8Num3ztrue511"/>
    <w:rsid w:val="00FB6A98"/>
  </w:style>
  <w:style w:type="character" w:customStyle="1" w:styleId="WW-WW8Num3ztrue611">
    <w:name w:val="WW-WW8Num3ztrue611"/>
    <w:rsid w:val="00FB6A98"/>
  </w:style>
  <w:style w:type="character" w:customStyle="1" w:styleId="WW-WW8Num4ztrue71">
    <w:name w:val="WW-WW8Num4ztrue71"/>
    <w:rsid w:val="00FB6A98"/>
  </w:style>
  <w:style w:type="character" w:customStyle="1" w:styleId="WW-WW8Num4ztrue111">
    <w:name w:val="WW-WW8Num4ztrue111"/>
    <w:rsid w:val="00FB6A98"/>
  </w:style>
  <w:style w:type="character" w:customStyle="1" w:styleId="WW-WW8Num4ztrue211">
    <w:name w:val="WW-WW8Num4ztrue211"/>
    <w:rsid w:val="00FB6A98"/>
  </w:style>
  <w:style w:type="character" w:customStyle="1" w:styleId="WW-WW8Num4ztrue311">
    <w:name w:val="WW-WW8Num4ztrue311"/>
    <w:rsid w:val="00FB6A98"/>
  </w:style>
  <w:style w:type="character" w:customStyle="1" w:styleId="WW-WW8Num4ztrue411">
    <w:name w:val="WW-WW8Num4ztrue411"/>
    <w:rsid w:val="00FB6A98"/>
  </w:style>
  <w:style w:type="character" w:customStyle="1" w:styleId="WW-WW8Num4ztrue511">
    <w:name w:val="WW-WW8Num4ztrue511"/>
    <w:rsid w:val="00FB6A98"/>
  </w:style>
  <w:style w:type="character" w:customStyle="1" w:styleId="WW-WW8Num4ztrue611">
    <w:name w:val="WW-WW8Num4ztrue611"/>
    <w:rsid w:val="00FB6A98"/>
  </w:style>
  <w:style w:type="character" w:customStyle="1" w:styleId="WW-WW8Num5ztrue71">
    <w:name w:val="WW-WW8Num5ztrue71"/>
    <w:rsid w:val="00FB6A98"/>
  </w:style>
  <w:style w:type="character" w:customStyle="1" w:styleId="WW-WW8Num5ztrue111">
    <w:name w:val="WW-WW8Num5ztrue111"/>
    <w:rsid w:val="00FB6A98"/>
  </w:style>
  <w:style w:type="character" w:customStyle="1" w:styleId="WW-WW8Num5ztrue211">
    <w:name w:val="WW-WW8Num5ztrue211"/>
    <w:rsid w:val="00FB6A98"/>
  </w:style>
  <w:style w:type="character" w:customStyle="1" w:styleId="WW-WW8Num5ztrue311">
    <w:name w:val="WW-WW8Num5ztrue311"/>
    <w:rsid w:val="00FB6A98"/>
  </w:style>
  <w:style w:type="character" w:customStyle="1" w:styleId="WW-WW8Num5ztrue411">
    <w:name w:val="WW-WW8Num5ztrue411"/>
    <w:rsid w:val="00FB6A98"/>
  </w:style>
  <w:style w:type="character" w:customStyle="1" w:styleId="WW-WW8Num5ztrue511">
    <w:name w:val="WW-WW8Num5ztrue511"/>
    <w:rsid w:val="00FB6A98"/>
  </w:style>
  <w:style w:type="character" w:customStyle="1" w:styleId="WW-WW8Num5ztrue611">
    <w:name w:val="WW-WW8Num5ztrue611"/>
    <w:rsid w:val="00FB6A98"/>
  </w:style>
  <w:style w:type="character" w:customStyle="1" w:styleId="WW-WW8Num6ztrue61">
    <w:name w:val="WW-WW8Num6ztrue61"/>
    <w:rsid w:val="00FB6A98"/>
  </w:style>
  <w:style w:type="character" w:customStyle="1" w:styleId="WW-WW8Num6ztrue111">
    <w:name w:val="WW-WW8Num6ztrue111"/>
    <w:rsid w:val="00FB6A98"/>
  </w:style>
  <w:style w:type="character" w:customStyle="1" w:styleId="WW-WW8Num6ztrue211">
    <w:name w:val="WW-WW8Num6ztrue211"/>
    <w:rsid w:val="00FB6A98"/>
  </w:style>
  <w:style w:type="character" w:customStyle="1" w:styleId="WW-WW8Num6ztrue311">
    <w:name w:val="WW-WW8Num6ztrue311"/>
    <w:rsid w:val="00FB6A98"/>
  </w:style>
  <w:style w:type="character" w:customStyle="1" w:styleId="WW-WW8Num6ztrue411">
    <w:name w:val="WW-WW8Num6ztrue411"/>
    <w:rsid w:val="00FB6A98"/>
  </w:style>
  <w:style w:type="character" w:customStyle="1" w:styleId="WW-WW8Num6ztrue511">
    <w:name w:val="WW-WW8Num6ztrue511"/>
    <w:rsid w:val="00FB6A98"/>
  </w:style>
  <w:style w:type="character" w:customStyle="1" w:styleId="WW-WW8Num7ztrue71">
    <w:name w:val="WW-WW8Num7ztrue71"/>
    <w:rsid w:val="00FB6A98"/>
  </w:style>
  <w:style w:type="character" w:customStyle="1" w:styleId="WW-WW8Num7ztrue111">
    <w:name w:val="WW-WW8Num7ztrue111"/>
    <w:rsid w:val="00FB6A98"/>
  </w:style>
  <w:style w:type="character" w:customStyle="1" w:styleId="WW-WW8Num7ztrue211">
    <w:name w:val="WW-WW8Num7ztrue211"/>
    <w:rsid w:val="00FB6A98"/>
  </w:style>
  <w:style w:type="character" w:customStyle="1" w:styleId="WW-WW8Num7ztrue311">
    <w:name w:val="WW-WW8Num7ztrue311"/>
    <w:rsid w:val="00FB6A98"/>
  </w:style>
  <w:style w:type="character" w:customStyle="1" w:styleId="WW-WW8Num7ztrue411">
    <w:name w:val="WW-WW8Num7ztrue411"/>
    <w:rsid w:val="00FB6A98"/>
  </w:style>
  <w:style w:type="character" w:customStyle="1" w:styleId="WW-WW8Num7ztrue511">
    <w:name w:val="WW-WW8Num7ztrue511"/>
    <w:rsid w:val="00FB6A98"/>
  </w:style>
  <w:style w:type="character" w:customStyle="1" w:styleId="WW-WW8Num7ztrue611">
    <w:name w:val="WW-WW8Num7ztrue611"/>
    <w:rsid w:val="00FB6A98"/>
  </w:style>
  <w:style w:type="character" w:customStyle="1" w:styleId="WW-WW8Num8ztrue71">
    <w:name w:val="WW-WW8Num8ztrue71"/>
    <w:rsid w:val="00FB6A98"/>
  </w:style>
  <w:style w:type="character" w:customStyle="1" w:styleId="WW-WW8Num8ztrue111">
    <w:name w:val="WW-WW8Num8ztrue111"/>
    <w:rsid w:val="00FB6A98"/>
  </w:style>
  <w:style w:type="character" w:customStyle="1" w:styleId="WW-WW8Num8ztrue211">
    <w:name w:val="WW-WW8Num8ztrue211"/>
    <w:rsid w:val="00FB6A98"/>
  </w:style>
  <w:style w:type="character" w:customStyle="1" w:styleId="WW-WW8Num8ztrue311">
    <w:name w:val="WW-WW8Num8ztrue311"/>
    <w:rsid w:val="00FB6A98"/>
  </w:style>
  <w:style w:type="character" w:customStyle="1" w:styleId="WW-WW8Num8ztrue411">
    <w:name w:val="WW-WW8Num8ztrue411"/>
    <w:rsid w:val="00FB6A98"/>
  </w:style>
  <w:style w:type="character" w:customStyle="1" w:styleId="WW-WW8Num8ztrue511">
    <w:name w:val="WW-WW8Num8ztrue511"/>
    <w:rsid w:val="00FB6A98"/>
  </w:style>
  <w:style w:type="character" w:customStyle="1" w:styleId="WW-WW8Num8ztrue611">
    <w:name w:val="WW-WW8Num8ztrue611"/>
    <w:rsid w:val="00FB6A98"/>
  </w:style>
  <w:style w:type="character" w:customStyle="1" w:styleId="WW-WW8Num9ztrue61">
    <w:name w:val="WW-WW8Num9ztrue61"/>
    <w:rsid w:val="00FB6A98"/>
  </w:style>
  <w:style w:type="character" w:customStyle="1" w:styleId="WW-WW8Num9ztrue111">
    <w:name w:val="WW-WW8Num9ztrue111"/>
    <w:rsid w:val="00FB6A98"/>
  </w:style>
  <w:style w:type="character" w:customStyle="1" w:styleId="WW-WW8Num9ztrue211">
    <w:name w:val="WW-WW8Num9ztrue211"/>
    <w:rsid w:val="00FB6A98"/>
  </w:style>
  <w:style w:type="character" w:customStyle="1" w:styleId="WW-WW8Num9ztrue311">
    <w:name w:val="WW-WW8Num9ztrue311"/>
    <w:rsid w:val="00FB6A98"/>
  </w:style>
  <w:style w:type="character" w:customStyle="1" w:styleId="WW-WW8Num9ztrue411">
    <w:name w:val="WW-WW8Num9ztrue411"/>
    <w:rsid w:val="00FB6A98"/>
  </w:style>
  <w:style w:type="character" w:customStyle="1" w:styleId="WW-WW8Num9ztrue511">
    <w:name w:val="WW-WW8Num9ztrue511"/>
    <w:rsid w:val="00FB6A98"/>
  </w:style>
  <w:style w:type="character" w:customStyle="1" w:styleId="Standardnpsmoodstavce1">
    <w:name w:val="Standardní písmo odstavce1"/>
    <w:rsid w:val="00FB6A98"/>
  </w:style>
  <w:style w:type="character" w:customStyle="1" w:styleId="CharChar5">
    <w:name w:val="Char Char5"/>
    <w:rsid w:val="00FB6A98"/>
    <w:rPr>
      <w:rFonts w:ascii="Cambria" w:hAnsi="Cambria" w:cs="Cambria"/>
      <w:b/>
      <w:bCs/>
      <w:sz w:val="32"/>
      <w:szCs w:val="32"/>
    </w:rPr>
  </w:style>
  <w:style w:type="character" w:customStyle="1" w:styleId="BodyTextIndentChar">
    <w:name w:val="Body Text Indent Char"/>
    <w:rsid w:val="00FB6A98"/>
    <w:rPr>
      <w:sz w:val="24"/>
      <w:szCs w:val="24"/>
    </w:rPr>
  </w:style>
  <w:style w:type="character" w:customStyle="1" w:styleId="BodyTextChar">
    <w:name w:val="Body Text Char"/>
    <w:rsid w:val="00FB6A98"/>
    <w:rPr>
      <w:sz w:val="24"/>
      <w:szCs w:val="24"/>
    </w:rPr>
  </w:style>
  <w:style w:type="character" w:customStyle="1" w:styleId="BodyText3Char">
    <w:name w:val="Body Text 3 Char"/>
    <w:rsid w:val="00FB6A98"/>
    <w:rPr>
      <w:sz w:val="16"/>
      <w:szCs w:val="16"/>
    </w:rPr>
  </w:style>
  <w:style w:type="character" w:customStyle="1" w:styleId="Odkaznakoment1">
    <w:name w:val="Odkaz na komentář1"/>
    <w:rsid w:val="00FB6A98"/>
    <w:rPr>
      <w:sz w:val="16"/>
      <w:szCs w:val="16"/>
    </w:rPr>
  </w:style>
  <w:style w:type="character" w:customStyle="1" w:styleId="CommentTextChar">
    <w:name w:val="Comment Text Char"/>
    <w:rsid w:val="00FB6A98"/>
    <w:rPr>
      <w:sz w:val="20"/>
      <w:szCs w:val="20"/>
    </w:rPr>
  </w:style>
  <w:style w:type="character" w:customStyle="1" w:styleId="BalloonTextChar">
    <w:name w:val="Balloon Text Char"/>
    <w:rsid w:val="00FB6A98"/>
    <w:rPr>
      <w:sz w:val="2"/>
      <w:szCs w:val="2"/>
    </w:rPr>
  </w:style>
  <w:style w:type="character" w:styleId="Hypertextovodkaz">
    <w:name w:val="Hyperlink"/>
    <w:rsid w:val="00FB6A98"/>
    <w:rPr>
      <w:color w:val="0000FF"/>
      <w:u w:val="single"/>
    </w:rPr>
  </w:style>
  <w:style w:type="character" w:customStyle="1" w:styleId="CommentSubjectChar">
    <w:name w:val="Comment Subject Char"/>
    <w:rsid w:val="00FB6A98"/>
    <w:rPr>
      <w:b/>
      <w:bCs/>
      <w:sz w:val="20"/>
      <w:szCs w:val="20"/>
    </w:rPr>
  </w:style>
  <w:style w:type="character" w:customStyle="1" w:styleId="DocumentMapChar">
    <w:name w:val="Document Map Char"/>
    <w:rsid w:val="00FB6A98"/>
    <w:rPr>
      <w:sz w:val="2"/>
      <w:szCs w:val="2"/>
    </w:rPr>
  </w:style>
  <w:style w:type="character" w:customStyle="1" w:styleId="ListLabel1">
    <w:name w:val="ListLabel 1"/>
    <w:rsid w:val="00FB6A98"/>
  </w:style>
  <w:style w:type="character" w:customStyle="1" w:styleId="ListLabel2">
    <w:name w:val="ListLabel 2"/>
    <w:rsid w:val="00FB6A98"/>
    <w:rPr>
      <w:color w:val="auto"/>
    </w:rPr>
  </w:style>
  <w:style w:type="character" w:customStyle="1" w:styleId="ListLabel3">
    <w:name w:val="ListLabel 3"/>
    <w:rsid w:val="00FB6A98"/>
    <w:rPr>
      <w:color w:val="000000"/>
    </w:rPr>
  </w:style>
  <w:style w:type="character" w:customStyle="1" w:styleId="ListLabel4">
    <w:name w:val="ListLabel 4"/>
    <w:rsid w:val="00FB6A98"/>
    <w:rPr>
      <w:sz w:val="22"/>
      <w:szCs w:val="22"/>
    </w:rPr>
  </w:style>
  <w:style w:type="character" w:customStyle="1" w:styleId="ListLabel5">
    <w:name w:val="ListLabel 5"/>
    <w:rsid w:val="00FB6A98"/>
    <w:rPr>
      <w:rFonts w:eastAsia="Times New Roman"/>
      <w:color w:val="auto"/>
      <w:sz w:val="24"/>
      <w:szCs w:val="24"/>
    </w:rPr>
  </w:style>
  <w:style w:type="character" w:customStyle="1" w:styleId="ListLabel6">
    <w:name w:val="ListLabel 6"/>
    <w:rsid w:val="00FB6A98"/>
    <w:rPr>
      <w:rFonts w:eastAsia="Times New Roman"/>
    </w:rPr>
  </w:style>
  <w:style w:type="character" w:customStyle="1" w:styleId="CharChar4">
    <w:name w:val="Char Char4"/>
    <w:rsid w:val="00FB6A98"/>
    <w:rPr>
      <w:rFonts w:ascii="Times New Roman" w:hAnsi="Times New Roman" w:cs="Times New Roman"/>
      <w:sz w:val="16"/>
      <w:szCs w:val="16"/>
    </w:rPr>
  </w:style>
  <w:style w:type="character" w:customStyle="1" w:styleId="CharChar3">
    <w:name w:val="Char Char3"/>
    <w:rsid w:val="00FB6A98"/>
    <w:rPr>
      <w:rFonts w:ascii="Times New Roman" w:hAnsi="Times New Roman" w:cs="Times New Roman"/>
      <w:sz w:val="20"/>
      <w:szCs w:val="20"/>
    </w:rPr>
  </w:style>
  <w:style w:type="character" w:customStyle="1" w:styleId="CharChar2">
    <w:name w:val="Char Char2"/>
    <w:rsid w:val="00FB6A98"/>
    <w:rPr>
      <w:rFonts w:ascii="Times New Roman" w:hAnsi="Times New Roman" w:cs="Times New Roman"/>
      <w:sz w:val="2"/>
      <w:szCs w:val="2"/>
    </w:rPr>
  </w:style>
  <w:style w:type="character" w:customStyle="1" w:styleId="CharChar1">
    <w:name w:val="Char Char1"/>
    <w:rsid w:val="00FB6A98"/>
    <w:rPr>
      <w:rFonts w:ascii="Times New Roman" w:hAnsi="Times New Roman" w:cs="Times New Roman"/>
      <w:b/>
      <w:bCs/>
      <w:sz w:val="20"/>
      <w:szCs w:val="20"/>
    </w:rPr>
  </w:style>
  <w:style w:type="character" w:customStyle="1" w:styleId="CharChar">
    <w:name w:val="Char Char"/>
    <w:rsid w:val="00FB6A98"/>
    <w:rPr>
      <w:rFonts w:ascii="Times New Roman" w:hAnsi="Times New Roman" w:cs="Times New Roman"/>
      <w:sz w:val="2"/>
      <w:szCs w:val="2"/>
    </w:rPr>
  </w:style>
  <w:style w:type="character" w:customStyle="1" w:styleId="Hypertextovodkaz1">
    <w:name w:val="Hypertextový odkaz1"/>
    <w:rsid w:val="00FB6A98"/>
    <w:rPr>
      <w:color w:val="0000FF"/>
      <w:u w:val="single"/>
    </w:rPr>
  </w:style>
  <w:style w:type="character" w:customStyle="1" w:styleId="apple-converted-space">
    <w:name w:val="apple-converted-space"/>
    <w:basedOn w:val="Standardnpsmoodstavce1"/>
    <w:rsid w:val="00FB6A98"/>
  </w:style>
  <w:style w:type="character" w:customStyle="1" w:styleId="Odkaznakoment2">
    <w:name w:val="Odkaz na komentář2"/>
    <w:rsid w:val="00FB6A98"/>
    <w:rPr>
      <w:sz w:val="16"/>
      <w:szCs w:val="16"/>
    </w:rPr>
  </w:style>
  <w:style w:type="character" w:customStyle="1" w:styleId="TextkomenteChar">
    <w:name w:val="Text komentáře Char"/>
    <w:rsid w:val="00FB6A98"/>
    <w:rPr>
      <w:lang w:eastAsia="zh-CN"/>
    </w:rPr>
  </w:style>
  <w:style w:type="character" w:customStyle="1" w:styleId="Nadpis2Char">
    <w:name w:val="Nadpis 2 Char"/>
    <w:rsid w:val="00FB6A98"/>
    <w:rPr>
      <w:rFonts w:ascii="Calibri Light" w:eastAsia="Times New Roman" w:hAnsi="Calibri Light" w:cs="Times New Roman"/>
      <w:b/>
      <w:bCs/>
      <w:i/>
      <w:iCs/>
      <w:sz w:val="28"/>
      <w:szCs w:val="28"/>
      <w:lang w:eastAsia="zh-CN"/>
    </w:rPr>
  </w:style>
  <w:style w:type="character" w:customStyle="1" w:styleId="nowrap">
    <w:name w:val="nowrap"/>
    <w:basedOn w:val="Standardnpsmoodstavce2"/>
    <w:rsid w:val="00FB6A98"/>
  </w:style>
  <w:style w:type="character" w:customStyle="1" w:styleId="ZhlavChar">
    <w:name w:val="Záhlaví Char"/>
    <w:rsid w:val="00FB6A98"/>
    <w:rPr>
      <w:sz w:val="24"/>
      <w:szCs w:val="24"/>
      <w:lang w:eastAsia="zh-CN"/>
    </w:rPr>
  </w:style>
  <w:style w:type="character" w:customStyle="1" w:styleId="ZpatChar">
    <w:name w:val="Zápatí Char"/>
    <w:rsid w:val="00FB6A98"/>
    <w:rPr>
      <w:sz w:val="24"/>
      <w:szCs w:val="24"/>
      <w:lang w:eastAsia="zh-CN"/>
    </w:rPr>
  </w:style>
  <w:style w:type="character" w:customStyle="1" w:styleId="Zkladntext2Char">
    <w:name w:val="Základní text 2 Char"/>
    <w:rsid w:val="00FB6A98"/>
    <w:rPr>
      <w:sz w:val="24"/>
      <w:szCs w:val="24"/>
    </w:rPr>
  </w:style>
  <w:style w:type="character" w:customStyle="1" w:styleId="ProsttextChar">
    <w:name w:val="Prostý text Char"/>
    <w:rsid w:val="00FB6A98"/>
    <w:rPr>
      <w:rFonts w:ascii="Courier New" w:hAnsi="Courier New" w:cs="Courier New"/>
      <w:lang w:val="en-GB"/>
    </w:rPr>
  </w:style>
  <w:style w:type="character" w:customStyle="1" w:styleId="Odkaznakoment3">
    <w:name w:val="Odkaz na komentář3"/>
    <w:rsid w:val="00FB6A98"/>
    <w:rPr>
      <w:sz w:val="16"/>
      <w:szCs w:val="16"/>
    </w:rPr>
  </w:style>
  <w:style w:type="character" w:customStyle="1" w:styleId="TextkomenteChar1">
    <w:name w:val="Text komentáře Char1"/>
    <w:rsid w:val="00FB6A98"/>
    <w:rPr>
      <w:lang w:eastAsia="zh-CN"/>
    </w:rPr>
  </w:style>
  <w:style w:type="paragraph" w:customStyle="1" w:styleId="Nadpis">
    <w:name w:val="Nadpis"/>
    <w:basedOn w:val="Normln"/>
    <w:next w:val="Zkladntext"/>
    <w:rsid w:val="00FB6A98"/>
    <w:pPr>
      <w:keepNext/>
      <w:spacing w:before="240" w:after="120"/>
    </w:pPr>
    <w:rPr>
      <w:rFonts w:ascii="Arial" w:eastAsia="Microsoft YaHei" w:hAnsi="Arial" w:cs="Arial"/>
      <w:sz w:val="28"/>
      <w:szCs w:val="28"/>
    </w:rPr>
  </w:style>
  <w:style w:type="paragraph" w:styleId="Zkladntext">
    <w:name w:val="Body Text"/>
    <w:basedOn w:val="Normln"/>
    <w:rsid w:val="00FB6A98"/>
    <w:pPr>
      <w:jc w:val="both"/>
    </w:pPr>
  </w:style>
  <w:style w:type="paragraph" w:styleId="Seznam">
    <w:name w:val="List"/>
    <w:basedOn w:val="Zkladntext"/>
    <w:rsid w:val="00FB6A98"/>
  </w:style>
  <w:style w:type="paragraph" w:styleId="Titulek">
    <w:name w:val="caption"/>
    <w:basedOn w:val="Normln"/>
    <w:qFormat/>
    <w:rsid w:val="00FB6A98"/>
    <w:pPr>
      <w:suppressLineNumbers/>
      <w:spacing w:before="120" w:after="120"/>
    </w:pPr>
    <w:rPr>
      <w:i/>
      <w:iCs/>
    </w:rPr>
  </w:style>
  <w:style w:type="paragraph" w:customStyle="1" w:styleId="Rejstk">
    <w:name w:val="Rejstřík"/>
    <w:basedOn w:val="Normln"/>
    <w:rsid w:val="00FB6A98"/>
    <w:pPr>
      <w:suppressLineNumbers/>
    </w:pPr>
  </w:style>
  <w:style w:type="paragraph" w:customStyle="1" w:styleId="Titulek2">
    <w:name w:val="Titulek2"/>
    <w:basedOn w:val="Normln"/>
    <w:rsid w:val="00FB6A98"/>
    <w:pPr>
      <w:suppressLineNumbers/>
      <w:spacing w:before="120" w:after="120"/>
    </w:pPr>
    <w:rPr>
      <w:i/>
      <w:iCs/>
    </w:rPr>
  </w:style>
  <w:style w:type="paragraph" w:customStyle="1" w:styleId="Titulek1">
    <w:name w:val="Titulek1"/>
    <w:basedOn w:val="Normln"/>
    <w:rsid w:val="00FB6A98"/>
    <w:pPr>
      <w:suppressLineNumbers/>
      <w:spacing w:before="120" w:after="120"/>
    </w:pPr>
    <w:rPr>
      <w:i/>
      <w:iCs/>
    </w:rPr>
  </w:style>
  <w:style w:type="paragraph" w:styleId="Zkladntextodsazen">
    <w:name w:val="Body Text Indent"/>
    <w:basedOn w:val="Normln"/>
    <w:rsid w:val="00FB6A98"/>
    <w:pPr>
      <w:ind w:left="360"/>
    </w:pPr>
    <w:rPr>
      <w:rFonts w:ascii="Arial" w:hAnsi="Arial" w:cs="Arial"/>
      <w:sz w:val="20"/>
      <w:szCs w:val="20"/>
    </w:rPr>
  </w:style>
  <w:style w:type="paragraph" w:customStyle="1" w:styleId="Zkladntext31">
    <w:name w:val="Základní text 31"/>
    <w:basedOn w:val="Normln"/>
    <w:rsid w:val="00FB6A98"/>
    <w:pPr>
      <w:spacing w:after="120"/>
    </w:pPr>
    <w:rPr>
      <w:sz w:val="16"/>
      <w:szCs w:val="16"/>
    </w:rPr>
  </w:style>
  <w:style w:type="paragraph" w:customStyle="1" w:styleId="Textkomente1">
    <w:name w:val="Text komentáře1"/>
    <w:basedOn w:val="Normln"/>
    <w:rsid w:val="00FB6A98"/>
    <w:rPr>
      <w:sz w:val="20"/>
      <w:szCs w:val="20"/>
    </w:rPr>
  </w:style>
  <w:style w:type="paragraph" w:styleId="Textbubliny">
    <w:name w:val="Balloon Text"/>
    <w:basedOn w:val="Normln"/>
    <w:rsid w:val="00FB6A98"/>
    <w:rPr>
      <w:rFonts w:ascii="Tahoma" w:hAnsi="Tahoma" w:cs="Tahoma"/>
      <w:sz w:val="16"/>
      <w:szCs w:val="16"/>
    </w:rPr>
  </w:style>
  <w:style w:type="paragraph" w:styleId="Normlnweb">
    <w:name w:val="Normal (Web)"/>
    <w:basedOn w:val="Normln"/>
    <w:rsid w:val="00FB6A98"/>
    <w:pPr>
      <w:spacing w:before="28" w:after="28"/>
    </w:pPr>
  </w:style>
  <w:style w:type="paragraph" w:styleId="Pedmtkomente">
    <w:name w:val="annotation subject"/>
    <w:basedOn w:val="Textkomente1"/>
    <w:rsid w:val="00FB6A98"/>
    <w:rPr>
      <w:b/>
      <w:bCs/>
    </w:rPr>
  </w:style>
  <w:style w:type="paragraph" w:customStyle="1" w:styleId="Rozvrendokumentu1">
    <w:name w:val="Rozvržení dokumentu1"/>
    <w:basedOn w:val="Normln"/>
    <w:rsid w:val="00FB6A98"/>
    <w:pPr>
      <w:shd w:val="clear" w:color="auto" w:fill="000080"/>
    </w:pPr>
    <w:rPr>
      <w:rFonts w:ascii="Tahoma" w:hAnsi="Tahoma" w:cs="Tahoma"/>
      <w:sz w:val="20"/>
      <w:szCs w:val="20"/>
    </w:rPr>
  </w:style>
  <w:style w:type="paragraph" w:customStyle="1" w:styleId="Rozloendokumentu1">
    <w:name w:val="Rozložení dokumentu1"/>
    <w:basedOn w:val="Normln"/>
    <w:rsid w:val="00FB6A98"/>
    <w:pPr>
      <w:shd w:val="clear" w:color="auto" w:fill="000080"/>
    </w:pPr>
    <w:rPr>
      <w:rFonts w:ascii="Tahoma" w:hAnsi="Tahoma" w:cs="Tahoma"/>
      <w:sz w:val="20"/>
      <w:szCs w:val="20"/>
    </w:rPr>
  </w:style>
  <w:style w:type="paragraph" w:customStyle="1" w:styleId="msonospacing0">
    <w:name w:val="msonospacing"/>
    <w:basedOn w:val="Normln"/>
    <w:rsid w:val="00FB6A98"/>
    <w:pPr>
      <w:suppressAutoHyphens w:val="0"/>
    </w:pPr>
    <w:rPr>
      <w:rFonts w:ascii="Calibri" w:hAnsi="Calibri" w:cs="Calibri"/>
      <w:sz w:val="22"/>
      <w:szCs w:val="22"/>
    </w:rPr>
  </w:style>
  <w:style w:type="paragraph" w:customStyle="1" w:styleId="Textkomente2">
    <w:name w:val="Text komentáře2"/>
    <w:basedOn w:val="Normln"/>
    <w:rsid w:val="00FB6A98"/>
    <w:rPr>
      <w:sz w:val="20"/>
      <w:szCs w:val="20"/>
    </w:rPr>
  </w:style>
  <w:style w:type="paragraph" w:styleId="Odstavecseseznamem">
    <w:name w:val="List Paragraph"/>
    <w:basedOn w:val="Normln"/>
    <w:qFormat/>
    <w:rsid w:val="00FB6A98"/>
    <w:pPr>
      <w:ind w:left="708"/>
    </w:pPr>
  </w:style>
  <w:style w:type="paragraph" w:styleId="Zhlav">
    <w:name w:val="header"/>
    <w:basedOn w:val="Normln"/>
    <w:rsid w:val="00FB6A98"/>
    <w:pPr>
      <w:tabs>
        <w:tab w:val="center" w:pos="4536"/>
        <w:tab w:val="right" w:pos="9072"/>
      </w:tabs>
    </w:pPr>
  </w:style>
  <w:style w:type="paragraph" w:styleId="Zpat">
    <w:name w:val="footer"/>
    <w:basedOn w:val="Normln"/>
    <w:rsid w:val="00FB6A98"/>
    <w:pPr>
      <w:tabs>
        <w:tab w:val="center" w:pos="4536"/>
        <w:tab w:val="right" w:pos="9072"/>
      </w:tabs>
    </w:pPr>
  </w:style>
  <w:style w:type="paragraph" w:customStyle="1" w:styleId="Zkladntext21">
    <w:name w:val="Základní text 21"/>
    <w:basedOn w:val="Normln"/>
    <w:rsid w:val="00FB6A98"/>
    <w:pPr>
      <w:spacing w:after="120" w:line="480" w:lineRule="auto"/>
    </w:pPr>
  </w:style>
  <w:style w:type="paragraph" w:customStyle="1" w:styleId="Prosttext1">
    <w:name w:val="Prostý text1"/>
    <w:basedOn w:val="Normln"/>
    <w:rsid w:val="00FB6A98"/>
    <w:pPr>
      <w:suppressAutoHyphens w:val="0"/>
    </w:pPr>
    <w:rPr>
      <w:rFonts w:ascii="Courier New" w:hAnsi="Courier New" w:cs="Courier New"/>
      <w:sz w:val="20"/>
      <w:szCs w:val="20"/>
      <w:lang w:val="en-GB"/>
    </w:rPr>
  </w:style>
  <w:style w:type="paragraph" w:customStyle="1" w:styleId="Textkomente3">
    <w:name w:val="Text komentáře3"/>
    <w:basedOn w:val="Normln"/>
    <w:rsid w:val="00FB6A98"/>
    <w:rPr>
      <w:sz w:val="20"/>
      <w:szCs w:val="20"/>
    </w:rPr>
  </w:style>
  <w:style w:type="character" w:styleId="Odkaznakoment">
    <w:name w:val="annotation reference"/>
    <w:basedOn w:val="Standardnpsmoodstavce"/>
    <w:uiPriority w:val="99"/>
    <w:semiHidden/>
    <w:unhideWhenUsed/>
    <w:rsid w:val="00B524BF"/>
    <w:rPr>
      <w:sz w:val="16"/>
      <w:szCs w:val="16"/>
    </w:rPr>
  </w:style>
  <w:style w:type="paragraph" w:styleId="Textkomente">
    <w:name w:val="annotation text"/>
    <w:basedOn w:val="Normln"/>
    <w:link w:val="TextkomenteChar2"/>
    <w:uiPriority w:val="99"/>
    <w:semiHidden/>
    <w:unhideWhenUsed/>
    <w:rsid w:val="00B524BF"/>
    <w:rPr>
      <w:sz w:val="20"/>
      <w:szCs w:val="20"/>
    </w:rPr>
  </w:style>
  <w:style w:type="character" w:customStyle="1" w:styleId="TextkomenteChar2">
    <w:name w:val="Text komentáře Char2"/>
    <w:basedOn w:val="Standardnpsmoodstavce"/>
    <w:link w:val="Textkomente"/>
    <w:uiPriority w:val="99"/>
    <w:semiHidden/>
    <w:rsid w:val="00B524BF"/>
    <w:rPr>
      <w:lang w:eastAsia="zh-CN"/>
    </w:rPr>
  </w:style>
  <w:style w:type="character" w:customStyle="1" w:styleId="Nadpis6Char">
    <w:name w:val="Nadpis 6 Char"/>
    <w:basedOn w:val="Standardnpsmoodstavce"/>
    <w:link w:val="Nadpis6"/>
    <w:uiPriority w:val="9"/>
    <w:semiHidden/>
    <w:rsid w:val="008B250E"/>
    <w:rPr>
      <w:rFonts w:asciiTheme="majorHAnsi" w:eastAsiaTheme="majorEastAsia" w:hAnsiTheme="majorHAnsi" w:cstheme="majorBidi"/>
      <w:color w:val="1F4D78" w:themeColor="accent1" w:themeShade="7F"/>
      <w:sz w:val="24"/>
      <w:szCs w:val="24"/>
      <w:lang w:eastAsia="zh-CN"/>
    </w:rPr>
  </w:style>
  <w:style w:type="numbering" w:customStyle="1" w:styleId="List0">
    <w:name w:val="List 0"/>
    <w:rsid w:val="006E2C8C"/>
    <w:pPr>
      <w:numPr>
        <w:numId w:val="14"/>
      </w:numPr>
    </w:pPr>
  </w:style>
  <w:style w:type="paragraph" w:styleId="Revize">
    <w:name w:val="Revision"/>
    <w:hidden/>
    <w:uiPriority w:val="99"/>
    <w:semiHidden/>
    <w:rsid w:val="006E2C8C"/>
    <w:rPr>
      <w:sz w:val="24"/>
      <w:szCs w:val="24"/>
      <w:lang w:eastAsia="zh-CN"/>
    </w:rPr>
  </w:style>
  <w:style w:type="numbering" w:customStyle="1" w:styleId="List21">
    <w:name w:val="List 21"/>
    <w:rsid w:val="00BF0447"/>
    <w:pPr>
      <w:numPr>
        <w:numId w:val="16"/>
      </w:numPr>
    </w:pPr>
  </w:style>
  <w:style w:type="numbering" w:customStyle="1" w:styleId="List31">
    <w:name w:val="List 31"/>
    <w:rsid w:val="00A42FEB"/>
    <w:pPr>
      <w:numPr>
        <w:numId w:val="22"/>
      </w:numPr>
    </w:pPr>
  </w:style>
  <w:style w:type="numbering" w:customStyle="1" w:styleId="List41">
    <w:name w:val="List 41"/>
    <w:rsid w:val="00A42FEB"/>
    <w:pPr>
      <w:numPr>
        <w:numId w:val="24"/>
      </w:numPr>
    </w:pPr>
  </w:style>
  <w:style w:type="paragraph" w:customStyle="1" w:styleId="NormlnSymbolTimesNewRoman">
    <w:name w:val="Normální + (Symbol) Times New Roman"/>
    <w:aliases w:val="11 b.,Zarovnat do bloku"/>
    <w:basedOn w:val="Normln"/>
    <w:rsid w:val="00A42FEB"/>
    <w:pPr>
      <w:widowControl w:val="0"/>
      <w:numPr>
        <w:numId w:val="24"/>
      </w:numPr>
      <w:tabs>
        <w:tab w:val="clear" w:pos="720"/>
        <w:tab w:val="num" w:pos="5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0"/>
      <w:jc w:val="both"/>
    </w:pPr>
    <w:rPr>
      <w:rFonts w:eastAsia="Arial Unicode MS"/>
      <w:color w:val="000000"/>
      <w:sz w:val="22"/>
      <w:szCs w:val="22"/>
      <w:u w:color="00000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69712">
      <w:bodyDiv w:val="1"/>
      <w:marLeft w:val="0"/>
      <w:marRight w:val="0"/>
      <w:marTop w:val="0"/>
      <w:marBottom w:val="0"/>
      <w:divBdr>
        <w:top w:val="none" w:sz="0" w:space="0" w:color="auto"/>
        <w:left w:val="none" w:sz="0" w:space="0" w:color="auto"/>
        <w:bottom w:val="none" w:sz="0" w:space="0" w:color="auto"/>
        <w:right w:val="none" w:sz="0" w:space="0" w:color="auto"/>
      </w:divBdr>
    </w:div>
    <w:div w:id="128861375">
      <w:bodyDiv w:val="1"/>
      <w:marLeft w:val="0"/>
      <w:marRight w:val="0"/>
      <w:marTop w:val="0"/>
      <w:marBottom w:val="0"/>
      <w:divBdr>
        <w:top w:val="none" w:sz="0" w:space="0" w:color="auto"/>
        <w:left w:val="none" w:sz="0" w:space="0" w:color="auto"/>
        <w:bottom w:val="none" w:sz="0" w:space="0" w:color="auto"/>
        <w:right w:val="none" w:sz="0" w:space="0" w:color="auto"/>
      </w:divBdr>
    </w:div>
    <w:div w:id="198591143">
      <w:bodyDiv w:val="1"/>
      <w:marLeft w:val="0"/>
      <w:marRight w:val="0"/>
      <w:marTop w:val="0"/>
      <w:marBottom w:val="0"/>
      <w:divBdr>
        <w:top w:val="none" w:sz="0" w:space="0" w:color="auto"/>
        <w:left w:val="none" w:sz="0" w:space="0" w:color="auto"/>
        <w:bottom w:val="none" w:sz="0" w:space="0" w:color="auto"/>
        <w:right w:val="none" w:sz="0" w:space="0" w:color="auto"/>
      </w:divBdr>
    </w:div>
    <w:div w:id="827939243">
      <w:bodyDiv w:val="1"/>
      <w:marLeft w:val="0"/>
      <w:marRight w:val="0"/>
      <w:marTop w:val="0"/>
      <w:marBottom w:val="0"/>
      <w:divBdr>
        <w:top w:val="none" w:sz="0" w:space="0" w:color="auto"/>
        <w:left w:val="none" w:sz="0" w:space="0" w:color="auto"/>
        <w:bottom w:val="none" w:sz="0" w:space="0" w:color="auto"/>
        <w:right w:val="none" w:sz="0" w:space="0" w:color="auto"/>
      </w:divBdr>
    </w:div>
    <w:div w:id="847643165">
      <w:bodyDiv w:val="1"/>
      <w:marLeft w:val="0"/>
      <w:marRight w:val="0"/>
      <w:marTop w:val="0"/>
      <w:marBottom w:val="0"/>
      <w:divBdr>
        <w:top w:val="none" w:sz="0" w:space="0" w:color="auto"/>
        <w:left w:val="none" w:sz="0" w:space="0" w:color="auto"/>
        <w:bottom w:val="none" w:sz="0" w:space="0" w:color="auto"/>
        <w:right w:val="none" w:sz="0" w:space="0" w:color="auto"/>
      </w:divBdr>
    </w:div>
    <w:div w:id="1183400577">
      <w:bodyDiv w:val="1"/>
      <w:marLeft w:val="0"/>
      <w:marRight w:val="0"/>
      <w:marTop w:val="0"/>
      <w:marBottom w:val="0"/>
      <w:divBdr>
        <w:top w:val="none" w:sz="0" w:space="0" w:color="auto"/>
        <w:left w:val="none" w:sz="0" w:space="0" w:color="auto"/>
        <w:bottom w:val="none" w:sz="0" w:space="0" w:color="auto"/>
        <w:right w:val="none" w:sz="0" w:space="0" w:color="auto"/>
      </w:divBdr>
    </w:div>
    <w:div w:id="1443960736">
      <w:bodyDiv w:val="1"/>
      <w:marLeft w:val="0"/>
      <w:marRight w:val="0"/>
      <w:marTop w:val="0"/>
      <w:marBottom w:val="0"/>
      <w:divBdr>
        <w:top w:val="none" w:sz="0" w:space="0" w:color="auto"/>
        <w:left w:val="none" w:sz="0" w:space="0" w:color="auto"/>
        <w:bottom w:val="none" w:sz="0" w:space="0" w:color="auto"/>
        <w:right w:val="none" w:sz="0" w:space="0" w:color="auto"/>
      </w:divBdr>
    </w:div>
    <w:div w:id="1710644062">
      <w:bodyDiv w:val="1"/>
      <w:marLeft w:val="0"/>
      <w:marRight w:val="0"/>
      <w:marTop w:val="0"/>
      <w:marBottom w:val="0"/>
      <w:divBdr>
        <w:top w:val="none" w:sz="0" w:space="0" w:color="auto"/>
        <w:left w:val="none" w:sz="0" w:space="0" w:color="auto"/>
        <w:bottom w:val="none" w:sz="0" w:space="0" w:color="auto"/>
        <w:right w:val="none" w:sz="0" w:space="0" w:color="auto"/>
      </w:divBdr>
    </w:div>
    <w:div w:id="1880975298">
      <w:bodyDiv w:val="1"/>
      <w:marLeft w:val="0"/>
      <w:marRight w:val="0"/>
      <w:marTop w:val="0"/>
      <w:marBottom w:val="0"/>
      <w:divBdr>
        <w:top w:val="none" w:sz="0" w:space="0" w:color="auto"/>
        <w:left w:val="none" w:sz="0" w:space="0" w:color="auto"/>
        <w:bottom w:val="none" w:sz="0" w:space="0" w:color="auto"/>
        <w:right w:val="none" w:sz="0" w:space="0" w:color="auto"/>
      </w:divBdr>
    </w:div>
    <w:div w:id="2121485828">
      <w:bodyDiv w:val="1"/>
      <w:marLeft w:val="0"/>
      <w:marRight w:val="0"/>
      <w:marTop w:val="0"/>
      <w:marBottom w:val="0"/>
      <w:divBdr>
        <w:top w:val="none" w:sz="0" w:space="0" w:color="auto"/>
        <w:left w:val="none" w:sz="0" w:space="0" w:color="auto"/>
        <w:bottom w:val="none" w:sz="0" w:space="0" w:color="auto"/>
        <w:right w:val="none" w:sz="0" w:space="0" w:color="auto"/>
      </w:divBdr>
    </w:div>
    <w:div w:id="212626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55F49-2F7B-4606-8147-6445638B7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9</Pages>
  <Words>3590</Words>
  <Characters>21184</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NG 428 /2010                               Smlouva</vt:lpstr>
    </vt:vector>
  </TitlesOfParts>
  <Company>Komerèní banka, a.s.</Company>
  <LinksUpToDate>false</LinksUpToDate>
  <CharactersWithSpaces>24725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 428 /2010                               Smlouva</dc:title>
  <dc:creator>uzivatel</dc:creator>
  <cp:lastModifiedBy>Zdenka Šímová</cp:lastModifiedBy>
  <cp:revision>21</cp:revision>
  <cp:lastPrinted>2016-09-07T11:57:00Z</cp:lastPrinted>
  <dcterms:created xsi:type="dcterms:W3CDTF">2017-05-05T09:03:00Z</dcterms:created>
  <dcterms:modified xsi:type="dcterms:W3CDTF">2017-06-20T12:11:00Z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