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CF" w:rsidRDefault="009E32CF" w:rsidP="009E32CF">
      <w:pPr>
        <w:suppressAutoHyphens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DE6573" w:rsidRDefault="00DE6573" w:rsidP="00DE6573">
      <w:pPr>
        <w:suppressAutoHyphens/>
        <w:rPr>
          <w:rFonts w:ascii="Arial" w:hAnsi="Arial" w:cs="Arial"/>
          <w:b/>
          <w:sz w:val="32"/>
          <w:szCs w:val="32"/>
        </w:rPr>
      </w:pPr>
    </w:p>
    <w:p w:rsidR="00DE6573" w:rsidRPr="00926127" w:rsidRDefault="00DE6573" w:rsidP="00DE6573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</w:p>
    <w:p w:rsidR="00DE6573" w:rsidRPr="00926127" w:rsidRDefault="00DE6573" w:rsidP="00DE6573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uzavřena podle § 2586 a následujících zákona č. 89/2012 Sb., občanského zákoníku</w:t>
      </w:r>
      <w:r>
        <w:rPr>
          <w:rFonts w:ascii="Arial" w:hAnsi="Arial" w:cs="Arial"/>
        </w:rPr>
        <w:t>,</w:t>
      </w:r>
    </w:p>
    <w:p w:rsidR="00DE6573" w:rsidRPr="00926127" w:rsidRDefault="00DE6573" w:rsidP="00DE6573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:rsidR="00DE6573" w:rsidRDefault="00DE6573" w:rsidP="00DE6573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objednatele: </w:t>
      </w:r>
      <w:r>
        <w:rPr>
          <w:rFonts w:ascii="Arial" w:hAnsi="Arial" w:cs="Arial"/>
        </w:rPr>
        <w:tab/>
      </w:r>
    </w:p>
    <w:p w:rsidR="00DE6573" w:rsidRDefault="00DE6573" w:rsidP="00DE6573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</w:t>
      </w:r>
      <w:r>
        <w:rPr>
          <w:rFonts w:ascii="Arial" w:hAnsi="Arial" w:cs="Arial"/>
        </w:rPr>
        <w:t>zhotovitele</w:t>
      </w:r>
      <w:r w:rsidRPr="0092612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:rsidR="00DE6573" w:rsidRDefault="00DE6573" w:rsidP="00DE6573">
      <w:pPr>
        <w:suppressAutoHyphens/>
        <w:spacing w:before="40" w:after="60"/>
        <w:jc w:val="both"/>
        <w:rPr>
          <w:rFonts w:ascii="Arial" w:hAnsi="Arial" w:cs="Arial"/>
        </w:rPr>
      </w:pPr>
    </w:p>
    <w:p w:rsidR="00DE6573" w:rsidRDefault="00DE6573" w:rsidP="00DE6573">
      <w:pPr>
        <w:suppressAutoHyphens/>
        <w:spacing w:before="40" w:after="60"/>
        <w:jc w:val="both"/>
        <w:rPr>
          <w:rFonts w:ascii="Arial" w:hAnsi="Arial" w:cs="Arial"/>
        </w:rPr>
      </w:pPr>
    </w:p>
    <w:p w:rsidR="00DE6573" w:rsidRPr="00926127" w:rsidRDefault="00DE6573" w:rsidP="00DE6573">
      <w:pPr>
        <w:suppressAutoHyphens/>
        <w:spacing w:before="40" w:after="60"/>
        <w:jc w:val="both"/>
        <w:rPr>
          <w:rFonts w:ascii="Arial" w:hAnsi="Arial" w:cs="Arial"/>
        </w:rPr>
      </w:pPr>
    </w:p>
    <w:p w:rsidR="00DE6573" w:rsidRDefault="00DE6573" w:rsidP="00DE6573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:rsidR="00DE6573" w:rsidRPr="003A68DB" w:rsidRDefault="00DE6573" w:rsidP="00DE6573">
      <w:pPr>
        <w:rPr>
          <w:lang w:val="x-none" w:eastAsia="x-none"/>
        </w:rPr>
      </w:pPr>
    </w:p>
    <w:p w:rsidR="00DE6573" w:rsidRPr="00926127" w:rsidRDefault="00DE6573" w:rsidP="00DE6573">
      <w:pPr>
        <w:pStyle w:val="Nadpis2"/>
        <w:tabs>
          <w:tab w:val="clear" w:pos="7522"/>
          <w:tab w:val="num" w:pos="1002"/>
        </w:tabs>
        <w:ind w:left="100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22F6A">
        <w:rPr>
          <w:rFonts w:ascii="Arial" w:hAnsi="Arial" w:cs="Arial"/>
          <w:b/>
          <w:sz w:val="20"/>
          <w:szCs w:val="20"/>
        </w:rPr>
        <w:t>Výchovný ústav Ostrava-Hrabůvka</w:t>
      </w:r>
    </w:p>
    <w:p w:rsidR="00DE6573" w:rsidRPr="005A2302" w:rsidRDefault="00DE6573" w:rsidP="00DE657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822F6A">
        <w:rPr>
          <w:rFonts w:ascii="Arial" w:hAnsi="Arial" w:cs="Arial"/>
          <w:sz w:val="20"/>
          <w:szCs w:val="20"/>
        </w:rPr>
        <w:t>Slezská 23, 700 30 Ostrava-Hrabůvka</w:t>
      </w:r>
    </w:p>
    <w:p w:rsidR="00DE6573" w:rsidRPr="005A2302" w:rsidRDefault="00DE6573" w:rsidP="00DE657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A2302">
        <w:rPr>
          <w:rFonts w:ascii="Arial" w:hAnsi="Arial" w:cs="Arial"/>
          <w:sz w:val="20"/>
          <w:szCs w:val="20"/>
        </w:rPr>
        <w:tab/>
        <w:t>zastoupen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  <w:lang w:val="cs-CZ"/>
        </w:rPr>
        <w:t>:</w:t>
      </w:r>
      <w:r w:rsidRPr="005A2302">
        <w:rPr>
          <w:rFonts w:ascii="Arial" w:hAnsi="Arial" w:cs="Arial"/>
          <w:sz w:val="20"/>
          <w:szCs w:val="20"/>
        </w:rPr>
        <w:tab/>
      </w:r>
      <w:r w:rsidRPr="005A2302">
        <w:rPr>
          <w:rFonts w:ascii="Arial" w:hAnsi="Arial" w:cs="Arial"/>
          <w:sz w:val="20"/>
          <w:szCs w:val="20"/>
        </w:rPr>
        <w:tab/>
      </w:r>
      <w:r w:rsidRPr="005A2302">
        <w:rPr>
          <w:rFonts w:ascii="Arial" w:hAnsi="Arial" w:cs="Arial"/>
          <w:sz w:val="20"/>
          <w:szCs w:val="20"/>
        </w:rPr>
        <w:tab/>
      </w:r>
      <w:r w:rsidRPr="006A7CDE">
        <w:rPr>
          <w:rFonts w:ascii="Arial" w:hAnsi="Arial" w:cs="Arial"/>
          <w:sz w:val="20"/>
          <w:szCs w:val="20"/>
        </w:rPr>
        <w:t>Mgr. Pav</w:t>
      </w:r>
      <w:r>
        <w:rPr>
          <w:rFonts w:ascii="Arial" w:hAnsi="Arial" w:cs="Arial"/>
          <w:sz w:val="20"/>
          <w:szCs w:val="20"/>
          <w:lang w:val="cs-CZ"/>
        </w:rPr>
        <w:t>lem</w:t>
      </w:r>
      <w:r w:rsidRPr="006A7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7CDE">
        <w:rPr>
          <w:rFonts w:ascii="Arial" w:hAnsi="Arial" w:cs="Arial"/>
          <w:sz w:val="20"/>
          <w:szCs w:val="20"/>
        </w:rPr>
        <w:t>Němynářem</w:t>
      </w:r>
      <w:proofErr w:type="spellEnd"/>
      <w:r w:rsidRPr="006A7CDE">
        <w:rPr>
          <w:rFonts w:ascii="Arial" w:hAnsi="Arial" w:cs="Arial"/>
          <w:sz w:val="20"/>
          <w:szCs w:val="20"/>
        </w:rPr>
        <w:t>, ředitelem</w:t>
      </w:r>
    </w:p>
    <w:p w:rsidR="00DE6573" w:rsidRPr="005A2302" w:rsidRDefault="00DE6573" w:rsidP="00DE657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A2302">
        <w:rPr>
          <w:rFonts w:ascii="Arial" w:hAnsi="Arial" w:cs="Arial"/>
          <w:sz w:val="20"/>
          <w:szCs w:val="20"/>
        </w:rPr>
        <w:tab/>
        <w:t>jednání ve věcech:</w:t>
      </w:r>
    </w:p>
    <w:p w:rsidR="00DE6573" w:rsidRPr="009434F3" w:rsidRDefault="00DE6573" w:rsidP="00DE6573">
      <w:pPr>
        <w:pStyle w:val="Normln0"/>
        <w:numPr>
          <w:ilvl w:val="0"/>
          <w:numId w:val="6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DE79A9">
        <w:rPr>
          <w:rFonts w:ascii="Arial" w:hAnsi="Arial" w:cs="Arial"/>
          <w:sz w:val="20"/>
        </w:rPr>
        <w:t xml:space="preserve">smluvních: </w:t>
      </w:r>
      <w:r w:rsidRPr="00DE79A9">
        <w:rPr>
          <w:rFonts w:ascii="Arial" w:hAnsi="Arial" w:cs="Arial"/>
          <w:sz w:val="20"/>
        </w:rPr>
        <w:tab/>
      </w:r>
      <w:r w:rsidRPr="00DE79A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434F3">
        <w:rPr>
          <w:rFonts w:ascii="Arial" w:hAnsi="Arial" w:cs="Arial"/>
          <w:sz w:val="20"/>
        </w:rPr>
        <w:t>Mgr. Pavel Němynář</w:t>
      </w:r>
    </w:p>
    <w:p w:rsidR="00DE6573" w:rsidRPr="009434F3" w:rsidRDefault="00DE6573" w:rsidP="00DE6573">
      <w:pPr>
        <w:pStyle w:val="Normln0"/>
        <w:numPr>
          <w:ilvl w:val="0"/>
          <w:numId w:val="6"/>
        </w:numPr>
        <w:tabs>
          <w:tab w:val="num" w:pos="851"/>
          <w:tab w:val="left" w:pos="1985"/>
          <w:tab w:val="left" w:pos="3119"/>
        </w:tabs>
        <w:spacing w:line="240" w:lineRule="auto"/>
        <w:ind w:left="2793" w:hanging="2226"/>
        <w:jc w:val="both"/>
        <w:rPr>
          <w:rFonts w:ascii="Arial" w:hAnsi="Arial" w:cs="Arial"/>
          <w:sz w:val="20"/>
        </w:rPr>
      </w:pPr>
      <w:r w:rsidRPr="009434F3">
        <w:rPr>
          <w:rFonts w:ascii="Arial" w:hAnsi="Arial" w:cs="Arial"/>
          <w:sz w:val="20"/>
        </w:rPr>
        <w:t>technických:</w:t>
      </w:r>
      <w:r w:rsidRPr="009434F3">
        <w:rPr>
          <w:rFonts w:ascii="Arial" w:hAnsi="Arial" w:cs="Arial"/>
          <w:sz w:val="20"/>
        </w:rPr>
        <w:tab/>
      </w:r>
      <w:r w:rsidRPr="009434F3">
        <w:rPr>
          <w:rFonts w:ascii="Arial" w:hAnsi="Arial" w:cs="Arial"/>
          <w:sz w:val="20"/>
        </w:rPr>
        <w:tab/>
        <w:t xml:space="preserve">      </w:t>
      </w:r>
      <w:r w:rsidRPr="009434F3">
        <w:rPr>
          <w:rFonts w:ascii="Arial" w:hAnsi="Arial" w:cs="Arial"/>
          <w:sz w:val="20"/>
        </w:rPr>
        <w:tab/>
        <w:t>Mgr. Pavel Němynář</w:t>
      </w:r>
    </w:p>
    <w:p w:rsidR="00DE6573" w:rsidRPr="009434F3" w:rsidRDefault="00DE6573" w:rsidP="00DE657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434F3">
        <w:rPr>
          <w:rFonts w:ascii="Arial" w:hAnsi="Arial" w:cs="Arial"/>
          <w:sz w:val="20"/>
          <w:szCs w:val="20"/>
        </w:rPr>
        <w:tab/>
        <w:t>telefon:</w:t>
      </w:r>
      <w:r w:rsidRPr="009434F3">
        <w:rPr>
          <w:rFonts w:ascii="Arial" w:hAnsi="Arial" w:cs="Arial"/>
          <w:sz w:val="20"/>
          <w:szCs w:val="20"/>
        </w:rPr>
        <w:tab/>
      </w:r>
      <w:r w:rsidRPr="009434F3">
        <w:rPr>
          <w:rFonts w:ascii="Arial" w:hAnsi="Arial" w:cs="Arial"/>
          <w:sz w:val="20"/>
          <w:szCs w:val="20"/>
        </w:rPr>
        <w:tab/>
      </w:r>
      <w:r w:rsidRPr="009434F3">
        <w:rPr>
          <w:rFonts w:ascii="Arial" w:hAnsi="Arial" w:cs="Arial"/>
          <w:sz w:val="20"/>
          <w:szCs w:val="20"/>
        </w:rPr>
        <w:tab/>
        <w:t xml:space="preserve">    </w:t>
      </w:r>
      <w:r w:rsidRPr="009434F3">
        <w:rPr>
          <w:rFonts w:ascii="Arial" w:hAnsi="Arial" w:cs="Arial"/>
          <w:sz w:val="20"/>
          <w:szCs w:val="20"/>
        </w:rPr>
        <w:tab/>
        <w:t>+420 599 525 978</w:t>
      </w:r>
      <w:r w:rsidRPr="009434F3">
        <w:rPr>
          <w:rFonts w:ascii="Arial" w:hAnsi="Arial" w:cs="Arial"/>
          <w:sz w:val="20"/>
          <w:szCs w:val="20"/>
        </w:rPr>
        <w:tab/>
      </w:r>
    </w:p>
    <w:p w:rsidR="00DE6573" w:rsidRPr="00926127" w:rsidRDefault="00DE6573" w:rsidP="00DE657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434F3">
        <w:rPr>
          <w:rFonts w:ascii="Arial" w:hAnsi="Arial" w:cs="Arial"/>
          <w:sz w:val="20"/>
          <w:szCs w:val="20"/>
        </w:rPr>
        <w:tab/>
        <w:t>e-mail:</w:t>
      </w:r>
      <w:r w:rsidRPr="009434F3">
        <w:rPr>
          <w:rFonts w:ascii="Arial" w:hAnsi="Arial" w:cs="Arial"/>
          <w:sz w:val="20"/>
          <w:szCs w:val="20"/>
        </w:rPr>
        <w:tab/>
      </w:r>
      <w:r w:rsidRPr="009434F3">
        <w:rPr>
          <w:rFonts w:ascii="Arial" w:hAnsi="Arial" w:cs="Arial"/>
          <w:sz w:val="20"/>
          <w:szCs w:val="20"/>
        </w:rPr>
        <w:tab/>
      </w:r>
      <w:r w:rsidRPr="009434F3">
        <w:rPr>
          <w:rFonts w:ascii="Arial" w:hAnsi="Arial" w:cs="Arial"/>
          <w:sz w:val="20"/>
          <w:szCs w:val="20"/>
        </w:rPr>
        <w:tab/>
        <w:t xml:space="preserve">     </w:t>
      </w:r>
      <w:r w:rsidRPr="009434F3">
        <w:rPr>
          <w:rFonts w:ascii="Arial" w:hAnsi="Arial" w:cs="Arial"/>
          <w:sz w:val="20"/>
          <w:szCs w:val="20"/>
        </w:rPr>
        <w:tab/>
        <w:t>ucetni@vum.cz</w:t>
      </w:r>
    </w:p>
    <w:p w:rsidR="00DE6573" w:rsidRPr="00926127" w:rsidRDefault="00DE6573" w:rsidP="00DE657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0D08">
        <w:rPr>
          <w:rFonts w:ascii="Arial" w:hAnsi="Arial" w:cs="Arial"/>
          <w:sz w:val="20"/>
        </w:rPr>
        <w:t>62348043</w:t>
      </w:r>
    </w:p>
    <w:p w:rsidR="00DE6573" w:rsidRPr="00926127" w:rsidRDefault="00DE6573" w:rsidP="00DE657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není plátce DPH</w:t>
      </w:r>
    </w:p>
    <w:p w:rsidR="00DE6573" w:rsidRPr="006C4160" w:rsidRDefault="00DE6573" w:rsidP="00DE657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C4160">
        <w:rPr>
          <w:rFonts w:ascii="Arial" w:hAnsi="Arial" w:cs="Arial"/>
          <w:sz w:val="20"/>
          <w:szCs w:val="20"/>
        </w:rPr>
        <w:t>bankovní spojení:</w:t>
      </w:r>
      <w:r w:rsidRPr="006C4160">
        <w:rPr>
          <w:rFonts w:ascii="Arial" w:hAnsi="Arial" w:cs="Arial"/>
          <w:sz w:val="20"/>
          <w:szCs w:val="20"/>
        </w:rPr>
        <w:tab/>
      </w:r>
      <w:r w:rsidRPr="006C4160">
        <w:rPr>
          <w:rFonts w:ascii="Arial" w:hAnsi="Arial" w:cs="Arial"/>
          <w:sz w:val="20"/>
          <w:szCs w:val="20"/>
        </w:rPr>
        <w:tab/>
        <w:t>ČNB</w:t>
      </w:r>
    </w:p>
    <w:p w:rsidR="00DE6573" w:rsidRPr="00926127" w:rsidRDefault="00DE6573" w:rsidP="00DE657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4160">
        <w:rPr>
          <w:rFonts w:ascii="Arial" w:hAnsi="Arial" w:cs="Arial"/>
          <w:sz w:val="20"/>
          <w:szCs w:val="20"/>
        </w:rPr>
        <w:tab/>
        <w:t>číslo účtu:</w:t>
      </w:r>
      <w:r w:rsidRPr="006C4160">
        <w:rPr>
          <w:rFonts w:ascii="Arial" w:hAnsi="Arial" w:cs="Arial"/>
          <w:sz w:val="20"/>
          <w:szCs w:val="20"/>
        </w:rPr>
        <w:tab/>
      </w:r>
      <w:r w:rsidRPr="006C4160">
        <w:rPr>
          <w:rFonts w:ascii="Arial" w:hAnsi="Arial" w:cs="Arial"/>
          <w:sz w:val="20"/>
          <w:szCs w:val="20"/>
        </w:rPr>
        <w:tab/>
      </w:r>
      <w:r w:rsidRPr="006C4160">
        <w:rPr>
          <w:rFonts w:ascii="Arial" w:hAnsi="Arial" w:cs="Arial"/>
          <w:sz w:val="20"/>
          <w:szCs w:val="20"/>
        </w:rPr>
        <w:tab/>
        <w:t>130761/0710</w:t>
      </w:r>
    </w:p>
    <w:p w:rsidR="00DE6573" w:rsidRPr="00926127" w:rsidRDefault="00DE6573" w:rsidP="00DE6573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:rsidR="00DE6573" w:rsidRPr="00926127" w:rsidRDefault="00DE6573" w:rsidP="00DE6573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:rsidR="00DE6573" w:rsidRDefault="00DE6573" w:rsidP="00DE6573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:rsidR="00DE6573" w:rsidRPr="00926127" w:rsidRDefault="00DE6573" w:rsidP="00DE6573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DE6573" w:rsidRPr="00926127" w:rsidRDefault="00DE6573" w:rsidP="00DE6573">
      <w:pPr>
        <w:pStyle w:val="Nadpis1"/>
        <w:numPr>
          <w:ilvl w:val="0"/>
          <w:numId w:val="0"/>
        </w:numPr>
        <w:spacing w:before="40" w:after="40"/>
        <w:ind w:left="567" w:hanging="141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A7CDE">
        <w:rPr>
          <w:sz w:val="20"/>
          <w:szCs w:val="20"/>
          <w:lang w:val="cs-CZ"/>
        </w:rPr>
        <w:t xml:space="preserve">Zednické práce </w:t>
      </w:r>
      <w:proofErr w:type="spellStart"/>
      <w:r w:rsidRPr="006A7CDE">
        <w:rPr>
          <w:sz w:val="20"/>
          <w:szCs w:val="20"/>
          <w:lang w:val="cs-CZ"/>
        </w:rPr>
        <w:t>Sakala</w:t>
      </w:r>
      <w:proofErr w:type="spellEnd"/>
      <w:r w:rsidRPr="006A7CDE">
        <w:rPr>
          <w:sz w:val="20"/>
          <w:szCs w:val="20"/>
          <w:lang w:val="cs-CZ"/>
        </w:rPr>
        <w:t xml:space="preserve"> Miroslav</w:t>
      </w:r>
      <w:r w:rsidRPr="006A7CDE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:rsidR="0046281A" w:rsidRDefault="00DE6573" w:rsidP="0046281A">
      <w:pPr>
        <w:pStyle w:val="Normln1"/>
        <w:tabs>
          <w:tab w:val="num" w:pos="426"/>
          <w:tab w:val="left" w:pos="3119"/>
          <w:tab w:val="left" w:pos="3544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B35A15">
        <w:rPr>
          <w:rFonts w:ascii="Arial" w:hAnsi="Arial" w:cs="Arial"/>
          <w:sz w:val="20"/>
        </w:rPr>
        <w:tab/>
      </w:r>
      <w:r w:rsidRPr="00B35A15">
        <w:rPr>
          <w:rFonts w:ascii="Arial" w:hAnsi="Arial" w:cs="Arial"/>
          <w:sz w:val="20"/>
        </w:rPr>
        <w:tab/>
        <w:t>se sídlem: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Josefa Kotase 1183</w:t>
      </w:r>
      <w:r w:rsidR="0046281A">
        <w:rPr>
          <w:rFonts w:ascii="Arial" w:hAnsi="Arial" w:cs="Arial"/>
          <w:sz w:val="20"/>
        </w:rPr>
        <w:t>/9</w:t>
      </w:r>
      <w:r>
        <w:rPr>
          <w:rFonts w:ascii="Arial" w:hAnsi="Arial" w:cs="Arial"/>
          <w:sz w:val="20"/>
        </w:rPr>
        <w:t>, 700 30 Ostrava</w:t>
      </w:r>
      <w:r w:rsidR="0046281A">
        <w:rPr>
          <w:rFonts w:ascii="Arial" w:hAnsi="Arial" w:cs="Arial"/>
          <w:sz w:val="20"/>
        </w:rPr>
        <w:t>-Hrabůvka</w:t>
      </w:r>
    </w:p>
    <w:p w:rsidR="00DE6573" w:rsidRDefault="0046281A" w:rsidP="0046281A">
      <w:pPr>
        <w:pStyle w:val="Normln1"/>
        <w:tabs>
          <w:tab w:val="num" w:pos="426"/>
          <w:tab w:val="left" w:pos="3119"/>
          <w:tab w:val="left" w:pos="3544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E6573" w:rsidRPr="00B35A15">
        <w:rPr>
          <w:rFonts w:ascii="Arial" w:hAnsi="Arial" w:cs="Arial"/>
          <w:sz w:val="20"/>
        </w:rPr>
        <w:t>zastoupen</w:t>
      </w:r>
      <w:r w:rsidR="00DE6573">
        <w:rPr>
          <w:rFonts w:ascii="Arial" w:hAnsi="Arial" w:cs="Arial"/>
          <w:sz w:val="20"/>
        </w:rPr>
        <w:t>é:</w:t>
      </w:r>
      <w:r w:rsidR="00DE6573">
        <w:rPr>
          <w:rFonts w:ascii="Arial" w:hAnsi="Arial" w:cs="Arial"/>
          <w:sz w:val="20"/>
        </w:rPr>
        <w:tab/>
      </w:r>
      <w:r w:rsidR="00DE6573">
        <w:rPr>
          <w:rFonts w:ascii="Arial" w:hAnsi="Arial" w:cs="Arial"/>
          <w:sz w:val="20"/>
        </w:rPr>
        <w:tab/>
        <w:t xml:space="preserve">Miroslavem </w:t>
      </w:r>
      <w:proofErr w:type="spellStart"/>
      <w:r w:rsidR="00DE6573">
        <w:rPr>
          <w:rFonts w:ascii="Arial" w:hAnsi="Arial" w:cs="Arial"/>
          <w:sz w:val="20"/>
        </w:rPr>
        <w:t>Sakalou</w:t>
      </w:r>
      <w:proofErr w:type="spellEnd"/>
    </w:p>
    <w:p w:rsidR="00DE6573" w:rsidRPr="008E4EC5" w:rsidRDefault="00DE6573" w:rsidP="00DE657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E4EC5">
        <w:rPr>
          <w:rFonts w:ascii="Arial" w:hAnsi="Arial" w:cs="Arial"/>
          <w:sz w:val="20"/>
        </w:rPr>
        <w:t>jednání ve věcech:</w:t>
      </w:r>
      <w:r>
        <w:rPr>
          <w:rFonts w:ascii="Arial" w:hAnsi="Arial" w:cs="Arial"/>
          <w:sz w:val="20"/>
        </w:rPr>
        <w:t xml:space="preserve">                        </w:t>
      </w:r>
    </w:p>
    <w:p w:rsidR="00DE6573" w:rsidRDefault="00DE6573" w:rsidP="0046281A">
      <w:pPr>
        <w:pStyle w:val="Normln1"/>
        <w:tabs>
          <w:tab w:val="num" w:pos="426"/>
          <w:tab w:val="left" w:pos="3119"/>
          <w:tab w:val="left" w:pos="3261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E4EC5">
        <w:rPr>
          <w:rFonts w:ascii="Arial" w:hAnsi="Arial" w:cs="Arial"/>
          <w:sz w:val="20"/>
        </w:rPr>
        <w:t xml:space="preserve">a)smluvních: </w:t>
      </w:r>
      <w:r w:rsidRPr="008E4EC5">
        <w:rPr>
          <w:rFonts w:ascii="Arial" w:hAnsi="Arial" w:cs="Arial"/>
          <w:sz w:val="20"/>
        </w:rPr>
        <w:tab/>
      </w:r>
      <w:r w:rsidRPr="008E4EC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  <w:r w:rsidR="0046281A"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Sakala</w:t>
      </w:r>
      <w:proofErr w:type="spellEnd"/>
      <w:r>
        <w:rPr>
          <w:rFonts w:ascii="Arial" w:hAnsi="Arial" w:cs="Arial"/>
          <w:sz w:val="20"/>
        </w:rPr>
        <w:t xml:space="preserve"> Miroslav</w:t>
      </w:r>
    </w:p>
    <w:p w:rsidR="00DE6573" w:rsidRPr="00B3761B" w:rsidRDefault="00DE6573" w:rsidP="00DE6573">
      <w:pPr>
        <w:pStyle w:val="Normln1"/>
        <w:tabs>
          <w:tab w:val="num" w:pos="426"/>
          <w:tab w:val="left" w:pos="3119"/>
        </w:tabs>
        <w:ind w:left="567" w:hanging="567"/>
        <w:jc w:val="both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E4EC5">
        <w:rPr>
          <w:rFonts w:ascii="Arial" w:hAnsi="Arial" w:cs="Arial"/>
          <w:sz w:val="20"/>
        </w:rPr>
        <w:t>b)technických:</w:t>
      </w:r>
      <w:r w:rsidRPr="008E4EC5">
        <w:rPr>
          <w:rFonts w:ascii="Arial" w:hAnsi="Arial" w:cs="Arial"/>
          <w:sz w:val="20"/>
        </w:rPr>
        <w:tab/>
      </w:r>
      <w:r w:rsidR="0046281A">
        <w:t xml:space="preserve">       </w:t>
      </w:r>
      <w:proofErr w:type="spellStart"/>
      <w:r w:rsidRPr="0098003A">
        <w:rPr>
          <w:rFonts w:ascii="Arial" w:hAnsi="Arial" w:cs="Arial"/>
          <w:sz w:val="20"/>
        </w:rPr>
        <w:t>Sakala</w:t>
      </w:r>
      <w:proofErr w:type="spellEnd"/>
      <w:r w:rsidRPr="0098003A">
        <w:rPr>
          <w:rFonts w:ascii="Arial" w:hAnsi="Arial" w:cs="Arial"/>
          <w:sz w:val="20"/>
        </w:rPr>
        <w:t xml:space="preserve"> Miroslav</w:t>
      </w:r>
    </w:p>
    <w:p w:rsidR="0046281A" w:rsidRDefault="00DE6573" w:rsidP="0046281A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46281A">
        <w:rPr>
          <w:rFonts w:ascii="Arial" w:hAnsi="Arial" w:cs="Arial"/>
          <w:sz w:val="20"/>
          <w:szCs w:val="20"/>
        </w:rPr>
        <w:t>telefon:</w:t>
      </w:r>
      <w:r w:rsidR="0046281A">
        <w:rPr>
          <w:rFonts w:ascii="Arial" w:hAnsi="Arial" w:cs="Arial"/>
          <w:sz w:val="20"/>
          <w:szCs w:val="20"/>
        </w:rPr>
        <w:tab/>
      </w:r>
      <w:r w:rsidR="0046281A">
        <w:rPr>
          <w:rFonts w:ascii="Arial" w:hAnsi="Arial" w:cs="Arial"/>
          <w:sz w:val="20"/>
          <w:szCs w:val="20"/>
        </w:rPr>
        <w:tab/>
      </w:r>
      <w:r w:rsidR="0046281A">
        <w:rPr>
          <w:rFonts w:ascii="Arial" w:hAnsi="Arial" w:cs="Arial"/>
          <w:sz w:val="20"/>
          <w:szCs w:val="20"/>
        </w:rPr>
        <w:tab/>
      </w:r>
      <w:r w:rsidR="0046281A">
        <w:rPr>
          <w:rFonts w:ascii="Arial" w:hAnsi="Arial" w:cs="Arial"/>
          <w:sz w:val="20"/>
          <w:szCs w:val="20"/>
        </w:rPr>
        <w:tab/>
      </w:r>
      <w:r w:rsidR="0046281A">
        <w:rPr>
          <w:lang w:val="cs-CZ"/>
        </w:rPr>
        <w:t>604516340</w:t>
      </w:r>
      <w:r w:rsidR="0046281A" w:rsidRPr="008E4EC5">
        <w:rPr>
          <w:rFonts w:ascii="Arial" w:hAnsi="Arial" w:cs="Arial"/>
          <w:sz w:val="20"/>
          <w:szCs w:val="20"/>
        </w:rPr>
        <w:t>.</w:t>
      </w:r>
    </w:p>
    <w:p w:rsidR="0046281A" w:rsidRPr="009E32CF" w:rsidRDefault="0046281A" w:rsidP="0046281A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ab/>
        <w:t xml:space="preserve">e-mail: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lang w:val="cs-CZ"/>
        </w:rPr>
        <w:t>m.sakala</w:t>
      </w:r>
      <w:r>
        <w:rPr>
          <w:rFonts w:ascii="Arial" w:hAnsi="Arial" w:cs="Arial"/>
          <w:sz w:val="20"/>
          <w:szCs w:val="20"/>
          <w:lang w:val="cs-CZ"/>
        </w:rPr>
        <w:t>@seznam</w:t>
      </w:r>
      <w:proofErr w:type="spellEnd"/>
      <w:r w:rsidRPr="008E4EC5"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cs-CZ"/>
        </w:rPr>
        <w:t>cz</w:t>
      </w:r>
      <w:proofErr w:type="spellEnd"/>
    </w:p>
    <w:p w:rsidR="00DE6573" w:rsidRPr="00926127" w:rsidRDefault="0046281A" w:rsidP="00DE657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E6573">
        <w:rPr>
          <w:rFonts w:ascii="Arial" w:hAnsi="Arial" w:cs="Arial"/>
          <w:sz w:val="20"/>
        </w:rPr>
        <w:t>73892955</w:t>
      </w:r>
      <w:r w:rsidR="00DE6573" w:rsidRPr="00926127">
        <w:rPr>
          <w:rFonts w:ascii="Arial" w:hAnsi="Arial" w:cs="Arial"/>
          <w:sz w:val="20"/>
        </w:rPr>
        <w:tab/>
      </w:r>
      <w:r w:rsidR="00DE6573" w:rsidRPr="00926127">
        <w:rPr>
          <w:rFonts w:ascii="Arial" w:hAnsi="Arial" w:cs="Arial"/>
          <w:sz w:val="20"/>
        </w:rPr>
        <w:tab/>
      </w:r>
      <w:r w:rsidR="00DE6573" w:rsidRPr="00926127">
        <w:rPr>
          <w:rFonts w:ascii="Arial" w:hAnsi="Arial" w:cs="Arial"/>
          <w:sz w:val="20"/>
        </w:rPr>
        <w:tab/>
      </w:r>
      <w:r w:rsidR="00DE6573" w:rsidRPr="00926127">
        <w:rPr>
          <w:rFonts w:ascii="Arial" w:hAnsi="Arial" w:cs="Arial"/>
          <w:sz w:val="20"/>
        </w:rPr>
        <w:tab/>
      </w:r>
    </w:p>
    <w:p w:rsidR="00DE6573" w:rsidRPr="00926127" w:rsidRDefault="00DE6573" w:rsidP="00DE6573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není plátce DPH</w:t>
      </w:r>
      <w:r w:rsidRPr="00926127">
        <w:rPr>
          <w:rFonts w:ascii="Arial" w:hAnsi="Arial" w:cs="Arial"/>
          <w:sz w:val="20"/>
        </w:rPr>
        <w:tab/>
      </w:r>
    </w:p>
    <w:p w:rsidR="00DE6573" w:rsidRPr="008E4EC5" w:rsidRDefault="00DE6573" w:rsidP="00DE657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6281A">
        <w:rPr>
          <w:rFonts w:ascii="Arial" w:hAnsi="Arial" w:cs="Arial"/>
          <w:sz w:val="20"/>
          <w:szCs w:val="20"/>
        </w:rPr>
        <w:t xml:space="preserve">bankovní spojení: </w:t>
      </w:r>
      <w:r w:rsidR="0046281A">
        <w:rPr>
          <w:rFonts w:ascii="Arial" w:hAnsi="Arial" w:cs="Arial"/>
          <w:sz w:val="20"/>
          <w:szCs w:val="20"/>
        </w:rPr>
        <w:tab/>
      </w:r>
      <w:r w:rsidR="004628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cs-CZ"/>
        </w:rPr>
        <w:t>Česká spořitelna</w:t>
      </w:r>
      <w:r w:rsidRPr="008E4EC5">
        <w:rPr>
          <w:rFonts w:ascii="Arial" w:hAnsi="Arial" w:cs="Arial"/>
          <w:sz w:val="20"/>
          <w:szCs w:val="20"/>
        </w:rPr>
        <w:tab/>
      </w:r>
      <w:r w:rsidRPr="008E4EC5">
        <w:rPr>
          <w:rFonts w:ascii="Arial" w:hAnsi="Arial" w:cs="Arial"/>
          <w:sz w:val="20"/>
          <w:szCs w:val="20"/>
        </w:rPr>
        <w:tab/>
      </w:r>
      <w:r w:rsidRPr="008E4EC5">
        <w:rPr>
          <w:rFonts w:ascii="Arial" w:hAnsi="Arial" w:cs="Arial"/>
          <w:sz w:val="20"/>
          <w:szCs w:val="20"/>
        </w:rPr>
        <w:tab/>
      </w:r>
    </w:p>
    <w:p w:rsidR="00DE6573" w:rsidRPr="00B078A9" w:rsidRDefault="00DE6573" w:rsidP="00DE657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ab/>
        <w:t xml:space="preserve">č. účtu: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6281A">
        <w:rPr>
          <w:rFonts w:ascii="Arial" w:hAnsi="Arial" w:cs="Arial"/>
          <w:sz w:val="20"/>
          <w:szCs w:val="20"/>
          <w:lang w:val="cs-CZ"/>
        </w:rPr>
        <w:t xml:space="preserve">          </w:t>
      </w:r>
      <w:r w:rsidR="0046281A"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>1699143113/0800</w:t>
      </w:r>
    </w:p>
    <w:p w:rsidR="00DE6573" w:rsidRDefault="00DE6573" w:rsidP="00DE6573">
      <w:pPr>
        <w:ind w:left="567"/>
        <w:rPr>
          <w:rFonts w:ascii="Arial" w:hAnsi="Arial" w:cs="Arial"/>
          <w:b/>
          <w:bCs/>
          <w:iCs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:rsidR="00DE6573" w:rsidRDefault="00DE6573" w:rsidP="00DE6573">
      <w:pPr>
        <w:ind w:left="567"/>
        <w:rPr>
          <w:rFonts w:ascii="Arial" w:hAnsi="Arial" w:cs="Arial"/>
          <w:b/>
          <w:bCs/>
          <w:iCs/>
        </w:rPr>
      </w:pPr>
    </w:p>
    <w:p w:rsidR="009E32CF" w:rsidRDefault="009E32CF" w:rsidP="009E32CF">
      <w:pPr>
        <w:ind w:left="567"/>
        <w:rPr>
          <w:rFonts w:ascii="Arial" w:hAnsi="Arial" w:cs="Arial"/>
        </w:rPr>
      </w:pPr>
    </w:p>
    <w:p w:rsidR="009E32CF" w:rsidRDefault="009E32CF" w:rsidP="009E32CF">
      <w:pPr>
        <w:ind w:left="567"/>
        <w:rPr>
          <w:rFonts w:ascii="Arial" w:hAnsi="Arial" w:cs="Arial"/>
        </w:rPr>
      </w:pPr>
    </w:p>
    <w:p w:rsidR="009E32CF" w:rsidRDefault="009E32CF" w:rsidP="009E32CF">
      <w:pPr>
        <w:ind w:left="567"/>
        <w:rPr>
          <w:rFonts w:ascii="Arial" w:hAnsi="Arial" w:cs="Arial"/>
        </w:rPr>
      </w:pPr>
    </w:p>
    <w:p w:rsidR="009E32CF" w:rsidRDefault="009E32CF" w:rsidP="009E32CF">
      <w:pPr>
        <w:ind w:left="567"/>
        <w:rPr>
          <w:rFonts w:ascii="Arial" w:hAnsi="Arial" w:cs="Arial"/>
        </w:rPr>
      </w:pPr>
    </w:p>
    <w:p w:rsidR="009E32CF" w:rsidRPr="0039434B" w:rsidRDefault="009E32CF" w:rsidP="009E32CF">
      <w:pPr>
        <w:ind w:left="567"/>
        <w:rPr>
          <w:rFonts w:ascii="Arial" w:hAnsi="Arial" w:cs="Arial"/>
        </w:rPr>
      </w:pPr>
    </w:p>
    <w:p w:rsidR="009E32CF" w:rsidRDefault="009E32CF" w:rsidP="009E32CF">
      <w:pPr>
        <w:ind w:left="567" w:hanging="567"/>
        <w:jc w:val="center"/>
        <w:rPr>
          <w:b/>
          <w:bCs/>
          <w:sz w:val="24"/>
          <w:szCs w:val="24"/>
        </w:rPr>
      </w:pPr>
    </w:p>
    <w:p w:rsidR="00DE6573" w:rsidRDefault="00DE6573" w:rsidP="009E32CF">
      <w:pPr>
        <w:ind w:left="567" w:hanging="567"/>
        <w:jc w:val="center"/>
        <w:rPr>
          <w:b/>
          <w:bCs/>
          <w:sz w:val="24"/>
          <w:szCs w:val="24"/>
        </w:rPr>
      </w:pPr>
    </w:p>
    <w:p w:rsidR="00DE6573" w:rsidRDefault="00DE6573" w:rsidP="009E32CF">
      <w:pPr>
        <w:ind w:left="567" w:hanging="567"/>
        <w:jc w:val="center"/>
        <w:rPr>
          <w:b/>
          <w:bCs/>
          <w:sz w:val="24"/>
          <w:szCs w:val="24"/>
        </w:rPr>
      </w:pPr>
    </w:p>
    <w:p w:rsidR="00DE6573" w:rsidRDefault="00DE6573" w:rsidP="009E32CF">
      <w:pPr>
        <w:ind w:left="567" w:hanging="567"/>
        <w:jc w:val="center"/>
        <w:rPr>
          <w:b/>
          <w:bCs/>
          <w:sz w:val="24"/>
          <w:szCs w:val="24"/>
        </w:rPr>
      </w:pPr>
    </w:p>
    <w:p w:rsidR="009E32CF" w:rsidRDefault="009E32CF" w:rsidP="009E32CF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A0D08">
        <w:rPr>
          <w:sz w:val="28"/>
          <w:szCs w:val="28"/>
        </w:rPr>
        <w:lastRenderedPageBreak/>
        <w:t>Předmět smlouvy</w:t>
      </w:r>
    </w:p>
    <w:p w:rsidR="003A68DB" w:rsidRPr="003A68DB" w:rsidRDefault="003A68DB" w:rsidP="003A68DB">
      <w:pPr>
        <w:rPr>
          <w:lang w:val="x-none" w:eastAsia="x-none"/>
        </w:rPr>
      </w:pPr>
    </w:p>
    <w:p w:rsidR="009E32CF" w:rsidRPr="00CA0D08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A0D08">
        <w:rPr>
          <w:rFonts w:ascii="Arial" w:hAnsi="Arial" w:cs="Arial"/>
          <w:sz w:val="20"/>
          <w:szCs w:val="20"/>
        </w:rPr>
        <w:t xml:space="preserve">Předmětem této smlouvy je provedení díla -  stavby s názvem </w:t>
      </w:r>
      <w:r w:rsidRPr="00CA0D08">
        <w:rPr>
          <w:rFonts w:ascii="Arial" w:hAnsi="Arial" w:cs="Arial"/>
          <w:b/>
          <w:sz w:val="20"/>
          <w:szCs w:val="20"/>
        </w:rPr>
        <w:t>„</w:t>
      </w:r>
      <w:r w:rsidRPr="007A3B6A">
        <w:rPr>
          <w:rFonts w:ascii="Arial" w:hAnsi="Arial" w:cs="Arial"/>
          <w:b/>
          <w:caps/>
          <w:szCs w:val="20"/>
        </w:rPr>
        <w:t xml:space="preserve">oprava koupelny </w:t>
      </w:r>
      <w:r w:rsidR="00E97DBC" w:rsidRPr="007A3B6A">
        <w:rPr>
          <w:rFonts w:ascii="Arial" w:hAnsi="Arial" w:cs="Arial"/>
          <w:b/>
          <w:caps/>
          <w:szCs w:val="20"/>
          <w:lang w:val="cs-CZ"/>
        </w:rPr>
        <w:t>v horním patře na výchovné skupině č. 3</w:t>
      </w:r>
      <w:r w:rsidR="003A68DB" w:rsidRPr="007A3B6A">
        <w:rPr>
          <w:rFonts w:ascii="Arial" w:hAnsi="Arial" w:cs="Arial"/>
          <w:b/>
          <w:caps/>
          <w:szCs w:val="20"/>
          <w:lang w:val="cs-CZ"/>
        </w:rPr>
        <w:t xml:space="preserve">“ </w:t>
      </w:r>
      <w:r w:rsidR="003A68DB">
        <w:rPr>
          <w:rFonts w:ascii="Arial" w:hAnsi="Arial" w:cs="Arial"/>
          <w:sz w:val="20"/>
          <w:szCs w:val="20"/>
          <w:lang w:val="cs-CZ"/>
        </w:rPr>
        <w:t xml:space="preserve">v budově Výchovného ústavu Ostrava-Hrabůvka na adrese Slezská 23, 700 30 Ostrava-Hrabůvka </w:t>
      </w:r>
      <w:r w:rsidRPr="00CA0D08">
        <w:rPr>
          <w:rFonts w:ascii="Arial" w:hAnsi="Arial" w:cs="Arial"/>
          <w:sz w:val="20"/>
          <w:szCs w:val="20"/>
        </w:rPr>
        <w:t>(dále též „stavba“ nebo „dílo“)</w:t>
      </w:r>
      <w:r w:rsidR="008801FB">
        <w:rPr>
          <w:rFonts w:ascii="Arial" w:hAnsi="Arial" w:cs="Arial"/>
          <w:sz w:val="20"/>
          <w:szCs w:val="20"/>
          <w:lang w:val="cs-CZ"/>
        </w:rPr>
        <w:t>.</w:t>
      </w:r>
      <w:r w:rsidRPr="00CA0D08">
        <w:rPr>
          <w:rFonts w:ascii="Arial" w:hAnsi="Arial" w:cs="Arial"/>
          <w:sz w:val="20"/>
          <w:szCs w:val="20"/>
        </w:rPr>
        <w:t xml:space="preserve"> Zhotovitel prohlašuje, že je odborně způsobilý k zajištění předmětu plnění podle této smlouvy.</w:t>
      </w:r>
    </w:p>
    <w:p w:rsidR="009E32CF" w:rsidRPr="00CA0D08" w:rsidRDefault="009E32CF" w:rsidP="009E32CF"/>
    <w:p w:rsidR="009E32CF" w:rsidRPr="00CA0D08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CA0D08">
        <w:rPr>
          <w:rFonts w:ascii="Arial" w:hAnsi="Arial" w:cs="Arial"/>
          <w:sz w:val="20"/>
          <w:szCs w:val="20"/>
        </w:rPr>
        <w:t xml:space="preserve">Provedením stavby se rozumí úplné, funkční a bezvadné provedení všech stavebních </w:t>
      </w:r>
      <w:r w:rsidR="008801FB">
        <w:rPr>
          <w:rFonts w:ascii="Arial" w:hAnsi="Arial" w:cs="Arial"/>
          <w:sz w:val="20"/>
          <w:szCs w:val="20"/>
          <w:lang w:val="cs-CZ"/>
        </w:rPr>
        <w:t xml:space="preserve">                      </w:t>
      </w:r>
      <w:r w:rsidRPr="00CA0D08">
        <w:rPr>
          <w:rFonts w:ascii="Arial" w:hAnsi="Arial" w:cs="Arial"/>
          <w:sz w:val="20"/>
          <w:szCs w:val="20"/>
        </w:rPr>
        <w:t>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zajistit nezbytná opatření nutná pro neporušení veškerých inženýrských sítí během výstavby,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zajistit všechny nezbytné průzkumy nutné pro řádné provádění a ukončení díla v návaznosti na výsledky průzkumů předložených objednatelem,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provést bezpečnostní opatření na ochranu osob a majetku (zejména chodců a vozidel v místech dotčených stavbou),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zajistit ostrahu stavby a staveniště, materiálů a strojů na staveništi,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zajistit bezpečnost práce a ochrany životního prostředí,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zajistit dopravní značení k dopravním omezením, jejich údržbu, přemisťování a následné odstranění,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zřídit a odstranit zařízení staveniště včetně zajištění napojení na inženýrské sítě,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zajistit odvoz, uložení a likvidaci odpadů v souladu s právními předpisy,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dodržet podmínky stanovené (ve smlouvách či v jiných dokumentech) správci inženýrských sítí, dotčenými orgány a vlastníky veřejné dopravní a technické infrastruktury,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dodržet podmínky uvedené ve smlouvách s jednotlivými vlastníky nemovitostí nebo podmínky dohodnuté na samostatných, splnit podmínky vyplývající dokladů, vyjádření, stanovisek či smluv týkajících se díla,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zajistit koordinační a kompletační činnost celé stavby,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 xml:space="preserve">provádět denní úklid staveniště, průběžně odstraňovat znečištění komunikací či </w:t>
      </w:r>
      <w:proofErr w:type="gramStart"/>
      <w:r w:rsidRPr="00CA0D08">
        <w:rPr>
          <w:rFonts w:ascii="Arial" w:hAnsi="Arial" w:cs="Arial"/>
        </w:rPr>
        <w:t xml:space="preserve">škod </w:t>
      </w:r>
      <w:r w:rsidR="008801FB">
        <w:rPr>
          <w:rFonts w:ascii="Arial" w:hAnsi="Arial" w:cs="Arial"/>
        </w:rPr>
        <w:t xml:space="preserve">           </w:t>
      </w:r>
      <w:r w:rsidRPr="00CA0D08">
        <w:rPr>
          <w:rFonts w:ascii="Arial" w:hAnsi="Arial" w:cs="Arial"/>
        </w:rPr>
        <w:t>na</w:t>
      </w:r>
      <w:proofErr w:type="gramEnd"/>
      <w:r w:rsidRPr="00CA0D08">
        <w:rPr>
          <w:rFonts w:ascii="Arial" w:hAnsi="Arial" w:cs="Arial"/>
        </w:rPr>
        <w:t xml:space="preserve"> nich,</w:t>
      </w:r>
    </w:p>
    <w:p w:rsidR="009E32CF" w:rsidRPr="00CA0D08" w:rsidRDefault="009E32CF" w:rsidP="009E32CF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CA0D08">
        <w:rPr>
          <w:rFonts w:ascii="Arial" w:hAnsi="Arial" w:cs="Arial"/>
        </w:rPr>
        <w:t>vhodně zabezpečit</w:t>
      </w:r>
      <w:r w:rsidR="008801FB">
        <w:rPr>
          <w:rFonts w:ascii="Arial" w:hAnsi="Arial" w:cs="Arial"/>
        </w:rPr>
        <w:t xml:space="preserve"> staveniště</w:t>
      </w:r>
      <w:r w:rsidRPr="00CA0D08">
        <w:rPr>
          <w:rFonts w:ascii="Arial" w:hAnsi="Arial" w:cs="Arial"/>
        </w:rPr>
        <w:t xml:space="preserve">, </w:t>
      </w:r>
    </w:p>
    <w:p w:rsidR="009E32CF" w:rsidRDefault="009E32CF" w:rsidP="009E32CF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  <w:sz w:val="20"/>
          <w:szCs w:val="20"/>
        </w:rPr>
      </w:pPr>
      <w:r w:rsidRPr="00CA0D08">
        <w:rPr>
          <w:rFonts w:ascii="Arial" w:hAnsi="Arial" w:cs="Arial"/>
          <w:sz w:val="20"/>
          <w:szCs w:val="20"/>
        </w:rPr>
        <w:t xml:space="preserve">x) </w:t>
      </w:r>
      <w:r w:rsidRPr="00CA0D08">
        <w:rPr>
          <w:rFonts w:ascii="Arial" w:hAnsi="Arial" w:cs="Arial"/>
          <w:sz w:val="20"/>
          <w:szCs w:val="20"/>
        </w:rPr>
        <w:tab/>
        <w:t xml:space="preserve">zajistit v průběhu realizace díla plnou součinnost všech svých zástupců se zástupci projektanta, objednatele, koordinátora BOZP, budoucího provozovatele, vlastníků a správců inženýrských sítí, případně s ostatními účastníky územního a stavebního řízení a vlastníky okolních nemovitostí. </w:t>
      </w:r>
    </w:p>
    <w:p w:rsidR="008801FB" w:rsidRDefault="008801FB" w:rsidP="008801FB">
      <w:pPr>
        <w:rPr>
          <w:lang w:val="x-none" w:eastAsia="x-none"/>
        </w:rPr>
      </w:pPr>
    </w:p>
    <w:p w:rsidR="0082399B" w:rsidRDefault="0082399B" w:rsidP="0082399B">
      <w:pPr>
        <w:rPr>
          <w:lang w:val="x-none" w:eastAsia="x-none"/>
        </w:rPr>
      </w:pPr>
    </w:p>
    <w:p w:rsidR="007A3B6A" w:rsidRPr="0082399B" w:rsidRDefault="007A3B6A" w:rsidP="0082399B">
      <w:pPr>
        <w:rPr>
          <w:lang w:val="x-none" w:eastAsia="x-none"/>
        </w:rPr>
      </w:pPr>
    </w:p>
    <w:p w:rsidR="009E32CF" w:rsidRPr="009249A5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lastRenderedPageBreak/>
        <w:t>Práce a dodávky</w:t>
      </w:r>
      <w:r w:rsidRPr="008801FB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49A5">
        <w:rPr>
          <w:rFonts w:ascii="Arial" w:hAnsi="Arial" w:cs="Arial"/>
          <w:sz w:val="20"/>
          <w:szCs w:val="20"/>
        </w:rPr>
        <w:t xml:space="preserve">s jejichž provedením nad sjednaný rámec díla </w:t>
      </w:r>
      <w:r w:rsidR="008801FB" w:rsidRPr="007A3B6A">
        <w:rPr>
          <w:rFonts w:ascii="Arial" w:hAnsi="Arial" w:cs="Arial"/>
          <w:color w:val="000000" w:themeColor="text1"/>
          <w:sz w:val="20"/>
          <w:szCs w:val="20"/>
          <w:lang w:val="cs-CZ"/>
        </w:rPr>
        <w:t>objednatel</w:t>
      </w:r>
      <w:r w:rsidR="008801FB">
        <w:rPr>
          <w:rFonts w:ascii="Arial" w:hAnsi="Arial" w:cs="Arial"/>
          <w:sz w:val="20"/>
          <w:szCs w:val="20"/>
          <w:lang w:val="cs-CZ"/>
        </w:rPr>
        <w:t xml:space="preserve"> </w:t>
      </w:r>
      <w:r w:rsidRPr="009249A5">
        <w:rPr>
          <w:rFonts w:ascii="Arial" w:hAnsi="Arial" w:cs="Arial"/>
          <w:sz w:val="20"/>
          <w:szCs w:val="20"/>
        </w:rPr>
        <w:t xml:space="preserve">souhlasí, se nazývají vícepráce. V případě výskytu víceprací má zhotovitel právo na jejich realizaci pouze v případě, že realizace víceprací je v souladu </w:t>
      </w:r>
      <w:r>
        <w:rPr>
          <w:rFonts w:ascii="Arial" w:hAnsi="Arial" w:cs="Arial"/>
          <w:sz w:val="20"/>
          <w:szCs w:val="20"/>
        </w:rPr>
        <w:t xml:space="preserve">s právní úpravou ČR. Ustanovení zákona č. 89/2012 Sb., §2620 se vylučuje. </w:t>
      </w:r>
    </w:p>
    <w:p w:rsidR="009E32CF" w:rsidRPr="00184737" w:rsidRDefault="009E32CF" w:rsidP="009E32C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 xml:space="preserve">Objednatel si vyhrazuje právo omezit či zmenšit předmět smlouvy o práce a dodávky, které </w:t>
      </w:r>
      <w:r w:rsidRPr="007E221A">
        <w:rPr>
          <w:rFonts w:ascii="Arial" w:hAnsi="Arial" w:cs="Arial"/>
          <w:sz w:val="20"/>
          <w:szCs w:val="20"/>
        </w:rPr>
        <w:t>jsou obsaženy v dokumentaci. Zhotovitel se zavazuje tyto práce a dodávky neprovádět. Práce</w:t>
      </w:r>
      <w:r w:rsidRPr="00184737">
        <w:rPr>
          <w:rFonts w:ascii="Arial" w:hAnsi="Arial" w:cs="Arial"/>
          <w:sz w:val="20"/>
          <w:szCs w:val="20"/>
        </w:rPr>
        <w:t xml:space="preserve"> a dodávky, které v dokumentaci obsaženy jsou</w:t>
      </w:r>
      <w:r>
        <w:rPr>
          <w:rFonts w:ascii="Arial" w:hAnsi="Arial" w:cs="Arial"/>
          <w:sz w:val="20"/>
          <w:szCs w:val="20"/>
        </w:rPr>
        <w:t>,</w:t>
      </w:r>
      <w:r w:rsidRPr="00184737">
        <w:rPr>
          <w:rFonts w:ascii="Arial" w:hAnsi="Arial" w:cs="Arial"/>
          <w:sz w:val="20"/>
          <w:szCs w:val="20"/>
        </w:rPr>
        <w:t xml:space="preserve"> a objednatel jejich provedení nepožaduje, se nazývají </w:t>
      </w:r>
      <w:proofErr w:type="spellStart"/>
      <w:r w:rsidRPr="00184737">
        <w:rPr>
          <w:rFonts w:ascii="Arial" w:hAnsi="Arial" w:cs="Arial"/>
          <w:sz w:val="20"/>
          <w:szCs w:val="20"/>
        </w:rPr>
        <w:t>méněpráce</w:t>
      </w:r>
      <w:proofErr w:type="spellEnd"/>
      <w:r w:rsidRPr="00184737">
        <w:rPr>
          <w:rFonts w:ascii="Arial" w:hAnsi="Arial" w:cs="Arial"/>
          <w:sz w:val="20"/>
          <w:szCs w:val="20"/>
        </w:rPr>
        <w:t>.</w:t>
      </w:r>
    </w:p>
    <w:p w:rsidR="009E32CF" w:rsidRPr="008801FB" w:rsidRDefault="009E32CF" w:rsidP="009E32C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8801FB">
        <w:rPr>
          <w:rFonts w:ascii="Arial" w:hAnsi="Arial" w:cs="Arial"/>
          <w:sz w:val="20"/>
          <w:szCs w:val="20"/>
        </w:rPr>
        <w:t xml:space="preserve">Dojde-li při realizaci stavby k jakýmkoliv změnám (v množství nebo kvalitě), doplňkům nebo rozšíření předmětu smlouvy odsouhlasených ve stavebním deníku nebo v zápise z kontrolního dne, je objednatel povinen ihned provést soupis těchto změn, doplňků nebo rozšíření včetně odůvodnění, zhotovitel je povinen ihned ocenit je podle způsobu sjednaného v této smlouvě a předložit ocenění (změnový list) v listinné i digitální formě objednateli k odsouhlasení. Po odsouhlasení objednatelem bude uzavřen mezi smluvními stranami písemný číslovaný dodatek k této smlouvě, teprve po jeho uzavření má zhotovitel právo na realizaci změn a úhradu. </w:t>
      </w:r>
    </w:p>
    <w:p w:rsidR="009E32CF" w:rsidRPr="00E453DE" w:rsidRDefault="009E32CF" w:rsidP="009E32C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453DE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:rsidR="009E32CF" w:rsidRPr="00E453DE" w:rsidRDefault="009E32CF" w:rsidP="009E32C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453DE">
        <w:rPr>
          <w:rFonts w:ascii="Arial" w:hAnsi="Arial" w:cs="Arial"/>
          <w:sz w:val="20"/>
          <w:szCs w:val="20"/>
        </w:rPr>
        <w:t>Zhotovitel potvrzuje, že se k datu podpisu této smlouvy seznámil s ro</w:t>
      </w:r>
      <w:r>
        <w:rPr>
          <w:rFonts w:ascii="Arial" w:hAnsi="Arial" w:cs="Arial"/>
          <w:sz w:val="20"/>
          <w:szCs w:val="20"/>
        </w:rPr>
        <w:t xml:space="preserve">zsahem, obsahem a povahou díla. </w:t>
      </w:r>
      <w:r w:rsidRPr="00E453DE">
        <w:rPr>
          <w:rFonts w:ascii="Arial" w:hAnsi="Arial" w:cs="Arial"/>
          <w:sz w:val="20"/>
          <w:szCs w:val="20"/>
        </w:rPr>
        <w:t xml:space="preserve">Dále potvrzuje, že jsou mu známy veškeré podmínky technické, kvalitativní, místní podmínky na staveništi a jiné podmínky nezbytné k řádné realizaci díla.  </w:t>
      </w:r>
    </w:p>
    <w:p w:rsidR="009E32CF" w:rsidRDefault="009E32CF" w:rsidP="009E32CF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E453DE">
        <w:rPr>
          <w:rFonts w:ascii="Arial" w:hAnsi="Arial" w:cs="Arial"/>
          <w:sz w:val="20"/>
          <w:szCs w:val="20"/>
        </w:rPr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</w:t>
      </w:r>
      <w:r>
        <w:rPr>
          <w:rFonts w:ascii="Arial" w:hAnsi="Arial" w:cs="Arial"/>
          <w:sz w:val="20"/>
          <w:szCs w:val="20"/>
        </w:rPr>
        <w:t xml:space="preserve"> právo odmítnout </w:t>
      </w:r>
      <w:proofErr w:type="spellStart"/>
      <w:r>
        <w:rPr>
          <w:rFonts w:ascii="Arial" w:hAnsi="Arial" w:cs="Arial"/>
          <w:sz w:val="20"/>
          <w:szCs w:val="20"/>
        </w:rPr>
        <w:t>převz</w:t>
      </w:r>
      <w:r w:rsidR="0046281A">
        <w:rPr>
          <w:rFonts w:ascii="Arial" w:hAnsi="Arial" w:cs="Arial"/>
          <w:sz w:val="20"/>
          <w:szCs w:val="20"/>
          <w:lang w:val="cs-CZ"/>
        </w:rPr>
        <w:t>í</w:t>
      </w:r>
      <w:proofErr w:type="spellEnd"/>
      <w:r w:rsidR="0046281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stavb</w:t>
      </w:r>
      <w:r w:rsidR="0046281A">
        <w:rPr>
          <w:rFonts w:ascii="Arial" w:hAnsi="Arial" w:cs="Arial"/>
          <w:sz w:val="20"/>
          <w:szCs w:val="20"/>
          <w:lang w:val="cs-CZ"/>
        </w:rPr>
        <w:t>u</w:t>
      </w:r>
      <w:r>
        <w:rPr>
          <w:rFonts w:ascii="Arial" w:hAnsi="Arial" w:cs="Arial"/>
          <w:sz w:val="20"/>
          <w:szCs w:val="20"/>
        </w:rPr>
        <w:t xml:space="preserve"> v případě kdy vykazuje vady a nedodělky, které brání užívání. Smluvní strany se dále dohodly, že objednatel nemá právo odmítnout převzít stavbu v případě, kdy stavba vykazuje </w:t>
      </w:r>
      <w:r w:rsidRPr="00E453DE">
        <w:rPr>
          <w:rFonts w:ascii="Arial" w:hAnsi="Arial" w:cs="Arial"/>
          <w:sz w:val="20"/>
          <w:szCs w:val="20"/>
        </w:rPr>
        <w:t>ojedinělé drobné vady</w:t>
      </w:r>
      <w:r>
        <w:rPr>
          <w:rFonts w:ascii="Arial" w:hAnsi="Arial" w:cs="Arial"/>
          <w:sz w:val="20"/>
          <w:szCs w:val="20"/>
        </w:rPr>
        <w:t xml:space="preserve"> a nedodělky</w:t>
      </w:r>
      <w:r w:rsidRPr="00E453DE">
        <w:rPr>
          <w:rFonts w:ascii="Arial" w:hAnsi="Arial" w:cs="Arial"/>
          <w:sz w:val="20"/>
          <w:szCs w:val="20"/>
        </w:rPr>
        <w:t xml:space="preserve">, které samy o sobě ani ve spojení </w:t>
      </w:r>
      <w:r w:rsidR="0082399B">
        <w:rPr>
          <w:rFonts w:ascii="Arial" w:hAnsi="Arial" w:cs="Arial"/>
          <w:sz w:val="20"/>
          <w:szCs w:val="20"/>
          <w:lang w:val="cs-CZ"/>
        </w:rPr>
        <w:t xml:space="preserve">             </w:t>
      </w:r>
      <w:r w:rsidRPr="00E453DE">
        <w:rPr>
          <w:rFonts w:ascii="Arial" w:hAnsi="Arial" w:cs="Arial"/>
          <w:sz w:val="20"/>
          <w:szCs w:val="20"/>
        </w:rPr>
        <w:t>s jinými nebrání užívání stavby</w:t>
      </w:r>
      <w:r>
        <w:rPr>
          <w:rFonts w:ascii="Arial" w:hAnsi="Arial" w:cs="Arial"/>
          <w:sz w:val="20"/>
          <w:szCs w:val="20"/>
        </w:rPr>
        <w:t>,</w:t>
      </w:r>
      <w:r w:rsidRPr="00E453DE">
        <w:rPr>
          <w:rFonts w:ascii="Arial" w:hAnsi="Arial" w:cs="Arial"/>
          <w:sz w:val="20"/>
          <w:szCs w:val="20"/>
        </w:rPr>
        <w:t xml:space="preserve"> funkčně nebo esteticky, ani její užívání podstatným způsobem neomezují.</w:t>
      </w:r>
      <w:r>
        <w:rPr>
          <w:rFonts w:ascii="Arial" w:hAnsi="Arial" w:cs="Arial"/>
          <w:sz w:val="20"/>
          <w:szCs w:val="20"/>
        </w:rPr>
        <w:t xml:space="preserve"> Pokud jsou takové drobné vady a nedodělky zjištěny, budou zapsány do protokolu </w:t>
      </w:r>
      <w:r w:rsidR="0082399B">
        <w:rPr>
          <w:rFonts w:ascii="Arial" w:hAnsi="Arial" w:cs="Arial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o předání stavby spolu s uvedením termínu jejich odstranění. </w:t>
      </w:r>
    </w:p>
    <w:p w:rsidR="0082399B" w:rsidRPr="0082399B" w:rsidRDefault="0082399B" w:rsidP="0082399B">
      <w:pPr>
        <w:rPr>
          <w:lang w:val="x-none" w:eastAsia="x-none"/>
        </w:rPr>
      </w:pPr>
    </w:p>
    <w:p w:rsidR="009E32CF" w:rsidRPr="00E453DE" w:rsidRDefault="009E32CF" w:rsidP="009E32C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453DE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:rsidR="009E32CF" w:rsidRDefault="009E32CF" w:rsidP="009E32CF"/>
    <w:p w:rsidR="0082399B" w:rsidRPr="00B93C0C" w:rsidRDefault="0082399B" w:rsidP="009E32CF"/>
    <w:p w:rsidR="009E32CF" w:rsidRDefault="009E32CF" w:rsidP="009E32CF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E453DE">
        <w:rPr>
          <w:sz w:val="28"/>
          <w:szCs w:val="28"/>
        </w:rPr>
        <w:t>Vlastnictví díla a nebezpečí škody</w:t>
      </w:r>
    </w:p>
    <w:p w:rsidR="0082399B" w:rsidRDefault="0082399B" w:rsidP="0082399B">
      <w:pPr>
        <w:rPr>
          <w:lang w:val="x-none" w:eastAsia="x-none"/>
        </w:rPr>
      </w:pPr>
    </w:p>
    <w:p w:rsidR="0082399B" w:rsidRPr="0082399B" w:rsidRDefault="0082399B" w:rsidP="0082399B">
      <w:pPr>
        <w:rPr>
          <w:lang w:val="x-none" w:eastAsia="x-none"/>
        </w:rPr>
      </w:pPr>
    </w:p>
    <w:p w:rsidR="009E32CF" w:rsidRPr="00E453DE" w:rsidRDefault="009E32CF" w:rsidP="009E32C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82399B">
        <w:rPr>
          <w:rFonts w:ascii="Arial" w:hAnsi="Arial" w:cs="Arial"/>
          <w:sz w:val="20"/>
          <w:szCs w:val="20"/>
        </w:rPr>
        <w:t xml:space="preserve">Smluvní strany se dohodly, že vlastníkem zhotovovaného předmětu díla je objednatel. </w:t>
      </w:r>
      <w:r w:rsidRPr="00E453DE">
        <w:rPr>
          <w:rFonts w:ascii="Arial" w:hAnsi="Arial" w:cs="Arial"/>
          <w:sz w:val="20"/>
          <w:szCs w:val="20"/>
        </w:rPr>
        <w:t xml:space="preserve">Vlastníkem zařízení staveniště, včetně používaných strojů a dalších věcí potřebných </w:t>
      </w:r>
      <w:r w:rsidR="0082399B">
        <w:rPr>
          <w:rFonts w:ascii="Arial" w:hAnsi="Arial" w:cs="Arial"/>
          <w:sz w:val="20"/>
          <w:szCs w:val="20"/>
          <w:lang w:val="cs-CZ"/>
        </w:rPr>
        <w:t xml:space="preserve">                   </w:t>
      </w:r>
      <w:r w:rsidRPr="00E453DE">
        <w:rPr>
          <w:rFonts w:ascii="Arial" w:hAnsi="Arial" w:cs="Arial"/>
          <w:sz w:val="20"/>
          <w:szCs w:val="20"/>
        </w:rPr>
        <w:t>pro provedení díla, je zhotovitel, který nese nebezpečí škody na těchto věcech.</w:t>
      </w:r>
    </w:p>
    <w:p w:rsidR="009E32CF" w:rsidRPr="00E453DE" w:rsidRDefault="009E32CF" w:rsidP="009E32C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453DE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:rsidR="009E32CF" w:rsidRPr="00E453DE" w:rsidRDefault="009E32CF" w:rsidP="009E32C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453DE">
        <w:rPr>
          <w:rFonts w:ascii="Arial" w:hAnsi="Arial" w:cs="Arial"/>
          <w:sz w:val="20"/>
          <w:szCs w:val="20"/>
        </w:rPr>
        <w:t xml:space="preserve">Nebezpečí škody nebo zničení stavby nese od počátku zhotovitel až do jejího převzetí objednatelem, a to i v případě že by ke škodě došlo i jinak. </w:t>
      </w:r>
      <w:r w:rsidRPr="00E453DE">
        <w:rPr>
          <w:rFonts w:ascii="Arial" w:hAnsi="Arial" w:cs="Arial"/>
          <w:color w:val="00B0F0"/>
          <w:sz w:val="20"/>
          <w:szCs w:val="20"/>
        </w:rPr>
        <w:t xml:space="preserve"> </w:t>
      </w:r>
    </w:p>
    <w:p w:rsidR="009E32CF" w:rsidRPr="00E453DE" w:rsidRDefault="009E32CF" w:rsidP="009E32CF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453DE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 Zhotovitel odpovídá též za škodu způsobenou okolnostmi, které mají původ v povaze strojů, přístrojů nebo jiných věcí, které zhotovitel použil nebo hodlal použít při provádění díla.</w:t>
      </w:r>
    </w:p>
    <w:p w:rsidR="009E32CF" w:rsidRPr="00E453DE" w:rsidRDefault="009E32CF" w:rsidP="009E32CF"/>
    <w:p w:rsidR="009E32CF" w:rsidRDefault="009E32CF" w:rsidP="009E32CF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E453DE">
        <w:rPr>
          <w:sz w:val="28"/>
          <w:szCs w:val="28"/>
        </w:rPr>
        <w:t>Doba a místo plnění</w:t>
      </w:r>
    </w:p>
    <w:p w:rsidR="00F026B1" w:rsidRPr="00F026B1" w:rsidRDefault="00F026B1" w:rsidP="00F026B1">
      <w:pPr>
        <w:rPr>
          <w:lang w:val="x-none" w:eastAsia="x-none"/>
        </w:rPr>
      </w:pPr>
    </w:p>
    <w:p w:rsidR="009E32CF" w:rsidRPr="007A3B6A" w:rsidRDefault="009E32CF" w:rsidP="009E32C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A3B6A">
        <w:rPr>
          <w:rFonts w:ascii="Arial" w:hAnsi="Arial" w:cs="Arial"/>
          <w:sz w:val="20"/>
          <w:szCs w:val="20"/>
        </w:rPr>
        <w:t>Zhotovitel je povinen převzít staveniště do 10 pracovních dnů ode dne doručení písemné výzvy objednatele k převzetí staveniště, pokud se smluvní strany nedohodnou jinak. O předání staveniště bude zhotovitelem vyhotoven zápis o předání staveniště.</w:t>
      </w:r>
    </w:p>
    <w:p w:rsidR="009E32CF" w:rsidRPr="007A3B6A" w:rsidRDefault="009E32CF" w:rsidP="009E32C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A3B6A">
        <w:rPr>
          <w:rFonts w:ascii="Arial" w:hAnsi="Arial" w:cs="Arial"/>
          <w:sz w:val="20"/>
          <w:szCs w:val="20"/>
        </w:rPr>
        <w:lastRenderedPageBreak/>
        <w:t xml:space="preserve">Zhotovitel je povinen zahájit práce na díle nejpozději do 5 pracovních dnů ode dne předání staveniště. Pokud zhotovitel nepřevezme ve stanovené lhůtě staveniště nebo práce na díle nezahájí ani ve lhůtě 5 pracovních dnů ode dne, kdy měl práce na díle zahájit, je objednatel oprávněn od této smlouvy odstoupit. </w:t>
      </w:r>
    </w:p>
    <w:p w:rsidR="009E32CF" w:rsidRPr="00BE7589" w:rsidRDefault="009E32CF" w:rsidP="009E32C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napToGrid w:val="0"/>
          <w:sz w:val="20"/>
          <w:szCs w:val="20"/>
        </w:rPr>
      </w:pPr>
      <w:r w:rsidRPr="007A3B6A">
        <w:rPr>
          <w:rFonts w:ascii="Arial" w:hAnsi="Arial" w:cs="Arial"/>
          <w:sz w:val="20"/>
          <w:szCs w:val="20"/>
        </w:rPr>
        <w:t>Zhotovitel je povinen provést dílo</w:t>
      </w:r>
      <w:r w:rsidRPr="007A3B6A">
        <w:rPr>
          <w:rFonts w:ascii="Arial" w:hAnsi="Arial" w:cs="Arial"/>
          <w:i/>
          <w:sz w:val="20"/>
          <w:szCs w:val="20"/>
        </w:rPr>
        <w:t xml:space="preserve"> </w:t>
      </w:r>
      <w:r w:rsidRPr="007A3B6A">
        <w:rPr>
          <w:rFonts w:ascii="Arial" w:hAnsi="Arial" w:cs="Arial"/>
          <w:b/>
          <w:sz w:val="20"/>
          <w:szCs w:val="20"/>
        </w:rPr>
        <w:t xml:space="preserve">v termínu od 16/10/2023 do </w:t>
      </w:r>
      <w:r w:rsidR="00F026B1">
        <w:rPr>
          <w:rFonts w:ascii="Arial" w:hAnsi="Arial" w:cs="Arial"/>
          <w:b/>
          <w:sz w:val="20"/>
          <w:szCs w:val="20"/>
          <w:lang w:val="cs-CZ"/>
        </w:rPr>
        <w:t>30</w:t>
      </w:r>
      <w:r w:rsidRPr="007A3B6A">
        <w:rPr>
          <w:rFonts w:ascii="Arial" w:hAnsi="Arial" w:cs="Arial"/>
          <w:b/>
          <w:sz w:val="20"/>
          <w:szCs w:val="20"/>
        </w:rPr>
        <w:t>/11/2023.</w:t>
      </w:r>
      <w:r w:rsidRPr="007A3B6A">
        <w:rPr>
          <w:rFonts w:ascii="Arial" w:hAnsi="Arial" w:cs="Arial"/>
          <w:sz w:val="20"/>
          <w:szCs w:val="20"/>
        </w:rPr>
        <w:t xml:space="preserve"> Smluvní strany</w:t>
      </w:r>
      <w:r w:rsidRPr="00BE7589">
        <w:rPr>
          <w:rFonts w:ascii="Arial" w:hAnsi="Arial" w:cs="Arial"/>
          <w:sz w:val="20"/>
          <w:szCs w:val="20"/>
        </w:rPr>
        <w:t xml:space="preserve"> se dohodly, že provedením díla se rozumí jeho řádné ukončení a převzetí díla objednatelem. Smluvní strany se dohodly, že řádným ukončením díla se rozumí, že dílo </w:t>
      </w:r>
      <w:r w:rsidRPr="00BE7589">
        <w:rPr>
          <w:rFonts w:ascii="Arial" w:hAnsi="Arial" w:cs="Arial"/>
          <w:snapToGrid w:val="0"/>
          <w:sz w:val="20"/>
          <w:szCs w:val="20"/>
        </w:rPr>
        <w:t>nebude vykazovat žádné vady ani nedodělky viz čl. 2 odst. 2.11 této smlouvy.</w:t>
      </w:r>
    </w:p>
    <w:p w:rsidR="009E32CF" w:rsidRPr="00926127" w:rsidRDefault="009E32CF" w:rsidP="009E32CF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.4   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:rsidR="009E32CF" w:rsidRPr="00926127" w:rsidRDefault="009E32CF" w:rsidP="009E32CF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:rsidR="009E32CF" w:rsidRPr="00926127" w:rsidRDefault="009E32CF" w:rsidP="009E32CF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.6  </w:t>
      </w:r>
      <w:r w:rsidRPr="00926127">
        <w:rPr>
          <w:rFonts w:ascii="Arial" w:hAnsi="Arial" w:cs="Arial"/>
          <w:sz w:val="20"/>
          <w:szCs w:val="20"/>
        </w:rPr>
        <w:tab/>
      </w:r>
      <w:r w:rsidRPr="0082399B">
        <w:rPr>
          <w:rFonts w:ascii="Arial" w:hAnsi="Arial" w:cs="Arial"/>
          <w:sz w:val="20"/>
          <w:szCs w:val="20"/>
        </w:rPr>
        <w:t xml:space="preserve">Smluvní strany se dohodly, že zhotovitel splní svou povinnost provést dílo jeho řádným ukončením a předáním objednateli bez vad a nedodělků. O předání a převzetí díla jsou objednatel a zhotovitel povinni sepsat protokol, v jehož závěru objednatel prohlásí, zda dílo přejímá nebo nepřejímá, a pokud ne, z jakých důvodů </w:t>
      </w:r>
      <w:r w:rsidRPr="0082399B">
        <w:rPr>
          <w:rFonts w:ascii="Arial" w:hAnsi="Arial" w:cs="Arial"/>
          <w:snapToGrid w:val="0"/>
          <w:sz w:val="20"/>
          <w:szCs w:val="20"/>
        </w:rPr>
        <w:t>viz čl. 2 odst. 2.11 této smlouvy</w:t>
      </w:r>
      <w:r w:rsidRPr="0082399B">
        <w:rPr>
          <w:rFonts w:ascii="Arial" w:hAnsi="Arial" w:cs="Arial"/>
          <w:sz w:val="20"/>
          <w:szCs w:val="20"/>
        </w:rPr>
        <w:t>.</w:t>
      </w:r>
    </w:p>
    <w:p w:rsidR="009E32CF" w:rsidRDefault="009E32CF" w:rsidP="009E32CF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.7 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Posunutí termínu provádění díla je také možné, pokud se na tom obě smluvní strany dohodnou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 prodloužení díla musí být vždy vyhotoven číslovaný dodatek k této smlouvě.</w:t>
      </w:r>
    </w:p>
    <w:p w:rsidR="009E32CF" w:rsidRDefault="009E32CF" w:rsidP="009E32CF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</w:t>
      </w:r>
      <w:r>
        <w:rPr>
          <w:rFonts w:ascii="Arial" w:hAnsi="Arial" w:cs="Arial"/>
          <w:sz w:val="20"/>
          <w:szCs w:val="20"/>
        </w:rPr>
        <w:tab/>
        <w:t>Objednatel je oprávněn posunout termín realizace díla.</w:t>
      </w:r>
    </w:p>
    <w:p w:rsidR="009E32CF" w:rsidRPr="00E3193C" w:rsidRDefault="009E32CF" w:rsidP="009E32CF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E7589">
        <w:rPr>
          <w:rFonts w:ascii="Arial" w:hAnsi="Arial" w:cs="Arial"/>
          <w:sz w:val="20"/>
          <w:szCs w:val="20"/>
        </w:rPr>
        <w:t>4.9</w:t>
      </w:r>
      <w:r w:rsidRPr="00BE7589">
        <w:rPr>
          <w:rFonts w:ascii="Arial" w:hAnsi="Arial" w:cs="Arial"/>
          <w:sz w:val="20"/>
          <w:szCs w:val="20"/>
        </w:rPr>
        <w:tab/>
        <w:t xml:space="preserve">Místem plnění je </w:t>
      </w:r>
      <w:r>
        <w:rPr>
          <w:rFonts w:ascii="Arial" w:hAnsi="Arial" w:cs="Arial"/>
          <w:sz w:val="20"/>
          <w:szCs w:val="20"/>
        </w:rPr>
        <w:t>„</w:t>
      </w:r>
      <w:r w:rsidRPr="00BE7589">
        <w:rPr>
          <w:rFonts w:ascii="Arial" w:hAnsi="Arial" w:cs="Arial"/>
          <w:sz w:val="20"/>
          <w:szCs w:val="20"/>
        </w:rPr>
        <w:t xml:space="preserve">Výchovný ústav Ostrava-Hrabůvka, Slezská 23, 700 30 </w:t>
      </w:r>
      <w:r>
        <w:rPr>
          <w:rFonts w:ascii="Arial" w:hAnsi="Arial" w:cs="Arial"/>
          <w:sz w:val="20"/>
          <w:szCs w:val="20"/>
        </w:rPr>
        <w:t>O</w:t>
      </w:r>
      <w:r w:rsidRPr="00BE7589">
        <w:rPr>
          <w:rFonts w:ascii="Arial" w:hAnsi="Arial" w:cs="Arial"/>
          <w:sz w:val="20"/>
          <w:szCs w:val="20"/>
        </w:rPr>
        <w:t>strava-Hrabůvka</w:t>
      </w:r>
      <w:r>
        <w:rPr>
          <w:rFonts w:ascii="Arial" w:hAnsi="Arial" w:cs="Arial"/>
          <w:sz w:val="20"/>
          <w:szCs w:val="20"/>
        </w:rPr>
        <w:t>“.</w:t>
      </w:r>
    </w:p>
    <w:p w:rsidR="009E32CF" w:rsidRPr="00D31762" w:rsidRDefault="009E32CF" w:rsidP="009E32CF">
      <w:pPr>
        <w:rPr>
          <w:highlight w:val="yellow"/>
        </w:rPr>
      </w:pPr>
    </w:p>
    <w:p w:rsidR="009E32CF" w:rsidRDefault="009E32CF" w:rsidP="009E32CF">
      <w:pPr>
        <w:pStyle w:val="Nadpis1"/>
        <w:suppressAutoHyphens/>
        <w:spacing w:before="0" w:after="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:rsidR="0082399B" w:rsidRPr="0082399B" w:rsidRDefault="0082399B" w:rsidP="0082399B">
      <w:pPr>
        <w:rPr>
          <w:lang w:val="x-none" w:eastAsia="x-none"/>
        </w:rPr>
      </w:pPr>
    </w:p>
    <w:p w:rsidR="009E32CF" w:rsidRDefault="009E32CF" w:rsidP="009E32C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p w:rsidR="0082399B" w:rsidRPr="0082399B" w:rsidRDefault="0082399B" w:rsidP="0082399B">
      <w:pPr>
        <w:rPr>
          <w:lang w:val="x-none" w:eastAsia="x-non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9E32CF" w:rsidRPr="00926127" w:rsidTr="00C57E95">
        <w:trPr>
          <w:trHeight w:val="383"/>
        </w:trPr>
        <w:tc>
          <w:tcPr>
            <w:tcW w:w="4411" w:type="dxa"/>
          </w:tcPr>
          <w:p w:rsidR="009E32CF" w:rsidRPr="00926127" w:rsidRDefault="009E32CF" w:rsidP="0082399B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 xml:space="preserve">Cena </w:t>
            </w:r>
            <w:r w:rsidR="0082399B">
              <w:rPr>
                <w:rFonts w:ascii="Arial" w:hAnsi="Arial" w:cs="Arial"/>
              </w:rPr>
              <w:t xml:space="preserve">včetně </w:t>
            </w:r>
            <w:r w:rsidRPr="00926127">
              <w:rPr>
                <w:rFonts w:ascii="Arial" w:hAnsi="Arial" w:cs="Arial"/>
              </w:rPr>
              <w:t>DPH</w:t>
            </w:r>
          </w:p>
        </w:tc>
        <w:tc>
          <w:tcPr>
            <w:tcW w:w="4084" w:type="dxa"/>
          </w:tcPr>
          <w:p w:rsidR="009E32CF" w:rsidRPr="00926127" w:rsidRDefault="009E32CF" w:rsidP="00C57E95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C48E5">
              <w:t>133 205</w:t>
            </w:r>
            <w:r w:rsidR="00702BEA">
              <w:t xml:space="preserve">,- </w:t>
            </w:r>
            <w:r w:rsidRPr="00926127">
              <w:rPr>
                <w:rFonts w:ascii="Arial" w:hAnsi="Arial" w:cs="Arial"/>
              </w:rPr>
              <w:t>Kč</w:t>
            </w:r>
          </w:p>
        </w:tc>
      </w:tr>
    </w:tbl>
    <w:p w:rsidR="009E32CF" w:rsidRPr="00926127" w:rsidRDefault="009E32CF" w:rsidP="009E32CF">
      <w:pPr>
        <w:spacing w:after="80" w:line="240" w:lineRule="atLeast"/>
        <w:jc w:val="both"/>
        <w:rPr>
          <w:rFonts w:ascii="Arial" w:hAnsi="Arial" w:cs="Arial"/>
          <w:u w:val="single"/>
        </w:rPr>
      </w:pPr>
    </w:p>
    <w:p w:rsidR="009E32CF" w:rsidRPr="00401A05" w:rsidRDefault="009E32CF" w:rsidP="009E32CF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401A05">
        <w:rPr>
          <w:rFonts w:ascii="Arial" w:hAnsi="Arial" w:cs="Arial"/>
        </w:rPr>
        <w:t xml:space="preserve">Smluvní strany prohlašují, že dílo je zadáno dle rozpočtu. Položkový rozpočet je </w:t>
      </w:r>
      <w:proofErr w:type="gramStart"/>
      <w:r w:rsidRPr="00401A05">
        <w:rPr>
          <w:rFonts w:ascii="Arial" w:hAnsi="Arial" w:cs="Arial"/>
        </w:rPr>
        <w:t>přílohou</w:t>
      </w:r>
      <w:r w:rsidR="00F026B1">
        <w:rPr>
          <w:rFonts w:ascii="Arial" w:hAnsi="Arial" w:cs="Arial"/>
        </w:rPr>
        <w:t xml:space="preserve"> </w:t>
      </w:r>
      <w:r w:rsidR="0082399B">
        <w:rPr>
          <w:rFonts w:ascii="Arial" w:hAnsi="Arial" w:cs="Arial"/>
        </w:rPr>
        <w:t xml:space="preserve">               </w:t>
      </w:r>
      <w:r w:rsidRPr="00401A05">
        <w:rPr>
          <w:rFonts w:ascii="Arial" w:hAnsi="Arial" w:cs="Arial"/>
        </w:rPr>
        <w:t>a nedílnou</w:t>
      </w:r>
      <w:proofErr w:type="gramEnd"/>
      <w:r w:rsidRPr="00401A05">
        <w:rPr>
          <w:rFonts w:ascii="Arial" w:hAnsi="Arial" w:cs="Arial"/>
        </w:rPr>
        <w:t xml:space="preserve"> součástí této smlouvy. Jednotkové ceny uvedené v položkovém rozpočtu jsou ceny pevné a neměnné po celou dobu realizace stavby. </w:t>
      </w:r>
      <w:r w:rsidRPr="00401A05">
        <w:rPr>
          <w:rFonts w:ascii="Arial" w:hAnsi="Arial" w:cs="Arial"/>
          <w:highlight w:val="cyan"/>
        </w:rPr>
        <w:t xml:space="preserve"> </w:t>
      </w:r>
    </w:p>
    <w:p w:rsidR="009E32CF" w:rsidRPr="00401A05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Cena je stanovena jako cena nejvýše přípustná a platná až do termínu kompletního ukončení </w:t>
      </w:r>
      <w:r w:rsidR="0082399B">
        <w:rPr>
          <w:rFonts w:ascii="Arial" w:hAnsi="Arial" w:cs="Arial"/>
          <w:sz w:val="20"/>
          <w:szCs w:val="20"/>
          <w:lang w:val="cs-CZ"/>
        </w:rPr>
        <w:t xml:space="preserve">        </w:t>
      </w:r>
      <w:r w:rsidRPr="00401A05">
        <w:rPr>
          <w:rFonts w:ascii="Arial" w:hAnsi="Arial" w:cs="Arial"/>
          <w:sz w:val="20"/>
          <w:szCs w:val="20"/>
        </w:rPr>
        <w:t>a pře</w:t>
      </w:r>
      <w:r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</w:t>
      </w:r>
      <w:r>
        <w:rPr>
          <w:rFonts w:ascii="Arial" w:hAnsi="Arial" w:cs="Arial"/>
          <w:sz w:val="20"/>
          <w:szCs w:val="20"/>
        </w:rPr>
        <w:t xml:space="preserve">vytvoření dokumentace skutečného provedení díla, </w:t>
      </w:r>
      <w:r w:rsidRPr="00926127">
        <w:rPr>
          <w:rFonts w:ascii="Arial" w:hAnsi="Arial" w:cs="Arial"/>
          <w:sz w:val="20"/>
          <w:szCs w:val="20"/>
        </w:rPr>
        <w:t xml:space="preserve">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předpokládaný vývoj cen vstupních nákladů a předpokládané zvýšení ceny v závislosti na čase plnění. </w:t>
      </w:r>
    </w:p>
    <w:p w:rsidR="009E32CF" w:rsidRPr="00401A05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Položkový rozpočet slouží k vykazování finančních objemů provedených prací a k ocenění víceprací a </w:t>
      </w:r>
      <w:proofErr w:type="spellStart"/>
      <w:r w:rsidRPr="00401A05">
        <w:rPr>
          <w:rFonts w:ascii="Arial" w:hAnsi="Arial" w:cs="Arial"/>
          <w:sz w:val="20"/>
          <w:szCs w:val="20"/>
        </w:rPr>
        <w:t>méněprací</w:t>
      </w:r>
      <w:proofErr w:type="spellEnd"/>
      <w:r w:rsidRPr="00401A05">
        <w:rPr>
          <w:rFonts w:ascii="Arial" w:hAnsi="Arial" w:cs="Arial"/>
          <w:sz w:val="20"/>
          <w:szCs w:val="20"/>
        </w:rPr>
        <w:t>.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lastRenderedPageBreak/>
        <w:t>Změna ceny:</w:t>
      </w:r>
    </w:p>
    <w:p w:rsidR="009E32CF" w:rsidRPr="00E453DE" w:rsidRDefault="009E32CF" w:rsidP="009E32CF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 nebo jež nebudou provedeny, jednotkovými cenami položkov</w:t>
      </w:r>
      <w:r>
        <w:rPr>
          <w:rFonts w:ascii="Arial" w:hAnsi="Arial" w:cs="Arial"/>
        </w:rPr>
        <w:t xml:space="preserve">ého </w:t>
      </w:r>
      <w:r w:rsidRPr="002F6FB5">
        <w:rPr>
          <w:rFonts w:ascii="Arial" w:hAnsi="Arial" w:cs="Arial"/>
        </w:rPr>
        <w:t>rozpočtu,</w:t>
      </w:r>
    </w:p>
    <w:p w:rsidR="009E32CF" w:rsidRPr="002F6FB5" w:rsidRDefault="009E32CF" w:rsidP="009E32CF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E453DE">
        <w:rPr>
          <w:rFonts w:ascii="Arial" w:hAnsi="Arial" w:cs="Arial"/>
        </w:rPr>
        <w:t xml:space="preserve">v ceně </w:t>
      </w:r>
      <w:proofErr w:type="spellStart"/>
      <w:r w:rsidRPr="00E453DE">
        <w:rPr>
          <w:rFonts w:ascii="Arial" w:hAnsi="Arial" w:cs="Arial"/>
        </w:rPr>
        <w:t>méněprací</w:t>
      </w:r>
      <w:proofErr w:type="spellEnd"/>
      <w:r w:rsidRPr="00E453DE">
        <w:rPr>
          <w:rFonts w:ascii="Arial" w:hAnsi="Arial" w:cs="Arial"/>
        </w:rPr>
        <w:t xml:space="preserve"> je nutno zohlednit také odpovídající podíl nákladů</w:t>
      </w:r>
      <w:r w:rsidRPr="00A150AD">
        <w:rPr>
          <w:rFonts w:ascii="Arial" w:hAnsi="Arial" w:cs="Arial"/>
        </w:rPr>
        <w:t xml:space="preserve"> u položek </w:t>
      </w:r>
      <w:proofErr w:type="gramStart"/>
      <w:r w:rsidRPr="00A150AD">
        <w:rPr>
          <w:rFonts w:ascii="Arial" w:hAnsi="Arial" w:cs="Arial"/>
        </w:rPr>
        <w:t xml:space="preserve">týkajících </w:t>
      </w:r>
      <w:r w:rsidR="0082399B">
        <w:rPr>
          <w:rFonts w:ascii="Arial" w:hAnsi="Arial" w:cs="Arial"/>
        </w:rPr>
        <w:t xml:space="preserve">    </w:t>
      </w:r>
      <w:r w:rsidRPr="00A150AD">
        <w:rPr>
          <w:rFonts w:ascii="Arial" w:hAnsi="Arial" w:cs="Arial"/>
        </w:rPr>
        <w:t>se</w:t>
      </w:r>
      <w:proofErr w:type="gramEnd"/>
      <w:r w:rsidRPr="00A150AD">
        <w:rPr>
          <w:rFonts w:ascii="Arial" w:hAnsi="Arial" w:cs="Arial"/>
        </w:rPr>
        <w:t xml:space="preserve"> celé stavby</w:t>
      </w:r>
      <w:r w:rsidRPr="002F6FB5">
        <w:rPr>
          <w:rFonts w:ascii="Arial" w:hAnsi="Arial" w:cs="Arial"/>
        </w:rPr>
        <w:t>,</w:t>
      </w:r>
    </w:p>
    <w:p w:rsidR="009E32CF" w:rsidRPr="002F6FB5" w:rsidRDefault="009E32CF" w:rsidP="009E32CF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2F6FB5">
        <w:rPr>
          <w:rFonts w:ascii="Arial" w:hAnsi="Arial" w:cs="Arial"/>
        </w:rPr>
        <w:t xml:space="preserve">pokud práce a dodávky tvořící vícepráce nebudou v položkovém rozpočtu </w:t>
      </w:r>
      <w:proofErr w:type="gramStart"/>
      <w:r w:rsidRPr="002F6FB5">
        <w:rPr>
          <w:rFonts w:ascii="Arial" w:hAnsi="Arial" w:cs="Arial"/>
        </w:rPr>
        <w:t xml:space="preserve">obsaženy, </w:t>
      </w:r>
      <w:r w:rsidR="0082399B">
        <w:rPr>
          <w:rFonts w:ascii="Arial" w:hAnsi="Arial" w:cs="Arial"/>
        </w:rPr>
        <w:t xml:space="preserve">         </w:t>
      </w:r>
      <w:r w:rsidRPr="002F6FB5">
        <w:rPr>
          <w:rFonts w:ascii="Arial" w:hAnsi="Arial" w:cs="Arial"/>
        </w:rPr>
        <w:t>pak</w:t>
      </w:r>
      <w:proofErr w:type="gramEnd"/>
      <w:r w:rsidRPr="002F6FB5">
        <w:rPr>
          <w:rFonts w:ascii="Arial" w:hAnsi="Arial" w:cs="Arial"/>
        </w:rPr>
        <w:t xml:space="preserve"> zhotovitel použije jednotkové ceny ve výši odpovídající cenám v ceníku RTS nebo ÚRS,</w:t>
      </w:r>
    </w:p>
    <w:p w:rsidR="009E32CF" w:rsidRPr="002F6FB5" w:rsidRDefault="009E32CF" w:rsidP="009E32CF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2F6FB5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</w:t>
      </w:r>
      <w:r>
        <w:rPr>
          <w:rFonts w:ascii="Arial" w:hAnsi="Arial" w:cs="Arial"/>
        </w:rPr>
        <w:t>.</w:t>
      </w:r>
    </w:p>
    <w:p w:rsidR="009E32CF" w:rsidRPr="00E453DE" w:rsidRDefault="009E32CF" w:rsidP="009E32C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FB5">
        <w:rPr>
          <w:rFonts w:ascii="Arial" w:hAnsi="Arial" w:cs="Arial"/>
          <w:sz w:val="20"/>
          <w:szCs w:val="20"/>
        </w:rPr>
        <w:t xml:space="preserve">Smluvní strany se dohodly, že v případě </w:t>
      </w:r>
      <w:proofErr w:type="spellStart"/>
      <w:r w:rsidRPr="002F6FB5">
        <w:rPr>
          <w:rFonts w:ascii="Arial" w:hAnsi="Arial" w:cs="Arial"/>
          <w:sz w:val="20"/>
          <w:szCs w:val="20"/>
        </w:rPr>
        <w:t>méněprací</w:t>
      </w:r>
      <w:proofErr w:type="spellEnd"/>
      <w:r w:rsidRPr="002F6FB5">
        <w:rPr>
          <w:rFonts w:ascii="Arial" w:hAnsi="Arial" w:cs="Arial"/>
          <w:sz w:val="20"/>
          <w:szCs w:val="20"/>
        </w:rPr>
        <w:t xml:space="preserve"> nemá zhotovitel právo na náhradu škody, nákladů či ušlého zisku, které mu v důsledku </w:t>
      </w:r>
      <w:proofErr w:type="spellStart"/>
      <w:r w:rsidRPr="002F6FB5">
        <w:rPr>
          <w:rFonts w:ascii="Arial" w:hAnsi="Arial" w:cs="Arial"/>
          <w:sz w:val="20"/>
          <w:szCs w:val="20"/>
        </w:rPr>
        <w:t>méněprací</w:t>
      </w:r>
      <w:proofErr w:type="spellEnd"/>
      <w:r w:rsidRPr="002F6FB5">
        <w:rPr>
          <w:rFonts w:ascii="Arial" w:hAnsi="Arial" w:cs="Arial"/>
          <w:sz w:val="20"/>
          <w:szCs w:val="20"/>
        </w:rPr>
        <w:t xml:space="preserve"> vznikly.</w:t>
      </w:r>
      <w:r w:rsidRPr="00E453DE">
        <w:rPr>
          <w:rFonts w:ascii="Arial" w:hAnsi="Arial" w:cs="Arial"/>
          <w:sz w:val="20"/>
          <w:szCs w:val="20"/>
        </w:rPr>
        <w:t xml:space="preserve"> </w:t>
      </w:r>
    </w:p>
    <w:p w:rsidR="009E32CF" w:rsidRPr="002F6FB5" w:rsidRDefault="009E32CF" w:rsidP="009E32CF">
      <w:pPr>
        <w:pStyle w:val="Nadpis2"/>
        <w:tabs>
          <w:tab w:val="num" w:pos="567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FB5">
        <w:rPr>
          <w:rFonts w:ascii="Arial" w:hAnsi="Arial" w:cs="Arial"/>
          <w:sz w:val="20"/>
          <w:szCs w:val="20"/>
        </w:rPr>
        <w:t xml:space="preserve">V případě změny ceny díla z důvodu </w:t>
      </w:r>
      <w:proofErr w:type="spellStart"/>
      <w:r w:rsidRPr="002F6FB5">
        <w:rPr>
          <w:rFonts w:ascii="Arial" w:hAnsi="Arial" w:cs="Arial"/>
          <w:sz w:val="20"/>
          <w:szCs w:val="20"/>
        </w:rPr>
        <w:t>méněprací</w:t>
      </w:r>
      <w:proofErr w:type="spellEnd"/>
      <w:r w:rsidRPr="002F6FB5">
        <w:rPr>
          <w:rFonts w:ascii="Arial" w:hAnsi="Arial" w:cs="Arial"/>
          <w:sz w:val="20"/>
          <w:szCs w:val="20"/>
        </w:rPr>
        <w:t xml:space="preserve"> či víceprací jsou smluvní strany povinny uzavřít </w:t>
      </w:r>
      <w:r>
        <w:rPr>
          <w:rFonts w:ascii="Arial" w:hAnsi="Arial" w:cs="Arial"/>
          <w:sz w:val="20"/>
          <w:szCs w:val="20"/>
        </w:rPr>
        <w:t xml:space="preserve">číslovaný </w:t>
      </w:r>
      <w:r w:rsidRPr="002F6FB5">
        <w:rPr>
          <w:rFonts w:ascii="Arial" w:hAnsi="Arial" w:cs="Arial"/>
          <w:sz w:val="20"/>
          <w:szCs w:val="20"/>
        </w:rPr>
        <w:t xml:space="preserve">dodatek k této smlouvě. Teprve po oboustranném podpisu tohoto dodatku </w:t>
      </w:r>
      <w:r w:rsidR="0082399B">
        <w:rPr>
          <w:rFonts w:ascii="Arial" w:hAnsi="Arial" w:cs="Arial"/>
          <w:sz w:val="20"/>
          <w:szCs w:val="20"/>
          <w:lang w:val="cs-CZ"/>
        </w:rPr>
        <w:t xml:space="preserve">                     </w:t>
      </w:r>
      <w:r w:rsidRPr="002F6FB5">
        <w:rPr>
          <w:rFonts w:ascii="Arial" w:hAnsi="Arial" w:cs="Arial"/>
          <w:sz w:val="20"/>
          <w:szCs w:val="20"/>
        </w:rPr>
        <w:t xml:space="preserve">má zhotovitel v případě víceprací právo na jejich úhradu; v případě </w:t>
      </w:r>
      <w:proofErr w:type="spellStart"/>
      <w:r w:rsidRPr="002F6FB5">
        <w:rPr>
          <w:rFonts w:ascii="Arial" w:hAnsi="Arial" w:cs="Arial"/>
          <w:sz w:val="20"/>
          <w:szCs w:val="20"/>
        </w:rPr>
        <w:t>méněprací</w:t>
      </w:r>
      <w:proofErr w:type="spellEnd"/>
      <w:r w:rsidRPr="002F6FB5">
        <w:rPr>
          <w:rFonts w:ascii="Arial" w:hAnsi="Arial" w:cs="Arial"/>
          <w:sz w:val="20"/>
          <w:szCs w:val="20"/>
        </w:rPr>
        <w:t xml:space="preserve"> se sníží cena díla.  </w:t>
      </w:r>
    </w:p>
    <w:p w:rsidR="009E32CF" w:rsidRPr="00126628" w:rsidRDefault="009E32CF" w:rsidP="009E32CF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FB5">
        <w:rPr>
          <w:rFonts w:ascii="Arial" w:hAnsi="Arial" w:cs="Arial"/>
          <w:sz w:val="20"/>
          <w:szCs w:val="20"/>
        </w:rPr>
        <w:t xml:space="preserve">V případě vzniklé vícepráce – </w:t>
      </w:r>
      <w:proofErr w:type="spellStart"/>
      <w:r w:rsidRPr="002F6FB5">
        <w:rPr>
          <w:rFonts w:ascii="Arial" w:hAnsi="Arial" w:cs="Arial"/>
          <w:sz w:val="20"/>
          <w:szCs w:val="20"/>
        </w:rPr>
        <w:t>méněpráce</w:t>
      </w:r>
      <w:proofErr w:type="spellEnd"/>
      <w:r w:rsidRPr="002F6FB5">
        <w:rPr>
          <w:rFonts w:ascii="Arial" w:hAnsi="Arial" w:cs="Arial"/>
          <w:sz w:val="20"/>
          <w:szCs w:val="20"/>
        </w:rPr>
        <w:t xml:space="preserve"> během realizace stavby je nutné tuto ihned zpracovat do změnového listu při jejím vzniku. </w:t>
      </w:r>
    </w:p>
    <w:p w:rsidR="009E32CF" w:rsidRPr="00126628" w:rsidRDefault="009E32CF" w:rsidP="009E32CF">
      <w:pPr>
        <w:ind w:left="567" w:hanging="567"/>
      </w:pPr>
    </w:p>
    <w:p w:rsidR="009E32CF" w:rsidRDefault="009E32CF" w:rsidP="009E32CF">
      <w:pPr>
        <w:pStyle w:val="Nadpis1"/>
        <w:suppressAutoHyphens/>
        <w:spacing w:before="0" w:after="0" w:line="240" w:lineRule="atLeast"/>
        <w:rPr>
          <w:sz w:val="28"/>
          <w:szCs w:val="28"/>
        </w:rPr>
      </w:pPr>
      <w:r w:rsidRPr="002F6FB5">
        <w:rPr>
          <w:sz w:val="28"/>
          <w:szCs w:val="28"/>
        </w:rPr>
        <w:t>P</w:t>
      </w:r>
      <w:r w:rsidRPr="00E453DE">
        <w:rPr>
          <w:sz w:val="28"/>
          <w:szCs w:val="28"/>
        </w:rPr>
        <w:t>latební podmínky</w:t>
      </w:r>
    </w:p>
    <w:p w:rsidR="0082399B" w:rsidRPr="0082399B" w:rsidRDefault="0082399B" w:rsidP="0082399B">
      <w:pPr>
        <w:rPr>
          <w:lang w:val="x-none" w:eastAsia="x-none"/>
        </w:rPr>
      </w:pPr>
    </w:p>
    <w:p w:rsidR="009E32CF" w:rsidRPr="00126628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26628">
        <w:rPr>
          <w:rFonts w:ascii="Arial" w:hAnsi="Arial" w:cs="Arial"/>
          <w:sz w:val="20"/>
          <w:szCs w:val="20"/>
        </w:rPr>
        <w:t>Smluvní strany se dohodly, že zálohy nejsou sjednány.</w:t>
      </w:r>
    </w:p>
    <w:p w:rsidR="009E32CF" w:rsidRPr="00126628" w:rsidRDefault="009E32CF" w:rsidP="009E32CF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26628">
        <w:rPr>
          <w:rFonts w:ascii="Arial" w:hAnsi="Arial" w:cs="Arial"/>
          <w:sz w:val="20"/>
          <w:szCs w:val="20"/>
        </w:rPr>
        <w:t xml:space="preserve">6.2  </w:t>
      </w:r>
      <w:r>
        <w:rPr>
          <w:rFonts w:ascii="Arial" w:hAnsi="Arial" w:cs="Arial"/>
          <w:sz w:val="20"/>
          <w:szCs w:val="20"/>
        </w:rPr>
        <w:t xml:space="preserve">   </w:t>
      </w:r>
      <w:r w:rsidRPr="00126628">
        <w:rPr>
          <w:rFonts w:ascii="Arial" w:hAnsi="Arial" w:cs="Arial"/>
          <w:sz w:val="20"/>
          <w:szCs w:val="20"/>
        </w:rPr>
        <w:t>Práce budou hrazeny na základě dílčích daňových dokladů vystavovaných zhotovitelem jednou za kalendářní</w:t>
      </w:r>
      <w:r w:rsidRPr="00E453DE">
        <w:rPr>
          <w:rFonts w:ascii="Arial" w:hAnsi="Arial" w:cs="Arial"/>
          <w:sz w:val="20"/>
          <w:szCs w:val="20"/>
        </w:rPr>
        <w:t xml:space="preserve"> měsíc (dále jen „faktury“)</w:t>
      </w:r>
      <w:r>
        <w:rPr>
          <w:rFonts w:ascii="Arial" w:hAnsi="Arial" w:cs="Arial"/>
          <w:sz w:val="20"/>
          <w:szCs w:val="20"/>
        </w:rPr>
        <w:t>, pokud se smluvní strany nedohodnou jinak</w:t>
      </w:r>
      <w:r w:rsidRPr="00E453DE">
        <w:rPr>
          <w:rFonts w:ascii="Arial" w:hAnsi="Arial" w:cs="Arial"/>
          <w:sz w:val="20"/>
          <w:szCs w:val="20"/>
        </w:rPr>
        <w:t xml:space="preserve">. </w:t>
      </w:r>
    </w:p>
    <w:p w:rsidR="009E32CF" w:rsidRPr="00CC3184" w:rsidRDefault="009E32CF" w:rsidP="00774283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sz w:val="20"/>
          <w:szCs w:val="20"/>
        </w:rPr>
      </w:pPr>
      <w:r w:rsidRPr="002F6FB5">
        <w:rPr>
          <w:rFonts w:ascii="Arial" w:hAnsi="Arial" w:cs="Arial"/>
          <w:sz w:val="20"/>
          <w:szCs w:val="20"/>
        </w:rPr>
        <w:t>6.3</w:t>
      </w:r>
      <w:r w:rsidRPr="002F6FB5">
        <w:rPr>
          <w:rFonts w:ascii="Arial" w:hAnsi="Arial" w:cs="Arial"/>
          <w:sz w:val="20"/>
          <w:szCs w:val="20"/>
        </w:rPr>
        <w:tab/>
      </w:r>
      <w:r w:rsidRPr="00CC3184">
        <w:rPr>
          <w:rFonts w:ascii="Arial" w:hAnsi="Arial" w:cs="Arial"/>
          <w:sz w:val="20"/>
          <w:szCs w:val="20"/>
        </w:rPr>
        <w:t>Lhůta splatnosti jednotlivé faktury za dílo činí 30 dnů od jejího doručení objednateli</w:t>
      </w:r>
      <w:r>
        <w:rPr>
          <w:rFonts w:ascii="Arial" w:hAnsi="Arial" w:cs="Arial"/>
          <w:i/>
          <w:sz w:val="20"/>
          <w:szCs w:val="20"/>
        </w:rPr>
        <w:t>.</w:t>
      </w:r>
      <w:r w:rsidRPr="00CC3184">
        <w:rPr>
          <w:rFonts w:ascii="Arial" w:hAnsi="Arial" w:cs="Arial"/>
          <w:i/>
          <w:sz w:val="20"/>
          <w:szCs w:val="20"/>
        </w:rPr>
        <w:t xml:space="preserve">   </w:t>
      </w:r>
      <w:r w:rsidRPr="00CC3184">
        <w:rPr>
          <w:rFonts w:ascii="Arial" w:hAnsi="Arial" w:cs="Arial"/>
          <w:sz w:val="20"/>
          <w:szCs w:val="20"/>
        </w:rPr>
        <w:t xml:space="preserve"> </w:t>
      </w:r>
    </w:p>
    <w:p w:rsidR="009E32CF" w:rsidRPr="00126628" w:rsidRDefault="00774283" w:rsidP="00774283">
      <w:pPr>
        <w:pStyle w:val="Nadpis2"/>
        <w:numPr>
          <w:ilvl w:val="0"/>
          <w:numId w:val="0"/>
        </w:numPr>
        <w:tabs>
          <w:tab w:val="num" w:pos="752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6.4</w:t>
      </w:r>
      <w:r>
        <w:rPr>
          <w:rFonts w:ascii="Arial" w:hAnsi="Arial" w:cs="Arial"/>
          <w:sz w:val="20"/>
          <w:szCs w:val="20"/>
          <w:lang w:val="cs-CZ"/>
        </w:rPr>
        <w:tab/>
      </w:r>
      <w:r w:rsidR="009E32CF" w:rsidRPr="00126628">
        <w:rPr>
          <w:rFonts w:ascii="Arial" w:hAnsi="Arial" w:cs="Arial"/>
          <w:sz w:val="20"/>
          <w:szCs w:val="20"/>
        </w:rPr>
        <w:t>Objednatel je oprávněn provádět kontrolu vyúčtovaných prací dle stavebního deníku</w:t>
      </w:r>
      <w:r w:rsidR="007F21D4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7F21D4">
        <w:rPr>
          <w:rFonts w:ascii="Arial" w:hAnsi="Arial" w:cs="Arial"/>
          <w:sz w:val="20"/>
          <w:szCs w:val="20"/>
          <w:lang w:val="cs-CZ"/>
        </w:rPr>
        <w:t>př</w:t>
      </w:r>
      <w:r w:rsidR="009E32CF" w:rsidRPr="00126628">
        <w:rPr>
          <w:rFonts w:ascii="Arial" w:hAnsi="Arial" w:cs="Arial"/>
          <w:sz w:val="20"/>
          <w:szCs w:val="20"/>
        </w:rPr>
        <w:t>ímo</w:t>
      </w:r>
      <w:proofErr w:type="spellEnd"/>
      <w:r w:rsidR="009E32CF" w:rsidRPr="00126628">
        <w:rPr>
          <w:rFonts w:ascii="Arial" w:hAnsi="Arial" w:cs="Arial"/>
          <w:sz w:val="20"/>
          <w:szCs w:val="20"/>
        </w:rPr>
        <w:t xml:space="preserve"> na staveništi.</w:t>
      </w:r>
    </w:p>
    <w:p w:rsidR="009E32CF" w:rsidRPr="00126628" w:rsidRDefault="00774283" w:rsidP="00774283">
      <w:pPr>
        <w:pStyle w:val="Nadpis2"/>
        <w:numPr>
          <w:ilvl w:val="0"/>
          <w:numId w:val="0"/>
        </w:numPr>
        <w:tabs>
          <w:tab w:val="num" w:pos="752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6.5</w:t>
      </w:r>
      <w:r>
        <w:rPr>
          <w:rFonts w:ascii="Arial" w:hAnsi="Arial" w:cs="Arial"/>
          <w:sz w:val="20"/>
          <w:szCs w:val="20"/>
          <w:lang w:val="cs-CZ"/>
        </w:rPr>
        <w:tab/>
      </w:r>
      <w:r w:rsidR="009E32CF" w:rsidRPr="00126628">
        <w:rPr>
          <w:rFonts w:ascii="Arial" w:hAnsi="Arial" w:cs="Arial"/>
          <w:sz w:val="20"/>
          <w:szCs w:val="20"/>
        </w:rPr>
        <w:t xml:space="preserve">Faktury zhotovitele budou mít náležitosti daňového dokladu dle příslušných právních předpisů. </w:t>
      </w:r>
      <w:r w:rsidR="009E32CF" w:rsidRPr="007A3B6A">
        <w:rPr>
          <w:rFonts w:ascii="Arial" w:hAnsi="Arial" w:cs="Arial"/>
          <w:sz w:val="20"/>
          <w:szCs w:val="20"/>
        </w:rPr>
        <w:t>Dále musí faktura obsahovat číslo smlouvy objednatele.</w:t>
      </w:r>
      <w:r w:rsidR="009E32CF" w:rsidRPr="00126628">
        <w:rPr>
          <w:rFonts w:ascii="Arial" w:hAnsi="Arial" w:cs="Arial"/>
          <w:sz w:val="20"/>
          <w:szCs w:val="20"/>
        </w:rPr>
        <w:t xml:space="preserve"> </w:t>
      </w:r>
    </w:p>
    <w:p w:rsidR="009E32CF" w:rsidRDefault="00774283" w:rsidP="00774283">
      <w:pPr>
        <w:pStyle w:val="Nadpis2"/>
        <w:numPr>
          <w:ilvl w:val="0"/>
          <w:numId w:val="0"/>
        </w:numPr>
        <w:tabs>
          <w:tab w:val="num" w:pos="752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 xml:space="preserve">6.6 </w:t>
      </w:r>
      <w:r>
        <w:rPr>
          <w:rFonts w:ascii="Arial" w:hAnsi="Arial" w:cs="Arial"/>
          <w:sz w:val="20"/>
          <w:szCs w:val="20"/>
          <w:lang w:val="cs-CZ"/>
        </w:rPr>
        <w:tab/>
      </w:r>
      <w:r w:rsidR="009E32CF">
        <w:rPr>
          <w:rFonts w:ascii="Arial" w:hAnsi="Arial" w:cs="Arial"/>
          <w:sz w:val="20"/>
          <w:szCs w:val="20"/>
        </w:rPr>
        <w:t>Smluvní strany se dohodly, že v</w:t>
      </w:r>
      <w:r w:rsidR="009E32CF" w:rsidRPr="00926127">
        <w:rPr>
          <w:rFonts w:ascii="Arial" w:hAnsi="Arial" w:cs="Arial"/>
          <w:sz w:val="20"/>
          <w:szCs w:val="20"/>
        </w:rPr>
        <w:t> případě vyúčtuje</w:t>
      </w:r>
      <w:r w:rsidR="009E32CF">
        <w:rPr>
          <w:rFonts w:ascii="Arial" w:hAnsi="Arial" w:cs="Arial"/>
          <w:sz w:val="20"/>
          <w:szCs w:val="20"/>
        </w:rPr>
        <w:t>-li zhotovitel</w:t>
      </w:r>
      <w:r w:rsidR="009E32CF" w:rsidRPr="00926127">
        <w:rPr>
          <w:rFonts w:ascii="Arial" w:hAnsi="Arial" w:cs="Arial"/>
          <w:sz w:val="20"/>
          <w:szCs w:val="20"/>
        </w:rPr>
        <w:t xml:space="preserve"> práce nebo dodávky, které neprovedl, vyúčtuje chybně cenu, faktura nebude obsahovat některou povi</w:t>
      </w:r>
      <w:r w:rsidR="009E32CF">
        <w:rPr>
          <w:rFonts w:ascii="Arial" w:hAnsi="Arial" w:cs="Arial"/>
          <w:sz w:val="20"/>
          <w:szCs w:val="20"/>
        </w:rPr>
        <w:t>n</w:t>
      </w:r>
      <w:r w:rsidR="009E32CF" w:rsidRPr="00926127">
        <w:rPr>
          <w:rFonts w:ascii="Arial" w:hAnsi="Arial" w:cs="Arial"/>
          <w:sz w:val="20"/>
          <w:szCs w:val="20"/>
        </w:rPr>
        <w:t>nou nebo dohodnutou náležitost nebo bude obsahovat nesprávné údaje, je objednatel oprávněn fakturu</w:t>
      </w:r>
      <w:r w:rsidR="009E32CF">
        <w:rPr>
          <w:rFonts w:ascii="Arial" w:hAnsi="Arial" w:cs="Arial"/>
          <w:sz w:val="20"/>
          <w:szCs w:val="20"/>
        </w:rPr>
        <w:t xml:space="preserve"> </w:t>
      </w:r>
      <w:r w:rsidR="009E32CF" w:rsidRPr="00926127">
        <w:rPr>
          <w:rFonts w:ascii="Arial" w:hAnsi="Arial" w:cs="Arial"/>
          <w:sz w:val="20"/>
          <w:szCs w:val="20"/>
        </w:rPr>
        <w:t>vrátit zhotoviteli s vyznačením důvodu vrácení. Zhotovitel provede opravu dle pokynů objednatel</w:t>
      </w:r>
      <w:r w:rsidR="009E32CF">
        <w:rPr>
          <w:rFonts w:ascii="Arial" w:hAnsi="Arial" w:cs="Arial"/>
          <w:sz w:val="20"/>
          <w:szCs w:val="20"/>
        </w:rPr>
        <w:t>e, a to vystavením nové faktury</w:t>
      </w:r>
      <w:r w:rsidR="009E32CF" w:rsidRPr="00926127">
        <w:rPr>
          <w:rFonts w:ascii="Arial" w:hAnsi="Arial" w:cs="Arial"/>
          <w:sz w:val="20"/>
          <w:szCs w:val="20"/>
        </w:rPr>
        <w:t>. Vrácením faktury zhotoviteli, přestává běžet původní lhůta splatnosti. Celá lhůta splatnosti běží znovu ode dne doručení nově vystavené faktury objednateli.</w:t>
      </w:r>
    </w:p>
    <w:p w:rsidR="009E32CF" w:rsidRPr="009C3C9F" w:rsidRDefault="00774283" w:rsidP="00774283">
      <w:pPr>
        <w:pStyle w:val="Nadpis2"/>
        <w:numPr>
          <w:ilvl w:val="0"/>
          <w:numId w:val="0"/>
        </w:numPr>
        <w:tabs>
          <w:tab w:val="num" w:pos="752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 xml:space="preserve">6.7 </w:t>
      </w:r>
      <w:r>
        <w:rPr>
          <w:rFonts w:ascii="Arial" w:hAnsi="Arial" w:cs="Arial"/>
          <w:sz w:val="20"/>
          <w:szCs w:val="20"/>
          <w:lang w:val="cs-CZ"/>
        </w:rPr>
        <w:tab/>
      </w:r>
      <w:r w:rsidR="009E32CF" w:rsidRPr="00710ACB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</w:t>
      </w:r>
      <w:r w:rsidR="009E32CF" w:rsidRPr="009C3C9F">
        <w:rPr>
          <w:rFonts w:ascii="Arial" w:hAnsi="Arial" w:cs="Arial"/>
          <w:sz w:val="20"/>
          <w:szCs w:val="20"/>
        </w:rPr>
        <w:t xml:space="preserve">z účtu objednatele. </w:t>
      </w:r>
    </w:p>
    <w:p w:rsidR="002D3810" w:rsidRPr="002D3810" w:rsidRDefault="00774283" w:rsidP="00774283">
      <w:pPr>
        <w:pStyle w:val="Nadpis2"/>
        <w:numPr>
          <w:ilvl w:val="0"/>
          <w:numId w:val="0"/>
        </w:numPr>
        <w:tabs>
          <w:tab w:val="num" w:pos="7522"/>
        </w:tabs>
        <w:suppressAutoHyphens/>
        <w:spacing w:before="0" w:after="80" w:line="240" w:lineRule="atLeast"/>
        <w:ind w:left="567" w:hanging="567"/>
      </w:pPr>
      <w:r>
        <w:rPr>
          <w:rFonts w:ascii="Arial" w:hAnsi="Arial" w:cs="Arial"/>
          <w:sz w:val="20"/>
          <w:szCs w:val="20"/>
          <w:lang w:val="cs-CZ"/>
        </w:rPr>
        <w:t>6.8</w:t>
      </w:r>
      <w:r>
        <w:rPr>
          <w:rFonts w:ascii="Arial" w:hAnsi="Arial" w:cs="Arial"/>
          <w:sz w:val="20"/>
          <w:szCs w:val="20"/>
          <w:lang w:val="cs-CZ"/>
        </w:rPr>
        <w:tab/>
      </w:r>
      <w:r w:rsidR="009E32CF" w:rsidRPr="00926127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</w:t>
      </w:r>
      <w:proofErr w:type="gramStart"/>
      <w:r w:rsidR="009E32CF" w:rsidRPr="00926127">
        <w:rPr>
          <w:rFonts w:ascii="Arial" w:hAnsi="Arial" w:cs="Arial"/>
          <w:sz w:val="20"/>
          <w:szCs w:val="20"/>
        </w:rPr>
        <w:t xml:space="preserve">plátců </w:t>
      </w:r>
      <w:r w:rsidR="00EA1AFE">
        <w:rPr>
          <w:rFonts w:ascii="Arial" w:hAnsi="Arial" w:cs="Arial"/>
          <w:sz w:val="20"/>
          <w:szCs w:val="20"/>
          <w:lang w:val="cs-CZ"/>
        </w:rPr>
        <w:t xml:space="preserve">            </w:t>
      </w:r>
      <w:r w:rsidR="009E32CF" w:rsidRPr="00926127">
        <w:rPr>
          <w:rFonts w:ascii="Arial" w:hAnsi="Arial" w:cs="Arial"/>
          <w:sz w:val="20"/>
          <w:szCs w:val="20"/>
        </w:rPr>
        <w:t>a identifikovaných</w:t>
      </w:r>
      <w:proofErr w:type="gramEnd"/>
      <w:r w:rsidR="009E32CF" w:rsidRPr="00926127">
        <w:rPr>
          <w:rFonts w:ascii="Arial" w:hAnsi="Arial" w:cs="Arial"/>
          <w:sz w:val="20"/>
          <w:szCs w:val="20"/>
        </w:rPr>
        <w:t xml:space="preserve"> osob.</w:t>
      </w:r>
    </w:p>
    <w:p w:rsidR="009E32CF" w:rsidRPr="009A6BA2" w:rsidRDefault="00774283" w:rsidP="00774283">
      <w:pPr>
        <w:pStyle w:val="Nadpis2"/>
        <w:numPr>
          <w:ilvl w:val="0"/>
          <w:numId w:val="0"/>
        </w:numPr>
        <w:tabs>
          <w:tab w:val="num" w:pos="7522"/>
        </w:tabs>
        <w:ind w:left="567" w:hanging="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 xml:space="preserve">6.9 </w:t>
      </w:r>
      <w:r>
        <w:rPr>
          <w:rFonts w:ascii="Arial" w:hAnsi="Arial" w:cs="Arial"/>
          <w:sz w:val="20"/>
          <w:szCs w:val="20"/>
          <w:lang w:val="cs-CZ"/>
        </w:rPr>
        <w:tab/>
      </w:r>
      <w:r w:rsidR="009E32CF" w:rsidRPr="009A6BA2">
        <w:rPr>
          <w:rFonts w:ascii="Arial" w:hAnsi="Arial" w:cs="Arial"/>
          <w:sz w:val="20"/>
          <w:szCs w:val="20"/>
        </w:rPr>
        <w:t xml:space="preserve">Smluvní strany se dohodly, že v případě výskytu víceprací a </w:t>
      </w:r>
      <w:proofErr w:type="spellStart"/>
      <w:r w:rsidR="009E32CF" w:rsidRPr="009A6BA2">
        <w:rPr>
          <w:rFonts w:ascii="Arial" w:hAnsi="Arial" w:cs="Arial"/>
          <w:sz w:val="20"/>
          <w:szCs w:val="20"/>
        </w:rPr>
        <w:t>méněprací</w:t>
      </w:r>
      <w:proofErr w:type="spellEnd"/>
      <w:r w:rsidR="009E32CF" w:rsidRPr="009A6BA2">
        <w:rPr>
          <w:rFonts w:ascii="Arial" w:hAnsi="Arial" w:cs="Arial"/>
          <w:sz w:val="20"/>
          <w:szCs w:val="20"/>
        </w:rPr>
        <w:t xml:space="preserve"> na díle odsouhlasených oběma smluvními stranami ve změnovém listu, budou na faktuře zřetelně označeny </w:t>
      </w:r>
      <w:proofErr w:type="gramStart"/>
      <w:r w:rsidR="009E32CF" w:rsidRPr="009A6BA2">
        <w:rPr>
          <w:rFonts w:ascii="Arial" w:hAnsi="Arial" w:cs="Arial"/>
          <w:sz w:val="20"/>
          <w:szCs w:val="20"/>
        </w:rPr>
        <w:t xml:space="preserve">vícepráce </w:t>
      </w:r>
      <w:r w:rsidR="00EA1AFE">
        <w:rPr>
          <w:rFonts w:ascii="Arial" w:hAnsi="Arial" w:cs="Arial"/>
          <w:sz w:val="20"/>
          <w:szCs w:val="20"/>
          <w:lang w:val="cs-CZ"/>
        </w:rPr>
        <w:t xml:space="preserve">  </w:t>
      </w:r>
      <w:r w:rsidR="009E32CF" w:rsidRPr="009A6BA2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9E32CF" w:rsidRPr="009A6BA2">
        <w:rPr>
          <w:rFonts w:ascii="Arial" w:hAnsi="Arial" w:cs="Arial"/>
          <w:sz w:val="20"/>
          <w:szCs w:val="20"/>
        </w:rPr>
        <w:t>méněpráce</w:t>
      </w:r>
      <w:proofErr w:type="spellEnd"/>
      <w:proofErr w:type="gramEnd"/>
      <w:r w:rsidR="009E32CF" w:rsidRPr="009A6BA2">
        <w:rPr>
          <w:rFonts w:ascii="Arial" w:hAnsi="Arial" w:cs="Arial"/>
          <w:sz w:val="20"/>
          <w:szCs w:val="20"/>
        </w:rPr>
        <w:t xml:space="preserve"> s tím, že pokud jde o </w:t>
      </w:r>
      <w:proofErr w:type="spellStart"/>
      <w:r w:rsidR="009E32CF" w:rsidRPr="009A6BA2">
        <w:rPr>
          <w:rFonts w:ascii="Arial" w:hAnsi="Arial" w:cs="Arial"/>
          <w:sz w:val="20"/>
          <w:szCs w:val="20"/>
        </w:rPr>
        <w:t>méněpráce</w:t>
      </w:r>
      <w:proofErr w:type="spellEnd"/>
      <w:r w:rsidR="009E32CF" w:rsidRPr="009A6BA2">
        <w:rPr>
          <w:rFonts w:ascii="Arial" w:hAnsi="Arial" w:cs="Arial"/>
          <w:sz w:val="20"/>
          <w:szCs w:val="20"/>
        </w:rPr>
        <w:t xml:space="preserve"> bude vždy ve faktuře uvedena jak původní položka rozpočtu („kladná položka“) tak i příslušná </w:t>
      </w:r>
      <w:proofErr w:type="spellStart"/>
      <w:r w:rsidR="009E32CF" w:rsidRPr="009A6BA2">
        <w:rPr>
          <w:rFonts w:ascii="Arial" w:hAnsi="Arial" w:cs="Arial"/>
          <w:sz w:val="20"/>
          <w:szCs w:val="20"/>
        </w:rPr>
        <w:t>méněpráce</w:t>
      </w:r>
      <w:proofErr w:type="spellEnd"/>
      <w:r w:rsidR="009E32CF" w:rsidRPr="009A6BA2">
        <w:rPr>
          <w:rFonts w:ascii="Arial" w:hAnsi="Arial" w:cs="Arial"/>
          <w:sz w:val="20"/>
          <w:szCs w:val="20"/>
        </w:rPr>
        <w:t xml:space="preserve"> („záporná položka“). </w:t>
      </w:r>
    </w:p>
    <w:p w:rsidR="009E32CF" w:rsidRDefault="009E32CF" w:rsidP="009E32CF">
      <w:pPr>
        <w:ind w:left="567" w:hanging="567"/>
        <w:jc w:val="both"/>
        <w:rPr>
          <w:rFonts w:ascii="Arial" w:hAnsi="Arial" w:cs="Arial"/>
          <w:i/>
        </w:rPr>
      </w:pPr>
    </w:p>
    <w:p w:rsidR="00774283" w:rsidRPr="0039434B" w:rsidRDefault="00774283" w:rsidP="009E32CF">
      <w:pPr>
        <w:ind w:left="567" w:hanging="567"/>
        <w:jc w:val="both"/>
        <w:rPr>
          <w:rFonts w:ascii="Arial" w:hAnsi="Arial" w:cs="Arial"/>
          <w:i/>
        </w:rPr>
      </w:pPr>
    </w:p>
    <w:p w:rsidR="009E32CF" w:rsidRDefault="009E32CF" w:rsidP="009E32CF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Jakost díla</w:t>
      </w:r>
    </w:p>
    <w:p w:rsidR="00EA1AFE" w:rsidRPr="00EA1AFE" w:rsidRDefault="00EA1AFE" w:rsidP="00EA1AFE">
      <w:pPr>
        <w:rPr>
          <w:lang w:val="x-none" w:eastAsia="x-none"/>
        </w:rPr>
      </w:pPr>
    </w:p>
    <w:p w:rsidR="009E32CF" w:rsidRPr="00617EA5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 xml:space="preserve">Zhotovitel se zavazuje k tomu, že celkový souhrn vlastností provedeného díla bude dávat schopnost uspokojit stanovené potřeby, tj. využitelnost, bezpečnost, bezporuchovost, hospodárnost.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Pr="00B03806">
        <w:rPr>
          <w:rFonts w:ascii="Arial" w:hAnsi="Arial" w:cs="Arial"/>
          <w:sz w:val="20"/>
          <w:szCs w:val="20"/>
        </w:rPr>
        <w:t>s touto smlouvou, právními předpisy, příkazy objednatele, projektovou dokumentací, zadávací</w:t>
      </w:r>
      <w:r w:rsidRPr="00617EA5">
        <w:rPr>
          <w:rFonts w:ascii="Arial" w:hAnsi="Arial" w:cs="Arial"/>
          <w:sz w:val="20"/>
          <w:szCs w:val="20"/>
        </w:rPr>
        <w:t xml:space="preserve"> dokumentací stavby, v souladu se schválenými technologickými postupy stanovenými platnými </w:t>
      </w:r>
      <w:r w:rsidR="00EA1AFE">
        <w:rPr>
          <w:rFonts w:ascii="Arial" w:hAnsi="Arial" w:cs="Arial"/>
          <w:sz w:val="20"/>
          <w:szCs w:val="20"/>
          <w:lang w:val="cs-CZ"/>
        </w:rPr>
        <w:t xml:space="preserve">  </w:t>
      </w:r>
      <w:r w:rsidR="00EA1AFE">
        <w:rPr>
          <w:rFonts w:ascii="Arial" w:hAnsi="Arial" w:cs="Arial"/>
          <w:sz w:val="20"/>
          <w:szCs w:val="20"/>
          <w:lang w:val="cs-CZ"/>
        </w:rPr>
        <w:lastRenderedPageBreak/>
        <w:t>i</w:t>
      </w:r>
      <w:r w:rsidRPr="00617EA5">
        <w:rPr>
          <w:rFonts w:ascii="Arial" w:hAnsi="Arial" w:cs="Arial"/>
          <w:sz w:val="20"/>
          <w:szCs w:val="20"/>
        </w:rPr>
        <w:t xml:space="preserve"> doporučenými českými nebo evropskými technickými normami, v souladu se současným standardem u používaných technologií a postupů pro tento typ stavby tak, aby dodržel kvalitu díla. </w:t>
      </w:r>
    </w:p>
    <w:p w:rsidR="00774283" w:rsidRPr="00D31762" w:rsidRDefault="00774283" w:rsidP="009E32CF"/>
    <w:p w:rsidR="00EA1AFE" w:rsidRDefault="009E32CF" w:rsidP="009E32CF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Provádění díla</w:t>
      </w:r>
    </w:p>
    <w:p w:rsidR="009E32CF" w:rsidRPr="00926127" w:rsidRDefault="009E32CF" w:rsidP="00EA1AFE">
      <w:pPr>
        <w:pStyle w:val="Nadpis1"/>
        <w:numPr>
          <w:ilvl w:val="0"/>
          <w:numId w:val="0"/>
        </w:numPr>
        <w:suppressAutoHyphens/>
        <w:spacing w:before="0" w:after="80" w:line="240" w:lineRule="atLeast"/>
        <w:ind w:left="432"/>
        <w:rPr>
          <w:sz w:val="28"/>
          <w:szCs w:val="28"/>
        </w:rPr>
      </w:pPr>
      <w:r w:rsidRPr="00926127">
        <w:rPr>
          <w:sz w:val="28"/>
          <w:szCs w:val="28"/>
        </w:rPr>
        <w:t xml:space="preserve"> </w:t>
      </w:r>
    </w:p>
    <w:p w:rsidR="009E32CF" w:rsidRPr="00681061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>
        <w:rPr>
          <w:rFonts w:ascii="Arial" w:hAnsi="Arial" w:cs="Arial"/>
          <w:sz w:val="20"/>
        </w:rPr>
        <w:t xml:space="preserve">, </w:t>
      </w:r>
      <w:r w:rsidR="00EA1AFE">
        <w:rPr>
          <w:rFonts w:ascii="Arial" w:hAnsi="Arial" w:cs="Arial"/>
          <w:sz w:val="20"/>
          <w:lang w:val="cs-CZ"/>
        </w:rPr>
        <w:t xml:space="preserve">                     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>
        <w:rPr>
          <w:rFonts w:ascii="Arial" w:hAnsi="Arial" w:cs="Arial"/>
          <w:sz w:val="20"/>
        </w:rPr>
        <w:t xml:space="preserve">faktury, </w:t>
      </w:r>
      <w:r w:rsidRPr="00681061">
        <w:rPr>
          <w:rFonts w:ascii="Arial" w:hAnsi="Arial" w:cs="Arial"/>
          <w:sz w:val="20"/>
        </w:rPr>
        <w:t xml:space="preserve">při potvrzování protokolu </w:t>
      </w:r>
      <w:r w:rsidR="00EA1AFE">
        <w:rPr>
          <w:rFonts w:ascii="Arial" w:hAnsi="Arial" w:cs="Arial"/>
          <w:sz w:val="20"/>
          <w:lang w:val="cs-CZ"/>
        </w:rPr>
        <w:t xml:space="preserve">        </w:t>
      </w:r>
      <w:r w:rsidRPr="00681061">
        <w:rPr>
          <w:rFonts w:ascii="Arial" w:hAnsi="Arial" w:cs="Arial"/>
          <w:sz w:val="20"/>
        </w:rPr>
        <w:t>o předání a převzetí díla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>
        <w:rPr>
          <w:rFonts w:ascii="Arial" w:hAnsi="Arial" w:cs="Arial"/>
          <w:sz w:val="20"/>
        </w:rPr>
        <w:t>vádění předepsaných zkoušek.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926127">
        <w:rPr>
          <w:rFonts w:ascii="Arial" w:hAnsi="Arial" w:cs="Arial"/>
          <w:sz w:val="20"/>
          <w:szCs w:val="20"/>
        </w:rPr>
        <w:t xml:space="preserve"> se zavazuje zabezpečit přístup a příjezd k jednotlivým nemovitostem, pokud </w:t>
      </w:r>
      <w:r w:rsidR="00EA1AFE">
        <w:rPr>
          <w:rFonts w:ascii="Arial" w:hAnsi="Arial" w:cs="Arial"/>
          <w:sz w:val="20"/>
          <w:szCs w:val="20"/>
          <w:lang w:val="cs-CZ"/>
        </w:rPr>
        <w:t xml:space="preserve">               </w:t>
      </w:r>
      <w:r w:rsidRPr="00926127">
        <w:rPr>
          <w:rFonts w:ascii="Arial" w:hAnsi="Arial" w:cs="Arial"/>
          <w:sz w:val="20"/>
          <w:szCs w:val="20"/>
        </w:rPr>
        <w:t>to charakter stavby vyžaduje.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:rsidR="009E32CF" w:rsidRPr="002F283F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283F">
        <w:rPr>
          <w:rFonts w:ascii="Arial" w:hAnsi="Arial" w:cs="Arial"/>
          <w:sz w:val="20"/>
          <w:szCs w:val="20"/>
        </w:rPr>
        <w:t>Zhot</w:t>
      </w:r>
      <w:r w:rsidR="008F06C1" w:rsidRPr="002F283F">
        <w:rPr>
          <w:rFonts w:ascii="Arial" w:hAnsi="Arial" w:cs="Arial"/>
          <w:sz w:val="20"/>
          <w:szCs w:val="20"/>
        </w:rPr>
        <w:t>ovitel zodpovídá za bezpečnost a ochranu všech osob</w:t>
      </w:r>
      <w:r w:rsidR="008F06C1" w:rsidRPr="002F283F">
        <w:rPr>
          <w:rFonts w:ascii="Arial" w:hAnsi="Arial" w:cs="Arial"/>
          <w:sz w:val="20"/>
          <w:szCs w:val="20"/>
          <w:lang w:val="cs-CZ"/>
        </w:rPr>
        <w:t xml:space="preserve"> </w:t>
      </w:r>
      <w:r w:rsidRPr="002F283F">
        <w:rPr>
          <w:rFonts w:ascii="Arial" w:hAnsi="Arial" w:cs="Arial"/>
          <w:sz w:val="20"/>
          <w:szCs w:val="20"/>
        </w:rPr>
        <w:t>v prostoru staveniště a je povinen zabezpečit jejich</w:t>
      </w:r>
      <w:r w:rsidR="008F06C1" w:rsidRPr="002F283F">
        <w:rPr>
          <w:rFonts w:ascii="Arial" w:hAnsi="Arial" w:cs="Arial"/>
          <w:sz w:val="20"/>
          <w:szCs w:val="20"/>
          <w:lang w:val="cs-CZ"/>
        </w:rPr>
        <w:t xml:space="preserve"> </w:t>
      </w:r>
      <w:r w:rsidR="002F283F">
        <w:rPr>
          <w:rFonts w:ascii="Arial" w:hAnsi="Arial" w:cs="Arial"/>
          <w:sz w:val="20"/>
          <w:szCs w:val="20"/>
          <w:lang w:val="cs-CZ"/>
        </w:rPr>
        <w:t>vybavení</w:t>
      </w:r>
      <w:r w:rsidR="008F06C1" w:rsidRPr="002F283F">
        <w:rPr>
          <w:rFonts w:ascii="Arial" w:hAnsi="Arial" w:cs="Arial"/>
          <w:sz w:val="20"/>
          <w:szCs w:val="20"/>
          <w:lang w:val="cs-CZ"/>
        </w:rPr>
        <w:t xml:space="preserve"> </w:t>
      </w:r>
      <w:r w:rsidRPr="002F283F">
        <w:rPr>
          <w:rFonts w:ascii="Arial" w:hAnsi="Arial" w:cs="Arial"/>
          <w:sz w:val="20"/>
          <w:szCs w:val="20"/>
        </w:rPr>
        <w:t xml:space="preserve">ochrannými pracovními pomůckami.  </w:t>
      </w:r>
    </w:p>
    <w:p w:rsidR="009E32CF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color w:val="FF0000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</w:t>
      </w:r>
      <w:r w:rsidRPr="00A150AD">
        <w:rPr>
          <w:rFonts w:ascii="Arial" w:hAnsi="Arial" w:cs="Arial"/>
          <w:sz w:val="20"/>
          <w:szCs w:val="20"/>
        </w:rPr>
        <w:t xml:space="preserve">obtěžování </w:t>
      </w:r>
      <w:r w:rsidRPr="00126628">
        <w:rPr>
          <w:rFonts w:ascii="Arial" w:hAnsi="Arial" w:cs="Arial"/>
          <w:sz w:val="20"/>
          <w:szCs w:val="20"/>
        </w:rPr>
        <w:t xml:space="preserve">okolí stavby. Smluvní strany se dohodly, že zhotovitel odpovídá </w:t>
      </w:r>
      <w:r w:rsidR="00EA1AFE">
        <w:rPr>
          <w:rFonts w:ascii="Arial" w:hAnsi="Arial" w:cs="Arial"/>
          <w:sz w:val="20"/>
          <w:szCs w:val="20"/>
          <w:lang w:val="cs-CZ"/>
        </w:rPr>
        <w:t xml:space="preserve">              </w:t>
      </w:r>
      <w:r w:rsidRPr="00126628">
        <w:rPr>
          <w:rFonts w:ascii="Arial" w:hAnsi="Arial" w:cs="Arial"/>
          <w:sz w:val="20"/>
          <w:szCs w:val="20"/>
        </w:rPr>
        <w:t>za škodu, kterou způsobí objednateli či třetím osobám během provádění díla</w:t>
      </w:r>
      <w:r w:rsidRPr="005E3E8E">
        <w:rPr>
          <w:rFonts w:ascii="Arial" w:hAnsi="Arial" w:cs="Arial"/>
          <w:color w:val="FF0000"/>
          <w:sz w:val="20"/>
          <w:szCs w:val="20"/>
        </w:rPr>
        <w:t>.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:rsidR="009E32CF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veškeré subdodavatelské práce a nese za ně </w:t>
      </w:r>
      <w:r>
        <w:rPr>
          <w:rFonts w:ascii="Arial" w:hAnsi="Arial" w:cs="Arial"/>
          <w:sz w:val="20"/>
          <w:szCs w:val="20"/>
        </w:rPr>
        <w:t xml:space="preserve">odpovědnost, jako by je prováděl </w:t>
      </w:r>
      <w:r w:rsidRPr="00926127">
        <w:rPr>
          <w:rFonts w:ascii="Arial" w:hAnsi="Arial" w:cs="Arial"/>
          <w:sz w:val="20"/>
          <w:szCs w:val="20"/>
        </w:rPr>
        <w:t>sám.</w:t>
      </w:r>
    </w:p>
    <w:p w:rsidR="009E32CF" w:rsidRDefault="0081546F" w:rsidP="00B47A48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color w:val="FF0000"/>
          <w:sz w:val="20"/>
          <w:szCs w:val="20"/>
        </w:rPr>
      </w:pPr>
      <w:proofErr w:type="gramStart"/>
      <w:r w:rsidRPr="00DE6573">
        <w:rPr>
          <w:rFonts w:ascii="Arial" w:hAnsi="Arial" w:cs="Arial"/>
          <w:b/>
          <w:sz w:val="20"/>
          <w:szCs w:val="20"/>
          <w:lang w:val="cs-CZ"/>
        </w:rPr>
        <w:t>8.9</w:t>
      </w:r>
      <w:r>
        <w:rPr>
          <w:rFonts w:ascii="Arial" w:hAnsi="Arial" w:cs="Arial"/>
          <w:sz w:val="20"/>
          <w:szCs w:val="20"/>
          <w:lang w:val="cs-CZ"/>
        </w:rPr>
        <w:t xml:space="preserve">      </w:t>
      </w:r>
      <w:r w:rsidR="009E32CF" w:rsidRPr="007A3B6A">
        <w:rPr>
          <w:rFonts w:ascii="Arial" w:hAnsi="Arial" w:cs="Arial"/>
          <w:sz w:val="20"/>
          <w:szCs w:val="20"/>
        </w:rPr>
        <w:t>Zhotovitel</w:t>
      </w:r>
      <w:proofErr w:type="gramEnd"/>
      <w:r w:rsidR="009E32CF" w:rsidRPr="007A3B6A">
        <w:rPr>
          <w:rFonts w:ascii="Arial" w:hAnsi="Arial" w:cs="Arial"/>
          <w:sz w:val="20"/>
          <w:szCs w:val="20"/>
        </w:rPr>
        <w:t xml:space="preserve"> se zavazuje k náhradě škody, která objednateli vznikne v případě odcizení, poškození či jiné újmy na jmění vzniklé v důsledku porušení povinností zhotovitele. </w:t>
      </w:r>
    </w:p>
    <w:p w:rsidR="007A3B6A" w:rsidRDefault="007A3B6A" w:rsidP="007A3B6A">
      <w:pPr>
        <w:rPr>
          <w:lang w:val="x-none" w:eastAsia="x-none"/>
        </w:rPr>
      </w:pPr>
    </w:p>
    <w:p w:rsidR="006F3CBD" w:rsidRPr="006F3CBD" w:rsidRDefault="006F3CBD" w:rsidP="007A3B6A">
      <w:pPr>
        <w:rPr>
          <w:rFonts w:ascii="Arial" w:hAnsi="Arial" w:cs="Arial"/>
          <w:bCs/>
          <w:kern w:val="32"/>
          <w:lang w:eastAsia="x-none"/>
        </w:rPr>
      </w:pPr>
      <w:proofErr w:type="gramStart"/>
      <w:r w:rsidRPr="00BC48E5">
        <w:rPr>
          <w:rFonts w:ascii="Arial" w:hAnsi="Arial" w:cs="Arial"/>
          <w:b/>
          <w:lang w:eastAsia="x-none"/>
        </w:rPr>
        <w:t>8.10</w:t>
      </w:r>
      <w:r w:rsidRPr="00BC48E5">
        <w:rPr>
          <w:rFonts w:ascii="Arial" w:hAnsi="Arial" w:cs="Arial"/>
          <w:b/>
          <w:bCs/>
          <w:kern w:val="32"/>
          <w:sz w:val="28"/>
          <w:szCs w:val="28"/>
          <w:lang w:val="x-none" w:eastAsia="x-none"/>
        </w:rPr>
        <w:t xml:space="preserve">  </w:t>
      </w:r>
      <w:r w:rsidRPr="00BC48E5">
        <w:rPr>
          <w:rFonts w:ascii="Arial" w:hAnsi="Arial" w:cs="Arial"/>
          <w:bCs/>
          <w:kern w:val="32"/>
          <w:lang w:eastAsia="x-none"/>
        </w:rPr>
        <w:t>Zhotovitel</w:t>
      </w:r>
      <w:proofErr w:type="gramEnd"/>
      <w:r w:rsidRPr="00BC48E5">
        <w:rPr>
          <w:rFonts w:ascii="Arial" w:hAnsi="Arial" w:cs="Arial"/>
          <w:bCs/>
          <w:kern w:val="32"/>
          <w:lang w:eastAsia="x-none"/>
        </w:rPr>
        <w:t xml:space="preserve"> bere na vědomí, že bude provádět práce za plného provozu objednatele.</w:t>
      </w:r>
    </w:p>
    <w:p w:rsidR="006F3CBD" w:rsidRDefault="006F3CBD" w:rsidP="007A3B6A">
      <w:pPr>
        <w:rPr>
          <w:rFonts w:ascii="Arial" w:hAnsi="Arial" w:cs="Arial"/>
          <w:b/>
          <w:bCs/>
          <w:kern w:val="32"/>
          <w:sz w:val="28"/>
          <w:szCs w:val="28"/>
          <w:lang w:eastAsia="x-none"/>
        </w:rPr>
      </w:pPr>
    </w:p>
    <w:p w:rsidR="006F3CBD" w:rsidRPr="006F3CBD" w:rsidRDefault="006F3CBD" w:rsidP="007A3B6A">
      <w:pPr>
        <w:rPr>
          <w:rFonts w:ascii="Arial" w:hAnsi="Arial"/>
          <w:b/>
          <w:bCs/>
          <w:kern w:val="32"/>
          <w:sz w:val="28"/>
          <w:szCs w:val="28"/>
          <w:lang w:val="x-none" w:eastAsia="x-none"/>
        </w:rPr>
      </w:pPr>
      <w:r w:rsidRPr="006F3CBD">
        <w:rPr>
          <w:rFonts w:ascii="Arial" w:hAnsi="Arial" w:cs="Arial"/>
          <w:b/>
          <w:bCs/>
          <w:kern w:val="32"/>
          <w:sz w:val="28"/>
          <w:szCs w:val="28"/>
          <w:lang w:val="x-none" w:eastAsia="x-none"/>
        </w:rPr>
        <w:t xml:space="preserve"> </w:t>
      </w:r>
      <w:r w:rsidRPr="006F3CBD">
        <w:rPr>
          <w:rFonts w:ascii="Arial" w:hAnsi="Arial"/>
          <w:b/>
          <w:bCs/>
          <w:kern w:val="32"/>
          <w:sz w:val="28"/>
          <w:szCs w:val="28"/>
          <w:lang w:val="x-none" w:eastAsia="x-none"/>
        </w:rPr>
        <w:t xml:space="preserve"> </w:t>
      </w:r>
    </w:p>
    <w:p w:rsidR="009E32CF" w:rsidRPr="00A37C74" w:rsidRDefault="009E32CF" w:rsidP="009E32CF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A37C74">
        <w:rPr>
          <w:sz w:val="28"/>
          <w:szCs w:val="28"/>
        </w:rPr>
        <w:t>Stavební deník</w:t>
      </w:r>
    </w:p>
    <w:p w:rsidR="009E32CF" w:rsidRPr="00A37C74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A37C74">
        <w:rPr>
          <w:rFonts w:ascii="Arial" w:hAnsi="Arial" w:cs="Arial"/>
          <w:sz w:val="20"/>
          <w:szCs w:val="20"/>
        </w:rPr>
        <w:t>Zhotovitel je povinen vést v souladu s právními předpisy stavební deník, a to formou denních záznamů ode dne převzetí staveniště do převzetí celé stavby objednatelem. Tato povinnost se týká i staveb podléhajících souhlasu s provedením ohlášené stavby.</w:t>
      </w:r>
    </w:p>
    <w:p w:rsidR="009E32CF" w:rsidRPr="007A3B6A" w:rsidRDefault="009E32CF" w:rsidP="009E32CF">
      <w:pPr>
        <w:pStyle w:val="Odrka"/>
        <w:tabs>
          <w:tab w:val="clear" w:pos="851"/>
        </w:tabs>
        <w:suppressAutoHyphens/>
        <w:spacing w:after="80" w:line="240" w:lineRule="atLeast"/>
        <w:ind w:left="567" w:hanging="576"/>
        <w:rPr>
          <w:rFonts w:ascii="Arial" w:hAnsi="Arial" w:cs="Arial"/>
          <w:sz w:val="20"/>
        </w:rPr>
      </w:pPr>
      <w:r w:rsidRPr="00A37C74">
        <w:rPr>
          <w:rFonts w:ascii="Arial" w:hAnsi="Arial" w:cs="Arial"/>
          <w:sz w:val="20"/>
        </w:rPr>
        <w:t xml:space="preserve">9.2 </w:t>
      </w:r>
      <w:r w:rsidRPr="00A37C74">
        <w:rPr>
          <w:rFonts w:ascii="Arial" w:hAnsi="Arial" w:cs="Arial"/>
          <w:sz w:val="20"/>
        </w:rPr>
        <w:tab/>
      </w:r>
      <w:r w:rsidRPr="007A3B6A">
        <w:rPr>
          <w:rFonts w:ascii="Arial" w:hAnsi="Arial" w:cs="Arial"/>
          <w:sz w:val="20"/>
        </w:rPr>
        <w:t>Každý zápis musí být podepsán zhotovitele</w:t>
      </w:r>
      <w:r w:rsidR="00774283">
        <w:rPr>
          <w:rFonts w:ascii="Arial" w:hAnsi="Arial" w:cs="Arial"/>
          <w:sz w:val="20"/>
        </w:rPr>
        <w:t>m.</w:t>
      </w:r>
    </w:p>
    <w:p w:rsidR="009E32CF" w:rsidRPr="00801125" w:rsidRDefault="009E32CF" w:rsidP="009E32CF"/>
    <w:p w:rsidR="009E32CF" w:rsidRDefault="009E32CF" w:rsidP="009E32CF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Předání a převzetí díla</w:t>
      </w:r>
    </w:p>
    <w:p w:rsidR="00774283" w:rsidRPr="00774283" w:rsidRDefault="00774283" w:rsidP="00774283">
      <w:pPr>
        <w:rPr>
          <w:lang w:val="x-none" w:eastAsia="x-none"/>
        </w:rPr>
      </w:pPr>
    </w:p>
    <w:p w:rsidR="007A3B6A" w:rsidRDefault="009E32CF" w:rsidP="009E32CF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 xml:space="preserve">10.1 </w:t>
      </w:r>
      <w:r w:rsidRPr="007E221A">
        <w:rPr>
          <w:rFonts w:ascii="Arial" w:hAnsi="Arial" w:cs="Arial"/>
          <w:sz w:val="20"/>
          <w:szCs w:val="20"/>
        </w:rPr>
        <w:tab/>
        <w:t xml:space="preserve">Smluvní strany se dohodly, že dílo nebude předáváno a </w:t>
      </w:r>
      <w:r>
        <w:rPr>
          <w:rFonts w:ascii="Arial" w:hAnsi="Arial" w:cs="Arial"/>
          <w:sz w:val="20"/>
          <w:szCs w:val="20"/>
        </w:rPr>
        <w:t>přejímáno po částech, pokud se smluvní</w:t>
      </w:r>
      <w:r w:rsidR="007A3B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strany nedohodnou jinak.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9E32CF" w:rsidRDefault="009E32CF" w:rsidP="00A83290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sz w:val="20"/>
          <w:szCs w:val="20"/>
        </w:rPr>
      </w:pPr>
      <w:r w:rsidRPr="00973C79"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6B7CEB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>sepíše zhotovitel a bude obsahovat zejména: označení díla, označení objednatele a zhotovitele, číslo a datum uzavření této smlouvy, zahájení a ukončení prací na díle, prohlášení objednatele, že dílo přejímá</w:t>
      </w:r>
      <w:r>
        <w:rPr>
          <w:rFonts w:ascii="Arial" w:hAnsi="Arial" w:cs="Arial"/>
          <w:sz w:val="20"/>
          <w:szCs w:val="20"/>
        </w:rPr>
        <w:t>/nepřejímá</w:t>
      </w:r>
      <w:r w:rsidRPr="006B7CEB">
        <w:rPr>
          <w:rFonts w:ascii="Arial" w:hAnsi="Arial" w:cs="Arial"/>
          <w:sz w:val="20"/>
          <w:szCs w:val="20"/>
        </w:rPr>
        <w:t>,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:rsidR="00A83290" w:rsidRDefault="00A83290" w:rsidP="00A83290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 w:rsidRPr="00A83290">
        <w:rPr>
          <w:rFonts w:ascii="Arial" w:hAnsi="Arial" w:cs="Arial"/>
          <w:sz w:val="20"/>
          <w:szCs w:val="20"/>
        </w:rPr>
        <w:t xml:space="preserve">Zhotovitel je povinen do 10 pracovních dnů po převzetí díla objednatelem odstranit zařízení </w:t>
      </w:r>
      <w:r w:rsidRPr="00A83290">
        <w:rPr>
          <w:rFonts w:ascii="Arial" w:hAnsi="Arial" w:cs="Arial"/>
          <w:sz w:val="20"/>
          <w:szCs w:val="20"/>
          <w:lang w:val="cs-CZ"/>
        </w:rPr>
        <w:t xml:space="preserve">        </w:t>
      </w:r>
      <w:r w:rsidRPr="00A83290">
        <w:rPr>
          <w:rFonts w:ascii="Arial" w:hAnsi="Arial" w:cs="Arial"/>
          <w:sz w:val="20"/>
          <w:szCs w:val="20"/>
        </w:rPr>
        <w:t>staveniště a staveniště vyklidit, pokud se smluvní strany nedohodnou jinak.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32CF" w:rsidRPr="00926127" w:rsidRDefault="009E32CF" w:rsidP="009E32CF">
      <w:pPr>
        <w:rPr>
          <w:rFonts w:ascii="Arial" w:hAnsi="Arial" w:cs="Arial"/>
        </w:rPr>
      </w:pPr>
    </w:p>
    <w:p w:rsidR="009E32CF" w:rsidRDefault="009E32CF" w:rsidP="009E32CF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:rsidR="00774283" w:rsidRPr="00774283" w:rsidRDefault="00774283" w:rsidP="00774283">
      <w:pPr>
        <w:rPr>
          <w:lang w:val="x-none" w:eastAsia="x-none"/>
        </w:rPr>
      </w:pP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strany se dohodly, že d</w:t>
      </w:r>
      <w:r w:rsidRPr="00926127">
        <w:rPr>
          <w:rFonts w:ascii="Arial" w:hAnsi="Arial" w:cs="Arial"/>
          <w:sz w:val="20"/>
          <w:szCs w:val="20"/>
        </w:rPr>
        <w:t xml:space="preserve">ílo má vady, zejména jestliže jeho provedení neodpovídá požadavkům uvedeným v této smlouvě, příslušným právním předpisům, </w:t>
      </w:r>
      <w:r>
        <w:rPr>
          <w:rFonts w:ascii="Arial" w:hAnsi="Arial" w:cs="Arial"/>
          <w:sz w:val="20"/>
          <w:szCs w:val="20"/>
        </w:rPr>
        <w:t xml:space="preserve">projektové dokumentaci, </w:t>
      </w:r>
      <w:r w:rsidRPr="009C3C9F">
        <w:rPr>
          <w:rFonts w:ascii="Arial" w:hAnsi="Arial" w:cs="Arial"/>
          <w:sz w:val="20"/>
          <w:szCs w:val="20"/>
        </w:rPr>
        <w:t>technickým normám, jiné dokumentaci vztahující se k provedení díla, příkazům objednatele, Podmínkám nebo pokud neumožňuje užívání, k němuž bylo určeno a provedeno.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za vady, jež má dílo v průběhu výstavby, dále za vady, jež má dílo v době jeho předání a převzetí a vady, které se projeví v záruční době. Za vady díla, které se projeví po záruční době</w:t>
      </w:r>
      <w:r>
        <w:rPr>
          <w:rFonts w:ascii="Arial" w:hAnsi="Arial" w:cs="Arial"/>
          <w:sz w:val="20"/>
          <w:szCs w:val="20"/>
        </w:rPr>
        <w:t xml:space="preserve">, zhotovitel neodpovídá. 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na </w:t>
      </w:r>
      <w:r w:rsidRPr="009C3C9F">
        <w:rPr>
          <w:rFonts w:ascii="Arial" w:hAnsi="Arial" w:cs="Arial"/>
          <w:sz w:val="20"/>
          <w:szCs w:val="20"/>
        </w:rPr>
        <w:t xml:space="preserve">stavbu se sjednává </w:t>
      </w:r>
      <w:r w:rsidRPr="009C3C9F">
        <w:rPr>
          <w:rFonts w:ascii="Arial" w:hAnsi="Arial" w:cs="Arial"/>
          <w:b/>
          <w:sz w:val="20"/>
          <w:szCs w:val="20"/>
        </w:rPr>
        <w:t xml:space="preserve">v délce </w:t>
      </w:r>
      <w:r>
        <w:rPr>
          <w:rFonts w:ascii="Arial" w:hAnsi="Arial" w:cs="Arial"/>
          <w:b/>
          <w:sz w:val="20"/>
          <w:szCs w:val="20"/>
        </w:rPr>
        <w:t>24</w:t>
      </w:r>
      <w:r w:rsidRPr="009C3C9F">
        <w:rPr>
          <w:rFonts w:ascii="Arial" w:hAnsi="Arial" w:cs="Arial"/>
          <w:b/>
          <w:sz w:val="20"/>
          <w:szCs w:val="20"/>
        </w:rPr>
        <w:t xml:space="preserve"> měsíců</w:t>
      </w:r>
      <w:r w:rsidRPr="009C3C9F">
        <w:rPr>
          <w:rFonts w:ascii="Arial" w:hAnsi="Arial" w:cs="Arial"/>
          <w:i/>
          <w:sz w:val="20"/>
          <w:szCs w:val="20"/>
        </w:rPr>
        <w:t xml:space="preserve">. </w:t>
      </w:r>
      <w:r w:rsidRPr="009C3C9F">
        <w:rPr>
          <w:rFonts w:ascii="Arial" w:hAnsi="Arial" w:cs="Arial"/>
          <w:sz w:val="20"/>
          <w:szCs w:val="20"/>
        </w:rPr>
        <w:t>Veškeré</w:t>
      </w:r>
      <w:r w:rsidRPr="00926127">
        <w:rPr>
          <w:rFonts w:ascii="Arial" w:hAnsi="Arial" w:cs="Arial"/>
          <w:sz w:val="20"/>
          <w:szCs w:val="20"/>
        </w:rPr>
        <w:t xml:space="preserve"> dodávky strojů, zařízení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technologie, předměty postupné spotřeby mají záruku shodnou se zárukou poskytovanou výrobcem, zhotovitel však garantuje </w:t>
      </w:r>
      <w:r>
        <w:rPr>
          <w:rFonts w:ascii="Arial" w:hAnsi="Arial" w:cs="Arial"/>
          <w:sz w:val="20"/>
          <w:szCs w:val="20"/>
        </w:rPr>
        <w:t xml:space="preserve">záruku </w:t>
      </w:r>
      <w:r w:rsidRPr="00926127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:rsidR="009E32CF" w:rsidRPr="009A399D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díla objednatelem. 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Objednatel písemně oznámí zhotoviteli výskyt vady a vadu popíše. Jakmile objednatel odeslal toto písemné oznámení, má se za to, že požaduje bezplatné odstranění vady, nestanoví-li objednatel jinak.</w:t>
      </w:r>
    </w:p>
    <w:p w:rsidR="009E32CF" w:rsidRPr="009C3C9F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C3C9F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>
        <w:rPr>
          <w:rFonts w:ascii="Arial" w:hAnsi="Arial" w:cs="Arial"/>
          <w:sz w:val="20"/>
          <w:szCs w:val="20"/>
        </w:rPr>
        <w:t>10 pracovních</w:t>
      </w:r>
      <w:r w:rsidRPr="009C3C9F">
        <w:rPr>
          <w:rFonts w:ascii="Arial" w:hAnsi="Arial" w:cs="Arial"/>
          <w:sz w:val="20"/>
          <w:szCs w:val="20"/>
        </w:rPr>
        <w:t xml:space="preserve"> dnů od obdržení oznámení o</w:t>
      </w:r>
      <w:r w:rsidRPr="009C3C9F">
        <w:rPr>
          <w:rFonts w:ascii="Arial" w:hAnsi="Arial" w:cs="Arial"/>
          <w:color w:val="FF0000"/>
          <w:sz w:val="20"/>
          <w:szCs w:val="20"/>
        </w:rPr>
        <w:t xml:space="preserve"> </w:t>
      </w:r>
      <w:r w:rsidRPr="009C3C9F">
        <w:rPr>
          <w:rFonts w:ascii="Arial" w:hAnsi="Arial" w:cs="Arial"/>
          <w:sz w:val="20"/>
          <w:szCs w:val="20"/>
        </w:rPr>
        <w:t xml:space="preserve">reklamaci, nedohodnou-li se smluvní strany jinak. V případě havárie je povinen zhotovitel nastoupit k odstranění vady, do </w:t>
      </w:r>
      <w:r>
        <w:rPr>
          <w:rFonts w:ascii="Arial" w:hAnsi="Arial" w:cs="Arial"/>
          <w:sz w:val="20"/>
          <w:szCs w:val="20"/>
        </w:rPr>
        <w:t>24</w:t>
      </w:r>
      <w:r w:rsidRPr="009C3C9F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C3C9F">
        <w:rPr>
          <w:rFonts w:ascii="Arial" w:hAnsi="Arial" w:cs="Arial"/>
          <w:sz w:val="20"/>
          <w:szCs w:val="20"/>
        </w:rPr>
        <w:t xml:space="preserve">Vadu je zhotovitel povinen odstranit nejpozději do </w:t>
      </w:r>
      <w:r>
        <w:rPr>
          <w:rFonts w:ascii="Arial" w:hAnsi="Arial" w:cs="Arial"/>
          <w:sz w:val="20"/>
          <w:szCs w:val="20"/>
        </w:rPr>
        <w:t>15</w:t>
      </w:r>
      <w:r w:rsidRPr="009C3C9F">
        <w:rPr>
          <w:rFonts w:ascii="Arial" w:hAnsi="Arial" w:cs="Arial"/>
          <w:sz w:val="20"/>
          <w:szCs w:val="20"/>
        </w:rPr>
        <w:t xml:space="preserve"> pracovních dnů od</w:t>
      </w:r>
      <w:r w:rsidRPr="00926127">
        <w:rPr>
          <w:rFonts w:ascii="Arial" w:hAnsi="Arial" w:cs="Arial"/>
          <w:sz w:val="20"/>
          <w:szCs w:val="20"/>
        </w:rPr>
        <w:t xml:space="preserve"> započetí prací, pokud se smluvní strany nedohodnou jinak. 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v objednatelem stanoveném termínu vadu, na niž se vztahuje záruka, 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Provedenou opravu vady zhotovitel objednateli </w:t>
      </w:r>
      <w:r>
        <w:rPr>
          <w:rFonts w:ascii="Arial" w:hAnsi="Arial" w:cs="Arial"/>
          <w:sz w:val="20"/>
          <w:szCs w:val="20"/>
        </w:rPr>
        <w:t>oznámí</w:t>
      </w:r>
      <w:r w:rsidRPr="00926127">
        <w:rPr>
          <w:rFonts w:ascii="Arial" w:hAnsi="Arial" w:cs="Arial"/>
          <w:sz w:val="20"/>
          <w:szCs w:val="20"/>
        </w:rPr>
        <w:t xml:space="preserve"> písemně</w:t>
      </w:r>
      <w:r>
        <w:rPr>
          <w:rFonts w:ascii="Arial" w:hAnsi="Arial" w:cs="Arial"/>
          <w:sz w:val="20"/>
          <w:szCs w:val="20"/>
        </w:rPr>
        <w:t xml:space="preserve"> či elektronicky</w:t>
      </w:r>
      <w:r w:rsidRPr="00926127">
        <w:rPr>
          <w:rFonts w:ascii="Arial" w:hAnsi="Arial" w:cs="Arial"/>
          <w:sz w:val="20"/>
          <w:szCs w:val="20"/>
        </w:rPr>
        <w:t>.</w:t>
      </w:r>
    </w:p>
    <w:p w:rsidR="009E32CF" w:rsidRPr="00D31762" w:rsidRDefault="009E32CF" w:rsidP="009E32CF"/>
    <w:p w:rsidR="00EA1AFE" w:rsidRDefault="009E32CF" w:rsidP="009E32CF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Smluvní pokuty a úroky z prodlení</w:t>
      </w:r>
    </w:p>
    <w:p w:rsidR="009E32CF" w:rsidRPr="00926127" w:rsidRDefault="009E32CF" w:rsidP="00EA1AFE">
      <w:pPr>
        <w:pStyle w:val="Nadpis1"/>
        <w:numPr>
          <w:ilvl w:val="0"/>
          <w:numId w:val="0"/>
        </w:numPr>
        <w:suppressAutoHyphens/>
        <w:spacing w:before="0" w:after="80" w:line="240" w:lineRule="atLeast"/>
        <w:ind w:left="432"/>
        <w:rPr>
          <w:sz w:val="28"/>
          <w:szCs w:val="28"/>
        </w:rPr>
      </w:pPr>
      <w:r w:rsidRPr="00926127">
        <w:rPr>
          <w:sz w:val="28"/>
          <w:szCs w:val="28"/>
        </w:rPr>
        <w:t xml:space="preserve"> 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Pokud bude zhotovitel v prodlení s provedením díla v termínu sjednaném dle čl</w:t>
      </w:r>
      <w:r w:rsidRPr="00496766">
        <w:rPr>
          <w:rFonts w:ascii="Arial" w:hAnsi="Arial" w:cs="Arial"/>
          <w:sz w:val="20"/>
          <w:szCs w:val="20"/>
        </w:rPr>
        <w:t xml:space="preserve">. 4 odst. 4.3 </w:t>
      </w:r>
      <w:r w:rsidRPr="00926127">
        <w:rPr>
          <w:rFonts w:ascii="Arial" w:hAnsi="Arial" w:cs="Arial"/>
          <w:sz w:val="20"/>
          <w:szCs w:val="20"/>
        </w:rPr>
        <w:t xml:space="preserve">této smlouvy, je objednatel oprávněn po zhotoviteli požadovat zaplacení smluvní pokuty ve výši </w:t>
      </w:r>
      <w:r>
        <w:rPr>
          <w:rFonts w:ascii="Arial" w:hAnsi="Arial" w:cs="Arial"/>
          <w:sz w:val="20"/>
          <w:szCs w:val="20"/>
        </w:rPr>
        <w:t>10</w:t>
      </w:r>
      <w:r w:rsidRPr="0075135A">
        <w:rPr>
          <w:rFonts w:ascii="Arial" w:hAnsi="Arial" w:cs="Arial"/>
          <w:sz w:val="20"/>
          <w:szCs w:val="20"/>
        </w:rPr>
        <w:t>00,-- Kč</w:t>
      </w:r>
      <w:r>
        <w:rPr>
          <w:rFonts w:ascii="Arial" w:hAnsi="Arial" w:cs="Arial"/>
          <w:sz w:val="20"/>
          <w:szCs w:val="20"/>
        </w:rPr>
        <w:t> za každý den prodlení</w:t>
      </w:r>
      <w:r w:rsidRPr="00926127">
        <w:rPr>
          <w:rFonts w:ascii="Arial" w:hAnsi="Arial" w:cs="Arial"/>
          <w:sz w:val="20"/>
          <w:szCs w:val="20"/>
        </w:rPr>
        <w:t>.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případě nedodržení termínu splatnosti j</w:t>
      </w:r>
      <w:r>
        <w:rPr>
          <w:rFonts w:ascii="Arial" w:hAnsi="Arial" w:cs="Arial"/>
          <w:sz w:val="20"/>
          <w:szCs w:val="20"/>
        </w:rPr>
        <w:t>ednotlivých faktur objednatelem</w:t>
      </w:r>
      <w:r w:rsidRPr="00926127">
        <w:rPr>
          <w:rFonts w:ascii="Arial" w:hAnsi="Arial" w:cs="Arial"/>
          <w:sz w:val="20"/>
          <w:szCs w:val="20"/>
        </w:rPr>
        <w:t>, je zhotovitel oprávněn účtovat objednateli úrok z prodlení ve výši</w:t>
      </w:r>
      <w:r>
        <w:rPr>
          <w:rFonts w:ascii="Arial" w:hAnsi="Arial" w:cs="Arial"/>
          <w:sz w:val="20"/>
          <w:szCs w:val="20"/>
        </w:rPr>
        <w:t xml:space="preserve"> </w:t>
      </w:r>
      <w:r w:rsidRPr="00126628">
        <w:rPr>
          <w:rFonts w:ascii="Arial" w:hAnsi="Arial" w:cs="Arial"/>
          <w:sz w:val="20"/>
          <w:szCs w:val="20"/>
        </w:rPr>
        <w:t>0,05 %</w:t>
      </w:r>
      <w:r w:rsidRPr="00926127">
        <w:rPr>
          <w:rFonts w:ascii="Arial" w:hAnsi="Arial" w:cs="Arial"/>
          <w:sz w:val="20"/>
          <w:szCs w:val="20"/>
        </w:rPr>
        <w:t xml:space="preserve"> z fakturované částky za každý den prodlení. 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po z</w:t>
      </w:r>
      <w:r w:rsidRPr="00926127">
        <w:rPr>
          <w:rFonts w:ascii="Arial" w:hAnsi="Arial" w:cs="Arial"/>
          <w:sz w:val="20"/>
          <w:szCs w:val="20"/>
        </w:rPr>
        <w:t>hotovitel</w:t>
      </w:r>
      <w:r>
        <w:rPr>
          <w:rFonts w:ascii="Arial" w:hAnsi="Arial" w:cs="Arial"/>
          <w:sz w:val="20"/>
          <w:szCs w:val="20"/>
        </w:rPr>
        <w:t>i požadovat zaplacení smluvní pokut</w:t>
      </w:r>
      <w:r w:rsidRPr="0075135A">
        <w:rPr>
          <w:rFonts w:ascii="Arial" w:hAnsi="Arial" w:cs="Arial"/>
          <w:sz w:val="20"/>
          <w:szCs w:val="20"/>
        </w:rPr>
        <w:t xml:space="preserve">y ve výši </w:t>
      </w:r>
      <w:r>
        <w:rPr>
          <w:rFonts w:ascii="Arial" w:hAnsi="Arial" w:cs="Arial"/>
          <w:sz w:val="20"/>
          <w:szCs w:val="20"/>
        </w:rPr>
        <w:t>1</w:t>
      </w:r>
      <w:r w:rsidRPr="0075135A">
        <w:rPr>
          <w:rFonts w:ascii="Arial" w:hAnsi="Arial" w:cs="Arial"/>
          <w:sz w:val="20"/>
          <w:szCs w:val="20"/>
        </w:rPr>
        <w:t>000,-- Kč</w:t>
      </w:r>
      <w:r w:rsidRPr="00926127">
        <w:rPr>
          <w:rFonts w:ascii="Arial" w:hAnsi="Arial" w:cs="Arial"/>
          <w:sz w:val="20"/>
          <w:szCs w:val="20"/>
        </w:rPr>
        <w:t xml:space="preserve">  </w:t>
      </w:r>
      <w:r w:rsidR="00EA1AFE">
        <w:rPr>
          <w:rFonts w:ascii="Arial" w:hAnsi="Arial" w:cs="Arial"/>
          <w:sz w:val="20"/>
          <w:szCs w:val="20"/>
          <w:lang w:val="cs-CZ"/>
        </w:rPr>
        <w:t xml:space="preserve">   </w:t>
      </w:r>
      <w:r w:rsidRPr="00926127">
        <w:rPr>
          <w:rFonts w:ascii="Arial" w:hAnsi="Arial" w:cs="Arial"/>
          <w:sz w:val="20"/>
          <w:szCs w:val="20"/>
        </w:rPr>
        <w:t>za každý prokazatelně zjištěný případ nedodržení pořádku na p</w:t>
      </w:r>
      <w:r>
        <w:rPr>
          <w:rFonts w:ascii="Arial" w:hAnsi="Arial" w:cs="Arial"/>
          <w:sz w:val="20"/>
          <w:szCs w:val="20"/>
        </w:rPr>
        <w:t>racovišti nebo nedodržení BOZP</w:t>
      </w:r>
      <w:r w:rsidRPr="00926127">
        <w:rPr>
          <w:rFonts w:ascii="Arial" w:hAnsi="Arial" w:cs="Arial"/>
          <w:sz w:val="20"/>
          <w:szCs w:val="20"/>
        </w:rPr>
        <w:t>. Pokuta bude vyúčtována až poté, kdy zhotovitel zjištěné nedostatky ve stanovené</w:t>
      </w:r>
      <w:r>
        <w:rPr>
          <w:rFonts w:ascii="Arial" w:hAnsi="Arial" w:cs="Arial"/>
          <w:sz w:val="20"/>
          <w:szCs w:val="20"/>
        </w:rPr>
        <w:t xml:space="preserve"> lhůtě</w:t>
      </w:r>
      <w:r w:rsidRPr="00926127">
        <w:rPr>
          <w:rFonts w:ascii="Arial" w:hAnsi="Arial" w:cs="Arial"/>
          <w:sz w:val="20"/>
          <w:szCs w:val="20"/>
        </w:rPr>
        <w:t xml:space="preserve"> neodstraní.</w:t>
      </w:r>
    </w:p>
    <w:p w:rsidR="009E32CF" w:rsidRPr="007E221A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 případě nedodržení termínu k odstranění vady, která se projevila v záruční době, je objednatel oprávněn účtovat zhotoviteli smluvní pokutu ve výši </w:t>
      </w:r>
      <w:r>
        <w:rPr>
          <w:rFonts w:ascii="Arial" w:hAnsi="Arial" w:cs="Arial"/>
          <w:sz w:val="20"/>
          <w:szCs w:val="20"/>
        </w:rPr>
        <w:t>1</w:t>
      </w:r>
      <w:r w:rsidRPr="0075135A">
        <w:rPr>
          <w:rFonts w:ascii="Arial" w:hAnsi="Arial" w:cs="Arial"/>
          <w:sz w:val="20"/>
          <w:szCs w:val="20"/>
        </w:rPr>
        <w:t>000,-- Kč</w:t>
      </w:r>
      <w:r w:rsidRPr="00926127">
        <w:rPr>
          <w:rFonts w:ascii="Arial" w:hAnsi="Arial" w:cs="Arial"/>
          <w:sz w:val="20"/>
          <w:szCs w:val="20"/>
        </w:rPr>
        <w:t xml:space="preserve"> za každý den prodlení </w:t>
      </w:r>
      <w:r w:rsidR="00EA1AFE">
        <w:rPr>
          <w:rFonts w:ascii="Arial" w:hAnsi="Arial" w:cs="Arial"/>
          <w:sz w:val="20"/>
          <w:szCs w:val="20"/>
          <w:lang w:val="cs-CZ"/>
        </w:rPr>
        <w:t xml:space="preserve">                       </w:t>
      </w:r>
      <w:r w:rsidRPr="007E221A">
        <w:rPr>
          <w:rFonts w:ascii="Arial" w:hAnsi="Arial" w:cs="Arial"/>
          <w:sz w:val="20"/>
          <w:szCs w:val="20"/>
        </w:rPr>
        <w:t xml:space="preserve">s odstraněním a každou jednotlivou vadu. 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případě nedodržení stanoveného termínu nástupu </w:t>
      </w:r>
      <w:r>
        <w:rPr>
          <w:rFonts w:ascii="Arial" w:hAnsi="Arial" w:cs="Arial"/>
          <w:sz w:val="20"/>
          <w:szCs w:val="20"/>
        </w:rPr>
        <w:t>k</w:t>
      </w:r>
      <w:r w:rsidRPr="00926127">
        <w:rPr>
          <w:rFonts w:ascii="Arial" w:hAnsi="Arial" w:cs="Arial"/>
          <w:sz w:val="20"/>
          <w:szCs w:val="20"/>
        </w:rPr>
        <w:t xml:space="preserve"> </w:t>
      </w:r>
      <w:r w:rsidRPr="0075135A">
        <w:rPr>
          <w:rFonts w:ascii="Arial" w:hAnsi="Arial" w:cs="Arial"/>
          <w:sz w:val="20"/>
          <w:szCs w:val="20"/>
        </w:rPr>
        <w:t xml:space="preserve">odstranění vady v záruční době </w:t>
      </w:r>
      <w:r w:rsidR="00EA1AFE">
        <w:rPr>
          <w:rFonts w:ascii="Arial" w:hAnsi="Arial" w:cs="Arial"/>
          <w:sz w:val="20"/>
          <w:szCs w:val="20"/>
          <w:lang w:val="cs-CZ"/>
        </w:rPr>
        <w:t xml:space="preserve">                    </w:t>
      </w:r>
      <w:r w:rsidRPr="0075135A">
        <w:rPr>
          <w:rFonts w:ascii="Arial" w:hAnsi="Arial" w:cs="Arial"/>
          <w:sz w:val="20"/>
          <w:szCs w:val="20"/>
        </w:rPr>
        <w:t xml:space="preserve">je objednatel oprávněn účtovat zhotoviteli smluvní pokutu ve výši </w:t>
      </w:r>
      <w:r>
        <w:rPr>
          <w:rFonts w:ascii="Arial" w:hAnsi="Arial" w:cs="Arial"/>
          <w:sz w:val="20"/>
          <w:szCs w:val="20"/>
        </w:rPr>
        <w:t>1</w:t>
      </w:r>
      <w:r w:rsidRPr="0075135A">
        <w:rPr>
          <w:rFonts w:ascii="Arial" w:hAnsi="Arial" w:cs="Arial"/>
          <w:sz w:val="20"/>
          <w:szCs w:val="20"/>
        </w:rPr>
        <w:t>000,-- Kč</w:t>
      </w:r>
      <w:r w:rsidRPr="00926127">
        <w:rPr>
          <w:rFonts w:ascii="Arial" w:hAnsi="Arial" w:cs="Arial"/>
          <w:sz w:val="20"/>
          <w:szCs w:val="20"/>
        </w:rPr>
        <w:t xml:space="preserve"> za </w:t>
      </w:r>
      <w:r w:rsidRPr="007E221A">
        <w:rPr>
          <w:rFonts w:ascii="Arial" w:hAnsi="Arial" w:cs="Arial"/>
          <w:sz w:val="20"/>
          <w:szCs w:val="20"/>
        </w:rPr>
        <w:t>každou vadu</w:t>
      </w:r>
      <w:r w:rsidRPr="00926127">
        <w:rPr>
          <w:rFonts w:ascii="Arial" w:hAnsi="Arial" w:cs="Arial"/>
          <w:sz w:val="20"/>
          <w:szCs w:val="20"/>
        </w:rPr>
        <w:t xml:space="preserve"> </w:t>
      </w:r>
      <w:r w:rsidR="00EA1AFE">
        <w:rPr>
          <w:rFonts w:ascii="Arial" w:hAnsi="Arial" w:cs="Arial"/>
          <w:sz w:val="20"/>
          <w:szCs w:val="20"/>
          <w:lang w:val="cs-CZ"/>
        </w:rPr>
        <w:t xml:space="preserve">       </w:t>
      </w:r>
      <w:r w:rsidRPr="00926127">
        <w:rPr>
          <w:rFonts w:ascii="Arial" w:hAnsi="Arial" w:cs="Arial"/>
          <w:sz w:val="20"/>
          <w:szCs w:val="20"/>
        </w:rPr>
        <w:t xml:space="preserve">a každý den prodlení </w:t>
      </w:r>
      <w:r>
        <w:rPr>
          <w:rFonts w:ascii="Arial" w:hAnsi="Arial" w:cs="Arial"/>
          <w:sz w:val="20"/>
          <w:szCs w:val="20"/>
        </w:rPr>
        <w:t>s nástupem k jejímu</w:t>
      </w:r>
      <w:r w:rsidRPr="00926127">
        <w:rPr>
          <w:rFonts w:ascii="Arial" w:hAnsi="Arial" w:cs="Arial"/>
          <w:sz w:val="20"/>
          <w:szCs w:val="20"/>
        </w:rPr>
        <w:t xml:space="preserve"> odstranění. 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</w:t>
      </w:r>
      <w:r w:rsidR="00EA1AFE">
        <w:rPr>
          <w:rFonts w:ascii="Arial" w:hAnsi="Arial" w:cs="Arial"/>
          <w:sz w:val="20"/>
          <w:szCs w:val="20"/>
          <w:lang w:val="cs-CZ"/>
        </w:rPr>
        <w:t xml:space="preserve">  </w:t>
      </w:r>
      <w:r w:rsidRPr="00926127">
        <w:rPr>
          <w:rFonts w:ascii="Arial" w:hAnsi="Arial" w:cs="Arial"/>
          <w:sz w:val="20"/>
          <w:szCs w:val="20"/>
        </w:rPr>
        <w:t xml:space="preserve">a převzetí díla, je objednatel oprávněn účtovat zhotoviteli smluvní pokutu ve výši </w:t>
      </w:r>
      <w:r>
        <w:rPr>
          <w:rFonts w:ascii="Arial" w:hAnsi="Arial" w:cs="Arial"/>
          <w:sz w:val="20"/>
          <w:szCs w:val="20"/>
        </w:rPr>
        <w:t>1000</w:t>
      </w:r>
      <w:r w:rsidRPr="009C3C9F">
        <w:rPr>
          <w:rFonts w:ascii="Arial" w:hAnsi="Arial" w:cs="Arial"/>
          <w:sz w:val="20"/>
          <w:szCs w:val="20"/>
        </w:rPr>
        <w:t>,-- Kč</w:t>
      </w:r>
      <w:r w:rsidRPr="00926127">
        <w:rPr>
          <w:rFonts w:ascii="Arial" w:hAnsi="Arial" w:cs="Arial"/>
          <w:sz w:val="20"/>
          <w:szCs w:val="20"/>
        </w:rPr>
        <w:t xml:space="preserve"> </w:t>
      </w:r>
      <w:r w:rsidR="00EA1AFE">
        <w:rPr>
          <w:rFonts w:ascii="Arial" w:hAnsi="Arial" w:cs="Arial"/>
          <w:sz w:val="20"/>
          <w:szCs w:val="20"/>
          <w:lang w:val="cs-CZ"/>
        </w:rPr>
        <w:t xml:space="preserve">         </w:t>
      </w:r>
      <w:r w:rsidRPr="00926127">
        <w:rPr>
          <w:rFonts w:ascii="Arial" w:hAnsi="Arial" w:cs="Arial"/>
          <w:sz w:val="20"/>
          <w:szCs w:val="20"/>
        </w:rPr>
        <w:t xml:space="preserve">za každý den prodlení s odstraněním zařízení staveniště a vyklizením staveniště. </w:t>
      </w:r>
    </w:p>
    <w:p w:rsidR="009E32CF" w:rsidRPr="00926127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případě, že závazek provést dílo zanikne před řádným ukončením díla, nezaniká nárok </w:t>
      </w:r>
      <w:r w:rsidR="00EA1AFE">
        <w:rPr>
          <w:rFonts w:ascii="Arial" w:hAnsi="Arial" w:cs="Arial"/>
          <w:sz w:val="20"/>
          <w:szCs w:val="20"/>
          <w:lang w:val="cs-CZ"/>
        </w:rPr>
        <w:t xml:space="preserve">             </w:t>
      </w:r>
      <w:r w:rsidRPr="00926127">
        <w:rPr>
          <w:rFonts w:ascii="Arial" w:hAnsi="Arial" w:cs="Arial"/>
          <w:sz w:val="20"/>
          <w:szCs w:val="20"/>
        </w:rPr>
        <w:lastRenderedPageBreak/>
        <w:t xml:space="preserve">na smluvní pokutu, pokud vznikl dřívějším porušením povinnosti. </w:t>
      </w:r>
    </w:p>
    <w:p w:rsidR="009E32CF" w:rsidRDefault="009E32CF" w:rsidP="009E32CF">
      <w:pPr>
        <w:pStyle w:val="Nadpis2"/>
        <w:tabs>
          <w:tab w:val="num" w:pos="567"/>
        </w:tabs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s</w:t>
      </w:r>
      <w:r w:rsidRPr="00926127">
        <w:rPr>
          <w:rFonts w:ascii="Arial" w:hAnsi="Arial" w:cs="Arial"/>
          <w:sz w:val="20"/>
          <w:szCs w:val="20"/>
        </w:rPr>
        <w:t xml:space="preserve">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:rsidR="009E32CF" w:rsidRPr="00D31762" w:rsidRDefault="009E32CF" w:rsidP="009E32CF">
      <w:pPr>
        <w:ind w:left="567" w:hanging="567"/>
      </w:pPr>
    </w:p>
    <w:p w:rsidR="009E32CF" w:rsidRDefault="009E32CF" w:rsidP="009E32CF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</w:p>
    <w:p w:rsidR="00EA1AFE" w:rsidRPr="00EA1AFE" w:rsidRDefault="00EA1AFE" w:rsidP="00EA1AFE">
      <w:pPr>
        <w:rPr>
          <w:lang w:val="x-none" w:eastAsia="x-none"/>
        </w:rPr>
      </w:pPr>
    </w:p>
    <w:p w:rsidR="009E32CF" w:rsidRPr="00E453DE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FB5">
        <w:rPr>
          <w:rFonts w:ascii="Arial" w:hAnsi="Arial" w:cs="Arial"/>
          <w:sz w:val="20"/>
          <w:szCs w:val="20"/>
        </w:rPr>
        <w:t xml:space="preserve">Tato </w:t>
      </w:r>
      <w:r w:rsidRPr="00E453DE">
        <w:rPr>
          <w:rFonts w:ascii="Arial" w:hAnsi="Arial" w:cs="Arial"/>
          <w:sz w:val="20"/>
          <w:szCs w:val="20"/>
        </w:rPr>
        <w:t xml:space="preserve">Smlouva nabývá </w:t>
      </w:r>
      <w:r w:rsidRPr="00126628">
        <w:rPr>
          <w:rFonts w:ascii="Arial" w:hAnsi="Arial" w:cs="Arial"/>
          <w:sz w:val="20"/>
          <w:szCs w:val="20"/>
        </w:rPr>
        <w:t xml:space="preserve">platnosti i účinnosti dnem podpisu oběma smluvními stranami. </w:t>
      </w:r>
      <w:r w:rsidRPr="00E453DE">
        <w:rPr>
          <w:rFonts w:ascii="Arial" w:hAnsi="Arial" w:cs="Arial"/>
          <w:sz w:val="20"/>
          <w:szCs w:val="20"/>
        </w:rPr>
        <w:t xml:space="preserve">Právní vztahy touto smlouvou neupravené se řídí zákonem č. 89/2012 Sb., občanským zákoníkem, v platném znění. </w:t>
      </w:r>
    </w:p>
    <w:p w:rsidR="009E32CF" w:rsidRPr="00962CC6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</w:t>
      </w:r>
      <w:r>
        <w:rPr>
          <w:rFonts w:ascii="Arial" w:hAnsi="Arial" w:cs="Arial"/>
          <w:sz w:val="20"/>
          <w:szCs w:val="20"/>
        </w:rPr>
        <w:t xml:space="preserve">číslovaných </w:t>
      </w:r>
      <w:r w:rsidRPr="00962CC6">
        <w:rPr>
          <w:rFonts w:ascii="Arial" w:hAnsi="Arial" w:cs="Arial"/>
          <w:sz w:val="20"/>
          <w:szCs w:val="20"/>
        </w:rPr>
        <w:t xml:space="preserve">dodatků. </w:t>
      </w:r>
    </w:p>
    <w:p w:rsidR="009E32CF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Objednatel a zhotovitel jsou oprávněni odstoupit od této smlouvy v případech stanovených v občanském zákoníku a v případech uvedených v této smlouvě. </w:t>
      </w:r>
    </w:p>
    <w:p w:rsidR="009E32CF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Smluvní </w:t>
      </w:r>
      <w:r w:rsidRPr="009C3C9F">
        <w:rPr>
          <w:rFonts w:ascii="Arial" w:hAnsi="Arial" w:cs="Arial"/>
          <w:sz w:val="20"/>
          <w:szCs w:val="20"/>
        </w:rPr>
        <w:t xml:space="preserve">strany prohlašují, že si tuto smlouvu před jejím podpisem přečetly a že byla uzavřena podle jejich pravé a svobodné vůle, což stvrzují svými podpisy. Smlouva je vyhotovena v </w:t>
      </w:r>
      <w:r>
        <w:rPr>
          <w:rFonts w:ascii="Arial" w:hAnsi="Arial" w:cs="Arial"/>
          <w:sz w:val="20"/>
          <w:szCs w:val="20"/>
        </w:rPr>
        <w:t>2</w:t>
      </w:r>
      <w:r w:rsidRPr="009C3C9F">
        <w:rPr>
          <w:rFonts w:ascii="Arial" w:hAnsi="Arial" w:cs="Arial"/>
          <w:sz w:val="20"/>
          <w:szCs w:val="20"/>
        </w:rPr>
        <w:t xml:space="preserve"> stejnopisech, přičemž objednatel obdrží </w:t>
      </w:r>
      <w:r>
        <w:rPr>
          <w:rFonts w:ascii="Arial" w:hAnsi="Arial" w:cs="Arial"/>
          <w:sz w:val="20"/>
          <w:szCs w:val="20"/>
        </w:rPr>
        <w:t>1</w:t>
      </w:r>
      <w:r w:rsidRPr="009C3C9F">
        <w:rPr>
          <w:rFonts w:ascii="Arial" w:hAnsi="Arial" w:cs="Arial"/>
          <w:sz w:val="20"/>
          <w:szCs w:val="20"/>
        </w:rPr>
        <w:t xml:space="preserve"> vyhotovení a zhotovitel 1 vyhotovení.</w:t>
      </w:r>
    </w:p>
    <w:p w:rsidR="009E32CF" w:rsidRDefault="009E32CF" w:rsidP="009E32CF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D14A6">
        <w:rPr>
          <w:rFonts w:ascii="Arial" w:hAnsi="Arial" w:cs="Arial"/>
          <w:sz w:val="20"/>
          <w:szCs w:val="20"/>
        </w:rPr>
        <w:t>Tato Smlouva nabývá platnosti dnem jejího podpisu oběma smluvními stranami a účinnosti uveřejněním v registru smluv</w:t>
      </w:r>
      <w:r>
        <w:rPr>
          <w:rFonts w:ascii="Arial" w:hAnsi="Arial" w:cs="Arial"/>
          <w:sz w:val="20"/>
          <w:szCs w:val="20"/>
        </w:rPr>
        <w:t>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:rsidR="009E32CF" w:rsidRPr="00926127" w:rsidRDefault="009E32CF" w:rsidP="009E32CF">
      <w:pPr>
        <w:pStyle w:val="Nadpis2"/>
        <w:tabs>
          <w:tab w:val="num" w:pos="567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 a její nedílnou součást tvoří:</w:t>
      </w:r>
      <w:r w:rsidR="00774283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9E32CF" w:rsidRPr="00883124" w:rsidRDefault="009E32CF" w:rsidP="009E32CF">
      <w:pPr>
        <w:pStyle w:val="Nadpis2"/>
        <w:numPr>
          <w:ilvl w:val="0"/>
          <w:numId w:val="5"/>
        </w:numPr>
        <w:suppressAutoHyphens/>
        <w:spacing w:before="0" w:after="80" w:line="240" w:lineRule="atLeast"/>
        <w:rPr>
          <w:rFonts w:ascii="Arial" w:hAnsi="Arial" w:cs="Arial"/>
          <w:b/>
          <w:sz w:val="20"/>
          <w:szCs w:val="20"/>
        </w:rPr>
      </w:pPr>
      <w:r w:rsidRPr="00883124">
        <w:rPr>
          <w:rFonts w:ascii="Arial" w:hAnsi="Arial" w:cs="Arial"/>
          <w:b/>
          <w:sz w:val="20"/>
          <w:szCs w:val="20"/>
        </w:rPr>
        <w:t xml:space="preserve">Položkový rozpočet </w:t>
      </w:r>
    </w:p>
    <w:p w:rsidR="009E32CF" w:rsidRDefault="009E32CF" w:rsidP="009E32CF">
      <w:pPr>
        <w:pStyle w:val="Odstavecseseznamem"/>
        <w:spacing w:after="80" w:line="240" w:lineRule="atLeast"/>
        <w:ind w:left="1073"/>
        <w:rPr>
          <w:rFonts w:ascii="Arial" w:hAnsi="Arial" w:cs="Arial"/>
          <w:b/>
          <w:color w:val="FF0000"/>
        </w:rPr>
      </w:pPr>
    </w:p>
    <w:p w:rsidR="007A3B6A" w:rsidRDefault="007A3B6A" w:rsidP="009E32CF">
      <w:pPr>
        <w:pStyle w:val="Odstavecseseznamem"/>
        <w:spacing w:after="80" w:line="240" w:lineRule="atLeast"/>
        <w:ind w:left="1073"/>
        <w:rPr>
          <w:rFonts w:ascii="Arial" w:hAnsi="Arial" w:cs="Arial"/>
          <w:b/>
          <w:color w:val="FF0000"/>
        </w:rPr>
      </w:pPr>
    </w:p>
    <w:p w:rsidR="007A3B6A" w:rsidRPr="002A6604" w:rsidRDefault="007A3B6A" w:rsidP="009E32CF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9E32CF" w:rsidRPr="007A3B6A" w:rsidRDefault="009E32CF" w:rsidP="009E32CF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</w:t>
      </w:r>
      <w:r>
        <w:rPr>
          <w:rFonts w:ascii="Arial" w:hAnsi="Arial" w:cs="Arial"/>
        </w:rPr>
        <w:t>Ostravě</w:t>
      </w:r>
      <w:r w:rsidRPr="00926127">
        <w:rPr>
          <w:rFonts w:ascii="Arial" w:hAnsi="Arial" w:cs="Arial"/>
        </w:rPr>
        <w:t xml:space="preserve"> dne</w:t>
      </w:r>
      <w:r w:rsidR="00774283">
        <w:rPr>
          <w:rFonts w:ascii="Arial" w:hAnsi="Arial" w:cs="Arial"/>
        </w:rPr>
        <w:t xml:space="preserve"> </w:t>
      </w:r>
      <w:r w:rsidR="007F2E3D">
        <w:rPr>
          <w:rFonts w:ascii="Arial" w:hAnsi="Arial" w:cs="Arial"/>
        </w:rPr>
        <w:t>06. 10. 2023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2E3D">
        <w:rPr>
          <w:rFonts w:ascii="Arial" w:hAnsi="Arial" w:cs="Arial"/>
        </w:rPr>
        <w:t xml:space="preserve">             </w:t>
      </w:r>
      <w:r w:rsidRPr="007A3B6A">
        <w:rPr>
          <w:rFonts w:ascii="Arial" w:hAnsi="Arial" w:cs="Arial"/>
        </w:rPr>
        <w:t>V Ostravě dne</w:t>
      </w:r>
      <w:r w:rsidR="00774283">
        <w:rPr>
          <w:rFonts w:ascii="Arial" w:hAnsi="Arial" w:cs="Arial"/>
        </w:rPr>
        <w:t xml:space="preserve"> </w:t>
      </w:r>
      <w:r w:rsidR="007F2E3D">
        <w:rPr>
          <w:rFonts w:ascii="Arial" w:hAnsi="Arial" w:cs="Arial"/>
        </w:rPr>
        <w:t>06. 10. 2023</w:t>
      </w:r>
    </w:p>
    <w:p w:rsidR="009E32CF" w:rsidRDefault="009E32CF" w:rsidP="009E32CF">
      <w:pPr>
        <w:tabs>
          <w:tab w:val="center" w:pos="1080"/>
          <w:tab w:val="center" w:pos="4253"/>
        </w:tabs>
        <w:suppressAutoHyphens/>
        <w:spacing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                       </w:t>
      </w:r>
      <w:r w:rsidRPr="00926127">
        <w:rPr>
          <w:rFonts w:ascii="Arial" w:hAnsi="Arial" w:cs="Arial"/>
        </w:rPr>
        <w:t>za zhotovitele</w:t>
      </w:r>
    </w:p>
    <w:p w:rsidR="009E32CF" w:rsidRDefault="009E32CF" w:rsidP="009E32CF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9E32CF" w:rsidRDefault="009E32CF" w:rsidP="009E32CF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9E32CF" w:rsidRDefault="009E32CF" w:rsidP="009E32CF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774283" w:rsidRDefault="00774283" w:rsidP="009E32CF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774283" w:rsidRDefault="00774283" w:rsidP="009E32CF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774283" w:rsidRDefault="00774283" w:rsidP="009E32CF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774283" w:rsidRDefault="00774283" w:rsidP="009E32CF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774283" w:rsidRDefault="00774283" w:rsidP="009E32CF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774283" w:rsidRDefault="00774283" w:rsidP="009E32CF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774283" w:rsidRPr="00926127" w:rsidRDefault="00774283" w:rsidP="009E32CF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9E32CF" w:rsidRPr="00926127" w:rsidRDefault="009E32CF" w:rsidP="009E32CF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………….</w:t>
      </w:r>
      <w:r w:rsidRPr="00926127">
        <w:rPr>
          <w:rFonts w:ascii="Arial" w:hAnsi="Arial" w:cs="Arial"/>
        </w:rPr>
        <w:t>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 xml:space="preserve">………………………………………… </w:t>
      </w:r>
    </w:p>
    <w:p w:rsidR="009E32CF" w:rsidRPr="007A3B6A" w:rsidRDefault="009E32CF" w:rsidP="009E32CF">
      <w:pPr>
        <w:spacing w:after="80" w:line="240" w:lineRule="atLeast"/>
        <w:rPr>
          <w:rFonts w:ascii="Arial" w:hAnsi="Arial" w:cs="Arial"/>
          <w:i/>
        </w:rPr>
      </w:pPr>
      <w:r w:rsidRPr="004A0B8B">
        <w:rPr>
          <w:rFonts w:ascii="Arial" w:hAnsi="Arial" w:cs="Arial"/>
        </w:rPr>
        <w:t>Mgr. Pavel Němynář, ředitel</w:t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702BEA" w:rsidRPr="007A3B6A">
        <w:rPr>
          <w:rFonts w:ascii="Arial" w:hAnsi="Arial" w:cs="Arial"/>
        </w:rPr>
        <w:t xml:space="preserve">Zednické práce </w:t>
      </w:r>
      <w:proofErr w:type="spellStart"/>
      <w:r w:rsidR="00702BEA" w:rsidRPr="007A3B6A">
        <w:rPr>
          <w:rFonts w:ascii="Arial" w:hAnsi="Arial" w:cs="Arial"/>
        </w:rPr>
        <w:t>Sakala</w:t>
      </w:r>
      <w:proofErr w:type="spellEnd"/>
      <w:r w:rsidR="00702BEA" w:rsidRPr="007A3B6A">
        <w:rPr>
          <w:rFonts w:ascii="Arial" w:hAnsi="Arial" w:cs="Arial"/>
        </w:rPr>
        <w:t xml:space="preserve"> Miroslav</w:t>
      </w:r>
    </w:p>
    <w:p w:rsidR="009E32CF" w:rsidRDefault="009E32CF" w:rsidP="009E32CF">
      <w:pPr>
        <w:tabs>
          <w:tab w:val="center" w:pos="1418"/>
          <w:tab w:val="center" w:pos="6804"/>
        </w:tabs>
        <w:spacing w:after="80" w:line="240" w:lineRule="atLeast"/>
        <w:jc w:val="both"/>
        <w:rPr>
          <w:noProof/>
        </w:rPr>
      </w:pPr>
    </w:p>
    <w:p w:rsidR="009E32CF" w:rsidRPr="002A6604" w:rsidRDefault="009E32CF" w:rsidP="009E32CF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</w:p>
    <w:p w:rsidR="00F37D1B" w:rsidRDefault="00F37D1B"/>
    <w:sectPr w:rsidR="00F37D1B" w:rsidSect="003F2896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38" w:rsidRDefault="006A5C38">
      <w:r>
        <w:separator/>
      </w:r>
    </w:p>
  </w:endnote>
  <w:endnote w:type="continuationSeparator" w:id="0">
    <w:p w:rsidR="006A5C38" w:rsidRDefault="006A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92" w:rsidRDefault="009E32CF">
    <w:pPr>
      <w:pStyle w:val="Zpat"/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762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E92" w:rsidRPr="00651A69" w:rsidRDefault="006A5C38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" stroked="f" strokeweight="0">
              <v:textbox style="layout-flow:vertical;mso-layout-flow-alt:bottom-to-top;mso-fit-shape-to-text:t" inset="0,0,0,0">
                <w:txbxContent>
                  <w:p w:rsidR="003B3E92" w:rsidRPr="00651A69" w:rsidRDefault="00673D59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92" w:rsidRDefault="009E32CF" w:rsidP="002255DD">
    <w:pPr>
      <w:pStyle w:val="Zpat"/>
      <w:jc w:val="right"/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87630" cy="1257300"/>
              <wp:effectExtent l="0" t="0" r="762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E92" w:rsidRPr="00651A69" w:rsidRDefault="00B3761B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33.95pt;margin-top:691.35pt;width:6.9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" stroked="f" strokeweight="0">
              <v:textbox style="layout-flow:vertical;mso-layout-flow-alt:bottom-to-top;mso-fit-shape-to-text:t" inset="0,0,0,0">
                <w:txbxContent>
                  <w:p w:rsidR="003B3E92" w:rsidRPr="00651A69" w:rsidRDefault="00B3761B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3761B">
      <w:t xml:space="preserve">Strana </w:t>
    </w:r>
    <w:r w:rsidR="00B3761B">
      <w:fldChar w:fldCharType="begin"/>
    </w:r>
    <w:r w:rsidR="00B3761B">
      <w:instrText xml:space="preserve"> PAGE </w:instrText>
    </w:r>
    <w:r w:rsidR="00B3761B">
      <w:fldChar w:fldCharType="separate"/>
    </w:r>
    <w:r w:rsidR="00A969AA">
      <w:rPr>
        <w:noProof/>
      </w:rPr>
      <w:t>8</w:t>
    </w:r>
    <w:r w:rsidR="00B3761B">
      <w:rPr>
        <w:noProof/>
      </w:rPr>
      <w:fldChar w:fldCharType="end"/>
    </w:r>
    <w:r w:rsidR="00B3761B">
      <w:t xml:space="preserve"> (celkem </w:t>
    </w:r>
    <w:r w:rsidR="006E120B">
      <w:fldChar w:fldCharType="begin"/>
    </w:r>
    <w:r w:rsidR="006E120B">
      <w:instrText xml:space="preserve"> NUMPAGES </w:instrText>
    </w:r>
    <w:r w:rsidR="006E120B">
      <w:fldChar w:fldCharType="separate"/>
    </w:r>
    <w:r w:rsidR="00A969AA">
      <w:rPr>
        <w:noProof/>
      </w:rPr>
      <w:t>8</w:t>
    </w:r>
    <w:r w:rsidR="006E120B">
      <w:rPr>
        <w:noProof/>
      </w:rPr>
      <w:fldChar w:fldCharType="end"/>
    </w:r>
    <w:r w:rsidR="00B3761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38" w:rsidRDefault="006A5C38">
      <w:r>
        <w:separator/>
      </w:r>
    </w:p>
  </w:footnote>
  <w:footnote w:type="continuationSeparator" w:id="0">
    <w:p w:rsidR="006A5C38" w:rsidRDefault="006A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02" w:rsidRDefault="006A5C38" w:rsidP="007109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A0C6BA5"/>
    <w:multiLevelType w:val="multilevel"/>
    <w:tmpl w:val="F0987BC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  <w:b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9"/>
    </w:lvlOverride>
    <w:lvlOverride w:ilvl="1">
      <w:startOverride w:val="3"/>
    </w:lvlOverride>
  </w:num>
  <w:num w:numId="8">
    <w:abstractNumId w:val="2"/>
    <w:lvlOverride w:ilvl="0">
      <w:startOverride w:val="10"/>
    </w:lvlOverride>
    <w:lvlOverride w:ilvl="1">
      <w:startOverride w:val="3"/>
    </w:lvlOverride>
  </w:num>
  <w:num w:numId="9">
    <w:abstractNumId w:val="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CF"/>
    <w:rsid w:val="000D18D3"/>
    <w:rsid w:val="00106781"/>
    <w:rsid w:val="00277BDE"/>
    <w:rsid w:val="002C5F2B"/>
    <w:rsid w:val="002D3810"/>
    <w:rsid w:val="002F283F"/>
    <w:rsid w:val="003A68DB"/>
    <w:rsid w:val="0046281A"/>
    <w:rsid w:val="00673D59"/>
    <w:rsid w:val="006A5C38"/>
    <w:rsid w:val="006A7CDE"/>
    <w:rsid w:val="006B7311"/>
    <w:rsid w:val="006E120B"/>
    <w:rsid w:val="006F3CBD"/>
    <w:rsid w:val="00702BEA"/>
    <w:rsid w:val="007119CB"/>
    <w:rsid w:val="00766235"/>
    <w:rsid w:val="00774283"/>
    <w:rsid w:val="007A3B6A"/>
    <w:rsid w:val="007F21D4"/>
    <w:rsid w:val="007F2E3D"/>
    <w:rsid w:val="0081546F"/>
    <w:rsid w:val="0082399B"/>
    <w:rsid w:val="008801FB"/>
    <w:rsid w:val="00892ADE"/>
    <w:rsid w:val="008F06C1"/>
    <w:rsid w:val="009434F3"/>
    <w:rsid w:val="0098003A"/>
    <w:rsid w:val="009B432C"/>
    <w:rsid w:val="009E32CF"/>
    <w:rsid w:val="009F7FE3"/>
    <w:rsid w:val="00A37C74"/>
    <w:rsid w:val="00A83290"/>
    <w:rsid w:val="00A969AA"/>
    <w:rsid w:val="00AF6315"/>
    <w:rsid w:val="00B3761B"/>
    <w:rsid w:val="00B47678"/>
    <w:rsid w:val="00B612AA"/>
    <w:rsid w:val="00BA107A"/>
    <w:rsid w:val="00BC48E5"/>
    <w:rsid w:val="00D06324"/>
    <w:rsid w:val="00D26D4C"/>
    <w:rsid w:val="00D43B57"/>
    <w:rsid w:val="00DE6573"/>
    <w:rsid w:val="00DF7228"/>
    <w:rsid w:val="00E1621B"/>
    <w:rsid w:val="00E51575"/>
    <w:rsid w:val="00E97DBC"/>
    <w:rsid w:val="00EA1AFE"/>
    <w:rsid w:val="00F026B1"/>
    <w:rsid w:val="00F030DE"/>
    <w:rsid w:val="00F3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8EA418-D07D-4B62-816D-CDE3BB86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2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E32CF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9E32CF"/>
    <w:pPr>
      <w:widowControl w:val="0"/>
      <w:numPr>
        <w:ilvl w:val="1"/>
        <w:numId w:val="1"/>
      </w:numPr>
      <w:tabs>
        <w:tab w:val="clear" w:pos="1143"/>
        <w:tab w:val="num" w:pos="7522"/>
      </w:tabs>
      <w:overflowPunct/>
      <w:autoSpaceDE/>
      <w:autoSpaceDN/>
      <w:adjustRightInd/>
      <w:spacing w:before="120"/>
      <w:ind w:left="7522"/>
      <w:jc w:val="both"/>
      <w:textAlignment w:val="auto"/>
      <w:outlineLvl w:val="1"/>
    </w:pPr>
    <w:rPr>
      <w:sz w:val="22"/>
      <w:szCs w:val="2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9E32CF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9E32CF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9E32CF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9E32CF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9E32CF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9E32CF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9E32CF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32C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9E32CF"/>
    <w:rPr>
      <w:rFonts w:ascii="Times New Roman" w:eastAsia="Times New Roman" w:hAnsi="Times New Roman" w:cs="Times New Roman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9E32C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9E32C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9E32C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9E32C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9E32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9E32C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9E32CF"/>
    <w:rPr>
      <w:rFonts w:ascii="Arial" w:eastAsia="Times New Roman" w:hAnsi="Arial" w:cs="Times New Roman"/>
      <w:lang w:val="x-none" w:eastAsia="x-none"/>
    </w:rPr>
  </w:style>
  <w:style w:type="paragraph" w:styleId="Zpat">
    <w:name w:val="footer"/>
    <w:basedOn w:val="Normln"/>
    <w:link w:val="ZpatChar"/>
    <w:rsid w:val="009E32C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rsid w:val="009E32CF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Odrka">
    <w:name w:val="Odrážka"/>
    <w:basedOn w:val="Normln"/>
    <w:rsid w:val="009E32CF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9E32CF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E32C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9E32CF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Normln0">
    <w:name w:val="Normální~~~~"/>
    <w:basedOn w:val="Normln"/>
    <w:rsid w:val="009E32CF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9E32CF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E32CF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E32CF"/>
    <w:pPr>
      <w:overflowPunct/>
      <w:autoSpaceDE/>
      <w:autoSpaceDN/>
      <w:adjustRightInd/>
      <w:jc w:val="both"/>
      <w:textAlignment w:val="auto"/>
    </w:pPr>
    <w:rPr>
      <w:sz w:val="24"/>
      <w:szCs w:val="24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32CF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9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9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A027A-4C3B-49B5-9422-E8BEB08E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3447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Harkutová</dc:creator>
  <cp:keywords/>
  <dc:description/>
  <cp:lastModifiedBy>Marie Harkutová</cp:lastModifiedBy>
  <cp:revision>4</cp:revision>
  <cp:lastPrinted>2023-10-10T10:38:00Z</cp:lastPrinted>
  <dcterms:created xsi:type="dcterms:W3CDTF">2023-10-09T07:57:00Z</dcterms:created>
  <dcterms:modified xsi:type="dcterms:W3CDTF">2023-10-10T10:47:00Z</dcterms:modified>
</cp:coreProperties>
</file>