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F6911" w14:textId="77777777" w:rsidR="00E32003" w:rsidRDefault="001B291B">
      <w:pPr>
        <w:spacing w:before="75" w:after="3"/>
        <w:ind w:right="205"/>
        <w:jc w:val="right"/>
        <w:rPr>
          <w:sz w:val="27"/>
        </w:rPr>
      </w:pPr>
      <w:r>
        <w:pict w14:anchorId="6C3320F9">
          <v:group id="_x0000_s1027" style="position:absolute;left:0;text-align:left;margin-left:65.65pt;margin-top:493.05pt;width:502.35pt;height:111.95pt;z-index:251660288;mso-position-horizontal-relative:page;mso-position-vertical-relative:page" coordorigin="1313,9861" coordsize="10047,2239">
            <v:shape id="_x0000_s1033" style="position:absolute;top:16819;width:6725;height:2" coordorigin=",16819" coordsize="6725,0" o:spt="100" adj="0,,0" path="m1313,10190r3713,m7131,10190r907,e" filled="f" strokeweight=".36pt">
              <v:stroke joinstyle="round"/>
              <v:formulas/>
              <v:path arrowok="t" o:connecttype="segments"/>
            </v:shape>
            <v:shape id="_x0000_s1032" style="position:absolute;left:5005;top:10208;width:2563;height:820" coordorigin="5006,10208" coordsize="2563,820" path="m7568,10769r-1240,l6328,10523r783,l7111,10208r-2105,l5006,10482r,41l5006,10769r7,l5013,11028r2555,l7568,10769e" fillcolor="black" stroked="f">
              <v:path arrowok="t"/>
            </v:shape>
            <v:line id="_x0000_s1031" style="position:absolute" from="1313,11256" to="8038,11256" strokeweight=".36pt"/>
            <v:rect id="_x0000_s1030" style="position:absolute;left:8047;top:9860;width:3313;height:2239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3890;top:10219;width:951;height:776" filled="f" stroked="f">
              <v:textbox inset="0,0,0,0">
                <w:txbxContent>
                  <w:p w14:paraId="026E2AA2" w14:textId="77777777" w:rsidR="00E32003" w:rsidRDefault="001B291B">
                    <w:pPr>
                      <w:spacing w:line="235" w:lineRule="auto"/>
                      <w:ind w:right="18" w:firstLine="4"/>
                      <w:jc w:val="both"/>
                      <w:rPr>
                        <w:sz w:val="23"/>
                      </w:rPr>
                    </w:pPr>
                    <w:proofErr w:type="spellStart"/>
                    <w:r>
                      <w:rPr>
                        <w:color w:val="3E4236"/>
                        <w:w w:val="105"/>
                        <w:sz w:val="23"/>
                      </w:rPr>
                      <w:t>Vyřizuje</w:t>
                    </w:r>
                    <w:proofErr w:type="spellEnd"/>
                    <w:r>
                      <w:rPr>
                        <w:color w:val="3E4236"/>
                        <w:w w:val="105"/>
                        <w:sz w:val="23"/>
                      </w:rPr>
                      <w:t xml:space="preserve">: </w:t>
                    </w:r>
                    <w:proofErr w:type="spellStart"/>
                    <w:r>
                      <w:rPr>
                        <w:color w:val="3E4236"/>
                        <w:w w:val="105"/>
                        <w:sz w:val="23"/>
                      </w:rPr>
                      <w:t>Telefon</w:t>
                    </w:r>
                    <w:proofErr w:type="spellEnd"/>
                    <w:r>
                      <w:rPr>
                        <w:color w:val="3E4236"/>
                        <w:w w:val="105"/>
                        <w:sz w:val="23"/>
                      </w:rPr>
                      <w:t>: E-mail:</w:t>
                    </w:r>
                  </w:p>
                </w:txbxContent>
              </v:textbox>
            </v:shape>
            <v:shape id="_x0000_s1028" type="#_x0000_t202" style="position:absolute;left:1320;top:10189;width:2497;height:1067" filled="f" strokeweight=".1274mm">
              <v:textbox inset="0,0,0,0">
                <w:txbxContent>
                  <w:p w14:paraId="06847271" w14:textId="77777777" w:rsidR="00E32003" w:rsidRDefault="001B291B">
                    <w:pPr>
                      <w:spacing w:before="16"/>
                      <w:ind w:left="73"/>
                      <w:rPr>
                        <w:sz w:val="23"/>
                      </w:rPr>
                    </w:pPr>
                    <w:proofErr w:type="spellStart"/>
                    <w:r>
                      <w:rPr>
                        <w:color w:val="3E4236"/>
                        <w:sz w:val="23"/>
                      </w:rPr>
                      <w:t>Počet</w:t>
                    </w:r>
                    <w:proofErr w:type="spellEnd"/>
                    <w:r>
                      <w:rPr>
                        <w:color w:val="3E4236"/>
                        <w:sz w:val="23"/>
                      </w:rPr>
                      <w:t xml:space="preserve"> </w:t>
                    </w:r>
                    <w:proofErr w:type="spellStart"/>
                    <w:r>
                      <w:rPr>
                        <w:color w:val="3E4236"/>
                        <w:sz w:val="23"/>
                      </w:rPr>
                      <w:t>příloh</w:t>
                    </w:r>
                    <w:proofErr w:type="spellEnd"/>
                    <w:r>
                      <w:rPr>
                        <w:color w:val="3E4236"/>
                        <w:sz w:val="23"/>
                      </w:rPr>
                      <w:t>: O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0084D1B8">
          <v:rect id="_x0000_s1026" style="position:absolute;left:0;text-align:left;margin-left:100.9pt;margin-top:107.05pt;width:84pt;height:15.7pt;z-index:-251871232;mso-position-horizontal-relative:page" fillcolor="black" stroked="f">
            <w10:wrap anchorx="page"/>
          </v:rect>
        </w:pict>
      </w:r>
      <w:proofErr w:type="spellStart"/>
      <w:r>
        <w:rPr>
          <w:color w:val="3E4236"/>
          <w:spacing w:val="-2"/>
          <w:sz w:val="27"/>
        </w:rPr>
        <w:t>Objednávka</w:t>
      </w:r>
      <w:proofErr w:type="spellEnd"/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368"/>
        <w:gridCol w:w="1968"/>
        <w:gridCol w:w="1869"/>
        <w:gridCol w:w="1589"/>
        <w:gridCol w:w="1465"/>
      </w:tblGrid>
      <w:tr w:rsidR="00E32003" w14:paraId="507BB0BE" w14:textId="77777777">
        <w:trPr>
          <w:trHeight w:val="340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</w:tcBorders>
          </w:tcPr>
          <w:p w14:paraId="34CE7882" w14:textId="77777777" w:rsidR="00E32003" w:rsidRDefault="001B291B">
            <w:pPr>
              <w:pStyle w:val="TableParagraph"/>
              <w:spacing w:before="53" w:line="267" w:lineRule="exact"/>
              <w:ind w:left="71"/>
              <w:rPr>
                <w:b/>
                <w:sz w:val="24"/>
              </w:rPr>
            </w:pPr>
            <w:r>
              <w:rPr>
                <w:b/>
                <w:color w:val="3E4236"/>
                <w:sz w:val="24"/>
              </w:rPr>
              <w:t>ODBĚRATEL: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6FF1EA11" w14:textId="77777777" w:rsidR="00E32003" w:rsidRDefault="001B291B">
            <w:pPr>
              <w:pStyle w:val="TableParagraph"/>
              <w:spacing w:before="53" w:line="267" w:lineRule="exact"/>
              <w:ind w:left="1347"/>
              <w:rPr>
                <w:sz w:val="23"/>
              </w:rPr>
            </w:pPr>
            <w:r>
              <w:rPr>
                <w:b/>
                <w:color w:val="3E4236"/>
                <w:w w:val="105"/>
                <w:sz w:val="24"/>
              </w:rPr>
              <w:t xml:space="preserve">IČ: </w:t>
            </w:r>
            <w:r>
              <w:rPr>
                <w:color w:val="3E4236"/>
                <w:w w:val="105"/>
                <w:sz w:val="23"/>
              </w:rPr>
              <w:t>00215708</w:t>
            </w:r>
          </w:p>
        </w:tc>
        <w:tc>
          <w:tcPr>
            <w:tcW w:w="3054" w:type="dxa"/>
            <w:gridSpan w:val="2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14:paraId="2EAD7C06" w14:textId="77777777" w:rsidR="00E32003" w:rsidRDefault="001B291B">
            <w:pPr>
              <w:pStyle w:val="TableParagraph"/>
              <w:spacing w:before="65" w:line="256" w:lineRule="exact"/>
              <w:ind w:left="80"/>
              <w:rPr>
                <w:sz w:val="23"/>
              </w:rPr>
            </w:pPr>
            <w:proofErr w:type="spellStart"/>
            <w:r>
              <w:rPr>
                <w:color w:val="3E4236"/>
                <w:w w:val="105"/>
                <w:sz w:val="23"/>
              </w:rPr>
              <w:t>Číslo</w:t>
            </w:r>
            <w:proofErr w:type="spellEnd"/>
            <w:r>
              <w:rPr>
                <w:color w:val="3E423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E4236"/>
                <w:w w:val="105"/>
                <w:sz w:val="23"/>
              </w:rPr>
              <w:t>objednávky</w:t>
            </w:r>
            <w:proofErr w:type="spellEnd"/>
            <w:r>
              <w:rPr>
                <w:color w:val="3E4236"/>
                <w:w w:val="105"/>
                <w:sz w:val="23"/>
              </w:rPr>
              <w:t>:</w:t>
            </w:r>
          </w:p>
        </w:tc>
      </w:tr>
      <w:tr w:rsidR="00E32003" w14:paraId="48CA5FB0" w14:textId="77777777">
        <w:trPr>
          <w:trHeight w:val="283"/>
        </w:trPr>
        <w:tc>
          <w:tcPr>
            <w:tcW w:w="2368" w:type="dxa"/>
            <w:tcBorders>
              <w:left w:val="single" w:sz="4" w:space="0" w:color="000000"/>
            </w:tcBorders>
          </w:tcPr>
          <w:p w14:paraId="34385C90" w14:textId="77777777" w:rsidR="00E32003" w:rsidRDefault="00E320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</w:tcPr>
          <w:p w14:paraId="7143DD98" w14:textId="77777777" w:rsidR="00E32003" w:rsidRDefault="001B291B">
            <w:pPr>
              <w:pStyle w:val="TableParagraph"/>
              <w:spacing w:before="3" w:line="261" w:lineRule="exact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color w:val="3E4236"/>
                <w:sz w:val="24"/>
              </w:rPr>
              <w:t>DIČ:</w:t>
            </w:r>
          </w:p>
        </w:tc>
        <w:tc>
          <w:tcPr>
            <w:tcW w:w="1869" w:type="dxa"/>
            <w:tcBorders>
              <w:right w:val="single" w:sz="4" w:space="0" w:color="000000"/>
            </w:tcBorders>
          </w:tcPr>
          <w:p w14:paraId="539915E4" w14:textId="77777777" w:rsidR="00E32003" w:rsidRDefault="00E320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4" w:type="dxa"/>
            <w:gridSpan w:val="2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 w14:paraId="32E9A777" w14:textId="77777777" w:rsidR="00E32003" w:rsidRDefault="001B291B">
            <w:pPr>
              <w:pStyle w:val="TableParagraph"/>
              <w:spacing w:before="75"/>
              <w:ind w:left="78"/>
              <w:rPr>
                <w:sz w:val="23"/>
              </w:rPr>
            </w:pPr>
            <w:r>
              <w:rPr>
                <w:color w:val="3E4236"/>
                <w:w w:val="105"/>
                <w:sz w:val="23"/>
              </w:rPr>
              <w:t>2023 / OB / 237</w:t>
            </w:r>
          </w:p>
        </w:tc>
      </w:tr>
      <w:tr w:rsidR="00E32003" w14:paraId="64B08D28" w14:textId="77777777">
        <w:trPr>
          <w:trHeight w:val="278"/>
        </w:trPr>
        <w:tc>
          <w:tcPr>
            <w:tcW w:w="620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6C5CC84" w14:textId="77777777" w:rsidR="00E32003" w:rsidRDefault="001B291B">
            <w:pPr>
              <w:pStyle w:val="TableParagraph"/>
              <w:spacing w:line="259" w:lineRule="exact"/>
              <w:ind w:left="79"/>
              <w:rPr>
                <w:sz w:val="23"/>
              </w:rPr>
            </w:pPr>
            <w:proofErr w:type="spellStart"/>
            <w:r>
              <w:rPr>
                <w:color w:val="3E4236"/>
                <w:w w:val="105"/>
                <w:sz w:val="23"/>
              </w:rPr>
              <w:t>Krajský</w:t>
            </w:r>
            <w:proofErr w:type="spellEnd"/>
            <w:r>
              <w:rPr>
                <w:color w:val="3E423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E4236"/>
                <w:w w:val="105"/>
                <w:sz w:val="23"/>
              </w:rPr>
              <w:t>soud</w:t>
            </w:r>
            <w:proofErr w:type="spellEnd"/>
            <w:r>
              <w:rPr>
                <w:color w:val="3E4236"/>
                <w:w w:val="105"/>
                <w:sz w:val="23"/>
              </w:rPr>
              <w:t xml:space="preserve"> v Ústí nad Labem</w:t>
            </w:r>
          </w:p>
        </w:tc>
        <w:tc>
          <w:tcPr>
            <w:tcW w:w="3054" w:type="dxa"/>
            <w:gridSpan w:val="2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14:paraId="3D4394CF" w14:textId="77777777" w:rsidR="00E32003" w:rsidRDefault="00E32003">
            <w:pPr>
              <w:rPr>
                <w:sz w:val="2"/>
                <w:szCs w:val="2"/>
              </w:rPr>
            </w:pPr>
          </w:p>
        </w:tc>
      </w:tr>
      <w:tr w:rsidR="00E32003" w14:paraId="4E11E71F" w14:textId="77777777">
        <w:trPr>
          <w:trHeight w:val="840"/>
        </w:trPr>
        <w:tc>
          <w:tcPr>
            <w:tcW w:w="2368" w:type="dxa"/>
            <w:tcBorders>
              <w:left w:val="single" w:sz="4" w:space="0" w:color="000000"/>
            </w:tcBorders>
          </w:tcPr>
          <w:p w14:paraId="64242E11" w14:textId="77777777" w:rsidR="00E32003" w:rsidRDefault="001B291B">
            <w:pPr>
              <w:pStyle w:val="TableParagraph"/>
              <w:spacing w:before="9"/>
              <w:ind w:left="79" w:right="-116"/>
              <w:rPr>
                <w:sz w:val="23"/>
              </w:rPr>
            </w:pPr>
            <w:proofErr w:type="spellStart"/>
            <w:r>
              <w:rPr>
                <w:color w:val="3E4236"/>
                <w:w w:val="105"/>
                <w:sz w:val="23"/>
              </w:rPr>
              <w:t>Národního</w:t>
            </w:r>
            <w:proofErr w:type="spellEnd"/>
            <w:r>
              <w:rPr>
                <w:color w:val="3E423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E4236"/>
                <w:w w:val="105"/>
                <w:sz w:val="23"/>
              </w:rPr>
              <w:t>odboje</w:t>
            </w:r>
            <w:proofErr w:type="spellEnd"/>
            <w:r>
              <w:rPr>
                <w:color w:val="3E4236"/>
                <w:spacing w:val="-2"/>
                <w:w w:val="105"/>
                <w:sz w:val="23"/>
              </w:rPr>
              <w:t xml:space="preserve"> </w:t>
            </w:r>
            <w:r>
              <w:rPr>
                <w:color w:val="3E4236"/>
                <w:w w:val="105"/>
                <w:sz w:val="23"/>
              </w:rPr>
              <w:t>127</w:t>
            </w:r>
          </w:p>
          <w:p w14:paraId="5B0829A7" w14:textId="77777777" w:rsidR="00E32003" w:rsidRDefault="001B291B">
            <w:pPr>
              <w:pStyle w:val="TableParagraph"/>
              <w:spacing w:before="9"/>
              <w:ind w:left="71" w:right="-231"/>
              <w:rPr>
                <w:sz w:val="23"/>
              </w:rPr>
            </w:pPr>
            <w:r>
              <w:rPr>
                <w:color w:val="3E4236"/>
                <w:w w:val="105"/>
                <w:sz w:val="23"/>
              </w:rPr>
              <w:t>400 92 Ústí nad</w:t>
            </w:r>
            <w:r>
              <w:rPr>
                <w:color w:val="3E4236"/>
                <w:spacing w:val="-5"/>
                <w:w w:val="105"/>
                <w:sz w:val="23"/>
              </w:rPr>
              <w:t xml:space="preserve"> </w:t>
            </w:r>
            <w:r>
              <w:rPr>
                <w:color w:val="3E4236"/>
                <w:w w:val="105"/>
                <w:sz w:val="23"/>
              </w:rPr>
              <w:t>Labem</w:t>
            </w:r>
          </w:p>
        </w:tc>
        <w:tc>
          <w:tcPr>
            <w:tcW w:w="1968" w:type="dxa"/>
          </w:tcPr>
          <w:p w14:paraId="6332BF96" w14:textId="77777777" w:rsidR="00E32003" w:rsidRDefault="001B291B">
            <w:pPr>
              <w:pStyle w:val="TableParagraph"/>
              <w:spacing w:before="9"/>
              <w:ind w:left="106"/>
              <w:rPr>
                <w:sz w:val="23"/>
              </w:rPr>
            </w:pPr>
            <w:r>
              <w:rPr>
                <w:color w:val="3E4236"/>
                <w:w w:val="105"/>
                <w:sz w:val="23"/>
              </w:rPr>
              <w:t>4/26</w:t>
            </w:r>
          </w:p>
        </w:tc>
        <w:tc>
          <w:tcPr>
            <w:tcW w:w="1869" w:type="dxa"/>
            <w:tcBorders>
              <w:right w:val="single" w:sz="4" w:space="0" w:color="000000"/>
            </w:tcBorders>
          </w:tcPr>
          <w:p w14:paraId="2CECC81E" w14:textId="77777777" w:rsidR="00E32003" w:rsidRDefault="00E3200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54" w:type="dxa"/>
            <w:gridSpan w:val="2"/>
            <w:tcBorders>
              <w:left w:val="single" w:sz="4" w:space="0" w:color="000000"/>
              <w:right w:val="single" w:sz="6" w:space="0" w:color="000000"/>
            </w:tcBorders>
          </w:tcPr>
          <w:p w14:paraId="12C5EC96" w14:textId="77777777" w:rsidR="00E32003" w:rsidRDefault="001B291B">
            <w:pPr>
              <w:pStyle w:val="TableParagraph"/>
              <w:spacing w:before="57"/>
              <w:ind w:left="80"/>
              <w:rPr>
                <w:sz w:val="23"/>
              </w:rPr>
            </w:pPr>
            <w:proofErr w:type="spellStart"/>
            <w:r>
              <w:rPr>
                <w:color w:val="3E4236"/>
                <w:w w:val="105"/>
                <w:sz w:val="23"/>
              </w:rPr>
              <w:t>Spisová</w:t>
            </w:r>
            <w:proofErr w:type="spellEnd"/>
            <w:r>
              <w:rPr>
                <w:color w:val="3E423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E4236"/>
                <w:w w:val="105"/>
                <w:sz w:val="23"/>
              </w:rPr>
              <w:t>značka</w:t>
            </w:r>
            <w:proofErr w:type="spellEnd"/>
            <w:r>
              <w:rPr>
                <w:color w:val="3E4236"/>
                <w:w w:val="105"/>
                <w:sz w:val="23"/>
              </w:rPr>
              <w:t>:</w:t>
            </w:r>
          </w:p>
        </w:tc>
      </w:tr>
      <w:tr w:rsidR="00E32003" w14:paraId="0B25C128" w14:textId="77777777">
        <w:trPr>
          <w:trHeight w:val="314"/>
        </w:trPr>
        <w:tc>
          <w:tcPr>
            <w:tcW w:w="2368" w:type="dxa"/>
            <w:tcBorders>
              <w:left w:val="single" w:sz="4" w:space="0" w:color="000000"/>
            </w:tcBorders>
          </w:tcPr>
          <w:p w14:paraId="1FDC65AF" w14:textId="77777777" w:rsidR="00E32003" w:rsidRDefault="001B291B">
            <w:pPr>
              <w:pStyle w:val="TableParagraph"/>
              <w:spacing w:before="4"/>
              <w:ind w:left="79"/>
              <w:rPr>
                <w:sz w:val="23"/>
              </w:rPr>
            </w:pPr>
            <w:proofErr w:type="spellStart"/>
            <w:r>
              <w:rPr>
                <w:color w:val="3E4236"/>
                <w:w w:val="105"/>
                <w:sz w:val="23"/>
              </w:rPr>
              <w:t>Účet</w:t>
            </w:r>
            <w:proofErr w:type="spellEnd"/>
            <w:r>
              <w:rPr>
                <w:color w:val="3E4236"/>
                <w:w w:val="105"/>
                <w:sz w:val="23"/>
              </w:rPr>
              <w:t>:</w:t>
            </w:r>
          </w:p>
        </w:tc>
        <w:tc>
          <w:tcPr>
            <w:tcW w:w="1968" w:type="dxa"/>
          </w:tcPr>
          <w:p w14:paraId="6535A0BF" w14:textId="77777777" w:rsidR="00E32003" w:rsidRDefault="00E320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9" w:type="dxa"/>
            <w:tcBorders>
              <w:right w:val="single" w:sz="4" w:space="0" w:color="000000"/>
            </w:tcBorders>
          </w:tcPr>
          <w:p w14:paraId="5564A5BD" w14:textId="77777777" w:rsidR="00E32003" w:rsidRDefault="00E320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4" w:type="dxa"/>
            <w:gridSpan w:val="2"/>
            <w:tcBorders>
              <w:left w:val="single" w:sz="4" w:space="0" w:color="000000"/>
              <w:right w:val="single" w:sz="6" w:space="0" w:color="000000"/>
            </w:tcBorders>
          </w:tcPr>
          <w:p w14:paraId="11372226" w14:textId="77777777" w:rsidR="00E32003" w:rsidRDefault="00E32003">
            <w:pPr>
              <w:pStyle w:val="TableParagraph"/>
              <w:rPr>
                <w:rFonts w:ascii="Times New Roman"/>
              </w:rPr>
            </w:pPr>
          </w:p>
        </w:tc>
      </w:tr>
      <w:tr w:rsidR="00E32003" w14:paraId="44B37352" w14:textId="77777777">
        <w:trPr>
          <w:trHeight w:val="485"/>
        </w:trPr>
        <w:tc>
          <w:tcPr>
            <w:tcW w:w="2368" w:type="dxa"/>
            <w:tcBorders>
              <w:left w:val="single" w:sz="4" w:space="0" w:color="000000"/>
            </w:tcBorders>
          </w:tcPr>
          <w:p w14:paraId="426FDB98" w14:textId="77777777" w:rsidR="00E32003" w:rsidRDefault="001B291B">
            <w:pPr>
              <w:pStyle w:val="TableParagraph"/>
              <w:spacing w:before="191" w:line="274" w:lineRule="exact"/>
              <w:ind w:left="74"/>
              <w:rPr>
                <w:b/>
                <w:sz w:val="24"/>
              </w:rPr>
            </w:pPr>
            <w:proofErr w:type="spellStart"/>
            <w:r>
              <w:rPr>
                <w:b/>
                <w:color w:val="3E4236"/>
                <w:sz w:val="24"/>
              </w:rPr>
              <w:t>Adresa</w:t>
            </w:r>
            <w:proofErr w:type="spellEnd"/>
            <w:r>
              <w:rPr>
                <w:b/>
                <w:color w:val="3E4236"/>
                <w:sz w:val="24"/>
              </w:rPr>
              <w:t xml:space="preserve"> </w:t>
            </w:r>
            <w:proofErr w:type="spellStart"/>
            <w:r>
              <w:rPr>
                <w:b/>
                <w:color w:val="3E4236"/>
                <w:sz w:val="24"/>
              </w:rPr>
              <w:t>dodání</w:t>
            </w:r>
            <w:proofErr w:type="spellEnd"/>
            <w:r>
              <w:rPr>
                <w:b/>
                <w:color w:val="3E4236"/>
                <w:sz w:val="24"/>
              </w:rPr>
              <w:t>:</w:t>
            </w:r>
          </w:p>
        </w:tc>
        <w:tc>
          <w:tcPr>
            <w:tcW w:w="1968" w:type="dxa"/>
          </w:tcPr>
          <w:p w14:paraId="58483BAC" w14:textId="77777777" w:rsidR="00E32003" w:rsidRDefault="00E3200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9" w:type="dxa"/>
            <w:tcBorders>
              <w:bottom w:val="single" w:sz="12" w:space="0" w:color="000000"/>
              <w:right w:val="single" w:sz="4" w:space="0" w:color="000000"/>
            </w:tcBorders>
          </w:tcPr>
          <w:p w14:paraId="66260D13" w14:textId="77777777" w:rsidR="00E32003" w:rsidRDefault="00E3200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54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14:paraId="5CD078B4" w14:textId="77777777" w:rsidR="00E32003" w:rsidRDefault="00E3200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32003" w14:paraId="3FAE72B8" w14:textId="77777777">
        <w:trPr>
          <w:trHeight w:val="678"/>
        </w:trPr>
        <w:tc>
          <w:tcPr>
            <w:tcW w:w="43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35BFA24" w14:textId="77777777" w:rsidR="00E32003" w:rsidRDefault="00E3200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23" w:type="dxa"/>
            <w:gridSpan w:val="3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6A97F963" w14:textId="77777777" w:rsidR="00E32003" w:rsidRDefault="001B291B">
            <w:pPr>
              <w:pStyle w:val="TableParagraph"/>
              <w:tabs>
                <w:tab w:val="left" w:pos="2282"/>
              </w:tabs>
              <w:spacing w:before="4"/>
              <w:ind w:right="1017"/>
              <w:jc w:val="center"/>
              <w:rPr>
                <w:sz w:val="23"/>
              </w:rPr>
            </w:pPr>
            <w:r>
              <w:rPr>
                <w:b/>
                <w:color w:val="3E4236"/>
                <w:sz w:val="24"/>
              </w:rPr>
              <w:t>DODAVATEL:</w:t>
            </w:r>
            <w:r>
              <w:rPr>
                <w:b/>
                <w:color w:val="3E4236"/>
                <w:sz w:val="24"/>
              </w:rPr>
              <w:tab/>
            </w:r>
            <w:r>
              <w:rPr>
                <w:color w:val="3E4236"/>
                <w:sz w:val="23"/>
              </w:rPr>
              <w:t>IČ</w:t>
            </w:r>
            <w:r>
              <w:rPr>
                <w:color w:val="55584F"/>
                <w:sz w:val="23"/>
              </w:rPr>
              <w:t>:</w:t>
            </w:r>
            <w:r>
              <w:rPr>
                <w:color w:val="55584F"/>
                <w:spacing w:val="34"/>
                <w:sz w:val="23"/>
              </w:rPr>
              <w:t xml:space="preserve"> </w:t>
            </w:r>
            <w:r>
              <w:rPr>
                <w:color w:val="3E4236"/>
                <w:sz w:val="23"/>
              </w:rPr>
              <w:t>02301245</w:t>
            </w:r>
          </w:p>
          <w:p w14:paraId="634741A6" w14:textId="77777777" w:rsidR="00E32003" w:rsidRDefault="001B291B">
            <w:pPr>
              <w:pStyle w:val="TableParagraph"/>
              <w:spacing w:before="10"/>
              <w:ind w:left="1315" w:right="1017"/>
              <w:jc w:val="center"/>
              <w:rPr>
                <w:sz w:val="23"/>
              </w:rPr>
            </w:pPr>
            <w:r>
              <w:rPr>
                <w:color w:val="3E4236"/>
                <w:w w:val="105"/>
                <w:sz w:val="23"/>
              </w:rPr>
              <w:t>DIČ</w:t>
            </w:r>
            <w:r>
              <w:rPr>
                <w:color w:val="55584F"/>
                <w:w w:val="105"/>
                <w:sz w:val="23"/>
              </w:rPr>
              <w:t>:</w:t>
            </w:r>
          </w:p>
        </w:tc>
      </w:tr>
      <w:tr w:rsidR="00E32003" w14:paraId="3AB4D3B3" w14:textId="77777777">
        <w:trPr>
          <w:trHeight w:val="827"/>
        </w:trPr>
        <w:tc>
          <w:tcPr>
            <w:tcW w:w="4336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2273C886" w14:textId="77777777" w:rsidR="00E32003" w:rsidRDefault="001B291B">
            <w:pPr>
              <w:pStyle w:val="TableParagraph"/>
              <w:spacing w:before="19"/>
              <w:ind w:left="71"/>
              <w:rPr>
                <w:sz w:val="23"/>
              </w:rPr>
            </w:pPr>
            <w:r>
              <w:rPr>
                <w:color w:val="3E4236"/>
                <w:w w:val="105"/>
                <w:sz w:val="23"/>
              </w:rPr>
              <w:t xml:space="preserve">Datum </w:t>
            </w:r>
            <w:proofErr w:type="spellStart"/>
            <w:r>
              <w:rPr>
                <w:color w:val="3E4236"/>
                <w:w w:val="105"/>
                <w:sz w:val="23"/>
              </w:rPr>
              <w:t>splatnosti</w:t>
            </w:r>
            <w:proofErr w:type="spellEnd"/>
            <w:r>
              <w:rPr>
                <w:color w:val="3E4236"/>
                <w:w w:val="105"/>
                <w:sz w:val="23"/>
              </w:rPr>
              <w:t>:</w:t>
            </w:r>
          </w:p>
          <w:p w14:paraId="4EE081B0" w14:textId="77777777" w:rsidR="00E32003" w:rsidRDefault="001B291B">
            <w:pPr>
              <w:pStyle w:val="TableParagraph"/>
              <w:spacing w:before="4" w:line="270" w:lineRule="atLeast"/>
              <w:ind w:left="71" w:right="1042"/>
              <w:rPr>
                <w:sz w:val="23"/>
              </w:rPr>
            </w:pPr>
            <w:r>
              <w:rPr>
                <w:color w:val="3E4236"/>
                <w:w w:val="105"/>
                <w:sz w:val="23"/>
              </w:rPr>
              <w:t xml:space="preserve">Datum </w:t>
            </w:r>
            <w:proofErr w:type="spellStart"/>
            <w:r>
              <w:rPr>
                <w:color w:val="3E4236"/>
                <w:w w:val="105"/>
                <w:sz w:val="23"/>
              </w:rPr>
              <w:t>objednání</w:t>
            </w:r>
            <w:proofErr w:type="spellEnd"/>
            <w:r>
              <w:rPr>
                <w:color w:val="3E4236"/>
                <w:w w:val="105"/>
                <w:sz w:val="23"/>
              </w:rPr>
              <w:t xml:space="preserve">: 02.10.2023 Datum </w:t>
            </w:r>
            <w:proofErr w:type="spellStart"/>
            <w:r>
              <w:rPr>
                <w:color w:val="3E4236"/>
                <w:w w:val="105"/>
                <w:sz w:val="23"/>
              </w:rPr>
              <w:t>dodání</w:t>
            </w:r>
            <w:proofErr w:type="spellEnd"/>
            <w:r>
              <w:rPr>
                <w:color w:val="3E4236"/>
                <w:w w:val="105"/>
                <w:sz w:val="23"/>
              </w:rPr>
              <w:t>:</w:t>
            </w:r>
          </w:p>
        </w:tc>
        <w:tc>
          <w:tcPr>
            <w:tcW w:w="3458" w:type="dxa"/>
            <w:gridSpan w:val="2"/>
            <w:tcBorders>
              <w:left w:val="single" w:sz="12" w:space="0" w:color="000000"/>
            </w:tcBorders>
          </w:tcPr>
          <w:p w14:paraId="15DC21F2" w14:textId="77777777" w:rsidR="00E32003" w:rsidRDefault="001B291B">
            <w:pPr>
              <w:pStyle w:val="TableParagraph"/>
              <w:spacing w:before="12"/>
              <w:ind w:left="74"/>
              <w:rPr>
                <w:sz w:val="23"/>
              </w:rPr>
            </w:pPr>
            <w:r>
              <w:rPr>
                <w:color w:val="3E4236"/>
                <w:w w:val="105"/>
                <w:sz w:val="23"/>
              </w:rPr>
              <w:t>STORAGE ONE</w:t>
            </w:r>
            <w:r>
              <w:rPr>
                <w:color w:val="55584F"/>
                <w:w w:val="105"/>
                <w:sz w:val="23"/>
              </w:rPr>
              <w:t xml:space="preserve">, </w:t>
            </w:r>
            <w:proofErr w:type="spellStart"/>
            <w:r>
              <w:rPr>
                <w:color w:val="3E4236"/>
                <w:w w:val="105"/>
                <w:sz w:val="23"/>
              </w:rPr>
              <w:t>a</w:t>
            </w:r>
            <w:r>
              <w:rPr>
                <w:color w:val="696B63"/>
                <w:w w:val="105"/>
                <w:sz w:val="23"/>
              </w:rPr>
              <w:t>.</w:t>
            </w:r>
            <w:r>
              <w:rPr>
                <w:color w:val="3E4236"/>
                <w:w w:val="105"/>
                <w:sz w:val="23"/>
              </w:rPr>
              <w:t>s</w:t>
            </w:r>
            <w:r>
              <w:rPr>
                <w:color w:val="696B63"/>
                <w:w w:val="105"/>
                <w:sz w:val="23"/>
              </w:rPr>
              <w:t>.</w:t>
            </w:r>
            <w:proofErr w:type="spellEnd"/>
          </w:p>
          <w:p w14:paraId="390EEEB2" w14:textId="77777777" w:rsidR="00E32003" w:rsidRDefault="001B291B">
            <w:pPr>
              <w:pStyle w:val="TableParagraph"/>
              <w:spacing w:before="11" w:line="270" w:lineRule="atLeast"/>
              <w:ind w:left="77" w:right="1133" w:hanging="3"/>
              <w:rPr>
                <w:sz w:val="23"/>
              </w:rPr>
            </w:pPr>
            <w:r>
              <w:rPr>
                <w:color w:val="3E4236"/>
                <w:w w:val="105"/>
                <w:sz w:val="23"/>
              </w:rPr>
              <w:t xml:space="preserve">Pod </w:t>
            </w:r>
            <w:proofErr w:type="spellStart"/>
            <w:r>
              <w:rPr>
                <w:color w:val="3E4236"/>
                <w:w w:val="105"/>
                <w:sz w:val="23"/>
              </w:rPr>
              <w:t>Habrovou</w:t>
            </w:r>
            <w:proofErr w:type="spellEnd"/>
            <w:r>
              <w:rPr>
                <w:color w:val="3E4236"/>
                <w:w w:val="105"/>
                <w:sz w:val="23"/>
              </w:rPr>
              <w:t xml:space="preserve"> 338/7 152 00 Praha 5</w:t>
            </w:r>
          </w:p>
        </w:tc>
        <w:tc>
          <w:tcPr>
            <w:tcW w:w="1465" w:type="dxa"/>
            <w:tcBorders>
              <w:right w:val="single" w:sz="6" w:space="0" w:color="000000"/>
            </w:tcBorders>
          </w:tcPr>
          <w:p w14:paraId="0CE7FBD5" w14:textId="77777777" w:rsidR="00E32003" w:rsidRDefault="00E3200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32003" w14:paraId="02A51A47" w14:textId="77777777">
        <w:trPr>
          <w:trHeight w:val="278"/>
        </w:trPr>
        <w:tc>
          <w:tcPr>
            <w:tcW w:w="4336" w:type="dxa"/>
            <w:gridSpan w:val="2"/>
            <w:tcBorders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14:paraId="462A5225" w14:textId="77777777" w:rsidR="00E32003" w:rsidRDefault="001B291B">
            <w:pPr>
              <w:pStyle w:val="TableParagraph"/>
              <w:tabs>
                <w:tab w:val="left" w:pos="2142"/>
              </w:tabs>
              <w:spacing w:line="258" w:lineRule="exact"/>
              <w:ind w:left="71"/>
              <w:rPr>
                <w:sz w:val="23"/>
              </w:rPr>
            </w:pPr>
            <w:proofErr w:type="spellStart"/>
            <w:r>
              <w:rPr>
                <w:color w:val="3E4236"/>
                <w:w w:val="105"/>
                <w:sz w:val="23"/>
              </w:rPr>
              <w:t>Způsob</w:t>
            </w:r>
            <w:proofErr w:type="spellEnd"/>
            <w:r>
              <w:rPr>
                <w:color w:val="3E4236"/>
                <w:spacing w:val="-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E4236"/>
                <w:w w:val="105"/>
                <w:sz w:val="23"/>
              </w:rPr>
              <w:t>úhrady</w:t>
            </w:r>
            <w:proofErr w:type="spellEnd"/>
            <w:r>
              <w:rPr>
                <w:color w:val="3E4236"/>
                <w:w w:val="105"/>
                <w:sz w:val="23"/>
              </w:rPr>
              <w:t>:</w:t>
            </w:r>
            <w:r>
              <w:rPr>
                <w:color w:val="3E4236"/>
                <w:w w:val="105"/>
                <w:sz w:val="23"/>
              </w:rPr>
              <w:tab/>
            </w:r>
            <w:proofErr w:type="spellStart"/>
            <w:r>
              <w:rPr>
                <w:color w:val="3E4236"/>
                <w:w w:val="105"/>
                <w:sz w:val="23"/>
              </w:rPr>
              <w:t>Převodem</w:t>
            </w:r>
            <w:proofErr w:type="spellEnd"/>
          </w:p>
        </w:tc>
        <w:tc>
          <w:tcPr>
            <w:tcW w:w="3458" w:type="dxa"/>
            <w:gridSpan w:val="2"/>
            <w:tcBorders>
              <w:left w:val="single" w:sz="12" w:space="0" w:color="000000"/>
              <w:bottom w:val="single" w:sz="6" w:space="0" w:color="000000"/>
            </w:tcBorders>
          </w:tcPr>
          <w:p w14:paraId="609E204B" w14:textId="77777777" w:rsidR="00E32003" w:rsidRDefault="00E320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5" w:type="dxa"/>
            <w:tcBorders>
              <w:bottom w:val="single" w:sz="6" w:space="0" w:color="000000"/>
              <w:right w:val="single" w:sz="6" w:space="0" w:color="000000"/>
            </w:tcBorders>
          </w:tcPr>
          <w:p w14:paraId="2D49C8B2" w14:textId="77777777" w:rsidR="00E32003" w:rsidRDefault="00E320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2003" w14:paraId="5DB32A20" w14:textId="77777777">
        <w:trPr>
          <w:trHeight w:val="2769"/>
        </w:trPr>
        <w:tc>
          <w:tcPr>
            <w:tcW w:w="9259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2EDBF75" w14:textId="77777777" w:rsidR="00E32003" w:rsidRDefault="001B291B">
            <w:pPr>
              <w:pStyle w:val="TableParagraph"/>
              <w:spacing w:before="36"/>
              <w:ind w:left="71"/>
              <w:rPr>
                <w:sz w:val="23"/>
              </w:rPr>
            </w:pPr>
            <w:proofErr w:type="spellStart"/>
            <w:r>
              <w:rPr>
                <w:color w:val="3E4236"/>
                <w:w w:val="105"/>
                <w:sz w:val="23"/>
              </w:rPr>
              <w:t>Dobrý</w:t>
            </w:r>
            <w:proofErr w:type="spellEnd"/>
            <w:r>
              <w:rPr>
                <w:color w:val="3E4236"/>
                <w:w w:val="105"/>
                <w:sz w:val="23"/>
              </w:rPr>
              <w:t xml:space="preserve"> den,</w:t>
            </w:r>
          </w:p>
          <w:p w14:paraId="45D69EAF" w14:textId="77777777" w:rsidR="00E32003" w:rsidRDefault="00E32003">
            <w:pPr>
              <w:pStyle w:val="TableParagraph"/>
              <w:spacing w:before="11"/>
              <w:rPr>
                <w:sz w:val="23"/>
              </w:rPr>
            </w:pPr>
          </w:p>
          <w:p w14:paraId="55926C60" w14:textId="77777777" w:rsidR="00E32003" w:rsidRDefault="001B291B">
            <w:pPr>
              <w:pStyle w:val="TableParagraph"/>
              <w:spacing w:line="252" w:lineRule="auto"/>
              <w:ind w:left="66" w:right="561" w:firstLine="7"/>
              <w:rPr>
                <w:sz w:val="23"/>
              </w:rPr>
            </w:pPr>
            <w:proofErr w:type="spellStart"/>
            <w:r>
              <w:rPr>
                <w:color w:val="3E4236"/>
                <w:w w:val="105"/>
                <w:sz w:val="23"/>
              </w:rPr>
              <w:t>objednáváme</w:t>
            </w:r>
            <w:proofErr w:type="spellEnd"/>
            <w:r>
              <w:rPr>
                <w:color w:val="3E4236"/>
                <w:w w:val="105"/>
                <w:sz w:val="23"/>
              </w:rPr>
              <w:t xml:space="preserve"> u </w:t>
            </w:r>
            <w:proofErr w:type="spellStart"/>
            <w:r>
              <w:rPr>
                <w:color w:val="3E4236"/>
                <w:w w:val="105"/>
                <w:sz w:val="23"/>
              </w:rPr>
              <w:t>Vás</w:t>
            </w:r>
            <w:proofErr w:type="spellEnd"/>
            <w:r>
              <w:rPr>
                <w:color w:val="3E423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E4236"/>
                <w:w w:val="105"/>
                <w:sz w:val="23"/>
              </w:rPr>
              <w:t>podporu</w:t>
            </w:r>
            <w:proofErr w:type="spellEnd"/>
            <w:r>
              <w:rPr>
                <w:color w:val="3E4236"/>
                <w:w w:val="105"/>
                <w:sz w:val="23"/>
              </w:rPr>
              <w:t xml:space="preserve"> pro software BackupExec </w:t>
            </w:r>
            <w:proofErr w:type="spellStart"/>
            <w:r>
              <w:rPr>
                <w:color w:val="3E4236"/>
                <w:w w:val="105"/>
                <w:sz w:val="23"/>
              </w:rPr>
              <w:t>dle</w:t>
            </w:r>
            <w:proofErr w:type="spellEnd"/>
            <w:r>
              <w:rPr>
                <w:color w:val="3E423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E4236"/>
                <w:w w:val="105"/>
                <w:sz w:val="23"/>
              </w:rPr>
              <w:t>Vaší</w:t>
            </w:r>
            <w:proofErr w:type="spellEnd"/>
            <w:r>
              <w:rPr>
                <w:color w:val="3E423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E4236"/>
                <w:w w:val="105"/>
                <w:sz w:val="23"/>
              </w:rPr>
              <w:t>cenové</w:t>
            </w:r>
            <w:proofErr w:type="spellEnd"/>
            <w:r>
              <w:rPr>
                <w:color w:val="3E423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E4236"/>
                <w:w w:val="105"/>
                <w:sz w:val="23"/>
              </w:rPr>
              <w:t>nabídky</w:t>
            </w:r>
            <w:proofErr w:type="spellEnd"/>
            <w:r>
              <w:rPr>
                <w:color w:val="3E423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E4236"/>
                <w:w w:val="105"/>
                <w:sz w:val="23"/>
              </w:rPr>
              <w:t>uvedené</w:t>
            </w:r>
            <w:proofErr w:type="spellEnd"/>
            <w:r>
              <w:rPr>
                <w:color w:val="3E423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E4236"/>
                <w:w w:val="105"/>
                <w:sz w:val="23"/>
              </w:rPr>
              <w:t>ve</w:t>
            </w:r>
            <w:proofErr w:type="spellEnd"/>
            <w:r>
              <w:rPr>
                <w:color w:val="3E423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E4236"/>
                <w:w w:val="105"/>
                <w:sz w:val="23"/>
              </w:rPr>
              <w:t>výběrovém</w:t>
            </w:r>
            <w:proofErr w:type="spellEnd"/>
            <w:r>
              <w:rPr>
                <w:color w:val="3E423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E4236"/>
                <w:w w:val="105"/>
                <w:sz w:val="23"/>
              </w:rPr>
              <w:t>řízení</w:t>
            </w:r>
            <w:proofErr w:type="spellEnd"/>
            <w:r>
              <w:rPr>
                <w:color w:val="3E4236"/>
                <w:w w:val="105"/>
                <w:sz w:val="23"/>
              </w:rPr>
              <w:t xml:space="preserve"> č. N006/23N00026259 - KSUL - </w:t>
            </w:r>
            <w:proofErr w:type="spellStart"/>
            <w:r>
              <w:rPr>
                <w:color w:val="3E4236"/>
                <w:w w:val="105"/>
                <w:sz w:val="23"/>
              </w:rPr>
              <w:t>zakoupení</w:t>
            </w:r>
            <w:proofErr w:type="spellEnd"/>
            <w:r>
              <w:rPr>
                <w:color w:val="3E423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E4236"/>
                <w:w w:val="105"/>
                <w:sz w:val="23"/>
              </w:rPr>
              <w:t>ročn</w:t>
            </w:r>
            <w:r>
              <w:rPr>
                <w:color w:val="55584F"/>
                <w:w w:val="105"/>
                <w:sz w:val="23"/>
              </w:rPr>
              <w:t>í</w:t>
            </w:r>
            <w:proofErr w:type="spellEnd"/>
            <w:r>
              <w:rPr>
                <w:color w:val="55584F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E4236"/>
                <w:w w:val="105"/>
                <w:sz w:val="23"/>
              </w:rPr>
              <w:t>podpory</w:t>
            </w:r>
            <w:proofErr w:type="spellEnd"/>
            <w:r>
              <w:rPr>
                <w:color w:val="3E4236"/>
                <w:w w:val="105"/>
                <w:sz w:val="23"/>
              </w:rPr>
              <w:t xml:space="preserve"> pro software BackupExec </w:t>
            </w:r>
            <w:proofErr w:type="spellStart"/>
            <w:r>
              <w:rPr>
                <w:color w:val="3E4236"/>
                <w:w w:val="105"/>
                <w:sz w:val="23"/>
              </w:rPr>
              <w:t>na</w:t>
            </w:r>
            <w:proofErr w:type="spellEnd"/>
            <w:r>
              <w:rPr>
                <w:color w:val="3E423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E4236"/>
                <w:w w:val="105"/>
                <w:sz w:val="23"/>
              </w:rPr>
              <w:t>rok</w:t>
            </w:r>
            <w:proofErr w:type="spellEnd"/>
            <w:r>
              <w:rPr>
                <w:color w:val="3E4236"/>
                <w:w w:val="105"/>
                <w:sz w:val="23"/>
              </w:rPr>
              <w:t xml:space="preserve"> 2023/2024 </w:t>
            </w:r>
            <w:proofErr w:type="spellStart"/>
            <w:r>
              <w:rPr>
                <w:color w:val="3E4236"/>
                <w:w w:val="105"/>
                <w:sz w:val="23"/>
              </w:rPr>
              <w:t>na</w:t>
            </w:r>
            <w:proofErr w:type="spellEnd"/>
            <w:r>
              <w:rPr>
                <w:color w:val="3E423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E4236"/>
                <w:w w:val="105"/>
                <w:sz w:val="23"/>
              </w:rPr>
              <w:t>portále</w:t>
            </w:r>
            <w:proofErr w:type="spellEnd"/>
            <w:r>
              <w:rPr>
                <w:color w:val="3E4236"/>
                <w:w w:val="105"/>
                <w:sz w:val="23"/>
              </w:rPr>
              <w:t xml:space="preserve"> NEN.</w:t>
            </w:r>
          </w:p>
          <w:p w14:paraId="6D547FAE" w14:textId="77777777" w:rsidR="00E32003" w:rsidRDefault="001B291B">
            <w:pPr>
              <w:pStyle w:val="TableParagraph"/>
              <w:spacing w:before="51" w:line="550" w:lineRule="exact"/>
              <w:ind w:left="71" w:right="3825"/>
              <w:rPr>
                <w:sz w:val="23"/>
              </w:rPr>
            </w:pPr>
            <w:r>
              <w:rPr>
                <w:color w:val="3E4236"/>
                <w:w w:val="105"/>
                <w:sz w:val="23"/>
              </w:rPr>
              <w:t xml:space="preserve">Cena </w:t>
            </w:r>
            <w:proofErr w:type="spellStart"/>
            <w:r>
              <w:rPr>
                <w:color w:val="3E4236"/>
                <w:w w:val="105"/>
                <w:sz w:val="23"/>
              </w:rPr>
              <w:t>roční</w:t>
            </w:r>
            <w:proofErr w:type="spellEnd"/>
            <w:r>
              <w:rPr>
                <w:color w:val="3E423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E4236"/>
                <w:w w:val="105"/>
                <w:sz w:val="23"/>
              </w:rPr>
              <w:t>podpory</w:t>
            </w:r>
            <w:proofErr w:type="spellEnd"/>
            <w:r>
              <w:rPr>
                <w:color w:val="3E423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E4236"/>
                <w:w w:val="105"/>
                <w:sz w:val="23"/>
              </w:rPr>
              <w:t>činí</w:t>
            </w:r>
            <w:proofErr w:type="spellEnd"/>
            <w:r>
              <w:rPr>
                <w:color w:val="3E4236"/>
                <w:w w:val="105"/>
                <w:sz w:val="23"/>
              </w:rPr>
              <w:t xml:space="preserve"> 210 116,50 </w:t>
            </w:r>
            <w:proofErr w:type="spellStart"/>
            <w:r>
              <w:rPr>
                <w:color w:val="3E4236"/>
                <w:w w:val="105"/>
                <w:sz w:val="23"/>
              </w:rPr>
              <w:t>Kč</w:t>
            </w:r>
            <w:proofErr w:type="spellEnd"/>
            <w:r>
              <w:rPr>
                <w:color w:val="3E423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E4236"/>
                <w:w w:val="105"/>
                <w:sz w:val="23"/>
              </w:rPr>
              <w:t>vč</w:t>
            </w:r>
            <w:proofErr w:type="spellEnd"/>
            <w:r>
              <w:rPr>
                <w:color w:val="3E4236"/>
                <w:w w:val="105"/>
                <w:sz w:val="23"/>
              </w:rPr>
              <w:t>. DP</w:t>
            </w:r>
            <w:r>
              <w:rPr>
                <w:color w:val="3E4236"/>
                <w:w w:val="105"/>
                <w:sz w:val="23"/>
              </w:rPr>
              <w:t xml:space="preserve">H. S </w:t>
            </w:r>
            <w:proofErr w:type="spellStart"/>
            <w:r>
              <w:rPr>
                <w:color w:val="3E4236"/>
                <w:w w:val="105"/>
                <w:sz w:val="23"/>
              </w:rPr>
              <w:t>pozdravem</w:t>
            </w:r>
            <w:proofErr w:type="spellEnd"/>
          </w:p>
        </w:tc>
      </w:tr>
      <w:tr w:rsidR="00E32003" w14:paraId="436527DA" w14:textId="77777777">
        <w:trPr>
          <w:trHeight w:val="270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63E777" w14:textId="77777777" w:rsidR="00E32003" w:rsidRDefault="001B291B">
            <w:pPr>
              <w:pStyle w:val="TableParagraph"/>
              <w:tabs>
                <w:tab w:val="left" w:pos="1139"/>
              </w:tabs>
              <w:spacing w:line="251" w:lineRule="exact"/>
              <w:ind w:left="71"/>
              <w:rPr>
                <w:b/>
                <w:sz w:val="24"/>
              </w:rPr>
            </w:pPr>
            <w:proofErr w:type="spellStart"/>
            <w:r>
              <w:rPr>
                <w:b/>
                <w:color w:val="3E4236"/>
                <w:sz w:val="24"/>
                <w:u w:val="thick" w:color="3E4236"/>
              </w:rPr>
              <w:t>C.pol</w:t>
            </w:r>
            <w:proofErr w:type="spellEnd"/>
            <w:r>
              <w:rPr>
                <w:b/>
                <w:color w:val="3E4236"/>
                <w:sz w:val="24"/>
                <w:u w:val="thick" w:color="3E4236"/>
              </w:rPr>
              <w:t>.</w:t>
            </w:r>
            <w:r>
              <w:rPr>
                <w:b/>
                <w:color w:val="3E4236"/>
                <w:sz w:val="24"/>
              </w:rPr>
              <w:tab/>
            </w:r>
            <w:proofErr w:type="spellStart"/>
            <w:r>
              <w:rPr>
                <w:b/>
                <w:color w:val="3E4236"/>
                <w:sz w:val="24"/>
                <w:u w:val="thick" w:color="3E4236"/>
              </w:rPr>
              <w:t>Označení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bottom w:val="single" w:sz="4" w:space="0" w:color="000000"/>
            </w:tcBorders>
          </w:tcPr>
          <w:p w14:paraId="3CB391E7" w14:textId="77777777" w:rsidR="00E32003" w:rsidRDefault="00E320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FF1244F" w14:textId="77777777" w:rsidR="00E32003" w:rsidRDefault="001B291B">
            <w:pPr>
              <w:pStyle w:val="TableParagraph"/>
              <w:spacing w:line="250" w:lineRule="exact"/>
              <w:ind w:left="1515"/>
              <w:rPr>
                <w:b/>
                <w:sz w:val="24"/>
              </w:rPr>
            </w:pPr>
            <w:proofErr w:type="spellStart"/>
            <w:r>
              <w:rPr>
                <w:b/>
                <w:color w:val="3E4236"/>
                <w:sz w:val="24"/>
              </w:rPr>
              <w:t>Měrná</w:t>
            </w:r>
            <w:proofErr w:type="spellEnd"/>
            <w:r>
              <w:rPr>
                <w:b/>
                <w:color w:val="3E4236"/>
                <w:sz w:val="24"/>
              </w:rPr>
              <w:t xml:space="preserve"> </w:t>
            </w:r>
            <w:proofErr w:type="spellStart"/>
            <w:r>
              <w:rPr>
                <w:b/>
                <w:color w:val="3E4236"/>
                <w:sz w:val="24"/>
              </w:rPr>
              <w:t>jednotka</w:t>
            </w:r>
            <w:proofErr w:type="spellEnd"/>
          </w:p>
        </w:tc>
        <w:tc>
          <w:tcPr>
            <w:tcW w:w="1465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10AB8EC" w14:textId="77777777" w:rsidR="00E32003" w:rsidRDefault="001B291B">
            <w:pPr>
              <w:pStyle w:val="TableParagraph"/>
              <w:spacing w:line="250" w:lineRule="exact"/>
              <w:ind w:left="193"/>
              <w:rPr>
                <w:b/>
                <w:sz w:val="24"/>
              </w:rPr>
            </w:pPr>
            <w:proofErr w:type="spellStart"/>
            <w:r>
              <w:rPr>
                <w:b/>
                <w:color w:val="3E4236"/>
                <w:sz w:val="24"/>
              </w:rPr>
              <w:t>Množstv</w:t>
            </w:r>
            <w:r>
              <w:rPr>
                <w:b/>
                <w:color w:val="55584F"/>
                <w:sz w:val="24"/>
              </w:rPr>
              <w:t>í</w:t>
            </w:r>
            <w:proofErr w:type="spellEnd"/>
          </w:p>
        </w:tc>
      </w:tr>
    </w:tbl>
    <w:p w14:paraId="1AB6A240" w14:textId="77777777" w:rsidR="00E32003" w:rsidRDefault="001B291B">
      <w:pPr>
        <w:pStyle w:val="Zkladntext"/>
        <w:tabs>
          <w:tab w:val="left" w:pos="1239"/>
          <w:tab w:val="left" w:pos="5955"/>
          <w:tab w:val="left" w:pos="8835"/>
        </w:tabs>
        <w:spacing w:before="247"/>
        <w:ind w:left="176"/>
      </w:pPr>
      <w:r>
        <w:rPr>
          <w:color w:val="3E4236"/>
          <w:w w:val="105"/>
        </w:rPr>
        <w:t>1</w:t>
      </w:r>
      <w:r>
        <w:rPr>
          <w:color w:val="3E4236"/>
          <w:w w:val="105"/>
        </w:rPr>
        <w:tab/>
      </w:r>
      <w:proofErr w:type="spellStart"/>
      <w:r>
        <w:rPr>
          <w:color w:val="3E4236"/>
          <w:w w:val="105"/>
        </w:rPr>
        <w:t>podpora</w:t>
      </w:r>
      <w:proofErr w:type="spellEnd"/>
      <w:r>
        <w:rPr>
          <w:color w:val="3E4236"/>
          <w:w w:val="105"/>
        </w:rPr>
        <w:t xml:space="preserve"> pro</w:t>
      </w:r>
      <w:r>
        <w:rPr>
          <w:color w:val="3E4236"/>
          <w:spacing w:val="-18"/>
          <w:w w:val="105"/>
        </w:rPr>
        <w:t xml:space="preserve"> </w:t>
      </w:r>
      <w:r>
        <w:rPr>
          <w:color w:val="3E4236"/>
          <w:w w:val="105"/>
        </w:rPr>
        <w:t>software</w:t>
      </w:r>
      <w:r>
        <w:rPr>
          <w:color w:val="3E4236"/>
          <w:spacing w:val="-2"/>
          <w:w w:val="105"/>
        </w:rPr>
        <w:t xml:space="preserve"> </w:t>
      </w:r>
      <w:r>
        <w:rPr>
          <w:color w:val="3E4236"/>
          <w:w w:val="105"/>
        </w:rPr>
        <w:t>BackupExec</w:t>
      </w:r>
      <w:r>
        <w:rPr>
          <w:color w:val="3E4236"/>
          <w:w w:val="105"/>
        </w:rPr>
        <w:tab/>
      </w:r>
      <w:r>
        <w:rPr>
          <w:color w:val="3E4236"/>
          <w:w w:val="105"/>
          <w:position w:val="1"/>
        </w:rPr>
        <w:t>KS</w:t>
      </w:r>
      <w:r>
        <w:rPr>
          <w:color w:val="3E4236"/>
          <w:w w:val="105"/>
          <w:position w:val="1"/>
        </w:rPr>
        <w:tab/>
      </w:r>
      <w:r>
        <w:rPr>
          <w:color w:val="3E4236"/>
          <w:spacing w:val="-5"/>
          <w:w w:val="105"/>
          <w:position w:val="1"/>
        </w:rPr>
        <w:t>1</w:t>
      </w:r>
      <w:r>
        <w:rPr>
          <w:color w:val="55584F"/>
          <w:spacing w:val="-5"/>
          <w:w w:val="105"/>
          <w:position w:val="1"/>
        </w:rPr>
        <w:t>,</w:t>
      </w:r>
      <w:r>
        <w:rPr>
          <w:color w:val="3E4236"/>
          <w:spacing w:val="-5"/>
          <w:w w:val="105"/>
          <w:position w:val="1"/>
        </w:rPr>
        <w:t>00</w:t>
      </w:r>
    </w:p>
    <w:p w14:paraId="6B7B32BC" w14:textId="77777777" w:rsidR="00E32003" w:rsidRDefault="00E32003">
      <w:pPr>
        <w:pStyle w:val="Zkladntext"/>
        <w:rPr>
          <w:sz w:val="26"/>
        </w:rPr>
      </w:pPr>
    </w:p>
    <w:p w14:paraId="70564D0E" w14:textId="77777777" w:rsidR="00E32003" w:rsidRDefault="00E32003">
      <w:pPr>
        <w:pStyle w:val="Zkladntext"/>
        <w:rPr>
          <w:sz w:val="26"/>
        </w:rPr>
      </w:pPr>
    </w:p>
    <w:p w14:paraId="39D70E8B" w14:textId="77777777" w:rsidR="00E32003" w:rsidRDefault="00E32003">
      <w:pPr>
        <w:pStyle w:val="Zkladntext"/>
        <w:rPr>
          <w:sz w:val="26"/>
        </w:rPr>
      </w:pPr>
    </w:p>
    <w:p w14:paraId="0A55B919" w14:textId="77777777" w:rsidR="00E32003" w:rsidRDefault="00E32003">
      <w:pPr>
        <w:pStyle w:val="Zkladntext"/>
        <w:rPr>
          <w:sz w:val="26"/>
        </w:rPr>
      </w:pPr>
    </w:p>
    <w:p w14:paraId="15AABC51" w14:textId="77777777" w:rsidR="00E32003" w:rsidRDefault="00E32003">
      <w:pPr>
        <w:pStyle w:val="Zkladntext"/>
        <w:rPr>
          <w:sz w:val="26"/>
        </w:rPr>
      </w:pPr>
    </w:p>
    <w:p w14:paraId="520726CC" w14:textId="77777777" w:rsidR="00E32003" w:rsidRDefault="00E32003">
      <w:pPr>
        <w:pStyle w:val="Zkladntext"/>
        <w:rPr>
          <w:sz w:val="26"/>
        </w:rPr>
      </w:pPr>
    </w:p>
    <w:p w14:paraId="776842DD" w14:textId="77777777" w:rsidR="00E32003" w:rsidRDefault="00E32003">
      <w:pPr>
        <w:pStyle w:val="Zkladntext"/>
        <w:rPr>
          <w:sz w:val="26"/>
        </w:rPr>
      </w:pPr>
    </w:p>
    <w:p w14:paraId="75DA018E" w14:textId="77777777" w:rsidR="00E32003" w:rsidRDefault="00E32003">
      <w:pPr>
        <w:pStyle w:val="Zkladntext"/>
        <w:rPr>
          <w:sz w:val="26"/>
        </w:rPr>
      </w:pPr>
    </w:p>
    <w:p w14:paraId="477AACBB" w14:textId="77777777" w:rsidR="00E32003" w:rsidRDefault="00E32003">
      <w:pPr>
        <w:pStyle w:val="Zkladntext"/>
        <w:rPr>
          <w:sz w:val="26"/>
        </w:rPr>
      </w:pPr>
    </w:p>
    <w:p w14:paraId="48415D6C" w14:textId="77777777" w:rsidR="00E32003" w:rsidRDefault="00E32003">
      <w:pPr>
        <w:pStyle w:val="Zkladntext"/>
        <w:rPr>
          <w:sz w:val="26"/>
        </w:rPr>
      </w:pPr>
    </w:p>
    <w:p w14:paraId="0EA9C9C2" w14:textId="77777777" w:rsidR="00E32003" w:rsidRDefault="00E32003">
      <w:pPr>
        <w:pStyle w:val="Zkladntext"/>
        <w:rPr>
          <w:sz w:val="26"/>
        </w:rPr>
      </w:pPr>
    </w:p>
    <w:p w14:paraId="22ADE2EE" w14:textId="77777777" w:rsidR="00E32003" w:rsidRDefault="00E32003">
      <w:pPr>
        <w:pStyle w:val="Zkladntext"/>
        <w:rPr>
          <w:sz w:val="26"/>
        </w:rPr>
      </w:pPr>
    </w:p>
    <w:p w14:paraId="03E79AEF" w14:textId="77777777" w:rsidR="00E32003" w:rsidRDefault="00E32003">
      <w:pPr>
        <w:pStyle w:val="Zkladntext"/>
        <w:rPr>
          <w:sz w:val="26"/>
        </w:rPr>
      </w:pPr>
    </w:p>
    <w:p w14:paraId="672F6776" w14:textId="77777777" w:rsidR="00E32003" w:rsidRDefault="00E32003">
      <w:pPr>
        <w:pStyle w:val="Zkladntext"/>
        <w:rPr>
          <w:sz w:val="26"/>
        </w:rPr>
      </w:pPr>
    </w:p>
    <w:p w14:paraId="20A11341" w14:textId="77777777" w:rsidR="00E32003" w:rsidRDefault="00E32003">
      <w:pPr>
        <w:pStyle w:val="Zkladntext"/>
        <w:rPr>
          <w:sz w:val="26"/>
        </w:rPr>
      </w:pPr>
    </w:p>
    <w:p w14:paraId="5E6C61FA" w14:textId="77777777" w:rsidR="00E32003" w:rsidRDefault="00E32003">
      <w:pPr>
        <w:pStyle w:val="Zkladntext"/>
        <w:rPr>
          <w:sz w:val="26"/>
        </w:rPr>
      </w:pPr>
    </w:p>
    <w:p w14:paraId="7EF7AAF4" w14:textId="77777777" w:rsidR="00E32003" w:rsidRDefault="00E32003">
      <w:pPr>
        <w:pStyle w:val="Zkladntext"/>
        <w:rPr>
          <w:sz w:val="26"/>
        </w:rPr>
      </w:pPr>
    </w:p>
    <w:p w14:paraId="7E664B7F" w14:textId="77777777" w:rsidR="00E32003" w:rsidRDefault="00E32003">
      <w:pPr>
        <w:pStyle w:val="Zkladntext"/>
        <w:rPr>
          <w:sz w:val="26"/>
        </w:rPr>
      </w:pPr>
    </w:p>
    <w:p w14:paraId="356B46E4" w14:textId="77777777" w:rsidR="00E32003" w:rsidRDefault="00E32003">
      <w:pPr>
        <w:pStyle w:val="Zkladntext"/>
        <w:rPr>
          <w:sz w:val="26"/>
        </w:rPr>
      </w:pPr>
    </w:p>
    <w:p w14:paraId="6F8B6720" w14:textId="77777777" w:rsidR="00E32003" w:rsidRDefault="00E32003">
      <w:pPr>
        <w:pStyle w:val="Zkladntext"/>
        <w:rPr>
          <w:sz w:val="26"/>
        </w:rPr>
      </w:pPr>
    </w:p>
    <w:p w14:paraId="52002FB5" w14:textId="77777777" w:rsidR="00E32003" w:rsidRDefault="001B291B">
      <w:pPr>
        <w:pStyle w:val="Zkladntext"/>
        <w:spacing w:before="154"/>
        <w:ind w:left="167"/>
      </w:pPr>
      <w:proofErr w:type="spellStart"/>
      <w:r>
        <w:rPr>
          <w:color w:val="3E4236"/>
          <w:w w:val="105"/>
        </w:rPr>
        <w:t>Tisk</w:t>
      </w:r>
      <w:proofErr w:type="spellEnd"/>
      <w:r>
        <w:rPr>
          <w:color w:val="3E4236"/>
          <w:w w:val="105"/>
        </w:rPr>
        <w:t>:</w:t>
      </w:r>
      <w:r>
        <w:rPr>
          <w:color w:val="3E4236"/>
          <w:spacing w:val="62"/>
          <w:w w:val="105"/>
        </w:rPr>
        <w:t xml:space="preserve"> </w:t>
      </w:r>
      <w:r>
        <w:rPr>
          <w:color w:val="3E4236"/>
          <w:w w:val="105"/>
        </w:rPr>
        <w:t>KSSCEUL</w:t>
      </w:r>
    </w:p>
    <w:sectPr w:rsidR="00E32003">
      <w:type w:val="continuous"/>
      <w:pgSz w:w="11900" w:h="16820"/>
      <w:pgMar w:top="1260" w:right="118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t2MrNqrX2uaj6llor0+1/H1xvOGEbnMlpODkEvYdhPq7cV1W1+obtsWrv9pMpEdFLssWyFjSxKnUG3m3faf7Ww==" w:salt="fh6UJYjlgO1RZGWAxaY7yg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2003"/>
    <w:rsid w:val="001B291B"/>
    <w:rsid w:val="00E3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750EB654"/>
  <w15:docId w15:val="{91E3F00B-5844-4CC9-9D52-4EB414772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07NiZruIdE5M/BOQEndGL66FfSjqncf51oRvK4I+39c=</DigestValue>
    </Reference>
    <Reference Type="http://www.w3.org/2000/09/xmldsig#Object" URI="#idOfficeObject">
      <DigestMethod Algorithm="http://www.w3.org/2001/04/xmlenc#sha256"/>
      <DigestValue>VAdPAJxlOI4/XgZW/p9LOd1HCCUIujcbDQyoI2Eovw4=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by7zKhAzdBldUtShXck+HgFovORhz/JAvyEyXhLM5Cw=</DigestValue>
    </Reference>
  </SignedInfo>
  <SignatureValue>UbcTa4gdg4YuWZjz3RByaaDoGjzwPtxc4F4asw+rhmkwrXC+wZbWqjvFdcnhpHd0kPJaprigdrrx
QS6Q0gSLGh1UJUDq3uTJ1Jk2eMDm2Is8VeWGPNmN46c1v4sxbZwBXYNAY/YWbN5oIy2UZA9Mbysd
pX3d1SAhJNcvS9JQ7CWCgH+RWWiXXdcQYLCfp6ZgQKjeQPxqrcbTFtMJ1r0hspQNlebe7DMcv+bs
u5WRq3+uo5EgEHnQqjQbpAgndEa82xcks57zy5xoQcnqkDgfIvgifzOFu/O3VbbIPPM5eFBYS+0n
1ap4cNVbMoLq53IwoWE1oB52/8126I5DVMi5Fw==</SignatureValue>
  <KeyInfo>
    <X509Data>
      <X509Certificate>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fLpr0+BDSSPPgsv2eBghgw8hu/vi7IslCQuCSKGf2X4=</DigestValue>
      </Reference>
      <Reference URI="/word/document.xml?ContentType=application/vnd.openxmlformats-officedocument.wordprocessingml.document.main+xml">
        <DigestMethod Algorithm="http://www.w3.org/2001/04/xmlenc#sha256"/>
        <DigestValue>QGUcYUayRKzvCIEpHoGr8q0ky7kRdF8S/WGivIuEqe0=</DigestValue>
      </Reference>
      <Reference URI="/word/fontTable.xml?ContentType=application/vnd.openxmlformats-officedocument.wordprocessingml.fontTable+xml">
        <DigestMethod Algorithm="http://www.w3.org/2001/04/xmlenc#sha256"/>
        <DigestValue>SfZXNqQqjJMAGa+IeXWFAbxBKMVji8EyLXQHmgY216I=</DigestValue>
      </Reference>
      <Reference URI="/word/settings.xml?ContentType=application/vnd.openxmlformats-officedocument.wordprocessingml.settings+xml">
        <DigestMethod Algorithm="http://www.w3.org/2001/04/xmlenc#sha256"/>
        <DigestValue>1Awq0oNdfIlOiZfUL7x11QX6USWVSBUcp4Awyc6/WyY=</DigestValue>
      </Reference>
      <Reference URI="/word/styles.xml?ContentType=application/vnd.openxmlformats-officedocument.wordprocessingml.styles+xml">
        <DigestMethod Algorithm="http://www.w3.org/2001/04/xmlenc#sha256"/>
        <DigestValue>0r1CV9wgqY5aCuFZxS0Xl/4vhGndZYkrBHCtn6ljC2o=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2023-10-11T04:42:52Z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2023-10-11T04:42:52Z</xd:SigningTime>
          <xd:SigningCertificate>
            <xd:Cert>
              <xd:CertDigest>
                <DigestMethod Algorithm="http://www.w3.org/2001/04/xmlenc#sha256"/>
                <DigestValue>da4SiXr4T1UbTHI6jEiwy3vflaGFp1s4tpa31t0X4YE=</DigestValue>
              </xd:CertDigest>
              <xd:IssuerSerial>
                <X509IssuerName>CN=PostSignum Qualified CA 4, O="Česká pošta, s.p.", OID.2.5.4.97=NTRCZ-47114983, C=CZ</X509IssuerName>
                <X509SerialNumber>22976374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668</Characters>
  <Application>Microsoft Office Word</Application>
  <DocSecurity>8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Šrámková Romana</cp:lastModifiedBy>
  <cp:revision>2</cp:revision>
  <dcterms:created xsi:type="dcterms:W3CDTF">2023-10-11T04:42:00Z</dcterms:created>
  <dcterms:modified xsi:type="dcterms:W3CDTF">2023-10-11T04:42:00Z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2023-10-11T00:00:00Z</vt:filetime>
  </property>
</Properties>
</file>