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F9AA" w14:textId="77777777" w:rsidR="00763EEA" w:rsidRDefault="008B3FC7" w:rsidP="0053358B">
      <w:pPr>
        <w:spacing w:after="0" w:line="259" w:lineRule="auto"/>
        <w:ind w:left="0" w:right="0" w:firstLine="0"/>
        <w:jc w:val="center"/>
      </w:pPr>
      <w:r>
        <w:rPr>
          <w:sz w:val="34"/>
        </w:rPr>
        <w:t>SMLOUVA O UBYTOVÁNÍ</w:t>
      </w:r>
    </w:p>
    <w:p w14:paraId="35020938" w14:textId="77777777" w:rsidR="0053358B" w:rsidRDefault="0053358B">
      <w:pPr>
        <w:spacing w:after="192" w:line="259" w:lineRule="auto"/>
        <w:ind w:left="72" w:right="144" w:hanging="10"/>
        <w:jc w:val="center"/>
        <w:rPr>
          <w:sz w:val="26"/>
        </w:rPr>
      </w:pPr>
    </w:p>
    <w:p w14:paraId="0E0DEE30" w14:textId="7E238DC0" w:rsidR="00763EEA" w:rsidRDefault="008B3FC7">
      <w:pPr>
        <w:spacing w:after="192" w:line="259" w:lineRule="auto"/>
        <w:ind w:left="72" w:right="144" w:hanging="10"/>
        <w:jc w:val="center"/>
      </w:pPr>
      <w:r>
        <w:rPr>
          <w:sz w:val="26"/>
        </w:rPr>
        <w:t>Smluvní strany</w:t>
      </w:r>
    </w:p>
    <w:p w14:paraId="47776A6C" w14:textId="77777777" w:rsidR="00763EEA" w:rsidRPr="0053358B" w:rsidRDefault="008B3FC7">
      <w:pPr>
        <w:spacing w:after="0" w:line="259" w:lineRule="auto"/>
        <w:ind w:left="33" w:right="0" w:hanging="10"/>
        <w:jc w:val="left"/>
        <w:rPr>
          <w:rFonts w:ascii="Arial" w:hAnsi="Arial" w:cs="Arial"/>
          <w:b/>
          <w:bCs/>
          <w:sz w:val="22"/>
        </w:rPr>
      </w:pPr>
      <w:r w:rsidRPr="0053358B">
        <w:rPr>
          <w:rFonts w:ascii="Arial" w:hAnsi="Arial" w:cs="Arial"/>
          <w:b/>
          <w:bCs/>
          <w:sz w:val="22"/>
        </w:rPr>
        <w:t>Střední odborná škola energetická a stavební, Obchodní akademie a Střední zdravotnická škola, Chomutov, příspěvková organizace</w:t>
      </w:r>
    </w:p>
    <w:tbl>
      <w:tblPr>
        <w:tblStyle w:val="TableGrid"/>
        <w:tblW w:w="6154" w:type="dxa"/>
        <w:tblInd w:w="14" w:type="dxa"/>
        <w:tblLook w:val="04A0" w:firstRow="1" w:lastRow="0" w:firstColumn="1" w:lastColumn="0" w:noHBand="0" w:noVBand="1"/>
      </w:tblPr>
      <w:tblGrid>
        <w:gridCol w:w="1891"/>
        <w:gridCol w:w="4263"/>
      </w:tblGrid>
      <w:tr w:rsidR="00763EEA" w:rsidRPr="0053358B" w14:paraId="1CA7D31F" w14:textId="77777777" w:rsidTr="00F56A72">
        <w:trPr>
          <w:trHeight w:val="503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B3A99E9" w14:textId="77777777" w:rsidR="00763EEA" w:rsidRPr="0053358B" w:rsidRDefault="008B3FC7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Se sídlem: Zastoupená: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222F4FF8" w14:textId="77777777" w:rsidR="00763EEA" w:rsidRPr="0053358B" w:rsidRDefault="008B3FC7" w:rsidP="0053358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 xml:space="preserve">Na </w:t>
            </w:r>
            <w:proofErr w:type="spellStart"/>
            <w:r w:rsidRPr="0053358B">
              <w:rPr>
                <w:rFonts w:ascii="Arial" w:hAnsi="Arial" w:cs="Arial"/>
                <w:sz w:val="22"/>
              </w:rPr>
              <w:t>Průhoně</w:t>
            </w:r>
            <w:proofErr w:type="spellEnd"/>
            <w:r w:rsidRPr="0053358B">
              <w:rPr>
                <w:rFonts w:ascii="Arial" w:hAnsi="Arial" w:cs="Arial"/>
                <w:sz w:val="22"/>
              </w:rPr>
              <w:t xml:space="preserve"> 4800, 430 03 Chomutov</w:t>
            </w:r>
          </w:p>
          <w:p w14:paraId="0C1BAC26" w14:textId="17266D9C" w:rsidR="00763EEA" w:rsidRPr="0053358B" w:rsidRDefault="0053358B" w:rsidP="0053358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Ing. Lenka Demjanová</w:t>
            </w:r>
          </w:p>
        </w:tc>
      </w:tr>
      <w:tr w:rsidR="00763EEA" w:rsidRPr="0053358B" w14:paraId="2C75ABAF" w14:textId="77777777" w:rsidTr="00F56A72">
        <w:trPr>
          <w:trHeight w:val="23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D5B1145" w14:textId="77777777" w:rsidR="00763EEA" w:rsidRPr="0053358B" w:rsidRDefault="008B3FC7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59B26912" w14:textId="77777777" w:rsidR="00763EEA" w:rsidRPr="0053358B" w:rsidRDefault="008B3FC7" w:rsidP="0053358B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41324641</w:t>
            </w:r>
          </w:p>
        </w:tc>
      </w:tr>
      <w:tr w:rsidR="00763EEA" w:rsidRPr="0053358B" w14:paraId="6B58AB15" w14:textId="77777777" w:rsidTr="00F56A72">
        <w:trPr>
          <w:trHeight w:val="261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94831BD" w14:textId="77777777" w:rsidR="00763EEA" w:rsidRPr="0053358B" w:rsidRDefault="008B3FC7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DIČ: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21A8FF59" w14:textId="77777777" w:rsidR="00763EEA" w:rsidRPr="0053358B" w:rsidRDefault="008B3FC7" w:rsidP="0053358B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CZ 41324641</w:t>
            </w:r>
          </w:p>
        </w:tc>
      </w:tr>
      <w:tr w:rsidR="00763EEA" w:rsidRPr="0053358B" w14:paraId="0CAEFEDB" w14:textId="77777777" w:rsidTr="00F56A72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3A835D8" w14:textId="77777777" w:rsidR="00763EEA" w:rsidRPr="0053358B" w:rsidRDefault="008B3FC7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27268AFE" w14:textId="77777777" w:rsidR="00763EEA" w:rsidRPr="0053358B" w:rsidRDefault="008B3FC7" w:rsidP="0053358B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 xml:space="preserve">Komerční banka </w:t>
            </w:r>
            <w:proofErr w:type="spellStart"/>
            <w:proofErr w:type="gramStart"/>
            <w:r w:rsidRPr="001A2771">
              <w:rPr>
                <w:rFonts w:ascii="Arial" w:hAnsi="Arial" w:cs="Arial"/>
                <w:sz w:val="22"/>
                <w:highlight w:val="black"/>
              </w:rPr>
              <w:t>a,s</w:t>
            </w:r>
            <w:proofErr w:type="spellEnd"/>
            <w:r w:rsidRPr="001A2771">
              <w:rPr>
                <w:rFonts w:ascii="Arial" w:hAnsi="Arial" w:cs="Arial"/>
                <w:sz w:val="22"/>
                <w:highlight w:val="black"/>
              </w:rPr>
              <w:t>.</w:t>
            </w:r>
            <w:proofErr w:type="gramEnd"/>
            <w:r w:rsidRPr="001A2771">
              <w:rPr>
                <w:rFonts w:ascii="Arial" w:hAnsi="Arial" w:cs="Arial"/>
                <w:sz w:val="22"/>
                <w:highlight w:val="black"/>
              </w:rPr>
              <w:t>, pobočka Chomutov</w:t>
            </w:r>
          </w:p>
        </w:tc>
      </w:tr>
      <w:tr w:rsidR="00F56A72" w:rsidRPr="0053358B" w14:paraId="15882426" w14:textId="77777777" w:rsidTr="00F56A72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40218EA" w14:textId="3AC0D5F1" w:rsidR="00F56A72" w:rsidRPr="0053358B" w:rsidRDefault="00F56A72" w:rsidP="00F56A72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3F82BC8C" w14:textId="12DC443D" w:rsidR="00F56A72" w:rsidRPr="0053358B" w:rsidRDefault="00F56A72" w:rsidP="00F56A72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2111340277/0100</w:t>
            </w:r>
          </w:p>
        </w:tc>
      </w:tr>
      <w:tr w:rsidR="00F56A72" w:rsidRPr="0053358B" w14:paraId="77973044" w14:textId="77777777" w:rsidTr="00F56A72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628B8E4" w14:textId="20BF5326" w:rsidR="00F56A72" w:rsidRPr="0053358B" w:rsidRDefault="00F56A72" w:rsidP="00F56A72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3358B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7349F70A" w14:textId="000D3739" w:rsidR="00F56A72" w:rsidRPr="0053358B" w:rsidRDefault="00FC25B2" w:rsidP="00F56A72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474 471 111</w:t>
            </w:r>
          </w:p>
        </w:tc>
      </w:tr>
      <w:tr w:rsidR="008C416C" w:rsidRPr="0053358B" w14:paraId="2D76750F" w14:textId="77777777" w:rsidTr="00F56A72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3F4FFEE" w14:textId="372E2FBC" w:rsidR="008C416C" w:rsidRPr="0053358B" w:rsidRDefault="00E07499" w:rsidP="00F56A72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290B317E" w14:textId="16C5461A" w:rsidR="008C416C" w:rsidRDefault="00000000" w:rsidP="00F56A72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hyperlink r:id="rId7" w:history="1">
              <w:r w:rsidR="00E07499" w:rsidRPr="001A2771">
                <w:rPr>
                  <w:rStyle w:val="Hypertextovodkaz"/>
                  <w:rFonts w:ascii="Arial" w:hAnsi="Arial" w:cs="Arial"/>
                  <w:color w:val="auto"/>
                  <w:sz w:val="22"/>
                  <w:highlight w:val="black"/>
                </w:rPr>
                <w:t>info@esoz.cz</w:t>
              </w:r>
            </w:hyperlink>
          </w:p>
        </w:tc>
      </w:tr>
      <w:tr w:rsidR="00F56A72" w:rsidRPr="0053358B" w14:paraId="6732AC46" w14:textId="77777777" w:rsidTr="00F56A72">
        <w:trPr>
          <w:trHeight w:val="23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73BD19" w14:textId="31C94DE6" w:rsidR="00F56A72" w:rsidRPr="0053358B" w:rsidRDefault="00E07499" w:rsidP="00F56A72">
            <w:pPr>
              <w:spacing w:after="0" w:line="259" w:lineRule="auto"/>
              <w:ind w:left="1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 DS</w:t>
            </w:r>
            <w:r w:rsidR="00FC25B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632A41FF" w14:textId="755D37D9" w:rsidR="00F56A72" w:rsidRPr="0053358B" w:rsidRDefault="008B3FC7" w:rsidP="00F56A72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d</w:t>
            </w:r>
            <w:r w:rsidR="00E07499" w:rsidRPr="001A2771">
              <w:rPr>
                <w:rFonts w:ascii="Arial" w:hAnsi="Arial" w:cs="Arial"/>
                <w:sz w:val="22"/>
                <w:highlight w:val="black"/>
              </w:rPr>
              <w:t>2</w:t>
            </w:r>
            <w:r w:rsidR="00EE15F2" w:rsidRPr="001A2771">
              <w:rPr>
                <w:rFonts w:ascii="Arial" w:hAnsi="Arial" w:cs="Arial"/>
                <w:sz w:val="22"/>
                <w:highlight w:val="black"/>
              </w:rPr>
              <w:t>k34p5</w:t>
            </w:r>
          </w:p>
        </w:tc>
      </w:tr>
    </w:tbl>
    <w:p w14:paraId="1E07F510" w14:textId="6535FC46" w:rsidR="00763EEA" w:rsidRPr="0053358B" w:rsidRDefault="00F56A72">
      <w:pPr>
        <w:ind w:left="4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C4540">
        <w:rPr>
          <w:rFonts w:ascii="Arial" w:hAnsi="Arial" w:cs="Arial"/>
          <w:sz w:val="22"/>
        </w:rPr>
        <w:tab/>
      </w:r>
      <w:r w:rsidR="00391661">
        <w:rPr>
          <w:rFonts w:ascii="Arial" w:hAnsi="Arial" w:cs="Arial"/>
          <w:sz w:val="22"/>
        </w:rPr>
        <w:tab/>
      </w:r>
    </w:p>
    <w:p w14:paraId="707AEBBC" w14:textId="77777777" w:rsidR="00763EEA" w:rsidRPr="0053358B" w:rsidRDefault="008B3FC7">
      <w:pPr>
        <w:spacing w:after="210"/>
        <w:ind w:left="43" w:right="33" w:firstLine="0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(dále jen „ubytovatel”)</w:t>
      </w:r>
    </w:p>
    <w:p w14:paraId="36B28F65" w14:textId="77777777" w:rsidR="00763EEA" w:rsidRPr="0053358B" w:rsidRDefault="008B3FC7" w:rsidP="008E0000">
      <w:pPr>
        <w:spacing w:after="119" w:line="259" w:lineRule="auto"/>
        <w:ind w:left="29" w:right="0" w:firstLine="0"/>
        <w:jc w:val="center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a</w:t>
      </w:r>
    </w:p>
    <w:p w14:paraId="7B33F885" w14:textId="34B62AF0" w:rsidR="00763EEA" w:rsidRPr="008A6CD2" w:rsidRDefault="00DE3FB1">
      <w:pPr>
        <w:spacing w:after="0" w:line="259" w:lineRule="auto"/>
        <w:ind w:left="33" w:right="0" w:hanging="10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 + M Partner</w:t>
      </w:r>
      <w:r w:rsidR="005F6D47">
        <w:rPr>
          <w:rFonts w:ascii="Arial" w:hAnsi="Arial" w:cs="Arial"/>
          <w:b/>
          <w:bCs/>
          <w:sz w:val="22"/>
        </w:rPr>
        <w:t>, spol. s r.o.</w:t>
      </w:r>
    </w:p>
    <w:tbl>
      <w:tblPr>
        <w:tblStyle w:val="TableGrid"/>
        <w:tblW w:w="6154" w:type="dxa"/>
        <w:tblInd w:w="14" w:type="dxa"/>
        <w:tblLook w:val="04A0" w:firstRow="1" w:lastRow="0" w:firstColumn="1" w:lastColumn="0" w:noHBand="0" w:noVBand="1"/>
      </w:tblPr>
      <w:tblGrid>
        <w:gridCol w:w="1891"/>
        <w:gridCol w:w="4263"/>
      </w:tblGrid>
      <w:tr w:rsidR="003D39C2" w:rsidRPr="00573BC2" w14:paraId="68338210" w14:textId="77777777" w:rsidTr="00A435CE">
        <w:trPr>
          <w:trHeight w:val="503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65F6650" w14:textId="77777777" w:rsidR="003D39C2" w:rsidRPr="00573BC2" w:rsidRDefault="003D39C2" w:rsidP="00A435CE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Se sídlem: Zastoupená: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24C89A63" w14:textId="77777777" w:rsidR="003D39C2" w:rsidRPr="00573BC2" w:rsidRDefault="005F6D47" w:rsidP="00A435C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73BC2">
              <w:rPr>
                <w:rFonts w:ascii="Arial" w:hAnsi="Arial" w:cs="Arial"/>
                <w:sz w:val="22"/>
              </w:rPr>
              <w:t>Valchačská</w:t>
            </w:r>
            <w:proofErr w:type="spellEnd"/>
            <w:r w:rsidRPr="00573BC2">
              <w:rPr>
                <w:rFonts w:ascii="Arial" w:hAnsi="Arial" w:cs="Arial"/>
                <w:sz w:val="22"/>
              </w:rPr>
              <w:t xml:space="preserve"> 3261/17</w:t>
            </w:r>
            <w:r w:rsidR="0031046F" w:rsidRPr="00573BC2">
              <w:rPr>
                <w:rFonts w:ascii="Arial" w:hAnsi="Arial" w:cs="Arial"/>
                <w:sz w:val="22"/>
              </w:rPr>
              <w:t>, 702 00 Ostrava</w:t>
            </w:r>
          </w:p>
          <w:p w14:paraId="7E8FA82B" w14:textId="3AF03872" w:rsidR="006268AB" w:rsidRPr="00573BC2" w:rsidRDefault="006268AB" w:rsidP="00A435C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David</w:t>
            </w:r>
            <w:r w:rsidR="007C2472" w:rsidRPr="001A2771">
              <w:rPr>
                <w:rFonts w:ascii="Arial" w:hAnsi="Arial" w:cs="Arial"/>
                <w:sz w:val="22"/>
                <w:highlight w:val="black"/>
              </w:rPr>
              <w:t>em Ševčíkem</w:t>
            </w:r>
            <w:r w:rsidR="00D50087" w:rsidRPr="00573BC2">
              <w:rPr>
                <w:rFonts w:ascii="Arial" w:hAnsi="Arial" w:cs="Arial"/>
                <w:sz w:val="22"/>
              </w:rPr>
              <w:t>, jednatelem</w:t>
            </w:r>
          </w:p>
        </w:tc>
      </w:tr>
      <w:tr w:rsidR="003D39C2" w:rsidRPr="00573BC2" w14:paraId="3C5554EB" w14:textId="77777777" w:rsidTr="00A435CE">
        <w:trPr>
          <w:trHeight w:val="23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B11972D" w14:textId="77777777" w:rsidR="003D39C2" w:rsidRPr="00573BC2" w:rsidRDefault="003D39C2" w:rsidP="00A435C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0CE15A64" w14:textId="5B28DFF5" w:rsidR="003D39C2" w:rsidRPr="00573BC2" w:rsidRDefault="000F3788" w:rsidP="00A435CE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268 43 935</w:t>
            </w:r>
          </w:p>
        </w:tc>
      </w:tr>
      <w:tr w:rsidR="003D39C2" w:rsidRPr="00573BC2" w14:paraId="45C531BF" w14:textId="77777777" w:rsidTr="00A435CE">
        <w:trPr>
          <w:trHeight w:val="261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A783C1" w14:textId="77777777" w:rsidR="003D39C2" w:rsidRPr="00573BC2" w:rsidRDefault="003D39C2" w:rsidP="00A435C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DIČ: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2576486D" w14:textId="79D8478E" w:rsidR="003D39C2" w:rsidRPr="00573BC2" w:rsidRDefault="000F3788" w:rsidP="00A435CE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CZ 699 003 336</w:t>
            </w:r>
          </w:p>
        </w:tc>
      </w:tr>
      <w:tr w:rsidR="003D39C2" w:rsidRPr="00573BC2" w14:paraId="35B5DACC" w14:textId="77777777" w:rsidTr="00A435CE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9125669" w14:textId="77777777" w:rsidR="003D39C2" w:rsidRPr="00573BC2" w:rsidRDefault="003D39C2" w:rsidP="00A435C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0F89D4D0" w14:textId="1A5966D7" w:rsidR="003D39C2" w:rsidRPr="00573BC2" w:rsidRDefault="000F3788" w:rsidP="00A435CE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KB</w:t>
            </w:r>
          </w:p>
        </w:tc>
      </w:tr>
      <w:tr w:rsidR="003D39C2" w:rsidRPr="00573BC2" w14:paraId="2A8E047E" w14:textId="77777777" w:rsidTr="00A435CE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C979688" w14:textId="77777777" w:rsidR="003D39C2" w:rsidRPr="00573BC2" w:rsidRDefault="003D39C2" w:rsidP="00A435C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7E76B1C0" w14:textId="2198428E" w:rsidR="003D39C2" w:rsidRPr="00573BC2" w:rsidRDefault="000F3788" w:rsidP="00A435CE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115-1262780267/0100</w:t>
            </w:r>
          </w:p>
        </w:tc>
      </w:tr>
      <w:tr w:rsidR="003D39C2" w:rsidRPr="00573BC2" w14:paraId="18E29704" w14:textId="77777777" w:rsidTr="00A435CE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54F256D" w14:textId="77777777" w:rsidR="003D39C2" w:rsidRPr="00573BC2" w:rsidRDefault="003D39C2" w:rsidP="00A435C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685B7D4B" w14:textId="11F81A14" w:rsidR="003D39C2" w:rsidRPr="00573BC2" w:rsidRDefault="000F3788" w:rsidP="00A435CE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739 697 559</w:t>
            </w:r>
          </w:p>
        </w:tc>
      </w:tr>
      <w:tr w:rsidR="003D39C2" w:rsidRPr="00573BC2" w14:paraId="5204CA13" w14:textId="77777777" w:rsidTr="00A435CE">
        <w:trPr>
          <w:trHeight w:val="25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7C83617" w14:textId="77777777" w:rsidR="003D39C2" w:rsidRPr="00573BC2" w:rsidRDefault="003D39C2" w:rsidP="00A435C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66CFEEB0" w14:textId="6868816B" w:rsidR="003D39C2" w:rsidRPr="00573BC2" w:rsidRDefault="00573BC2" w:rsidP="00A435CE">
            <w:pPr>
              <w:spacing w:after="0" w:line="259" w:lineRule="auto"/>
              <w:ind w:left="0" w:right="43" w:firstLine="0"/>
              <w:rPr>
                <w:rFonts w:ascii="Arial" w:hAnsi="Arial" w:cs="Arial"/>
                <w:sz w:val="22"/>
              </w:rPr>
            </w:pPr>
            <w:r w:rsidRPr="001A2771">
              <w:rPr>
                <w:rFonts w:ascii="Arial" w:hAnsi="Arial" w:cs="Arial"/>
                <w:sz w:val="22"/>
                <w:highlight w:val="black"/>
              </w:rPr>
              <w:t>p</w:t>
            </w:r>
            <w:r w:rsidR="009950E6" w:rsidRPr="001A2771">
              <w:rPr>
                <w:rFonts w:ascii="Arial" w:hAnsi="Arial" w:cs="Arial"/>
                <w:sz w:val="22"/>
                <w:highlight w:val="black"/>
              </w:rPr>
              <w:t>etr.sukac@zm</w:t>
            </w:r>
            <w:r w:rsidRPr="001A2771">
              <w:rPr>
                <w:rFonts w:ascii="Arial" w:hAnsi="Arial" w:cs="Arial"/>
                <w:sz w:val="22"/>
                <w:highlight w:val="black"/>
              </w:rPr>
              <w:t>group.cz</w:t>
            </w:r>
          </w:p>
        </w:tc>
      </w:tr>
      <w:tr w:rsidR="003D39C2" w:rsidRPr="00573BC2" w14:paraId="543F19A8" w14:textId="77777777" w:rsidTr="00A435CE">
        <w:trPr>
          <w:trHeight w:val="23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CC92993" w14:textId="77777777" w:rsidR="003D39C2" w:rsidRPr="00573BC2" w:rsidRDefault="003D39C2" w:rsidP="00A435CE">
            <w:pPr>
              <w:spacing w:after="0" w:line="259" w:lineRule="auto"/>
              <w:ind w:left="10" w:right="0" w:firstLine="0"/>
              <w:jc w:val="left"/>
              <w:rPr>
                <w:rFonts w:ascii="Arial" w:hAnsi="Arial" w:cs="Arial"/>
                <w:sz w:val="22"/>
              </w:rPr>
            </w:pPr>
            <w:r w:rsidRPr="00573BC2">
              <w:rPr>
                <w:rFonts w:ascii="Arial" w:hAnsi="Arial" w:cs="Arial"/>
                <w:sz w:val="22"/>
              </w:rPr>
              <w:t>ID DS: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6C4CAABE" w14:textId="0689F96C" w:rsidR="003D39C2" w:rsidRPr="00573BC2" w:rsidRDefault="00C2418C" w:rsidP="00A435CE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1A2771">
              <w:rPr>
                <w:rFonts w:ascii="Arial" w:hAnsi="Arial" w:cs="Arial"/>
                <w:sz w:val="22"/>
                <w:highlight w:val="black"/>
              </w:rPr>
              <w:t>xxx</w:t>
            </w:r>
            <w:proofErr w:type="spellEnd"/>
          </w:p>
        </w:tc>
      </w:tr>
    </w:tbl>
    <w:p w14:paraId="5FA01DA9" w14:textId="77777777" w:rsidR="008A6CD2" w:rsidRDefault="008A6CD2">
      <w:pPr>
        <w:spacing w:after="199"/>
        <w:ind w:left="43" w:right="33" w:firstLine="0"/>
        <w:rPr>
          <w:rFonts w:ascii="Arial" w:hAnsi="Arial" w:cs="Arial"/>
          <w:sz w:val="22"/>
        </w:rPr>
      </w:pPr>
    </w:p>
    <w:p w14:paraId="4EDC008D" w14:textId="033D3ED5" w:rsidR="00763EEA" w:rsidRPr="0053358B" w:rsidRDefault="008B3FC7">
      <w:pPr>
        <w:spacing w:after="199"/>
        <w:ind w:left="43" w:right="33" w:firstLine="0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(dále jen „ubytovaný”)</w:t>
      </w:r>
    </w:p>
    <w:p w14:paraId="690E0FBD" w14:textId="66DCF142" w:rsidR="00763EEA" w:rsidRPr="0053358B" w:rsidRDefault="008B3FC7">
      <w:pPr>
        <w:spacing w:after="226" w:line="235" w:lineRule="auto"/>
        <w:ind w:left="0" w:right="0" w:firstLine="0"/>
        <w:jc w:val="center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uzavřely níže uvedeného dne, měsíce a roku podle S 2326 a násl. zákona č. 89/2012 Sb., občanský zákoník, tuto smlouvu o ubytování</w:t>
      </w:r>
      <w:r w:rsidR="00221B41">
        <w:rPr>
          <w:rFonts w:ascii="Arial" w:hAnsi="Arial" w:cs="Arial"/>
          <w:sz w:val="22"/>
        </w:rPr>
        <w:t>, poskytnutí stravy</w:t>
      </w:r>
      <w:r w:rsidRPr="0053358B">
        <w:rPr>
          <w:rFonts w:ascii="Arial" w:hAnsi="Arial" w:cs="Arial"/>
          <w:sz w:val="22"/>
        </w:rPr>
        <w:t>:</w:t>
      </w:r>
    </w:p>
    <w:p w14:paraId="5B7EC2CA" w14:textId="77777777" w:rsidR="00763EEA" w:rsidRPr="0053358B" w:rsidRDefault="008B3FC7">
      <w:pPr>
        <w:spacing w:after="0" w:line="259" w:lineRule="auto"/>
        <w:ind w:left="72" w:right="38" w:hanging="10"/>
        <w:jc w:val="center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l. Úvodní ustanovení</w:t>
      </w:r>
    </w:p>
    <w:p w14:paraId="2903A643" w14:textId="77777777" w:rsidR="00763EEA" w:rsidRPr="0053358B" w:rsidRDefault="008B3FC7">
      <w:pPr>
        <w:numPr>
          <w:ilvl w:val="0"/>
          <w:numId w:val="1"/>
        </w:numPr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 xml:space="preserve">Ústecký kraj je vlastníkem budovy Domu mládeže na adrese Na </w:t>
      </w:r>
      <w:proofErr w:type="spellStart"/>
      <w:r w:rsidRPr="0053358B">
        <w:rPr>
          <w:rFonts w:ascii="Arial" w:hAnsi="Arial" w:cs="Arial"/>
          <w:sz w:val="22"/>
        </w:rPr>
        <w:t>Průhoně</w:t>
      </w:r>
      <w:proofErr w:type="spellEnd"/>
      <w:r w:rsidRPr="0053358B">
        <w:rPr>
          <w:rFonts w:ascii="Arial" w:hAnsi="Arial" w:cs="Arial"/>
          <w:sz w:val="22"/>
        </w:rPr>
        <w:t xml:space="preserve"> 4800, Chomutov, jež je v katastru nemovitostí zapsána jako budova č. p. 4800 — stavba občanského vybavení, na parcele č. 3151/10, zapsaná na LV č. 1768 pro katastrální území Chomutov </w:t>
      </w:r>
      <w:proofErr w:type="spellStart"/>
      <w:r w:rsidRPr="0053358B">
        <w:rPr>
          <w:rFonts w:ascii="Arial" w:hAnsi="Arial" w:cs="Arial"/>
          <w:sz w:val="22"/>
        </w:rPr>
        <w:t>Il</w:t>
      </w:r>
      <w:proofErr w:type="spellEnd"/>
      <w:r w:rsidRPr="0053358B">
        <w:rPr>
          <w:rFonts w:ascii="Arial" w:hAnsi="Arial" w:cs="Arial"/>
          <w:sz w:val="22"/>
        </w:rPr>
        <w:t>, obec Chomutov, u Katastrálního úřadu pro Ústecký kraj, katastrální pracoviště Chomutov (dále jen „budova”).</w:t>
      </w:r>
    </w:p>
    <w:p w14:paraId="0C0E1AE1" w14:textId="77777777" w:rsidR="00763EEA" w:rsidRPr="0053358B" w:rsidRDefault="008B3FC7">
      <w:pPr>
        <w:ind w:left="350" w:right="33" w:firstLine="0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Ubytovatel má právo hospodaření s uvedenou budovou ve vlastnictví Ústeckého kraje.</w:t>
      </w:r>
    </w:p>
    <w:p w14:paraId="1429E89B" w14:textId="5E030BF0" w:rsidR="00763EEA" w:rsidRPr="0053358B" w:rsidRDefault="008B3FC7">
      <w:pPr>
        <w:numPr>
          <w:ilvl w:val="0"/>
          <w:numId w:val="1"/>
        </w:numPr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Předmětem ubytování j</w:t>
      </w:r>
      <w:r w:rsidR="00D51170">
        <w:rPr>
          <w:rFonts w:ascii="Arial" w:hAnsi="Arial" w:cs="Arial"/>
          <w:sz w:val="22"/>
        </w:rPr>
        <w:t>sou</w:t>
      </w:r>
      <w:r w:rsidRPr="0053358B">
        <w:rPr>
          <w:rFonts w:ascii="Arial" w:hAnsi="Arial" w:cs="Arial"/>
          <w:sz w:val="22"/>
        </w:rPr>
        <w:t xml:space="preserve"> pokoj</w:t>
      </w:r>
      <w:r w:rsidR="00D51170">
        <w:rPr>
          <w:rFonts w:ascii="Arial" w:hAnsi="Arial" w:cs="Arial"/>
          <w:sz w:val="22"/>
        </w:rPr>
        <w:t>e</w:t>
      </w:r>
      <w:r w:rsidRPr="0053358B">
        <w:rPr>
          <w:rFonts w:ascii="Arial" w:hAnsi="Arial" w:cs="Arial"/>
          <w:sz w:val="22"/>
        </w:rPr>
        <w:t xml:space="preserve"> č. </w:t>
      </w:r>
      <w:r w:rsidR="00043650" w:rsidRPr="00D51170">
        <w:rPr>
          <w:rFonts w:ascii="Arial" w:hAnsi="Arial" w:cs="Arial"/>
          <w:sz w:val="22"/>
        </w:rPr>
        <w:t>P 9</w:t>
      </w:r>
      <w:r w:rsidR="000530ED" w:rsidRPr="00D51170">
        <w:rPr>
          <w:rFonts w:ascii="Arial" w:hAnsi="Arial" w:cs="Arial"/>
          <w:sz w:val="22"/>
        </w:rPr>
        <w:t xml:space="preserve"> (2 lůžka)</w:t>
      </w:r>
      <w:r w:rsidR="00043650" w:rsidRPr="00D51170">
        <w:rPr>
          <w:rFonts w:ascii="Arial" w:hAnsi="Arial" w:cs="Arial"/>
          <w:sz w:val="22"/>
        </w:rPr>
        <w:t xml:space="preserve">, </w:t>
      </w:r>
      <w:r w:rsidRPr="00D51170">
        <w:rPr>
          <w:rFonts w:ascii="Arial" w:hAnsi="Arial" w:cs="Arial"/>
          <w:sz w:val="22"/>
        </w:rPr>
        <w:t>P 13</w:t>
      </w:r>
      <w:r w:rsidR="000530ED" w:rsidRPr="00D51170">
        <w:rPr>
          <w:rFonts w:ascii="Arial" w:hAnsi="Arial" w:cs="Arial"/>
          <w:sz w:val="22"/>
        </w:rPr>
        <w:t xml:space="preserve"> (</w:t>
      </w:r>
      <w:r w:rsidR="00C201A9">
        <w:rPr>
          <w:rFonts w:ascii="Arial" w:hAnsi="Arial" w:cs="Arial"/>
          <w:sz w:val="22"/>
        </w:rPr>
        <w:t>3+3</w:t>
      </w:r>
      <w:r w:rsidR="00D51170">
        <w:rPr>
          <w:rFonts w:ascii="Arial" w:hAnsi="Arial" w:cs="Arial"/>
          <w:sz w:val="22"/>
        </w:rPr>
        <w:t xml:space="preserve"> </w:t>
      </w:r>
      <w:r w:rsidR="000530ED" w:rsidRPr="00D51170">
        <w:rPr>
          <w:rFonts w:ascii="Arial" w:hAnsi="Arial" w:cs="Arial"/>
          <w:sz w:val="22"/>
        </w:rPr>
        <w:t>lůžk</w:t>
      </w:r>
      <w:r w:rsidR="009F1102">
        <w:rPr>
          <w:rFonts w:ascii="Arial" w:hAnsi="Arial" w:cs="Arial"/>
          <w:sz w:val="22"/>
        </w:rPr>
        <w:t>a</w:t>
      </w:r>
      <w:r w:rsidR="000530ED" w:rsidRPr="00D51170">
        <w:rPr>
          <w:rFonts w:ascii="Arial" w:hAnsi="Arial" w:cs="Arial"/>
          <w:sz w:val="22"/>
        </w:rPr>
        <w:t>)</w:t>
      </w:r>
      <w:r w:rsidR="003C4903" w:rsidRPr="00D51170">
        <w:rPr>
          <w:rFonts w:ascii="Arial" w:hAnsi="Arial" w:cs="Arial"/>
          <w:sz w:val="22"/>
        </w:rPr>
        <w:t>,</w:t>
      </w:r>
      <w:r w:rsidRPr="00D51170">
        <w:rPr>
          <w:rFonts w:ascii="Arial" w:hAnsi="Arial" w:cs="Arial"/>
          <w:sz w:val="22"/>
        </w:rPr>
        <w:t xml:space="preserve"> č. </w:t>
      </w:r>
      <w:r w:rsidR="00CF6E81" w:rsidRPr="00D51170">
        <w:rPr>
          <w:rFonts w:ascii="Arial" w:hAnsi="Arial" w:cs="Arial"/>
          <w:sz w:val="22"/>
        </w:rPr>
        <w:t>5</w:t>
      </w:r>
      <w:r w:rsidR="002A3BFB" w:rsidRPr="00D51170">
        <w:rPr>
          <w:rFonts w:ascii="Arial" w:hAnsi="Arial" w:cs="Arial"/>
          <w:sz w:val="22"/>
        </w:rPr>
        <w:t>1</w:t>
      </w:r>
      <w:r w:rsidR="00CF6E81" w:rsidRPr="00D51170">
        <w:rPr>
          <w:rFonts w:ascii="Arial" w:hAnsi="Arial" w:cs="Arial"/>
          <w:sz w:val="22"/>
        </w:rPr>
        <w:t>0</w:t>
      </w:r>
      <w:r w:rsidR="002A3BFB" w:rsidRPr="00D51170">
        <w:rPr>
          <w:rFonts w:ascii="Arial" w:hAnsi="Arial" w:cs="Arial"/>
          <w:sz w:val="22"/>
        </w:rPr>
        <w:t xml:space="preserve"> (</w:t>
      </w:r>
      <w:r w:rsidR="00D51170" w:rsidRPr="00D51170">
        <w:rPr>
          <w:rFonts w:ascii="Arial" w:hAnsi="Arial" w:cs="Arial"/>
          <w:sz w:val="22"/>
        </w:rPr>
        <w:t>2+</w:t>
      </w:r>
      <w:r w:rsidR="002A3BFB" w:rsidRPr="00D51170">
        <w:rPr>
          <w:rFonts w:ascii="Arial" w:hAnsi="Arial" w:cs="Arial"/>
          <w:sz w:val="22"/>
        </w:rPr>
        <w:t>3 lůžka)</w:t>
      </w:r>
      <w:r w:rsidR="00CF6E81" w:rsidRPr="00D51170">
        <w:rPr>
          <w:rFonts w:ascii="Arial" w:hAnsi="Arial" w:cs="Arial"/>
          <w:sz w:val="22"/>
        </w:rPr>
        <w:t xml:space="preserve"> a </w:t>
      </w:r>
      <w:r w:rsidR="002A3BFB" w:rsidRPr="00D51170">
        <w:rPr>
          <w:rFonts w:ascii="Arial" w:hAnsi="Arial" w:cs="Arial"/>
          <w:sz w:val="22"/>
        </w:rPr>
        <w:t xml:space="preserve">VIP </w:t>
      </w:r>
      <w:r w:rsidR="00CF6E81" w:rsidRPr="00D51170">
        <w:rPr>
          <w:rFonts w:ascii="Arial" w:hAnsi="Arial" w:cs="Arial"/>
          <w:sz w:val="22"/>
        </w:rPr>
        <w:t xml:space="preserve">č. </w:t>
      </w:r>
      <w:r w:rsidRPr="00D51170">
        <w:rPr>
          <w:rFonts w:ascii="Arial" w:hAnsi="Arial" w:cs="Arial"/>
          <w:sz w:val="22"/>
        </w:rPr>
        <w:t>5</w:t>
      </w:r>
      <w:r w:rsidR="00B4123B" w:rsidRPr="00D51170">
        <w:rPr>
          <w:rFonts w:ascii="Arial" w:hAnsi="Arial" w:cs="Arial"/>
          <w:sz w:val="22"/>
        </w:rPr>
        <w:t>01</w:t>
      </w:r>
      <w:r w:rsidR="00D51170">
        <w:rPr>
          <w:rFonts w:ascii="Arial" w:hAnsi="Arial" w:cs="Arial"/>
          <w:sz w:val="22"/>
        </w:rPr>
        <w:t xml:space="preserve"> (2+2 lůžka)</w:t>
      </w:r>
      <w:r w:rsidRPr="0053358B">
        <w:rPr>
          <w:rFonts w:ascii="Arial" w:hAnsi="Arial" w:cs="Arial"/>
          <w:sz w:val="22"/>
        </w:rPr>
        <w:t>.</w:t>
      </w:r>
    </w:p>
    <w:p w14:paraId="26CD44FF" w14:textId="77777777" w:rsidR="00763EEA" w:rsidRPr="0053358B" w:rsidRDefault="008B3FC7">
      <w:pPr>
        <w:numPr>
          <w:ilvl w:val="0"/>
          <w:numId w:val="1"/>
        </w:numPr>
        <w:spacing w:after="178"/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Ubytovatel prohlašuje, že je oprávněn předmět ubytování poskytovat třetím osobám k ubytování.</w:t>
      </w:r>
    </w:p>
    <w:p w14:paraId="0826331E" w14:textId="77777777" w:rsidR="00025525" w:rsidRDefault="00025525">
      <w:pPr>
        <w:spacing w:after="0" w:line="259" w:lineRule="auto"/>
        <w:ind w:left="72" w:right="10" w:hanging="10"/>
        <w:jc w:val="center"/>
        <w:rPr>
          <w:rFonts w:ascii="Arial" w:hAnsi="Arial" w:cs="Arial"/>
          <w:sz w:val="22"/>
        </w:rPr>
      </w:pPr>
    </w:p>
    <w:p w14:paraId="2BDCB771" w14:textId="34930B53" w:rsidR="00763EEA" w:rsidRPr="0053358B" w:rsidRDefault="008B3FC7">
      <w:pPr>
        <w:spacing w:after="0" w:line="259" w:lineRule="auto"/>
        <w:ind w:left="72" w:right="10" w:hanging="10"/>
        <w:jc w:val="center"/>
        <w:rPr>
          <w:rFonts w:ascii="Arial" w:hAnsi="Arial" w:cs="Arial"/>
          <w:sz w:val="22"/>
        </w:rPr>
      </w:pPr>
      <w:proofErr w:type="spellStart"/>
      <w:r w:rsidRPr="0053358B">
        <w:rPr>
          <w:rFonts w:ascii="Arial" w:hAnsi="Arial" w:cs="Arial"/>
          <w:sz w:val="22"/>
        </w:rPr>
        <w:t>Il</w:t>
      </w:r>
      <w:proofErr w:type="spellEnd"/>
      <w:r w:rsidRPr="0053358B">
        <w:rPr>
          <w:rFonts w:ascii="Arial" w:hAnsi="Arial" w:cs="Arial"/>
          <w:sz w:val="22"/>
        </w:rPr>
        <w:t>. Předmět smlouvy</w:t>
      </w:r>
    </w:p>
    <w:p w14:paraId="4D76247F" w14:textId="3EDB84F6" w:rsidR="00763EEA" w:rsidRPr="0053358B" w:rsidRDefault="008B3FC7">
      <w:pPr>
        <w:numPr>
          <w:ilvl w:val="0"/>
          <w:numId w:val="2"/>
        </w:numPr>
        <w:ind w:left="322" w:right="33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 xml:space="preserve">Předmětem této smlouvy je závazek ubytovatele poskytnout ubytovanému k přechodnému ubytování předmět ubytování, a to za účelem dočasného ubytování </w:t>
      </w:r>
      <w:r w:rsidR="00221B41">
        <w:rPr>
          <w:rFonts w:ascii="Arial" w:hAnsi="Arial" w:cs="Arial"/>
          <w:sz w:val="22"/>
        </w:rPr>
        <w:t>zaměstnanců</w:t>
      </w:r>
      <w:r w:rsidRPr="0053358B">
        <w:rPr>
          <w:rFonts w:ascii="Arial" w:hAnsi="Arial" w:cs="Arial"/>
          <w:sz w:val="22"/>
        </w:rPr>
        <w:t xml:space="preserve">, a tomu </w:t>
      </w:r>
      <w:r w:rsidRPr="0053358B">
        <w:rPr>
          <w:rFonts w:ascii="Arial" w:hAnsi="Arial" w:cs="Arial"/>
          <w:sz w:val="22"/>
        </w:rPr>
        <w:lastRenderedPageBreak/>
        <w:t>odpovídající závazek ubytovaného předmět ubytování užívat výhradně za sjednaným účelem a platit ubytovateli úplatu ve výši a za podmínek touto smlouvou stanovených.</w:t>
      </w:r>
    </w:p>
    <w:p w14:paraId="5BDE6ECD" w14:textId="77777777" w:rsidR="003C097B" w:rsidRPr="00D33498" w:rsidRDefault="008B3FC7" w:rsidP="00D33498">
      <w:pPr>
        <w:pStyle w:val="Odstavecseseznamem"/>
        <w:numPr>
          <w:ilvl w:val="0"/>
          <w:numId w:val="2"/>
        </w:numPr>
        <w:spacing w:after="142"/>
        <w:ind w:right="33"/>
        <w:jc w:val="left"/>
        <w:rPr>
          <w:rFonts w:ascii="Arial" w:hAnsi="Arial" w:cs="Arial"/>
          <w:sz w:val="22"/>
        </w:rPr>
      </w:pPr>
      <w:r w:rsidRPr="00D33498">
        <w:rPr>
          <w:rFonts w:ascii="Arial" w:hAnsi="Arial" w:cs="Arial"/>
          <w:sz w:val="22"/>
        </w:rPr>
        <w:t>Ubytovaný je spolu s předmětem ubytování oprávněn užívat také chodbu (dále jen „společné prostory”) a využívat služby s ubytováním spojené (zejm. dodávky energií, vody., apod).</w:t>
      </w:r>
    </w:p>
    <w:p w14:paraId="2C0D8119" w14:textId="161D83B3" w:rsidR="00F1756B" w:rsidRPr="00D33498" w:rsidRDefault="005A3D78" w:rsidP="00D33498">
      <w:pPr>
        <w:pStyle w:val="Odstavecseseznamem"/>
        <w:numPr>
          <w:ilvl w:val="0"/>
          <w:numId w:val="2"/>
        </w:numPr>
        <w:spacing w:after="142"/>
        <w:ind w:right="33"/>
        <w:jc w:val="left"/>
        <w:rPr>
          <w:rFonts w:ascii="Arial" w:hAnsi="Arial" w:cs="Arial"/>
          <w:sz w:val="22"/>
        </w:rPr>
      </w:pPr>
      <w:r w:rsidRPr="00D33498">
        <w:rPr>
          <w:rFonts w:ascii="Arial" w:hAnsi="Arial" w:cs="Arial"/>
          <w:sz w:val="22"/>
        </w:rPr>
        <w:t xml:space="preserve">Předmětem je poskytnutí stravy za </w:t>
      </w:r>
      <w:r w:rsidR="00687833" w:rsidRPr="00D33498">
        <w:rPr>
          <w:rFonts w:ascii="Arial" w:hAnsi="Arial" w:cs="Arial"/>
          <w:sz w:val="22"/>
        </w:rPr>
        <w:t>cenu</w:t>
      </w:r>
      <w:r w:rsidR="00BE6F5D">
        <w:rPr>
          <w:rFonts w:ascii="Arial" w:hAnsi="Arial" w:cs="Arial"/>
          <w:sz w:val="22"/>
        </w:rPr>
        <w:t xml:space="preserve"> bez </w:t>
      </w:r>
      <w:r w:rsidR="001F0996">
        <w:rPr>
          <w:rFonts w:ascii="Arial" w:hAnsi="Arial" w:cs="Arial"/>
          <w:sz w:val="22"/>
        </w:rPr>
        <w:t xml:space="preserve">DPH / 1 </w:t>
      </w:r>
      <w:proofErr w:type="gramStart"/>
      <w:r w:rsidR="001F0996">
        <w:rPr>
          <w:rFonts w:ascii="Arial" w:hAnsi="Arial" w:cs="Arial"/>
          <w:sz w:val="22"/>
        </w:rPr>
        <w:t>osobu</w:t>
      </w:r>
      <w:r w:rsidR="00F1756B" w:rsidRPr="00D33498">
        <w:rPr>
          <w:rFonts w:ascii="Arial" w:hAnsi="Arial" w:cs="Arial"/>
          <w:sz w:val="22"/>
        </w:rPr>
        <w:t xml:space="preserve">: </w:t>
      </w:r>
      <w:r w:rsidR="00C33EC2" w:rsidRPr="00D33498">
        <w:rPr>
          <w:rFonts w:ascii="Arial" w:hAnsi="Arial" w:cs="Arial"/>
          <w:sz w:val="22"/>
        </w:rPr>
        <w:t xml:space="preserve">  </w:t>
      </w:r>
      <w:proofErr w:type="gramEnd"/>
      <w:r w:rsidR="00C33EC2" w:rsidRPr="00D33498">
        <w:rPr>
          <w:rFonts w:ascii="Arial" w:hAnsi="Arial" w:cs="Arial"/>
          <w:sz w:val="22"/>
        </w:rPr>
        <w:t xml:space="preserve">                                                                                                            </w:t>
      </w:r>
      <w:r w:rsidR="00F1756B" w:rsidRPr="00D33498">
        <w:rPr>
          <w:rFonts w:ascii="Arial" w:hAnsi="Arial" w:cs="Arial"/>
          <w:sz w:val="22"/>
        </w:rPr>
        <w:t>snídaně</w:t>
      </w:r>
      <w:r w:rsidR="00D51170">
        <w:rPr>
          <w:rFonts w:ascii="Arial" w:hAnsi="Arial" w:cs="Arial"/>
          <w:sz w:val="22"/>
        </w:rPr>
        <w:t xml:space="preserve"> </w:t>
      </w:r>
      <w:r w:rsidR="00864BD2">
        <w:rPr>
          <w:rFonts w:ascii="Arial" w:hAnsi="Arial" w:cs="Arial"/>
          <w:sz w:val="22"/>
        </w:rPr>
        <w:t>–</w:t>
      </w:r>
      <w:r w:rsidR="00D51170">
        <w:rPr>
          <w:rFonts w:ascii="Arial" w:hAnsi="Arial" w:cs="Arial"/>
          <w:sz w:val="22"/>
        </w:rPr>
        <w:t xml:space="preserve"> </w:t>
      </w:r>
      <w:r w:rsidR="00864BD2">
        <w:rPr>
          <w:rFonts w:ascii="Arial" w:hAnsi="Arial" w:cs="Arial"/>
          <w:sz w:val="22"/>
        </w:rPr>
        <w:t>3</w:t>
      </w:r>
      <w:r w:rsidR="00BE6F5D">
        <w:rPr>
          <w:rFonts w:ascii="Arial" w:hAnsi="Arial" w:cs="Arial"/>
          <w:sz w:val="22"/>
        </w:rPr>
        <w:t>4</w:t>
      </w:r>
      <w:r w:rsidR="00864BD2">
        <w:rPr>
          <w:rFonts w:ascii="Arial" w:hAnsi="Arial" w:cs="Arial"/>
          <w:sz w:val="22"/>
        </w:rPr>
        <w:t>,</w:t>
      </w:r>
      <w:r w:rsidR="00BE6F5D">
        <w:rPr>
          <w:rFonts w:ascii="Arial" w:hAnsi="Arial" w:cs="Arial"/>
          <w:sz w:val="22"/>
        </w:rPr>
        <w:t>0</w:t>
      </w:r>
      <w:r w:rsidR="00864BD2">
        <w:rPr>
          <w:rFonts w:ascii="Arial" w:hAnsi="Arial" w:cs="Arial"/>
          <w:sz w:val="22"/>
        </w:rPr>
        <w:t>0 Kč</w:t>
      </w:r>
      <w:r w:rsidR="00F1756B" w:rsidRPr="00D33498">
        <w:rPr>
          <w:rFonts w:ascii="Arial" w:hAnsi="Arial" w:cs="Arial"/>
          <w:sz w:val="22"/>
        </w:rPr>
        <w:t>, oběd</w:t>
      </w:r>
      <w:r w:rsidR="00864BD2">
        <w:rPr>
          <w:rFonts w:ascii="Arial" w:hAnsi="Arial" w:cs="Arial"/>
          <w:sz w:val="22"/>
        </w:rPr>
        <w:t xml:space="preserve"> – 7</w:t>
      </w:r>
      <w:r w:rsidR="00BE6F5D">
        <w:rPr>
          <w:rFonts w:ascii="Arial" w:hAnsi="Arial" w:cs="Arial"/>
          <w:sz w:val="22"/>
        </w:rPr>
        <w:t>2</w:t>
      </w:r>
      <w:r w:rsidR="00864BD2">
        <w:rPr>
          <w:rFonts w:ascii="Arial" w:hAnsi="Arial" w:cs="Arial"/>
          <w:sz w:val="22"/>
        </w:rPr>
        <w:t>,</w:t>
      </w:r>
      <w:r w:rsidR="00BE6F5D">
        <w:rPr>
          <w:rFonts w:ascii="Arial" w:hAnsi="Arial" w:cs="Arial"/>
          <w:sz w:val="22"/>
        </w:rPr>
        <w:t>0</w:t>
      </w:r>
      <w:r w:rsidR="00864BD2">
        <w:rPr>
          <w:rFonts w:ascii="Arial" w:hAnsi="Arial" w:cs="Arial"/>
          <w:sz w:val="22"/>
        </w:rPr>
        <w:t>0 Kč a</w:t>
      </w:r>
      <w:r w:rsidR="00F1756B" w:rsidRPr="00D33498">
        <w:rPr>
          <w:rFonts w:ascii="Arial" w:hAnsi="Arial" w:cs="Arial"/>
          <w:sz w:val="22"/>
        </w:rPr>
        <w:t xml:space="preserve"> večeře</w:t>
      </w:r>
      <w:r w:rsidR="00864BD2">
        <w:rPr>
          <w:rFonts w:ascii="Arial" w:hAnsi="Arial" w:cs="Arial"/>
          <w:sz w:val="22"/>
        </w:rPr>
        <w:t xml:space="preserve"> – 4</w:t>
      </w:r>
      <w:r w:rsidR="001F0996">
        <w:rPr>
          <w:rFonts w:ascii="Arial" w:hAnsi="Arial" w:cs="Arial"/>
          <w:sz w:val="22"/>
        </w:rPr>
        <w:t>4</w:t>
      </w:r>
      <w:r w:rsidR="00864BD2">
        <w:rPr>
          <w:rFonts w:ascii="Arial" w:hAnsi="Arial" w:cs="Arial"/>
          <w:sz w:val="22"/>
        </w:rPr>
        <w:t>,</w:t>
      </w:r>
      <w:r w:rsidR="001F0996">
        <w:rPr>
          <w:rFonts w:ascii="Arial" w:hAnsi="Arial" w:cs="Arial"/>
          <w:sz w:val="22"/>
        </w:rPr>
        <w:t>0</w:t>
      </w:r>
      <w:r w:rsidR="00864BD2">
        <w:rPr>
          <w:rFonts w:ascii="Arial" w:hAnsi="Arial" w:cs="Arial"/>
          <w:sz w:val="22"/>
        </w:rPr>
        <w:t>0</w:t>
      </w:r>
      <w:r w:rsidR="007057D1">
        <w:rPr>
          <w:rFonts w:ascii="Arial" w:hAnsi="Arial" w:cs="Arial"/>
          <w:sz w:val="22"/>
        </w:rPr>
        <w:t xml:space="preserve"> Kč</w:t>
      </w:r>
      <w:r w:rsidR="00C33EC2" w:rsidRPr="00D33498">
        <w:rPr>
          <w:rFonts w:ascii="Arial" w:hAnsi="Arial" w:cs="Arial"/>
          <w:sz w:val="22"/>
        </w:rPr>
        <w:t xml:space="preserve"> </w:t>
      </w:r>
    </w:p>
    <w:p w14:paraId="22F89A3B" w14:textId="77777777" w:rsidR="00025525" w:rsidRDefault="00025525">
      <w:pPr>
        <w:spacing w:after="0" w:line="259" w:lineRule="auto"/>
        <w:ind w:left="72" w:right="101" w:hanging="10"/>
        <w:jc w:val="center"/>
        <w:rPr>
          <w:rFonts w:ascii="Arial" w:hAnsi="Arial" w:cs="Arial"/>
          <w:sz w:val="22"/>
        </w:rPr>
      </w:pPr>
    </w:p>
    <w:p w14:paraId="15ABDEB4" w14:textId="3C83AFB5" w:rsidR="00763EEA" w:rsidRPr="0053358B" w:rsidRDefault="008B3FC7">
      <w:pPr>
        <w:spacing w:after="0" w:line="259" w:lineRule="auto"/>
        <w:ind w:left="72" w:right="101" w:hanging="10"/>
        <w:jc w:val="center"/>
        <w:rPr>
          <w:rFonts w:ascii="Arial" w:hAnsi="Arial" w:cs="Arial"/>
          <w:sz w:val="22"/>
        </w:rPr>
      </w:pPr>
      <w:proofErr w:type="spellStart"/>
      <w:r w:rsidRPr="0053358B">
        <w:rPr>
          <w:rFonts w:ascii="Arial" w:hAnsi="Arial" w:cs="Arial"/>
          <w:sz w:val="22"/>
        </w:rPr>
        <w:t>Ill</w:t>
      </w:r>
      <w:proofErr w:type="spellEnd"/>
      <w:r w:rsidRPr="0053358B">
        <w:rPr>
          <w:rFonts w:ascii="Arial" w:hAnsi="Arial" w:cs="Arial"/>
          <w:sz w:val="22"/>
        </w:rPr>
        <w:t>. Práva a povinnosti ubytovatele</w:t>
      </w:r>
    </w:p>
    <w:p w14:paraId="7D8B6A17" w14:textId="77777777" w:rsidR="00763EEA" w:rsidRPr="0053358B" w:rsidRDefault="008B3FC7">
      <w:pPr>
        <w:ind w:left="322" w:right="33"/>
        <w:rPr>
          <w:rFonts w:ascii="Arial" w:hAnsi="Arial" w:cs="Arial"/>
          <w:sz w:val="22"/>
        </w:rPr>
      </w:pPr>
      <w:proofErr w:type="gramStart"/>
      <w:r w:rsidRPr="0053358B">
        <w:rPr>
          <w:rFonts w:ascii="Arial" w:hAnsi="Arial" w:cs="Arial"/>
          <w:sz w:val="22"/>
        </w:rPr>
        <w:t>1 .</w:t>
      </w:r>
      <w:proofErr w:type="gramEnd"/>
      <w:r w:rsidRPr="0053358B">
        <w:rPr>
          <w:rFonts w:ascii="Arial" w:hAnsi="Arial" w:cs="Arial"/>
          <w:sz w:val="22"/>
        </w:rPr>
        <w:t xml:space="preserve"> Ubytovatel se zavazuje zajistit řádný a nerušený výkon práv ubytovaného vyplývajících mu z této smlouvy po celou dobu trvání smluvního vztahu.</w:t>
      </w:r>
    </w:p>
    <w:p w14:paraId="6871F83A" w14:textId="77777777" w:rsidR="00763EEA" w:rsidRPr="0053358B" w:rsidRDefault="008B3FC7">
      <w:pPr>
        <w:numPr>
          <w:ilvl w:val="0"/>
          <w:numId w:val="3"/>
        </w:numPr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Ubytovatel je povinen předat ubytovanému předmět ubytování ve stavu způsobilém k užívání za sjednaným účelem, v tomto stavu jej udržovat a zabezpečovat řádné poskytování služeb spojených s užíváním předmětu ubytování (zejm. dodávky energií) a provádět na vlastní náklady příslušné opravy apod. O předání předmětu ubytování ubytovanému bude vyhotoven protokol v jednom vyhotovení pro každou smluvní stranu.</w:t>
      </w:r>
    </w:p>
    <w:p w14:paraId="774CBD48" w14:textId="77777777" w:rsidR="00763EEA" w:rsidRPr="0053358B" w:rsidRDefault="008B3FC7">
      <w:pPr>
        <w:numPr>
          <w:ilvl w:val="0"/>
          <w:numId w:val="3"/>
        </w:numPr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Ubytovatel bude provádět úklid společných prostor.</w:t>
      </w:r>
    </w:p>
    <w:p w14:paraId="560668CB" w14:textId="1D58046C" w:rsidR="00763EEA" w:rsidRPr="0053358B" w:rsidRDefault="008B3FC7">
      <w:pPr>
        <w:numPr>
          <w:ilvl w:val="0"/>
          <w:numId w:val="3"/>
        </w:numPr>
        <w:spacing w:after="207"/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Ubytovatel je oprávněn vstupovat do předmětu ubytování pouze za účelem provedení oprav nebo nezbytné kontroly dodržování této smlouvy. Ubytovatel není oprávněn vstupovat za účelem uvedeným v přechozí větě do předmětu ubytování (s výjimkou události mající charakter havárie, která nesnese odkladu) bez předchozího písemného vyrozumění ubytovaného.</w:t>
      </w:r>
    </w:p>
    <w:p w14:paraId="0E3E7052" w14:textId="77777777" w:rsidR="00025525" w:rsidRDefault="00025525">
      <w:pPr>
        <w:spacing w:after="0" w:line="259" w:lineRule="auto"/>
        <w:ind w:left="72" w:right="67" w:hanging="10"/>
        <w:jc w:val="center"/>
        <w:rPr>
          <w:rFonts w:ascii="Arial" w:hAnsi="Arial" w:cs="Arial"/>
          <w:sz w:val="22"/>
        </w:rPr>
      </w:pPr>
    </w:p>
    <w:p w14:paraId="4EEF147A" w14:textId="36419D5B" w:rsidR="00763EEA" w:rsidRPr="0053358B" w:rsidRDefault="008B3FC7">
      <w:pPr>
        <w:spacing w:after="0" w:line="259" w:lineRule="auto"/>
        <w:ind w:left="72" w:right="67" w:hanging="10"/>
        <w:jc w:val="center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IV. Práva a povinnosti ubytovaného</w:t>
      </w:r>
    </w:p>
    <w:p w14:paraId="44F17944" w14:textId="77777777" w:rsidR="00763EEA" w:rsidRPr="0053358B" w:rsidRDefault="008B3FC7">
      <w:pPr>
        <w:ind w:left="322" w:right="33"/>
        <w:rPr>
          <w:rFonts w:ascii="Arial" w:hAnsi="Arial" w:cs="Arial"/>
          <w:sz w:val="22"/>
        </w:rPr>
      </w:pPr>
      <w:proofErr w:type="gramStart"/>
      <w:r w:rsidRPr="0053358B">
        <w:rPr>
          <w:rFonts w:ascii="Arial" w:hAnsi="Arial" w:cs="Arial"/>
          <w:sz w:val="22"/>
        </w:rPr>
        <w:t>1 .</w:t>
      </w:r>
      <w:proofErr w:type="gramEnd"/>
      <w:r w:rsidRPr="0053358B">
        <w:rPr>
          <w:rFonts w:ascii="Arial" w:hAnsi="Arial" w:cs="Arial"/>
          <w:sz w:val="22"/>
        </w:rPr>
        <w:t xml:space="preserve"> Ubytovaný se zavazuje, že předmět ubytování bude řádně užívat v souladu s účelem stanoveným touto smlouvou a dalšími podmínkami sjednanými v této smlouvě.</w:t>
      </w:r>
    </w:p>
    <w:p w14:paraId="7EC60396" w14:textId="77777777" w:rsidR="00763EEA" w:rsidRPr="0053358B" w:rsidRDefault="008B3FC7">
      <w:pPr>
        <w:numPr>
          <w:ilvl w:val="0"/>
          <w:numId w:val="4"/>
        </w:numPr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Ubytovaný je povinen řídit se zveřejněným Provozním řádem Hotelu Energetik.</w:t>
      </w:r>
    </w:p>
    <w:p w14:paraId="0D848230" w14:textId="77777777" w:rsidR="00763EEA" w:rsidRPr="0053358B" w:rsidRDefault="008B3FC7">
      <w:pPr>
        <w:numPr>
          <w:ilvl w:val="0"/>
          <w:numId w:val="4"/>
        </w:numPr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Ubytovaný není oprávněn přenechat předmět ubytování, jakož i jeho část, k užívání třetí osobě.</w:t>
      </w:r>
    </w:p>
    <w:p w14:paraId="2F83261C" w14:textId="77777777" w:rsidR="00763EEA" w:rsidRPr="0053358B" w:rsidRDefault="008B3FC7">
      <w:pPr>
        <w:numPr>
          <w:ilvl w:val="0"/>
          <w:numId w:val="4"/>
        </w:numPr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Ubytovaný není oprávněn provádět v předmětu ubytování žádné změny, ledaže k tomu dá ubytovatel souhlas.</w:t>
      </w:r>
    </w:p>
    <w:p w14:paraId="5559BC43" w14:textId="77777777" w:rsidR="00763EEA" w:rsidRPr="0053358B" w:rsidRDefault="008B3FC7">
      <w:pPr>
        <w:numPr>
          <w:ilvl w:val="0"/>
          <w:numId w:val="4"/>
        </w:numPr>
        <w:spacing w:after="169"/>
        <w:ind w:right="33" w:hanging="288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 xml:space="preserve">Ubytovaný je povinen strpět oprávněný vstup ubytovatele do předmětu ubytování po splnění podmínek v čl. </w:t>
      </w:r>
      <w:proofErr w:type="spellStart"/>
      <w:r w:rsidRPr="0053358B">
        <w:rPr>
          <w:rFonts w:ascii="Arial" w:hAnsi="Arial" w:cs="Arial"/>
          <w:sz w:val="22"/>
        </w:rPr>
        <w:t>Ill</w:t>
      </w:r>
      <w:proofErr w:type="spellEnd"/>
      <w:r w:rsidRPr="0053358B">
        <w:rPr>
          <w:rFonts w:ascii="Arial" w:hAnsi="Arial" w:cs="Arial"/>
          <w:sz w:val="22"/>
        </w:rPr>
        <w:t>. odst. 4 této smlouvy.</w:t>
      </w:r>
    </w:p>
    <w:p w14:paraId="03295BF4" w14:textId="77777777" w:rsidR="00025525" w:rsidRDefault="00025525">
      <w:pPr>
        <w:spacing w:after="0" w:line="259" w:lineRule="auto"/>
        <w:ind w:left="72" w:right="43" w:hanging="10"/>
        <w:jc w:val="center"/>
        <w:rPr>
          <w:rFonts w:ascii="Arial" w:hAnsi="Arial" w:cs="Arial"/>
          <w:sz w:val="22"/>
        </w:rPr>
      </w:pPr>
    </w:p>
    <w:p w14:paraId="6E984A1A" w14:textId="0C67BF7A" w:rsidR="00763EEA" w:rsidRPr="0053358B" w:rsidRDefault="008B3FC7">
      <w:pPr>
        <w:spacing w:after="0" w:line="259" w:lineRule="auto"/>
        <w:ind w:left="72" w:right="43" w:hanging="10"/>
        <w:jc w:val="center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V. Úplata</w:t>
      </w:r>
    </w:p>
    <w:p w14:paraId="6B044C2B" w14:textId="65B22A55" w:rsidR="00385FEF" w:rsidRPr="00747E0C" w:rsidRDefault="008B3FC7" w:rsidP="00747E0C">
      <w:pPr>
        <w:pStyle w:val="Odstavecseseznamem"/>
        <w:numPr>
          <w:ilvl w:val="0"/>
          <w:numId w:val="19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747E0C">
        <w:rPr>
          <w:rFonts w:ascii="Arial" w:hAnsi="Arial" w:cs="Arial"/>
          <w:sz w:val="22"/>
        </w:rPr>
        <w:t>Smluvní strany si sjednaly úplatu za užívání předmětu ubytování ve výši</w:t>
      </w:r>
      <w:r w:rsidR="009D66CB">
        <w:rPr>
          <w:rFonts w:ascii="Arial" w:hAnsi="Arial" w:cs="Arial"/>
          <w:sz w:val="22"/>
        </w:rPr>
        <w:t xml:space="preserve"> </w:t>
      </w:r>
      <w:r w:rsidR="007E3CF7">
        <w:rPr>
          <w:rFonts w:ascii="Arial" w:hAnsi="Arial" w:cs="Arial"/>
          <w:sz w:val="22"/>
        </w:rPr>
        <w:t>v Kč bez DPH</w:t>
      </w:r>
      <w:r w:rsidR="00385FEF" w:rsidRPr="00747E0C">
        <w:rPr>
          <w:rFonts w:ascii="Arial" w:hAnsi="Arial" w:cs="Arial"/>
          <w:sz w:val="22"/>
        </w:rPr>
        <w:t>:</w:t>
      </w:r>
    </w:p>
    <w:p w14:paraId="52F2E2AB" w14:textId="2AB68FE3" w:rsidR="00956607" w:rsidRPr="00385FEF" w:rsidRDefault="00956607" w:rsidP="00385FEF">
      <w:pPr>
        <w:pStyle w:val="Odstavecseseznamem"/>
        <w:numPr>
          <w:ilvl w:val="0"/>
          <w:numId w:val="17"/>
        </w:numPr>
        <w:spacing w:after="0" w:line="24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385FEF">
        <w:rPr>
          <w:rFonts w:ascii="Arial" w:eastAsia="Times New Roman" w:hAnsi="Arial" w:cs="Arial"/>
          <w:sz w:val="22"/>
        </w:rPr>
        <w:t>2-lůžkový pokoj standard</w:t>
      </w:r>
      <w:r w:rsidR="002D3C90">
        <w:rPr>
          <w:rFonts w:ascii="Arial" w:eastAsia="Times New Roman" w:hAnsi="Arial" w:cs="Arial"/>
          <w:sz w:val="22"/>
        </w:rPr>
        <w:tab/>
        <w:t xml:space="preserve">- </w:t>
      </w:r>
      <w:r w:rsidRPr="00385FEF">
        <w:rPr>
          <w:rFonts w:ascii="Arial" w:eastAsia="Times New Roman" w:hAnsi="Arial" w:cs="Arial"/>
          <w:sz w:val="22"/>
        </w:rPr>
        <w:t xml:space="preserve">5.500,- Kč / pokoj a měsíc (tj. </w:t>
      </w:r>
      <w:proofErr w:type="gramStart"/>
      <w:r w:rsidRPr="00385FEF">
        <w:rPr>
          <w:rFonts w:ascii="Arial" w:eastAsia="Times New Roman" w:hAnsi="Arial" w:cs="Arial"/>
          <w:sz w:val="22"/>
        </w:rPr>
        <w:t>2.750,-</w:t>
      </w:r>
      <w:proofErr w:type="gramEnd"/>
      <w:r w:rsidRPr="00385FEF">
        <w:rPr>
          <w:rFonts w:ascii="Arial" w:eastAsia="Times New Roman" w:hAnsi="Arial" w:cs="Arial"/>
          <w:sz w:val="22"/>
        </w:rPr>
        <w:t xml:space="preserve"> Kč / lůžko a měsíc) </w:t>
      </w:r>
    </w:p>
    <w:p w14:paraId="4AEEA575" w14:textId="6DF6FB7F" w:rsidR="00956607" w:rsidRPr="00385FEF" w:rsidRDefault="00956607" w:rsidP="00956607">
      <w:pPr>
        <w:pStyle w:val="Odstavecseseznamem"/>
        <w:numPr>
          <w:ilvl w:val="0"/>
          <w:numId w:val="17"/>
        </w:numPr>
        <w:spacing w:after="0" w:line="240" w:lineRule="auto"/>
        <w:ind w:right="0"/>
        <w:contextualSpacing w:val="0"/>
        <w:jc w:val="left"/>
        <w:rPr>
          <w:rFonts w:ascii="Arial" w:eastAsia="Times New Roman" w:hAnsi="Arial" w:cs="Arial"/>
          <w:sz w:val="22"/>
        </w:rPr>
      </w:pPr>
      <w:r w:rsidRPr="00385FEF">
        <w:rPr>
          <w:rFonts w:ascii="Arial" w:eastAsia="Times New Roman" w:hAnsi="Arial" w:cs="Arial"/>
          <w:sz w:val="22"/>
        </w:rPr>
        <w:t>3-lůžkový pokoj standard</w:t>
      </w:r>
      <w:r w:rsidR="002D3C90">
        <w:rPr>
          <w:rFonts w:ascii="Arial" w:eastAsia="Times New Roman" w:hAnsi="Arial" w:cs="Arial"/>
          <w:sz w:val="22"/>
        </w:rPr>
        <w:tab/>
        <w:t xml:space="preserve">- </w:t>
      </w:r>
      <w:r w:rsidRPr="00385FEF">
        <w:rPr>
          <w:rFonts w:ascii="Arial" w:eastAsia="Times New Roman" w:hAnsi="Arial" w:cs="Arial"/>
          <w:sz w:val="22"/>
        </w:rPr>
        <w:t xml:space="preserve">7.200,- Kč / pokoj a měsíc (tj. </w:t>
      </w:r>
      <w:proofErr w:type="gramStart"/>
      <w:r w:rsidRPr="00385FEF">
        <w:rPr>
          <w:rFonts w:ascii="Arial" w:eastAsia="Times New Roman" w:hAnsi="Arial" w:cs="Arial"/>
          <w:sz w:val="22"/>
        </w:rPr>
        <w:t>2.400,-</w:t>
      </w:r>
      <w:proofErr w:type="gramEnd"/>
      <w:r w:rsidRPr="00385FEF">
        <w:rPr>
          <w:rFonts w:ascii="Arial" w:eastAsia="Times New Roman" w:hAnsi="Arial" w:cs="Arial"/>
          <w:sz w:val="22"/>
        </w:rPr>
        <w:t xml:space="preserve"> Kč / lůžko a měsíc)</w:t>
      </w:r>
    </w:p>
    <w:p w14:paraId="404E47E1" w14:textId="40E49061" w:rsidR="00956607" w:rsidRDefault="00956607" w:rsidP="00956607">
      <w:pPr>
        <w:pStyle w:val="Odstavecseseznamem"/>
        <w:numPr>
          <w:ilvl w:val="0"/>
          <w:numId w:val="17"/>
        </w:numPr>
        <w:spacing w:after="0" w:line="240" w:lineRule="auto"/>
        <w:ind w:right="0"/>
        <w:contextualSpacing w:val="0"/>
        <w:jc w:val="left"/>
        <w:rPr>
          <w:rFonts w:eastAsia="Times New Roman"/>
        </w:rPr>
      </w:pPr>
      <w:r w:rsidRPr="00385FEF">
        <w:rPr>
          <w:rFonts w:ascii="Arial" w:eastAsia="Times New Roman" w:hAnsi="Arial" w:cs="Arial"/>
          <w:sz w:val="22"/>
        </w:rPr>
        <w:t>2-lůžkový pokoj VIP</w:t>
      </w:r>
      <w:r w:rsidR="002D3C90">
        <w:rPr>
          <w:rFonts w:ascii="Arial" w:eastAsia="Times New Roman" w:hAnsi="Arial" w:cs="Arial"/>
          <w:sz w:val="22"/>
        </w:rPr>
        <w:tab/>
      </w:r>
      <w:r w:rsidR="002D3C90">
        <w:rPr>
          <w:rFonts w:ascii="Arial" w:eastAsia="Times New Roman" w:hAnsi="Arial" w:cs="Arial"/>
          <w:sz w:val="22"/>
        </w:rPr>
        <w:tab/>
        <w:t xml:space="preserve">- </w:t>
      </w:r>
      <w:r w:rsidRPr="00385FEF">
        <w:rPr>
          <w:rFonts w:ascii="Arial" w:eastAsia="Times New Roman" w:hAnsi="Arial" w:cs="Arial"/>
          <w:sz w:val="22"/>
        </w:rPr>
        <w:t xml:space="preserve">6.000,- Kč / pokoj a měsíc (tj. </w:t>
      </w:r>
      <w:proofErr w:type="gramStart"/>
      <w:r w:rsidRPr="00385FEF">
        <w:rPr>
          <w:rFonts w:ascii="Arial" w:eastAsia="Times New Roman" w:hAnsi="Arial" w:cs="Arial"/>
          <w:sz w:val="22"/>
        </w:rPr>
        <w:t>3.000,-</w:t>
      </w:r>
      <w:proofErr w:type="gramEnd"/>
      <w:r w:rsidRPr="00385FEF">
        <w:rPr>
          <w:rFonts w:ascii="Arial" w:eastAsia="Times New Roman" w:hAnsi="Arial" w:cs="Arial"/>
          <w:sz w:val="22"/>
        </w:rPr>
        <w:t xml:space="preserve"> Kč / lůžko a měsíc</w:t>
      </w:r>
      <w:r>
        <w:rPr>
          <w:rFonts w:eastAsia="Times New Roman"/>
        </w:rPr>
        <w:t xml:space="preserve">) </w:t>
      </w:r>
    </w:p>
    <w:p w14:paraId="6A617528" w14:textId="77777777" w:rsidR="00763EEA" w:rsidRPr="0053358B" w:rsidRDefault="008B3FC7">
      <w:pPr>
        <w:numPr>
          <w:ilvl w:val="0"/>
          <w:numId w:val="5"/>
        </w:numPr>
        <w:ind w:left="322" w:right="33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 xml:space="preserve">Úplata uvedená v odst. 1 tohoto článku smlouvy zahrnuje veškeré náklady spojené s užíváním předmětu ubytování, zejm. poskytování služeb (dodávky </w:t>
      </w:r>
      <w:proofErr w:type="gramStart"/>
      <w:r w:rsidRPr="0053358B">
        <w:rPr>
          <w:rFonts w:ascii="Arial" w:hAnsi="Arial" w:cs="Arial"/>
          <w:sz w:val="22"/>
        </w:rPr>
        <w:t>energií,</w:t>
      </w:r>
      <w:proofErr w:type="gramEnd"/>
      <w:r w:rsidRPr="0053358B">
        <w:rPr>
          <w:rFonts w:ascii="Arial" w:hAnsi="Arial" w:cs="Arial"/>
          <w:sz w:val="22"/>
        </w:rPr>
        <w:t xml:space="preserve"> apod.) a úplatu za užívání společných prostor. Úplata uvedená v odst. 1 tohoto článku smlouvy je částkou neměnnou.</w:t>
      </w:r>
    </w:p>
    <w:p w14:paraId="37D882A8" w14:textId="4819084C" w:rsidR="00763EEA" w:rsidRPr="0053358B" w:rsidRDefault="008B3FC7">
      <w:pPr>
        <w:numPr>
          <w:ilvl w:val="0"/>
          <w:numId w:val="5"/>
        </w:numPr>
        <w:ind w:left="322" w:right="33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 xml:space="preserve">Úplata bude placena vždy měsíčně pozadu za </w:t>
      </w:r>
      <w:r w:rsidR="00A1694E">
        <w:rPr>
          <w:rFonts w:ascii="Arial" w:hAnsi="Arial" w:cs="Arial"/>
          <w:sz w:val="22"/>
        </w:rPr>
        <w:t>skutečn</w:t>
      </w:r>
      <w:r w:rsidR="00767404">
        <w:rPr>
          <w:rFonts w:ascii="Arial" w:hAnsi="Arial" w:cs="Arial"/>
          <w:sz w:val="22"/>
        </w:rPr>
        <w:t>ý počet ubytovaných</w:t>
      </w:r>
      <w:r w:rsidRPr="0053358B">
        <w:rPr>
          <w:rFonts w:ascii="Arial" w:hAnsi="Arial" w:cs="Arial"/>
          <w:sz w:val="22"/>
        </w:rPr>
        <w:t xml:space="preserve">, a to na základě daňového dokladu (faktury) vystaveného ubytovatelem a doručeného ubytovanému </w:t>
      </w:r>
      <w:r w:rsidR="007E3CF7">
        <w:rPr>
          <w:rFonts w:ascii="Arial" w:hAnsi="Arial" w:cs="Arial"/>
          <w:sz w:val="22"/>
        </w:rPr>
        <w:t xml:space="preserve">do </w:t>
      </w:r>
      <w:r w:rsidR="005F454A">
        <w:rPr>
          <w:rFonts w:ascii="Arial" w:hAnsi="Arial" w:cs="Arial"/>
          <w:sz w:val="22"/>
        </w:rPr>
        <w:t>DS</w:t>
      </w:r>
      <w:r w:rsidR="00CA2BCC">
        <w:rPr>
          <w:rFonts w:ascii="Arial" w:hAnsi="Arial" w:cs="Arial"/>
          <w:sz w:val="22"/>
        </w:rPr>
        <w:t>.</w:t>
      </w:r>
      <w:r w:rsidRPr="0053358B">
        <w:rPr>
          <w:rFonts w:ascii="Arial" w:hAnsi="Arial" w:cs="Arial"/>
          <w:sz w:val="22"/>
        </w:rPr>
        <w:t xml:space="preserve"> Daňový doklad bude ubytovanému doručen vždy nejpozději k 5. kalendářnímu dni měsíce následujícího po měsíci, za nějž má být úplata uhrazena.</w:t>
      </w:r>
    </w:p>
    <w:p w14:paraId="08193BEE" w14:textId="77777777" w:rsidR="00763EEA" w:rsidRPr="0053358B" w:rsidRDefault="008B3FC7">
      <w:pPr>
        <w:numPr>
          <w:ilvl w:val="0"/>
          <w:numId w:val="5"/>
        </w:numPr>
        <w:ind w:left="322" w:right="33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Faktura vystavená ubytovatelem musí obsahovat náležitosti stanovené právními předpisy, zejména dle S 29 zákona č. 235/2004 Sb., o dani z přidané hodnoty, ve znění pozdějších předpisů. Faktura musí mimo jiné obsahovat: označení faktury a její číslo, identifikaci ubytovatele, IC, DIČ, sídlo ubytovatele a ubytovaného, bankovní spojení ubytovatele, předmět ubytování, dobu ubytování, fakturovanou částku, údaj o splatnosti faktury, číslo jednací této smlouvy.</w:t>
      </w:r>
    </w:p>
    <w:p w14:paraId="4B1CC538" w14:textId="77777777" w:rsidR="00763EEA" w:rsidRPr="0053358B" w:rsidRDefault="008B3FC7">
      <w:pPr>
        <w:numPr>
          <w:ilvl w:val="0"/>
          <w:numId w:val="5"/>
        </w:numPr>
        <w:ind w:left="322" w:right="33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lastRenderedPageBreak/>
        <w:t>Smluvní strany se dohodly na splatnosti faktury v trvání 14 kalendářních dnů ode dne doručení faktury ubytovanému na bankovní účet ubytovatele uvedený v záhlaví této smlouvy.</w:t>
      </w:r>
    </w:p>
    <w:p w14:paraId="29C6D22E" w14:textId="77777777" w:rsidR="00763EEA" w:rsidRPr="0053358B" w:rsidRDefault="008B3FC7">
      <w:pPr>
        <w:numPr>
          <w:ilvl w:val="0"/>
          <w:numId w:val="5"/>
        </w:numPr>
        <w:spacing w:after="194"/>
        <w:ind w:left="322" w:right="33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Ubytovaný je oprávněn před uplynutím lhůty splatnosti faktury vrátit bez zaplacení fakturu, která neobsahuje náležitosti stanovené touto smlouvou nebo budou-li tyto údaje uvedeny chybně. Ubytovatel je povinen podle povahy nesprávnosti fakturu opravit nebo nově vyhotovit. V takovém případě není ubytovaný v prodlení s úhradou úplaty. Okamžikem doručení náležitě doplněné či opravené faktury začne běžet nová lhůta splatnosti faktury v délce 14 kalendářních dnů.</w:t>
      </w:r>
    </w:p>
    <w:p w14:paraId="340CDF34" w14:textId="77777777" w:rsidR="00025525" w:rsidRDefault="00025525">
      <w:pPr>
        <w:spacing w:after="0" w:line="259" w:lineRule="auto"/>
        <w:ind w:left="72" w:right="149" w:hanging="10"/>
        <w:jc w:val="center"/>
        <w:rPr>
          <w:rFonts w:ascii="Arial" w:hAnsi="Arial" w:cs="Arial"/>
          <w:sz w:val="22"/>
        </w:rPr>
      </w:pPr>
    </w:p>
    <w:p w14:paraId="4B7A0A93" w14:textId="64B94EB2" w:rsidR="00763EEA" w:rsidRPr="0053358B" w:rsidRDefault="008B3FC7">
      <w:pPr>
        <w:spacing w:after="0" w:line="259" w:lineRule="auto"/>
        <w:ind w:left="72" w:right="149" w:hanging="10"/>
        <w:jc w:val="center"/>
        <w:rPr>
          <w:rFonts w:ascii="Arial" w:hAnsi="Arial" w:cs="Arial"/>
          <w:sz w:val="22"/>
        </w:rPr>
      </w:pPr>
      <w:proofErr w:type="spellStart"/>
      <w:r w:rsidRPr="0053358B">
        <w:rPr>
          <w:rFonts w:ascii="Arial" w:hAnsi="Arial" w:cs="Arial"/>
          <w:sz w:val="22"/>
        </w:rPr>
        <w:t>Vl</w:t>
      </w:r>
      <w:proofErr w:type="spellEnd"/>
      <w:r w:rsidRPr="0053358B">
        <w:rPr>
          <w:rFonts w:ascii="Arial" w:hAnsi="Arial" w:cs="Arial"/>
          <w:sz w:val="22"/>
        </w:rPr>
        <w:t>. Doba trvání ubytování</w:t>
      </w:r>
    </w:p>
    <w:p w14:paraId="23F47768" w14:textId="23CD6037" w:rsidR="00763EEA" w:rsidRPr="000D6042" w:rsidRDefault="008B3FC7" w:rsidP="007D2D8B">
      <w:pPr>
        <w:pStyle w:val="Odstavecseseznamem"/>
        <w:numPr>
          <w:ilvl w:val="0"/>
          <w:numId w:val="13"/>
        </w:numPr>
        <w:spacing w:after="0" w:line="259" w:lineRule="auto"/>
        <w:ind w:right="0"/>
        <w:jc w:val="left"/>
        <w:rPr>
          <w:rFonts w:ascii="Arial" w:hAnsi="Arial" w:cs="Arial"/>
          <w:sz w:val="22"/>
        </w:rPr>
      </w:pPr>
      <w:r w:rsidRPr="007D2D8B">
        <w:rPr>
          <w:rFonts w:ascii="Arial" w:hAnsi="Arial" w:cs="Arial"/>
          <w:sz w:val="22"/>
        </w:rPr>
        <w:t xml:space="preserve">Tato smlouva se uzavírá na období od </w:t>
      </w:r>
      <w:r w:rsidR="00F60CC7">
        <w:rPr>
          <w:rFonts w:ascii="Arial" w:hAnsi="Arial" w:cs="Arial"/>
          <w:sz w:val="22"/>
        </w:rPr>
        <w:t>9. 10</w:t>
      </w:r>
      <w:r w:rsidR="00F60CC7" w:rsidRPr="000D6042">
        <w:rPr>
          <w:rFonts w:ascii="Arial" w:hAnsi="Arial" w:cs="Arial"/>
          <w:sz w:val="22"/>
        </w:rPr>
        <w:t xml:space="preserve">. </w:t>
      </w:r>
      <w:r w:rsidRPr="000D6042">
        <w:rPr>
          <w:rFonts w:ascii="Arial" w:hAnsi="Arial" w:cs="Arial"/>
          <w:sz w:val="22"/>
        </w:rPr>
        <w:t>202</w:t>
      </w:r>
      <w:r w:rsidR="00E93AA1" w:rsidRPr="000D6042">
        <w:rPr>
          <w:rFonts w:ascii="Arial" w:hAnsi="Arial" w:cs="Arial"/>
          <w:sz w:val="22"/>
        </w:rPr>
        <w:t>3</w:t>
      </w:r>
      <w:r w:rsidRPr="000D6042">
        <w:rPr>
          <w:rFonts w:ascii="Arial" w:hAnsi="Arial" w:cs="Arial"/>
          <w:sz w:val="22"/>
        </w:rPr>
        <w:t xml:space="preserve"> do </w:t>
      </w:r>
      <w:r w:rsidR="00550B28" w:rsidRPr="000D6042">
        <w:rPr>
          <w:rFonts w:ascii="Arial" w:hAnsi="Arial" w:cs="Arial"/>
          <w:sz w:val="22"/>
        </w:rPr>
        <w:t xml:space="preserve">30. </w:t>
      </w:r>
      <w:r w:rsidR="005D23FE" w:rsidRPr="000D6042">
        <w:rPr>
          <w:rFonts w:ascii="Arial" w:hAnsi="Arial" w:cs="Arial"/>
          <w:sz w:val="22"/>
        </w:rPr>
        <w:t>4.</w:t>
      </w:r>
      <w:r w:rsidRPr="000D6042">
        <w:rPr>
          <w:rFonts w:ascii="Arial" w:hAnsi="Arial" w:cs="Arial"/>
          <w:sz w:val="22"/>
        </w:rPr>
        <w:t xml:space="preserve"> 202</w:t>
      </w:r>
      <w:r w:rsidR="00CA2BCC" w:rsidRPr="000D6042">
        <w:rPr>
          <w:rFonts w:ascii="Arial" w:hAnsi="Arial" w:cs="Arial"/>
          <w:sz w:val="22"/>
        </w:rPr>
        <w:t>4</w:t>
      </w:r>
      <w:r w:rsidRPr="000D6042">
        <w:rPr>
          <w:rFonts w:ascii="Arial" w:hAnsi="Arial" w:cs="Arial"/>
          <w:sz w:val="22"/>
        </w:rPr>
        <w:t>.</w:t>
      </w:r>
    </w:p>
    <w:p w14:paraId="749587A0" w14:textId="77777777" w:rsidR="00763EEA" w:rsidRPr="007D2D8B" w:rsidRDefault="008B3FC7" w:rsidP="007D2D8B">
      <w:pPr>
        <w:pStyle w:val="Odstavecseseznamem"/>
        <w:numPr>
          <w:ilvl w:val="0"/>
          <w:numId w:val="13"/>
        </w:numPr>
        <w:ind w:right="33"/>
        <w:rPr>
          <w:rFonts w:ascii="Arial" w:hAnsi="Arial" w:cs="Arial"/>
          <w:sz w:val="22"/>
        </w:rPr>
      </w:pPr>
      <w:r w:rsidRPr="007D2D8B">
        <w:rPr>
          <w:rFonts w:ascii="Arial" w:hAnsi="Arial" w:cs="Arial"/>
          <w:sz w:val="22"/>
        </w:rPr>
        <w:t>Ubytovaný je oprávněn vypovědět smlouvu o ubytování kdykoli i bez udání důvodu a bez výpovědní doby.</w:t>
      </w:r>
    </w:p>
    <w:p w14:paraId="278103D5" w14:textId="77777777" w:rsidR="00763EEA" w:rsidRPr="007D2D8B" w:rsidRDefault="008B3FC7" w:rsidP="007D2D8B">
      <w:pPr>
        <w:pStyle w:val="Odstavecseseznamem"/>
        <w:numPr>
          <w:ilvl w:val="0"/>
          <w:numId w:val="13"/>
        </w:numPr>
        <w:ind w:right="33"/>
        <w:rPr>
          <w:rFonts w:ascii="Arial" w:hAnsi="Arial" w:cs="Arial"/>
          <w:sz w:val="22"/>
        </w:rPr>
      </w:pPr>
      <w:r w:rsidRPr="007D2D8B">
        <w:rPr>
          <w:rFonts w:ascii="Arial" w:hAnsi="Arial" w:cs="Arial"/>
          <w:sz w:val="22"/>
        </w:rPr>
        <w:t>Ubytovatel je oprávněn vypovědět smlouvu o ubytování bez výpovědní doby, jestliže:</w:t>
      </w:r>
    </w:p>
    <w:p w14:paraId="1B7CBBDA" w14:textId="78F1932F" w:rsidR="00763EEA" w:rsidRPr="00DE2380" w:rsidRDefault="008B3FC7" w:rsidP="00DE2380">
      <w:pPr>
        <w:pStyle w:val="Odstavecseseznamem"/>
        <w:numPr>
          <w:ilvl w:val="0"/>
          <w:numId w:val="14"/>
        </w:numPr>
        <w:spacing w:after="0" w:line="259" w:lineRule="auto"/>
        <w:ind w:right="50"/>
        <w:rPr>
          <w:rFonts w:ascii="Arial" w:hAnsi="Arial" w:cs="Arial"/>
          <w:sz w:val="22"/>
        </w:rPr>
      </w:pPr>
      <w:r w:rsidRPr="00DE2380">
        <w:rPr>
          <w:rFonts w:ascii="Arial" w:hAnsi="Arial" w:cs="Arial"/>
          <w:sz w:val="22"/>
        </w:rPr>
        <w:t>ubytovaný i přes písemnou výstrahu ubytovatele hrubě porušuje své povinnosti z této</w:t>
      </w:r>
    </w:p>
    <w:p w14:paraId="1B3F59E3" w14:textId="77777777" w:rsidR="00763EEA" w:rsidRPr="0053358B" w:rsidRDefault="008B3FC7">
      <w:pPr>
        <w:ind w:left="720" w:right="33" w:firstLine="0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smlouvy,</w:t>
      </w:r>
    </w:p>
    <w:p w14:paraId="68681C13" w14:textId="78BDE7D7" w:rsidR="00763EEA" w:rsidRPr="00DE2380" w:rsidRDefault="008B3FC7" w:rsidP="00DE2380">
      <w:pPr>
        <w:pStyle w:val="Odstavecseseznamem"/>
        <w:numPr>
          <w:ilvl w:val="0"/>
          <w:numId w:val="14"/>
        </w:numPr>
        <w:ind w:right="50"/>
        <w:rPr>
          <w:rFonts w:ascii="Arial" w:hAnsi="Arial" w:cs="Arial"/>
          <w:sz w:val="22"/>
        </w:rPr>
      </w:pPr>
      <w:r w:rsidRPr="00DE2380">
        <w:rPr>
          <w:rFonts w:ascii="Arial" w:hAnsi="Arial" w:cs="Arial"/>
          <w:sz w:val="22"/>
        </w:rPr>
        <w:t>ubytovaný je v prodlení s úhradou úplaty delším než 15 kalendářních dnů.</w:t>
      </w:r>
    </w:p>
    <w:p w14:paraId="7D09F118" w14:textId="33902DAE" w:rsidR="00763EEA" w:rsidRPr="00260FC1" w:rsidRDefault="008B3FC7" w:rsidP="00260FC1">
      <w:pPr>
        <w:pStyle w:val="Odstavecseseznamem"/>
        <w:numPr>
          <w:ilvl w:val="0"/>
          <w:numId w:val="16"/>
        </w:numPr>
        <w:ind w:right="33"/>
        <w:rPr>
          <w:rFonts w:ascii="Arial" w:hAnsi="Arial" w:cs="Arial"/>
          <w:sz w:val="22"/>
        </w:rPr>
      </w:pPr>
      <w:r w:rsidRPr="00260FC1">
        <w:rPr>
          <w:rFonts w:ascii="Arial" w:hAnsi="Arial" w:cs="Arial"/>
          <w:sz w:val="22"/>
        </w:rPr>
        <w:t>Výpověď je účinná od okamžiku doručení druhé smluvní straně</w:t>
      </w:r>
      <w:r w:rsidR="00AD54B0" w:rsidRPr="00260FC1">
        <w:rPr>
          <w:rFonts w:ascii="Arial" w:hAnsi="Arial" w:cs="Arial"/>
          <w:sz w:val="22"/>
        </w:rPr>
        <w:t>.</w:t>
      </w:r>
    </w:p>
    <w:p w14:paraId="01733104" w14:textId="77777777" w:rsidR="00763EEA" w:rsidRPr="002A5C11" w:rsidRDefault="008B3FC7" w:rsidP="002A5C11">
      <w:pPr>
        <w:pStyle w:val="Odstavecseseznamem"/>
        <w:numPr>
          <w:ilvl w:val="0"/>
          <w:numId w:val="16"/>
        </w:numPr>
        <w:ind w:right="33"/>
        <w:rPr>
          <w:rFonts w:ascii="Arial" w:hAnsi="Arial" w:cs="Arial"/>
          <w:sz w:val="22"/>
        </w:rPr>
      </w:pPr>
      <w:r w:rsidRPr="002A5C11">
        <w:rPr>
          <w:rFonts w:ascii="Arial" w:hAnsi="Arial" w:cs="Arial"/>
          <w:sz w:val="22"/>
        </w:rPr>
        <w:t xml:space="preserve">Ubytovaný se zavazuje předat do 2 pracovních dnů po skončení ubytování předmět ubytování zpět </w:t>
      </w:r>
      <w:r w:rsidRPr="0053358B">
        <w:rPr>
          <w:noProof/>
        </w:rPr>
        <w:drawing>
          <wp:inline distT="0" distB="0" distL="0" distR="0" wp14:anchorId="35AE48B6" wp14:editId="7A284CC0">
            <wp:extent cx="3049" cy="3049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C11">
        <w:rPr>
          <w:rFonts w:ascii="Arial" w:hAnsi="Arial" w:cs="Arial"/>
          <w:sz w:val="22"/>
        </w:rPr>
        <w:t>ubytovateli ve stavu, v jakém jej převzal, s přihlédnutím k běžnému opotřebení, o čemž bude vyhotoven protokol v jednom vyhotovení pro každou smluvní stranu.</w:t>
      </w:r>
    </w:p>
    <w:p w14:paraId="3B2C0D57" w14:textId="77777777" w:rsidR="00763EEA" w:rsidRPr="002A5C11" w:rsidRDefault="008B3FC7" w:rsidP="002A5C11">
      <w:pPr>
        <w:pStyle w:val="Odstavecseseznamem"/>
        <w:numPr>
          <w:ilvl w:val="0"/>
          <w:numId w:val="16"/>
        </w:numPr>
        <w:spacing w:after="140"/>
        <w:ind w:right="33"/>
        <w:rPr>
          <w:rFonts w:ascii="Arial" w:hAnsi="Arial" w:cs="Arial"/>
          <w:sz w:val="22"/>
        </w:rPr>
      </w:pPr>
      <w:r w:rsidRPr="002A5C11">
        <w:rPr>
          <w:rFonts w:ascii="Arial" w:hAnsi="Arial" w:cs="Arial"/>
          <w:sz w:val="22"/>
        </w:rPr>
        <w:t>Smluvní strany jsou povinny si po skončení ubytování vypořádat veškerá práva a závazky vzniklé na základě této smlouvy, zejména vypořádání alikvotní výše úplaty a případnou náhradu škody.</w:t>
      </w:r>
    </w:p>
    <w:p w14:paraId="41514785" w14:textId="77777777" w:rsidR="00025525" w:rsidRDefault="00025525">
      <w:pPr>
        <w:spacing w:after="100" w:line="259" w:lineRule="auto"/>
        <w:ind w:left="72" w:right="101" w:hanging="10"/>
        <w:jc w:val="center"/>
        <w:rPr>
          <w:rFonts w:ascii="Arial" w:hAnsi="Arial" w:cs="Arial"/>
          <w:sz w:val="22"/>
        </w:rPr>
      </w:pPr>
    </w:p>
    <w:p w14:paraId="2408A6DD" w14:textId="6CDBA4E1" w:rsidR="00763EEA" w:rsidRPr="0053358B" w:rsidRDefault="008B3FC7">
      <w:pPr>
        <w:spacing w:after="100" w:line="259" w:lineRule="auto"/>
        <w:ind w:left="72" w:right="101" w:hanging="10"/>
        <w:jc w:val="center"/>
        <w:rPr>
          <w:rFonts w:ascii="Arial" w:hAnsi="Arial" w:cs="Arial"/>
          <w:sz w:val="22"/>
        </w:rPr>
      </w:pPr>
      <w:r w:rsidRPr="0053358B">
        <w:rPr>
          <w:rFonts w:ascii="Arial" w:hAnsi="Arial" w:cs="Arial"/>
          <w:sz w:val="22"/>
        </w:rPr>
        <w:t>VII. Závěrečná ujednání</w:t>
      </w:r>
    </w:p>
    <w:p w14:paraId="7AF62C92" w14:textId="6463A9ED" w:rsidR="00763EEA" w:rsidRPr="00993EA4" w:rsidRDefault="008B3FC7" w:rsidP="00993EA4">
      <w:pPr>
        <w:pStyle w:val="Odstavecseseznamem"/>
        <w:numPr>
          <w:ilvl w:val="0"/>
          <w:numId w:val="9"/>
        </w:numPr>
        <w:ind w:right="33"/>
        <w:rPr>
          <w:rFonts w:ascii="Arial" w:hAnsi="Arial" w:cs="Arial"/>
          <w:sz w:val="22"/>
        </w:rPr>
      </w:pPr>
      <w:r w:rsidRPr="00993EA4">
        <w:rPr>
          <w:rFonts w:ascii="Arial" w:hAnsi="Arial" w:cs="Arial"/>
          <w:sz w:val="22"/>
        </w:rPr>
        <w:t>Tato smlouva bude dále uveřejněna v registru smluv dle zákona čí 340/2015 Sb., o zvláštních podmínkách účinnosti některých smluv, uveřejňování těchto smluv a o registru smluv (dále jen „zákon o registru smluv).</w:t>
      </w:r>
      <w:r w:rsidR="008C2E30">
        <w:rPr>
          <w:rFonts w:ascii="Arial" w:hAnsi="Arial" w:cs="Arial"/>
          <w:sz w:val="22"/>
        </w:rPr>
        <w:t xml:space="preserve"> Smlouvu v registru smluv uveřejní </w:t>
      </w:r>
      <w:r w:rsidR="00523719">
        <w:rPr>
          <w:rFonts w:ascii="Arial" w:hAnsi="Arial" w:cs="Arial"/>
          <w:sz w:val="22"/>
        </w:rPr>
        <w:t>ubytovatel.</w:t>
      </w:r>
    </w:p>
    <w:p w14:paraId="5118D765" w14:textId="185B3891" w:rsidR="00763EEA" w:rsidRPr="00993EA4" w:rsidRDefault="008B3FC7" w:rsidP="00993EA4">
      <w:pPr>
        <w:pStyle w:val="Odstavecseseznamem"/>
        <w:numPr>
          <w:ilvl w:val="0"/>
          <w:numId w:val="9"/>
        </w:numPr>
        <w:ind w:right="33"/>
        <w:rPr>
          <w:rFonts w:ascii="Arial" w:hAnsi="Arial" w:cs="Arial"/>
          <w:sz w:val="22"/>
        </w:rPr>
      </w:pPr>
      <w:r w:rsidRPr="00993EA4">
        <w:rPr>
          <w:rFonts w:ascii="Arial" w:hAnsi="Arial" w:cs="Arial"/>
          <w:sz w:val="22"/>
        </w:rPr>
        <w:t>Tato smlouva nabývá platnosti okamžikem jejího podpisu smluvními stranami, nejdříve však okamžikem jejího zveřejnění v registru smluv ve smyslu zákona o registru smluv.</w:t>
      </w:r>
    </w:p>
    <w:p w14:paraId="410C2F5C" w14:textId="574880DF" w:rsidR="00763EEA" w:rsidRPr="00766F95" w:rsidRDefault="008B3FC7" w:rsidP="00766F95">
      <w:pPr>
        <w:pStyle w:val="Odstavecseseznamem"/>
        <w:numPr>
          <w:ilvl w:val="0"/>
          <w:numId w:val="9"/>
        </w:numPr>
        <w:ind w:right="33"/>
        <w:rPr>
          <w:rFonts w:ascii="Arial" w:hAnsi="Arial" w:cs="Arial"/>
          <w:sz w:val="22"/>
        </w:rPr>
      </w:pPr>
      <w:r w:rsidRPr="00766F95">
        <w:rPr>
          <w:rFonts w:ascii="Arial" w:hAnsi="Arial" w:cs="Arial"/>
          <w:sz w:val="22"/>
        </w:rPr>
        <w:t xml:space="preserve">Tato smlouva je vyhotovena ve 2 stejnopisech, z nichž </w:t>
      </w:r>
      <w:r w:rsidR="00605E1B">
        <w:rPr>
          <w:rFonts w:ascii="Arial" w:hAnsi="Arial" w:cs="Arial"/>
          <w:sz w:val="22"/>
        </w:rPr>
        <w:t xml:space="preserve">každá ze stran </w:t>
      </w:r>
      <w:proofErr w:type="gramStart"/>
      <w:r w:rsidR="00605E1B">
        <w:rPr>
          <w:rFonts w:ascii="Arial" w:hAnsi="Arial" w:cs="Arial"/>
          <w:sz w:val="22"/>
        </w:rPr>
        <w:t>obdrží</w:t>
      </w:r>
      <w:proofErr w:type="gramEnd"/>
      <w:r w:rsidR="00605E1B">
        <w:rPr>
          <w:rFonts w:ascii="Arial" w:hAnsi="Arial" w:cs="Arial"/>
          <w:sz w:val="22"/>
        </w:rPr>
        <w:t xml:space="preserve"> jedno</w:t>
      </w:r>
      <w:r w:rsidRPr="00766F95">
        <w:rPr>
          <w:rFonts w:ascii="Arial" w:hAnsi="Arial" w:cs="Arial"/>
          <w:sz w:val="22"/>
        </w:rPr>
        <w:t xml:space="preserve"> vyhotovení.</w:t>
      </w:r>
    </w:p>
    <w:p w14:paraId="0B81A4F5" w14:textId="77777777" w:rsidR="00763EEA" w:rsidRPr="00766F95" w:rsidRDefault="008B3FC7" w:rsidP="00766F95">
      <w:pPr>
        <w:pStyle w:val="Odstavecseseznamem"/>
        <w:numPr>
          <w:ilvl w:val="0"/>
          <w:numId w:val="9"/>
        </w:numPr>
        <w:ind w:right="33"/>
        <w:rPr>
          <w:rFonts w:ascii="Arial" w:hAnsi="Arial" w:cs="Arial"/>
          <w:sz w:val="22"/>
        </w:rPr>
      </w:pPr>
      <w:r w:rsidRPr="00766F95">
        <w:rPr>
          <w:rFonts w:ascii="Arial" w:hAnsi="Arial" w:cs="Arial"/>
          <w:sz w:val="22"/>
        </w:rPr>
        <w:t>Veškeré změny a doplňky této smlouvy mohou být realizovány pouze formou oboustranně odsouhlasených číslovaných písemných dodatků, a to výlučně prostřednictvím osob oprávněných k uzavření této smlouvy.</w:t>
      </w:r>
    </w:p>
    <w:p w14:paraId="07A1F7E4" w14:textId="77777777" w:rsidR="00763EEA" w:rsidRPr="00BF658B" w:rsidRDefault="008B3FC7" w:rsidP="00BF658B">
      <w:pPr>
        <w:pStyle w:val="Odstavecseseznamem"/>
        <w:numPr>
          <w:ilvl w:val="0"/>
          <w:numId w:val="9"/>
        </w:numPr>
        <w:ind w:right="33"/>
        <w:rPr>
          <w:rFonts w:ascii="Arial" w:hAnsi="Arial" w:cs="Arial"/>
          <w:sz w:val="22"/>
        </w:rPr>
      </w:pPr>
      <w:r w:rsidRPr="00BF658B">
        <w:rPr>
          <w:rFonts w:ascii="Arial" w:hAnsi="Arial" w:cs="Arial"/>
          <w:sz w:val="22"/>
        </w:rPr>
        <w:t>Smluvní strany se zavazují, že si budou vzájemně oznamovat změny údajů v záhlaví smlouvy.</w:t>
      </w:r>
    </w:p>
    <w:p w14:paraId="6BAF91BC" w14:textId="77777777" w:rsidR="00763EEA" w:rsidRPr="00BF658B" w:rsidRDefault="008B3FC7" w:rsidP="00BF658B">
      <w:pPr>
        <w:pStyle w:val="Odstavecseseznamem"/>
        <w:numPr>
          <w:ilvl w:val="0"/>
          <w:numId w:val="9"/>
        </w:numPr>
        <w:ind w:right="33"/>
        <w:rPr>
          <w:rFonts w:ascii="Arial" w:hAnsi="Arial" w:cs="Arial"/>
          <w:sz w:val="22"/>
        </w:rPr>
      </w:pPr>
      <w:r w:rsidRPr="00BF658B">
        <w:rPr>
          <w:rFonts w:ascii="Arial" w:hAnsi="Arial" w:cs="Arial"/>
          <w:sz w:val="22"/>
        </w:rPr>
        <w:t>Práva a povinnosti smlouvou výslovně neupravená se řídí příslušnými ustanoveními zákona č. 89/2012 Sb., občanského zákoníku.</w:t>
      </w:r>
    </w:p>
    <w:p w14:paraId="4976C412" w14:textId="77777777" w:rsidR="00763EEA" w:rsidRPr="00BF658B" w:rsidRDefault="008B3FC7" w:rsidP="00BF658B">
      <w:pPr>
        <w:pStyle w:val="Odstavecseseznamem"/>
        <w:numPr>
          <w:ilvl w:val="0"/>
          <w:numId w:val="9"/>
        </w:numPr>
        <w:spacing w:after="4" w:line="221" w:lineRule="auto"/>
        <w:ind w:right="33"/>
        <w:rPr>
          <w:rFonts w:ascii="Arial" w:hAnsi="Arial" w:cs="Arial"/>
          <w:sz w:val="22"/>
        </w:rPr>
      </w:pPr>
      <w:r w:rsidRPr="00BF658B">
        <w:rPr>
          <w:rFonts w:ascii="Arial" w:hAnsi="Arial" w:cs="Arial"/>
          <w:sz w:val="22"/>
        </w:rPr>
        <w:t>Smluvní strany dále prohlašují, že si tuto smlouvu před jejím podpisem přečetly, že byla uzavřena po vzájemném projednání podle jejich pravé a svobodné vůle, určitě, vážně a srozumitelně, nikoli v tísni nebo za jinak nápadně nevýhodných podmínek.</w:t>
      </w:r>
    </w:p>
    <w:p w14:paraId="6C4CBA3B" w14:textId="20E6E92D" w:rsidR="00763EEA" w:rsidRDefault="00763EEA">
      <w:pPr>
        <w:spacing w:after="0" w:line="259" w:lineRule="auto"/>
        <w:ind w:left="-19" w:right="0" w:firstLine="0"/>
        <w:jc w:val="left"/>
        <w:rPr>
          <w:rFonts w:ascii="Arial" w:hAnsi="Arial" w:cs="Arial"/>
          <w:sz w:val="22"/>
        </w:rPr>
      </w:pPr>
    </w:p>
    <w:p w14:paraId="5B092357" w14:textId="77777777" w:rsidR="0031046F" w:rsidRDefault="0031046F">
      <w:pPr>
        <w:spacing w:after="0" w:line="259" w:lineRule="auto"/>
        <w:ind w:left="-19" w:right="0" w:firstLine="0"/>
        <w:jc w:val="left"/>
        <w:rPr>
          <w:rFonts w:ascii="Arial" w:hAnsi="Arial" w:cs="Arial"/>
          <w:sz w:val="22"/>
        </w:rPr>
      </w:pPr>
    </w:p>
    <w:p w14:paraId="224BECCD" w14:textId="77777777" w:rsidR="0031046F" w:rsidRDefault="0031046F">
      <w:pPr>
        <w:spacing w:after="0" w:line="259" w:lineRule="auto"/>
        <w:ind w:left="-19" w:right="0" w:firstLine="0"/>
        <w:jc w:val="left"/>
        <w:rPr>
          <w:rFonts w:ascii="Arial" w:hAnsi="Arial" w:cs="Arial"/>
          <w:sz w:val="22"/>
        </w:rPr>
      </w:pPr>
    </w:p>
    <w:p w14:paraId="7F321316" w14:textId="0BB67C16" w:rsidR="0031046F" w:rsidRPr="0053358B" w:rsidRDefault="0031046F">
      <w:pPr>
        <w:spacing w:after="0" w:line="259" w:lineRule="auto"/>
        <w:ind w:left="-19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Chomutově: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 Ostravě:</w:t>
      </w:r>
    </w:p>
    <w:sectPr w:rsidR="0031046F" w:rsidRPr="0053358B" w:rsidSect="00D5207F">
      <w:footerReference w:type="default" r:id="rId9"/>
      <w:pgSz w:w="11904" w:h="16838" w:code="9"/>
      <w:pgMar w:top="1418" w:right="1077" w:bottom="1128" w:left="105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EF65" w14:textId="77777777" w:rsidR="00E85E4B" w:rsidRDefault="00E85E4B" w:rsidP="00BD34EC">
      <w:pPr>
        <w:spacing w:after="0" w:line="240" w:lineRule="auto"/>
      </w:pPr>
      <w:r>
        <w:separator/>
      </w:r>
    </w:p>
  </w:endnote>
  <w:endnote w:type="continuationSeparator" w:id="0">
    <w:p w14:paraId="4E0BD2E1" w14:textId="77777777" w:rsidR="00E85E4B" w:rsidRDefault="00E85E4B" w:rsidP="00BD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374190110"/>
      <w:docPartObj>
        <w:docPartGallery w:val="Page Numbers (Bottom of Page)"/>
        <w:docPartUnique/>
      </w:docPartObj>
    </w:sdtPr>
    <w:sdtContent>
      <w:p w14:paraId="6FE4C76C" w14:textId="48A33C0F" w:rsidR="00BD34EC" w:rsidRPr="00A67AEF" w:rsidRDefault="007E77E1">
        <w:pPr>
          <w:pStyle w:val="Zpat"/>
          <w:rPr>
            <w:rFonts w:ascii="Arial" w:hAnsi="Arial" w:cs="Arial"/>
            <w:sz w:val="16"/>
            <w:szCs w:val="16"/>
          </w:rPr>
        </w:pPr>
        <w:r w:rsidRPr="00A67AEF">
          <w:rPr>
            <w:rFonts w:ascii="Arial" w:eastAsiaTheme="majorEastAsia" w:hAnsi="Arial"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E67CCB" wp14:editId="6E207F2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829527089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E32DC" w14:textId="01665F01" w:rsidR="007E77E1" w:rsidRPr="007E77E1" w:rsidRDefault="007E77E1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E67CC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E4E32DC" w14:textId="01665F01" w:rsidR="007E77E1" w:rsidRPr="007E77E1" w:rsidRDefault="007E77E1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A2B6" w14:textId="77777777" w:rsidR="00E85E4B" w:rsidRDefault="00E85E4B" w:rsidP="00BD34EC">
      <w:pPr>
        <w:spacing w:after="0" w:line="240" w:lineRule="auto"/>
      </w:pPr>
      <w:r>
        <w:separator/>
      </w:r>
    </w:p>
  </w:footnote>
  <w:footnote w:type="continuationSeparator" w:id="0">
    <w:p w14:paraId="287C1EBA" w14:textId="77777777" w:rsidR="00E85E4B" w:rsidRDefault="00E85E4B" w:rsidP="00BD3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734"/>
    <w:multiLevelType w:val="hybridMultilevel"/>
    <w:tmpl w:val="07BCF1F2"/>
    <w:lvl w:ilvl="0" w:tplc="6D6640D8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A87C8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C5142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21032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83EEA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20B6E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8B570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4BC9C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6A0EC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B6E55"/>
    <w:multiLevelType w:val="hybridMultilevel"/>
    <w:tmpl w:val="92228BD4"/>
    <w:lvl w:ilvl="0" w:tplc="641E56A2">
      <w:start w:val="1"/>
      <w:numFmt w:val="decimal"/>
      <w:lvlText w:val="%1."/>
      <w:lvlJc w:val="left"/>
      <w:pPr>
        <w:ind w:left="30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14301F97"/>
    <w:multiLevelType w:val="hybridMultilevel"/>
    <w:tmpl w:val="B99621B8"/>
    <w:lvl w:ilvl="0" w:tplc="BDA0127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B59FA"/>
    <w:multiLevelType w:val="hybridMultilevel"/>
    <w:tmpl w:val="3FB430BE"/>
    <w:lvl w:ilvl="0" w:tplc="A022DC08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8C532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C208E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20C60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6492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8F40E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8B2D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C421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69C6C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5215E"/>
    <w:multiLevelType w:val="hybridMultilevel"/>
    <w:tmpl w:val="78C20FF2"/>
    <w:lvl w:ilvl="0" w:tplc="0405000F">
      <w:start w:val="1"/>
      <w:numFmt w:val="decimal"/>
      <w:lvlText w:val="%1."/>
      <w:lvlJc w:val="left"/>
      <w:pPr>
        <w:ind w:left="739" w:hanging="360"/>
      </w:p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1ED33F3D"/>
    <w:multiLevelType w:val="hybridMultilevel"/>
    <w:tmpl w:val="B1160F02"/>
    <w:lvl w:ilvl="0" w:tplc="A022DC08">
      <w:start w:val="1"/>
      <w:numFmt w:val="decimal"/>
      <w:lvlText w:val="%1."/>
      <w:lvlJc w:val="left"/>
      <w:pPr>
        <w:ind w:left="303" w:hanging="28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415A67AF"/>
    <w:multiLevelType w:val="hybridMultilevel"/>
    <w:tmpl w:val="E4F4E53A"/>
    <w:lvl w:ilvl="0" w:tplc="9910A012">
      <w:start w:val="2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C6E7E">
      <w:start w:val="1"/>
      <w:numFmt w:val="lowerLetter"/>
      <w:lvlText w:val="%2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272CA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0ABF6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22ED8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E8A90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24800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AD3DC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65E80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810C4E"/>
    <w:multiLevelType w:val="hybridMultilevel"/>
    <w:tmpl w:val="922AD302"/>
    <w:lvl w:ilvl="0" w:tplc="AB8210F8">
      <w:start w:val="2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A2AF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CDE8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C949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24CC0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E00A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A28B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2894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6B6D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460AF5"/>
    <w:multiLevelType w:val="hybridMultilevel"/>
    <w:tmpl w:val="64242A28"/>
    <w:lvl w:ilvl="0" w:tplc="5ACE1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4D7A0311"/>
    <w:multiLevelType w:val="hybridMultilevel"/>
    <w:tmpl w:val="BED4679E"/>
    <w:lvl w:ilvl="0" w:tplc="641E56A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65966FEB"/>
    <w:multiLevelType w:val="hybridMultilevel"/>
    <w:tmpl w:val="16A06738"/>
    <w:lvl w:ilvl="0" w:tplc="97E49CC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684E4C4A"/>
    <w:multiLevelType w:val="hybridMultilevel"/>
    <w:tmpl w:val="E2682EEE"/>
    <w:lvl w:ilvl="0" w:tplc="E9A269EC">
      <w:start w:val="2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0D6E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8AE4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8731A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82130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01AC8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E84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CD8BE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0EADE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DC4862"/>
    <w:multiLevelType w:val="hybridMultilevel"/>
    <w:tmpl w:val="7AD6DBA2"/>
    <w:lvl w:ilvl="0" w:tplc="26C22DA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3" w:hanging="360"/>
      </w:pPr>
    </w:lvl>
    <w:lvl w:ilvl="2" w:tplc="0405001B" w:tentative="1">
      <w:start w:val="1"/>
      <w:numFmt w:val="lowerRoman"/>
      <w:lvlText w:val="%3."/>
      <w:lvlJc w:val="right"/>
      <w:pPr>
        <w:ind w:left="1843" w:hanging="180"/>
      </w:pPr>
    </w:lvl>
    <w:lvl w:ilvl="3" w:tplc="0405000F" w:tentative="1">
      <w:start w:val="1"/>
      <w:numFmt w:val="decimal"/>
      <w:lvlText w:val="%4."/>
      <w:lvlJc w:val="left"/>
      <w:pPr>
        <w:ind w:left="2563" w:hanging="360"/>
      </w:pPr>
    </w:lvl>
    <w:lvl w:ilvl="4" w:tplc="04050019" w:tentative="1">
      <w:start w:val="1"/>
      <w:numFmt w:val="lowerLetter"/>
      <w:lvlText w:val="%5."/>
      <w:lvlJc w:val="left"/>
      <w:pPr>
        <w:ind w:left="3283" w:hanging="360"/>
      </w:pPr>
    </w:lvl>
    <w:lvl w:ilvl="5" w:tplc="0405001B" w:tentative="1">
      <w:start w:val="1"/>
      <w:numFmt w:val="lowerRoman"/>
      <w:lvlText w:val="%6."/>
      <w:lvlJc w:val="right"/>
      <w:pPr>
        <w:ind w:left="4003" w:hanging="180"/>
      </w:pPr>
    </w:lvl>
    <w:lvl w:ilvl="6" w:tplc="0405000F" w:tentative="1">
      <w:start w:val="1"/>
      <w:numFmt w:val="decimal"/>
      <w:lvlText w:val="%7."/>
      <w:lvlJc w:val="left"/>
      <w:pPr>
        <w:ind w:left="4723" w:hanging="360"/>
      </w:pPr>
    </w:lvl>
    <w:lvl w:ilvl="7" w:tplc="04050019" w:tentative="1">
      <w:start w:val="1"/>
      <w:numFmt w:val="lowerLetter"/>
      <w:lvlText w:val="%8."/>
      <w:lvlJc w:val="left"/>
      <w:pPr>
        <w:ind w:left="5443" w:hanging="360"/>
      </w:pPr>
    </w:lvl>
    <w:lvl w:ilvl="8" w:tplc="040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6F805198"/>
    <w:multiLevelType w:val="hybridMultilevel"/>
    <w:tmpl w:val="C0C6E590"/>
    <w:lvl w:ilvl="0" w:tplc="6F8E0D70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B5A96"/>
    <w:multiLevelType w:val="hybridMultilevel"/>
    <w:tmpl w:val="09962F4A"/>
    <w:lvl w:ilvl="0" w:tplc="6FF8F872">
      <w:start w:val="2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B089F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803A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20DC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5CBA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6453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C59F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8E3F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2881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9B1420"/>
    <w:multiLevelType w:val="hybridMultilevel"/>
    <w:tmpl w:val="7E8096C2"/>
    <w:lvl w:ilvl="0" w:tplc="2F1A3E74">
      <w:start w:val="3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4832C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A48C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C7302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CAC86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7CF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65EE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44812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698F8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B656E8"/>
    <w:multiLevelType w:val="hybridMultilevel"/>
    <w:tmpl w:val="842C0614"/>
    <w:lvl w:ilvl="0" w:tplc="DBA4BCB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7CFF1F1D"/>
    <w:multiLevelType w:val="hybridMultilevel"/>
    <w:tmpl w:val="7CE6E306"/>
    <w:lvl w:ilvl="0" w:tplc="966AF6EC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8" w:hanging="360"/>
      </w:pPr>
    </w:lvl>
    <w:lvl w:ilvl="2" w:tplc="0405001B" w:tentative="1">
      <w:start w:val="1"/>
      <w:numFmt w:val="lowerRoman"/>
      <w:lvlText w:val="%3."/>
      <w:lvlJc w:val="right"/>
      <w:pPr>
        <w:ind w:left="2098" w:hanging="180"/>
      </w:pPr>
    </w:lvl>
    <w:lvl w:ilvl="3" w:tplc="0405000F" w:tentative="1">
      <w:start w:val="1"/>
      <w:numFmt w:val="decimal"/>
      <w:lvlText w:val="%4."/>
      <w:lvlJc w:val="left"/>
      <w:pPr>
        <w:ind w:left="2818" w:hanging="360"/>
      </w:pPr>
    </w:lvl>
    <w:lvl w:ilvl="4" w:tplc="04050019" w:tentative="1">
      <w:start w:val="1"/>
      <w:numFmt w:val="lowerLetter"/>
      <w:lvlText w:val="%5."/>
      <w:lvlJc w:val="left"/>
      <w:pPr>
        <w:ind w:left="3538" w:hanging="360"/>
      </w:pPr>
    </w:lvl>
    <w:lvl w:ilvl="5" w:tplc="0405001B" w:tentative="1">
      <w:start w:val="1"/>
      <w:numFmt w:val="lowerRoman"/>
      <w:lvlText w:val="%6."/>
      <w:lvlJc w:val="right"/>
      <w:pPr>
        <w:ind w:left="4258" w:hanging="180"/>
      </w:pPr>
    </w:lvl>
    <w:lvl w:ilvl="6" w:tplc="0405000F" w:tentative="1">
      <w:start w:val="1"/>
      <w:numFmt w:val="decimal"/>
      <w:lvlText w:val="%7."/>
      <w:lvlJc w:val="left"/>
      <w:pPr>
        <w:ind w:left="4978" w:hanging="360"/>
      </w:pPr>
    </w:lvl>
    <w:lvl w:ilvl="7" w:tplc="04050019" w:tentative="1">
      <w:start w:val="1"/>
      <w:numFmt w:val="lowerLetter"/>
      <w:lvlText w:val="%8."/>
      <w:lvlJc w:val="left"/>
      <w:pPr>
        <w:ind w:left="5698" w:hanging="360"/>
      </w:pPr>
    </w:lvl>
    <w:lvl w:ilvl="8" w:tplc="0405001B" w:tentative="1">
      <w:start w:val="1"/>
      <w:numFmt w:val="lowerRoman"/>
      <w:lvlText w:val="%9."/>
      <w:lvlJc w:val="right"/>
      <w:pPr>
        <w:ind w:left="6418" w:hanging="180"/>
      </w:pPr>
    </w:lvl>
  </w:abstractNum>
  <w:num w:numId="1" w16cid:durableId="454131659">
    <w:abstractNumId w:val="0"/>
  </w:num>
  <w:num w:numId="2" w16cid:durableId="893808762">
    <w:abstractNumId w:val="3"/>
  </w:num>
  <w:num w:numId="3" w16cid:durableId="1218012823">
    <w:abstractNumId w:val="14"/>
  </w:num>
  <w:num w:numId="4" w16cid:durableId="1397390759">
    <w:abstractNumId w:val="7"/>
  </w:num>
  <w:num w:numId="5" w16cid:durableId="385682416">
    <w:abstractNumId w:val="11"/>
  </w:num>
  <w:num w:numId="6" w16cid:durableId="764300635">
    <w:abstractNumId w:val="6"/>
  </w:num>
  <w:num w:numId="7" w16cid:durableId="1807580137">
    <w:abstractNumId w:val="15"/>
  </w:num>
  <w:num w:numId="8" w16cid:durableId="2030064175">
    <w:abstractNumId w:val="12"/>
  </w:num>
  <w:num w:numId="9" w16cid:durableId="1172061289">
    <w:abstractNumId w:val="9"/>
  </w:num>
  <w:num w:numId="10" w16cid:durableId="653871965">
    <w:abstractNumId w:val="16"/>
  </w:num>
  <w:num w:numId="11" w16cid:durableId="665597675">
    <w:abstractNumId w:val="4"/>
  </w:num>
  <w:num w:numId="12" w16cid:durableId="1682664640">
    <w:abstractNumId w:val="8"/>
  </w:num>
  <w:num w:numId="13" w16cid:durableId="1862548540">
    <w:abstractNumId w:val="1"/>
  </w:num>
  <w:num w:numId="14" w16cid:durableId="1293367498">
    <w:abstractNumId w:val="17"/>
  </w:num>
  <w:num w:numId="15" w16cid:durableId="125969432">
    <w:abstractNumId w:val="10"/>
  </w:num>
  <w:num w:numId="16" w16cid:durableId="756444870">
    <w:abstractNumId w:val="13"/>
  </w:num>
  <w:num w:numId="17" w16cid:durableId="1752384954">
    <w:abstractNumId w:val="2"/>
  </w:num>
  <w:num w:numId="18" w16cid:durableId="8067031">
    <w:abstractNumId w:val="2"/>
  </w:num>
  <w:num w:numId="19" w16cid:durableId="1620138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EA"/>
    <w:rsid w:val="00025525"/>
    <w:rsid w:val="00043650"/>
    <w:rsid w:val="000530ED"/>
    <w:rsid w:val="000D6042"/>
    <w:rsid w:val="000F3788"/>
    <w:rsid w:val="000F4ACB"/>
    <w:rsid w:val="001A2771"/>
    <w:rsid w:val="001F0996"/>
    <w:rsid w:val="00221B41"/>
    <w:rsid w:val="00260FC1"/>
    <w:rsid w:val="002A0D2E"/>
    <w:rsid w:val="002A3BFB"/>
    <w:rsid w:val="002A5C11"/>
    <w:rsid w:val="002D3C90"/>
    <w:rsid w:val="002F295D"/>
    <w:rsid w:val="0031046F"/>
    <w:rsid w:val="00385FEF"/>
    <w:rsid w:val="00391661"/>
    <w:rsid w:val="003C097B"/>
    <w:rsid w:val="003C4903"/>
    <w:rsid w:val="003D39C2"/>
    <w:rsid w:val="004B7CAB"/>
    <w:rsid w:val="004E62B3"/>
    <w:rsid w:val="00523719"/>
    <w:rsid w:val="0053358B"/>
    <w:rsid w:val="00550B28"/>
    <w:rsid w:val="00573BC2"/>
    <w:rsid w:val="00591A6A"/>
    <w:rsid w:val="005A3D78"/>
    <w:rsid w:val="005C4540"/>
    <w:rsid w:val="005D23FE"/>
    <w:rsid w:val="005F454A"/>
    <w:rsid w:val="005F6D47"/>
    <w:rsid w:val="00605E1B"/>
    <w:rsid w:val="006268AB"/>
    <w:rsid w:val="00687833"/>
    <w:rsid w:val="007057D1"/>
    <w:rsid w:val="00747E0C"/>
    <w:rsid w:val="00763EEA"/>
    <w:rsid w:val="00766F95"/>
    <w:rsid w:val="00767404"/>
    <w:rsid w:val="0077119A"/>
    <w:rsid w:val="007C2472"/>
    <w:rsid w:val="007D2D8B"/>
    <w:rsid w:val="007E3CF7"/>
    <w:rsid w:val="007E77E1"/>
    <w:rsid w:val="00864BD2"/>
    <w:rsid w:val="008A3B01"/>
    <w:rsid w:val="008A6CD2"/>
    <w:rsid w:val="008B3FC7"/>
    <w:rsid w:val="008C10CA"/>
    <w:rsid w:val="008C2E30"/>
    <w:rsid w:val="008C416C"/>
    <w:rsid w:val="008E0000"/>
    <w:rsid w:val="008E59A4"/>
    <w:rsid w:val="00956607"/>
    <w:rsid w:val="00993EA4"/>
    <w:rsid w:val="009950E6"/>
    <w:rsid w:val="009D66CB"/>
    <w:rsid w:val="009F1102"/>
    <w:rsid w:val="00A1694E"/>
    <w:rsid w:val="00A664F1"/>
    <w:rsid w:val="00A67AEF"/>
    <w:rsid w:val="00AD54B0"/>
    <w:rsid w:val="00B2462D"/>
    <w:rsid w:val="00B4123B"/>
    <w:rsid w:val="00BD27AF"/>
    <w:rsid w:val="00BD34EC"/>
    <w:rsid w:val="00BE6F5D"/>
    <w:rsid w:val="00BF658B"/>
    <w:rsid w:val="00C1266A"/>
    <w:rsid w:val="00C201A9"/>
    <w:rsid w:val="00C2418C"/>
    <w:rsid w:val="00C33EC2"/>
    <w:rsid w:val="00C85DF5"/>
    <w:rsid w:val="00CA2BCC"/>
    <w:rsid w:val="00CC0DB7"/>
    <w:rsid w:val="00CF6E81"/>
    <w:rsid w:val="00D33498"/>
    <w:rsid w:val="00D50087"/>
    <w:rsid w:val="00D51170"/>
    <w:rsid w:val="00D5207F"/>
    <w:rsid w:val="00DE2380"/>
    <w:rsid w:val="00DE3FB1"/>
    <w:rsid w:val="00DF59ED"/>
    <w:rsid w:val="00E07499"/>
    <w:rsid w:val="00E26491"/>
    <w:rsid w:val="00E85E4B"/>
    <w:rsid w:val="00E93AA1"/>
    <w:rsid w:val="00EE15F2"/>
    <w:rsid w:val="00F1756B"/>
    <w:rsid w:val="00F47317"/>
    <w:rsid w:val="00F56A72"/>
    <w:rsid w:val="00F60CC7"/>
    <w:rsid w:val="00F83F25"/>
    <w:rsid w:val="00FB75B1"/>
    <w:rsid w:val="00FC25B2"/>
    <w:rsid w:val="00FC2F8C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2BFD"/>
  <w15:docId w15:val="{6419E695-DF67-4563-82E1-D549D452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7" w:lineRule="auto"/>
      <w:ind w:left="298" w:right="5486" w:hanging="27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C25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5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C69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3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4EC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D3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4E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1183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cp:lastPrinted>2023-10-11T06:59:00Z</cp:lastPrinted>
  <dcterms:created xsi:type="dcterms:W3CDTF">2023-10-11T06:58:00Z</dcterms:created>
  <dcterms:modified xsi:type="dcterms:W3CDTF">2023-10-11T07:07:00Z</dcterms:modified>
</cp:coreProperties>
</file>