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053BC709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DB478D">
        <w:t>2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BB371F5" w14:textId="6CBB419B" w:rsidR="003C2C4B" w:rsidRPr="00DB478D" w:rsidRDefault="00DB478D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sz w:val="18"/>
          <w:szCs w:val="18"/>
        </w:rPr>
      </w:pPr>
      <w:r>
        <w:rPr>
          <w:rFonts w:ascii="&amp;quot" w:hAnsi="&amp;quot"/>
          <w:b/>
          <w:bCs/>
          <w:sz w:val="18"/>
          <w:szCs w:val="18"/>
        </w:rPr>
        <w:t>CARDION s.r.o.</w:t>
      </w:r>
    </w:p>
    <w:p w14:paraId="5E27B6F1" w14:textId="29480705" w:rsidR="003C2C4B" w:rsidRDefault="003C2C4B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</w:t>
      </w:r>
      <w:r w:rsidR="00DB478D">
        <w:rPr>
          <w:rStyle w:val="normaltextrun"/>
          <w:rFonts w:ascii="Tahoma" w:hAnsi="Tahoma" w:cs="Tahoma"/>
          <w:color w:val="000000"/>
          <w:sz w:val="16"/>
          <w:szCs w:val="16"/>
        </w:rPr>
        <w:t>m Krajským soudem v Brně, oddíl C, vložka 16405</w:t>
      </w:r>
    </w:p>
    <w:p w14:paraId="34A22DF8" w14:textId="1287BFB1" w:rsidR="003C2C4B" w:rsidRPr="002F5182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DB478D">
        <w:rPr>
          <w:rFonts w:ascii="Tahoma" w:hAnsi="Tahoma" w:cs="Tahoma"/>
          <w:sz w:val="16"/>
          <w:szCs w:val="16"/>
          <w:lang w:val="cs-CZ"/>
        </w:rPr>
        <w:t>Rybnická 257/136, 634 00 Brno – Nový Lískovec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4CCA4495" w14:textId="4BEB2C42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DB478D">
        <w:rPr>
          <w:rFonts w:ascii="Tahoma" w:hAnsi="Tahoma" w:cs="Tahoma"/>
          <w:sz w:val="16"/>
          <w:szCs w:val="16"/>
          <w:lang w:val="cs-CZ"/>
        </w:rPr>
        <w:t>60719877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DB478D">
        <w:rPr>
          <w:rFonts w:ascii="Tahoma" w:hAnsi="Tahoma" w:cs="Tahoma"/>
          <w:sz w:val="16"/>
          <w:szCs w:val="16"/>
          <w:lang w:val="cs-CZ"/>
        </w:rPr>
        <w:t>CZ699003452</w:t>
      </w:r>
    </w:p>
    <w:p w14:paraId="06B5D888" w14:textId="41951727" w:rsidR="003C2C4B" w:rsidRPr="002F5182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2F5182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DB478D">
        <w:rPr>
          <w:rFonts w:ascii="Tahoma" w:hAnsi="Tahoma" w:cs="Tahoma"/>
          <w:sz w:val="16"/>
          <w:szCs w:val="16"/>
          <w:lang w:val="cs-CZ"/>
        </w:rPr>
        <w:t>Ing. Ivo Nekudou, jednatelem společnosti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9408910" w14:textId="0C528804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160B4">
        <w:rPr>
          <w:rFonts w:ascii="Tahoma" w:hAnsi="Tahoma" w:cs="Tahoma"/>
          <w:sz w:val="16"/>
          <w:szCs w:val="16"/>
          <w:lang w:val="cs-CZ"/>
        </w:rPr>
        <w:t>XXXXX</w:t>
      </w:r>
    </w:p>
    <w:p w14:paraId="0BD6F25F" w14:textId="7B4E7290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</w:t>
      </w:r>
      <w:r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6160B4">
        <w:rPr>
          <w:rFonts w:ascii="Tahoma" w:hAnsi="Tahoma" w:cs="Tahoma"/>
          <w:sz w:val="16"/>
          <w:szCs w:val="16"/>
          <w:lang w:val="cs-CZ"/>
        </w:rPr>
        <w:t>XXXXX</w:t>
      </w:r>
    </w:p>
    <w:p w14:paraId="60CB9B55" w14:textId="1E4488DF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8F3192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1CE50604" w14:textId="3F398D6A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739BDCDD" w14:textId="198D09F3" w:rsidR="005C01D4" w:rsidRPr="005C01D4" w:rsidRDefault="005C01D4" w:rsidP="005C01D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5C01D4">
        <w:rPr>
          <w:rFonts w:ascii="Tahoma" w:hAnsi="Tahoma" w:cs="Tahoma"/>
          <w:sz w:val="16"/>
          <w:szCs w:val="16"/>
        </w:rPr>
        <w:t xml:space="preserve">(prodávající </w:t>
      </w:r>
      <w:r>
        <w:rPr>
          <w:rFonts w:ascii="Tahoma" w:hAnsi="Tahoma" w:cs="Tahoma"/>
          <w:sz w:val="16"/>
          <w:szCs w:val="16"/>
        </w:rPr>
        <w:t xml:space="preserve">a </w:t>
      </w:r>
      <w:r w:rsidRPr="005C01D4">
        <w:rPr>
          <w:rFonts w:ascii="Tahoma" w:hAnsi="Tahoma" w:cs="Tahoma"/>
          <w:sz w:val="16"/>
          <w:szCs w:val="16"/>
        </w:rPr>
        <w:t>kupující dále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13A3494" w14:textId="16D14EF3" w:rsidR="00D32CA7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2D569C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704FC0">
        <w:rPr>
          <w:rFonts w:ascii="Tahoma" w:hAnsi="Tahoma" w:cs="Tahoma"/>
          <w:sz w:val="16"/>
          <w:szCs w:val="16"/>
          <w:lang w:val="cs-CZ"/>
        </w:rPr>
        <w:t>X</w:t>
      </w:r>
      <w:r w:rsidR="002A361A">
        <w:rPr>
          <w:rFonts w:ascii="Tahoma" w:hAnsi="Tahoma" w:cs="Tahoma"/>
          <w:sz w:val="16"/>
          <w:szCs w:val="16"/>
          <w:lang w:val="cs-CZ"/>
        </w:rPr>
        <w:t>I.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704FC0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2A361A">
        <w:rPr>
          <w:rFonts w:ascii="Tahoma" w:hAnsi="Tahoma" w:cs="Tahoma"/>
          <w:sz w:val="16"/>
          <w:szCs w:val="16"/>
          <w:lang w:val="cs-CZ"/>
        </w:rPr>
        <w:t>24.11.2015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2A361A">
        <w:rPr>
          <w:rFonts w:ascii="Tahoma" w:hAnsi="Tahoma" w:cs="Tahoma"/>
          <w:sz w:val="16"/>
          <w:szCs w:val="16"/>
          <w:lang w:val="cs-CZ"/>
        </w:rPr>
        <w:t>PO 2321/S/15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7F4A2CAD" w14:textId="77777777" w:rsidR="00D32CA7" w:rsidRDefault="00D32CA7" w:rsidP="00D32CA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E37DC28" w14:textId="4CE0EAF8" w:rsidR="000C3544" w:rsidRDefault="00640B3F" w:rsidP="000C3544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0C3544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2A361A">
        <w:rPr>
          <w:rFonts w:ascii="Tahoma" w:hAnsi="Tahoma" w:cs="Tahoma"/>
          <w:b/>
          <w:bCs/>
          <w:sz w:val="16"/>
          <w:szCs w:val="16"/>
          <w:lang w:val="cs-CZ"/>
        </w:rPr>
        <w:t>2</w:t>
      </w:r>
      <w:r w:rsidR="005D21C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296FB868" w14:textId="7DD84E11" w:rsidR="00640B3F" w:rsidRPr="008E1A72" w:rsidRDefault="005D21C5" w:rsidP="000C3544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3E02455F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0F8B634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5017AA98" w14:textId="36F87B56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4808116" w14:textId="638732EF" w:rsidR="00E05C47" w:rsidRPr="00C61803" w:rsidRDefault="000F0799" w:rsidP="00C61803">
      <w:pPr>
        <w:pStyle w:val="Odstavecseseznamem"/>
        <w:numPr>
          <w:ilvl w:val="0"/>
          <w:numId w:val="6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r w:rsidRPr="00C61803">
        <w:rPr>
          <w:rFonts w:ascii="Tahoma" w:hAnsi="Tahoma" w:cs="Tahoma"/>
          <w:sz w:val="16"/>
          <w:szCs w:val="16"/>
          <w:lang w:val="cs-CZ"/>
        </w:rPr>
        <w:t>Smlouva se doplňuje následovně: článek I</w:t>
      </w:r>
      <w:r w:rsidR="002C7801" w:rsidRPr="00C61803">
        <w:rPr>
          <w:rFonts w:ascii="Tahoma" w:hAnsi="Tahoma" w:cs="Tahoma"/>
          <w:sz w:val="16"/>
          <w:szCs w:val="16"/>
          <w:lang w:val="cs-CZ"/>
        </w:rPr>
        <w:t>II</w:t>
      </w:r>
      <w:r w:rsidRPr="00C61803">
        <w:rPr>
          <w:rFonts w:ascii="Tahoma" w:hAnsi="Tahoma" w:cs="Tahoma"/>
          <w:sz w:val="16"/>
          <w:szCs w:val="16"/>
          <w:lang w:val="cs-CZ"/>
        </w:rPr>
        <w:t>.</w:t>
      </w:r>
      <w:r w:rsidR="00130536" w:rsidRPr="00C61803">
        <w:rPr>
          <w:rFonts w:ascii="Tahoma" w:hAnsi="Tahoma" w:cs="Tahoma"/>
          <w:sz w:val="16"/>
          <w:szCs w:val="16"/>
          <w:lang w:val="cs-CZ"/>
        </w:rPr>
        <w:t xml:space="preserve"> Dodací podmínky se</w:t>
      </w:r>
      <w:r w:rsidRPr="00C61803">
        <w:rPr>
          <w:rFonts w:ascii="Tahoma" w:hAnsi="Tahoma" w:cs="Tahoma"/>
          <w:sz w:val="16"/>
          <w:szCs w:val="16"/>
          <w:lang w:val="cs-CZ"/>
        </w:rPr>
        <w:t xml:space="preserve"> rozšiřuje o nové odstavce </w:t>
      </w:r>
      <w:r w:rsidRPr="002A361A">
        <w:rPr>
          <w:rFonts w:ascii="Tahoma" w:hAnsi="Tahoma" w:cs="Tahoma"/>
          <w:sz w:val="16"/>
          <w:szCs w:val="16"/>
          <w:lang w:val="cs-CZ"/>
        </w:rPr>
        <w:t>1</w:t>
      </w:r>
      <w:r w:rsidR="00DE2633" w:rsidRPr="002A361A">
        <w:rPr>
          <w:rFonts w:ascii="Tahoma" w:hAnsi="Tahoma" w:cs="Tahoma"/>
          <w:sz w:val="16"/>
          <w:szCs w:val="16"/>
          <w:lang w:val="cs-CZ"/>
        </w:rPr>
        <w:t>2</w:t>
      </w:r>
      <w:r w:rsidRPr="002A361A">
        <w:rPr>
          <w:rFonts w:ascii="Tahoma" w:hAnsi="Tahoma" w:cs="Tahoma"/>
          <w:sz w:val="16"/>
          <w:szCs w:val="16"/>
          <w:lang w:val="cs-CZ"/>
        </w:rPr>
        <w:t>-1</w:t>
      </w:r>
      <w:r w:rsidR="00DE2633" w:rsidRPr="002A361A">
        <w:rPr>
          <w:rFonts w:ascii="Tahoma" w:hAnsi="Tahoma" w:cs="Tahoma"/>
          <w:sz w:val="16"/>
          <w:szCs w:val="16"/>
          <w:lang w:val="cs-CZ"/>
        </w:rPr>
        <w:t>4</w:t>
      </w:r>
      <w:r w:rsidRPr="002A361A">
        <w:rPr>
          <w:rFonts w:ascii="Tahoma" w:hAnsi="Tahoma" w:cs="Tahoma"/>
          <w:sz w:val="16"/>
          <w:szCs w:val="16"/>
          <w:lang w:val="cs-CZ"/>
        </w:rPr>
        <w:t>:</w:t>
      </w:r>
      <w:r w:rsidRPr="00C61803">
        <w:rPr>
          <w:rFonts w:ascii="Tahoma" w:hAnsi="Tahoma" w:cs="Tahoma"/>
          <w:sz w:val="16"/>
          <w:szCs w:val="16"/>
          <w:lang w:val="cs-CZ"/>
        </w:rPr>
        <w:t xml:space="preserve"> </w:t>
      </w:r>
      <w:bookmarkStart w:id="1" w:name="_Hlk71618543"/>
    </w:p>
    <w:p w14:paraId="1951DD98" w14:textId="77777777" w:rsidR="00E05C47" w:rsidRDefault="00E05C47" w:rsidP="00E67D50">
      <w:pPr>
        <w:pStyle w:val="Odstavecseseznamem"/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</w:p>
    <w:p w14:paraId="1652FE1C" w14:textId="01FB840C" w:rsidR="003D14DC" w:rsidRPr="007B4CA5" w:rsidRDefault="00E24FB7" w:rsidP="00A87540">
      <w:pPr>
        <w:pStyle w:val="Odstavecseseznamem"/>
        <w:numPr>
          <w:ilvl w:val="0"/>
          <w:numId w:val="7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D14DC">
        <w:rPr>
          <w:rFonts w:ascii="Tahoma" w:hAnsi="Tahoma" w:cs="Tahoma"/>
          <w:sz w:val="16"/>
          <w:szCs w:val="16"/>
          <w:lang w:val="cs-CZ"/>
        </w:rPr>
        <w:t>Prodávající</w:t>
      </w:r>
      <w:r w:rsidR="00E76497" w:rsidRPr="003D14DC">
        <w:rPr>
          <w:rFonts w:ascii="Tahoma" w:hAnsi="Tahoma" w:cs="Tahoma"/>
          <w:sz w:val="16"/>
          <w:szCs w:val="16"/>
          <w:lang w:val="cs-CZ"/>
        </w:rPr>
        <w:t xml:space="preserve"> prohlašuje, že zboží splňuje veškeré podmínky pro prodej a použití zboží stanovené </w:t>
      </w:r>
      <w:r w:rsidR="003D14DC" w:rsidRPr="00FF2A15">
        <w:rPr>
          <w:rFonts w:ascii="Tahoma" w:hAnsi="Tahoma" w:cs="Tahoma"/>
          <w:sz w:val="16"/>
          <w:szCs w:val="16"/>
          <w:lang w:val="cs-CZ"/>
        </w:rPr>
        <w:t xml:space="preserve">Nařízením Evropského parlamentu a Rady (EU) 2017/745 o zdravotnických prostředcích (MDR), </w:t>
      </w:r>
      <w:r w:rsidR="003D14DC" w:rsidRPr="00A71322">
        <w:rPr>
          <w:rFonts w:ascii="Tahoma" w:hAnsi="Tahoma" w:cs="Tahoma"/>
          <w:sz w:val="16"/>
          <w:szCs w:val="16"/>
          <w:lang w:val="cs-CZ"/>
        </w:rPr>
        <w:t>Nařízením Evropského parlamentu a Rady (EU) 2017/746 o diagnostických zdravotnických prostředcích in vitro (IVDR)</w:t>
      </w:r>
      <w:r w:rsidR="003D14DC" w:rsidRPr="00FF2A15">
        <w:rPr>
          <w:rFonts w:ascii="Tahoma" w:hAnsi="Tahoma" w:cs="Tahoma"/>
          <w:sz w:val="16"/>
          <w:szCs w:val="16"/>
          <w:lang w:val="cs-CZ"/>
        </w:rPr>
        <w:t xml:space="preserve"> a zákonem č. </w:t>
      </w:r>
      <w:r w:rsidR="003D14DC" w:rsidRPr="00A71322">
        <w:rPr>
          <w:rFonts w:ascii="Tahoma" w:hAnsi="Tahoma" w:cs="Tahoma"/>
          <w:sz w:val="16"/>
          <w:szCs w:val="16"/>
          <w:lang w:val="cs-CZ"/>
        </w:rPr>
        <w:t>375/2022 Sb., o zdravotnických prostředcích a diagnostických zdravotnických prostředcích in vitro</w:t>
      </w:r>
      <w:r w:rsidR="003D14DC" w:rsidRPr="00FF2A15">
        <w:rPr>
          <w:rFonts w:ascii="Tahoma" w:hAnsi="Tahoma" w:cs="Tahoma"/>
          <w:sz w:val="16"/>
          <w:szCs w:val="16"/>
          <w:lang w:val="cs-CZ"/>
        </w:rPr>
        <w:t>.</w:t>
      </w:r>
    </w:p>
    <w:bookmarkEnd w:id="1"/>
    <w:p w14:paraId="44378E83" w14:textId="77777777" w:rsidR="00E76497" w:rsidRPr="003D14DC" w:rsidRDefault="00E76497" w:rsidP="00E10FE4">
      <w:pPr>
        <w:pStyle w:val="Odstavecseseznamem"/>
        <w:autoSpaceDN w:val="0"/>
        <w:ind w:left="1068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2631687" w14:textId="23A3A0B6" w:rsidR="00E76497" w:rsidRPr="007B4CA5" w:rsidRDefault="00E24FB7" w:rsidP="007B4CA5">
      <w:pPr>
        <w:pStyle w:val="Odstavecseseznamem"/>
        <w:numPr>
          <w:ilvl w:val="0"/>
          <w:numId w:val="7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B4CA5">
        <w:rPr>
          <w:rFonts w:ascii="Tahoma" w:hAnsi="Tahoma" w:cs="Tahoma"/>
          <w:sz w:val="16"/>
          <w:szCs w:val="16"/>
          <w:lang w:val="cs-CZ"/>
        </w:rPr>
        <w:t>Prodávající</w:t>
      </w:r>
      <w:r w:rsidR="00E76497" w:rsidRPr="007B4CA5">
        <w:rPr>
          <w:rFonts w:ascii="Tahoma" w:hAnsi="Tahoma" w:cs="Tahoma"/>
          <w:sz w:val="16"/>
          <w:szCs w:val="16"/>
          <w:lang w:val="cs-CZ"/>
        </w:rPr>
        <w:t xml:space="preserve"> se zavazuje opatřit zboží, které je zdravotnickým prostředkem třídy III nebo implantabilním zdravotnickým prostředkem jedinečným identifikátorem zdravotnického prostředku (UDI), pokud je identifikátor dle MDR požadován.</w:t>
      </w:r>
    </w:p>
    <w:p w14:paraId="4E63F1D7" w14:textId="77777777" w:rsidR="00E76497" w:rsidRDefault="00E76497" w:rsidP="00E7649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B4192CE" w14:textId="005B65EB" w:rsidR="00E76497" w:rsidRDefault="00E24FB7" w:rsidP="007B4CA5">
      <w:pPr>
        <w:pStyle w:val="Odstavecseseznamem"/>
        <w:numPr>
          <w:ilvl w:val="0"/>
          <w:numId w:val="7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Prodávající</w:t>
      </w:r>
      <w:r w:rsidR="00E76497" w:rsidRPr="008B7A80">
        <w:rPr>
          <w:rFonts w:ascii="Tahoma" w:hAnsi="Tahoma" w:cs="Tahoma"/>
          <w:sz w:val="16"/>
          <w:szCs w:val="16"/>
          <w:lang w:val="cs-CZ"/>
        </w:rPr>
        <w:t xml:space="preserve"> se zavazuje </w:t>
      </w:r>
      <w:r w:rsidR="00E76497">
        <w:rPr>
          <w:rFonts w:ascii="Tahoma" w:hAnsi="Tahoma" w:cs="Tahoma"/>
          <w:sz w:val="16"/>
          <w:szCs w:val="16"/>
          <w:lang w:val="cs-CZ"/>
        </w:rPr>
        <w:t>dodávat</w:t>
      </w:r>
      <w:r w:rsidR="00E76497"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="00E76497"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 w:rsidR="00E76497">
        <w:rPr>
          <w:rFonts w:ascii="Tahoma" w:hAnsi="Tahoma" w:cs="Tahoma"/>
          <w:sz w:val="16"/>
          <w:szCs w:val="16"/>
          <w:lang w:val="cs-CZ"/>
        </w:rPr>
        <w:t>)</w:t>
      </w:r>
      <w:r w:rsidR="00E76497"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3379B2F5" w14:textId="77777777" w:rsidR="00DE2633" w:rsidRPr="00DE2633" w:rsidRDefault="00DE2633" w:rsidP="00DE2633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4D61940E" w14:textId="77777777" w:rsidR="00DE2633" w:rsidRDefault="00DE2633" w:rsidP="00DE2633">
      <w:pPr>
        <w:pStyle w:val="Odstavecseseznamem"/>
        <w:autoSpaceDN w:val="0"/>
        <w:ind w:left="1068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5C345F3" w14:textId="00282BB8" w:rsidR="00F9378B" w:rsidRPr="00DE2633" w:rsidRDefault="00F9378B" w:rsidP="00DE2633">
      <w:pPr>
        <w:pStyle w:val="Odstavecseseznamem"/>
        <w:numPr>
          <w:ilvl w:val="0"/>
          <w:numId w:val="6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E2633">
        <w:rPr>
          <w:rFonts w:ascii="Tahoma" w:hAnsi="Tahoma" w:cs="Tahoma"/>
          <w:sz w:val="16"/>
          <w:szCs w:val="16"/>
          <w:lang w:val="cs-CZ"/>
        </w:rPr>
        <w:t>Smluvní strany se dohodly na změně ve specifikaci dodávaných produktů: Příloha smlouvy č. 1 Seznam zboží se nahrazuje novou Přílohou č. 1 Seznam zbož</w:t>
      </w:r>
      <w:r w:rsidR="00E067C3" w:rsidRPr="00DE2633">
        <w:rPr>
          <w:rFonts w:ascii="Tahoma" w:hAnsi="Tahoma" w:cs="Tahoma"/>
          <w:sz w:val="16"/>
          <w:szCs w:val="16"/>
          <w:lang w:val="cs-CZ"/>
        </w:rPr>
        <w:t>í</w:t>
      </w:r>
      <w:r w:rsidR="0013668F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13668F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0211860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550AC89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01A16A1C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 xml:space="preserve">Seznam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469E40DC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</w:t>
      </w:r>
      <w:r w:rsidR="002A361A">
        <w:rPr>
          <w:rFonts w:ascii="Tahoma" w:hAnsi="Tahoma" w:cs="Tahoma"/>
          <w:sz w:val="16"/>
          <w:szCs w:val="16"/>
          <w:lang w:val="cs-CZ"/>
        </w:rPr>
        <w:t> Brně,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6DCB1A24" w:rsidR="00640B3F" w:rsidRPr="002F5182" w:rsidRDefault="002A361A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Ivo Nekuda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1D8F5409" w:rsidR="00640B3F" w:rsidRDefault="002A361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společnosti</w:t>
      </w:r>
      <w:r w:rsidR="00164F81">
        <w:rPr>
          <w:rFonts w:ascii="Tahoma" w:hAnsi="Tahoma" w:cs="Tahoma"/>
          <w:sz w:val="16"/>
          <w:szCs w:val="16"/>
        </w:rPr>
        <w:tab/>
      </w:r>
      <w:r w:rsidR="00164F81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  <w:t>ředitel</w:t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</w:p>
    <w:p w14:paraId="0C316B63" w14:textId="77777777" w:rsidR="00EB15FA" w:rsidRDefault="00EB15F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55CF490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         </w:t>
      </w:r>
    </w:p>
    <w:p w14:paraId="0B795E48" w14:textId="1D26B599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Příloha </w:t>
      </w:r>
      <w:proofErr w:type="gramStart"/>
      <w:r w:rsidR="005F4D67">
        <w:rPr>
          <w:rFonts w:ascii="Tahoma" w:hAnsi="Tahoma" w:cs="Tahoma"/>
          <w:sz w:val="16"/>
          <w:szCs w:val="16"/>
        </w:rPr>
        <w:t xml:space="preserve">č.1 </w:t>
      </w:r>
      <w:r w:rsidRPr="008E1A72">
        <w:rPr>
          <w:rFonts w:ascii="Tahoma" w:hAnsi="Tahoma" w:cs="Tahoma"/>
          <w:sz w:val="16"/>
          <w:szCs w:val="16"/>
        </w:rPr>
        <w:t xml:space="preserve"> –</w:t>
      </w:r>
      <w:proofErr w:type="gramEnd"/>
      <w:r w:rsidRPr="008E1A72">
        <w:rPr>
          <w:rFonts w:ascii="Tahoma" w:hAnsi="Tahoma" w:cs="Tahoma"/>
          <w:sz w:val="16"/>
          <w:szCs w:val="16"/>
        </w:rPr>
        <w:t xml:space="preserve"> Seznam zboží </w:t>
      </w:r>
    </w:p>
    <w:p w14:paraId="4A22B76A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D243051" w14:textId="77777777" w:rsidR="00870C7F" w:rsidRDefault="00870C7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3680"/>
        <w:gridCol w:w="1080"/>
        <w:gridCol w:w="1360"/>
        <w:gridCol w:w="920"/>
        <w:gridCol w:w="1040"/>
      </w:tblGrid>
      <w:tr w:rsidR="00870C7F" w14:paraId="2634B09C" w14:textId="77777777" w:rsidTr="00870C7F">
        <w:trPr>
          <w:trHeight w:val="5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85694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Objednací kód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E4A53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634D4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Kód VZP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65B1AF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Pořizovací cena bez DPH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5E6C68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717F7D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Třída ZP</w:t>
            </w:r>
          </w:p>
        </w:tc>
      </w:tr>
      <w:tr w:rsidR="00870C7F" w14:paraId="38E02480" w14:textId="77777777" w:rsidTr="00870C7F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0E1D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1377-36QC 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4648" w14:textId="77777777" w:rsidR="00870C7F" w:rsidRDefault="00870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Kardioverter jednodutinový ELLIPSE VR 1377-36QC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E02B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0193798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AB50" w14:textId="77777777" w:rsidR="00870C7F" w:rsidRDefault="00870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190 173,91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DFCD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76BD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870C7F" w14:paraId="1BF76E89" w14:textId="77777777" w:rsidTr="00870C7F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1573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2377-36QC 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32D" w14:textId="77777777" w:rsidR="00870C7F" w:rsidRDefault="00870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Kardioverter dvoudutinový ELLIPSE DR 2377-36QC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FA3D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0193800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EEA5" w14:textId="77777777" w:rsidR="00870C7F" w:rsidRDefault="00870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197 217,39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0CC7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0A28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870C7F" w14:paraId="1F2C71EF" w14:textId="77777777" w:rsidTr="00870C7F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349D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3361-40QC 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69BE" w14:textId="77777777" w:rsidR="00870C7F" w:rsidRDefault="00870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Kardioverter biventrikulární UNIFY ASSURA 3361-40QC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577F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0193806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62D3" w14:textId="77777777" w:rsidR="00870C7F" w:rsidRDefault="00870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211 304,35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21A2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EEC9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870C7F" w14:paraId="4E50BB2C" w14:textId="77777777" w:rsidTr="00870C7F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9A4C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1359-40QC 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F920" w14:textId="77777777" w:rsidR="00870C7F" w:rsidRDefault="00870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Kardioverter jednodutinový FORTIFY ASSURA 2359-40QC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1E35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0193802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D26F" w14:textId="77777777" w:rsidR="00870C7F" w:rsidRDefault="00870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218 700,00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DDD8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6223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870C7F" w14:paraId="642923B9" w14:textId="77777777" w:rsidTr="00870C7F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548A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2359-40QC 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588" w14:textId="77777777" w:rsidR="00870C7F" w:rsidRDefault="00870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Kardioverter dvoudutinový FORTIFY ASSURA DR 2359-40QC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837A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0193804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968A" w14:textId="77777777" w:rsidR="00870C7F" w:rsidRDefault="00870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2751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1995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870C7F" w14:paraId="19015AC0" w14:textId="77777777" w:rsidTr="00870C7F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4BB2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3371-40QC 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BD30" w14:textId="77777777" w:rsidR="00870C7F" w:rsidRDefault="00870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Kardioverter biventrikuklární QUADRA ASSURA MP 3371-40QC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5E3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0193810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F24B" w14:textId="77777777" w:rsidR="00870C7F" w:rsidRDefault="00870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18C2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D1CC" w14:textId="77777777" w:rsidR="00870C7F" w:rsidRDefault="00870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</w:tbl>
    <w:p w14:paraId="0D8AA9CE" w14:textId="77777777" w:rsidR="00870C7F" w:rsidRDefault="00870C7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870C7F" w:rsidSect="007D1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62A7" w14:textId="77777777" w:rsidR="00104ADE" w:rsidRDefault="00104ADE" w:rsidP="00640B3F">
      <w:r>
        <w:separator/>
      </w:r>
    </w:p>
  </w:endnote>
  <w:endnote w:type="continuationSeparator" w:id="0">
    <w:p w14:paraId="7FF9419C" w14:textId="77777777" w:rsidR="00104ADE" w:rsidRDefault="00104ADE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3CC46" w14:textId="77777777" w:rsidR="001A5271" w:rsidRDefault="001A52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3F90D" w14:textId="77777777" w:rsidR="001A5271" w:rsidRDefault="001A52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086A0" w14:textId="77777777" w:rsidR="001A5271" w:rsidRDefault="001A52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B15B5" w14:textId="77777777" w:rsidR="00104ADE" w:rsidRDefault="00104ADE" w:rsidP="00640B3F">
      <w:r>
        <w:separator/>
      </w:r>
    </w:p>
  </w:footnote>
  <w:footnote w:type="continuationSeparator" w:id="0">
    <w:p w14:paraId="25C98AF3" w14:textId="77777777" w:rsidR="00104ADE" w:rsidRDefault="00104ADE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4F16" w14:textId="77777777" w:rsidR="001A5271" w:rsidRDefault="001A52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1A4074F5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1A5271">
      <w:rPr>
        <w:rFonts w:ascii="Arial" w:hAnsi="Arial" w:cs="Arial"/>
        <w:b/>
        <w:sz w:val="18"/>
        <w:szCs w:val="18"/>
      </w:rPr>
      <w:t>2321</w:t>
    </w:r>
    <w:r w:rsidR="00092F22">
      <w:rPr>
        <w:rFonts w:ascii="Arial" w:hAnsi="Arial" w:cs="Arial"/>
        <w:b/>
        <w:sz w:val="18"/>
        <w:szCs w:val="18"/>
      </w:rPr>
      <w:t>/S</w:t>
    </w:r>
    <w:r w:rsidRPr="00640B3F">
      <w:rPr>
        <w:rFonts w:ascii="Arial" w:hAnsi="Arial" w:cs="Arial"/>
        <w:b/>
        <w:sz w:val="18"/>
        <w:szCs w:val="18"/>
      </w:rPr>
      <w:t>/</w:t>
    </w:r>
    <w:r w:rsidR="00092F22">
      <w:rPr>
        <w:rFonts w:ascii="Arial" w:hAnsi="Arial" w:cs="Arial"/>
        <w:b/>
        <w:sz w:val="18"/>
        <w:szCs w:val="18"/>
      </w:rPr>
      <w:t>15-216/23</w:t>
    </w:r>
  </w:p>
  <w:p w14:paraId="391C47D1" w14:textId="77777777" w:rsidR="005F4D67" w:rsidRDefault="005F4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5D559" w14:textId="77777777" w:rsidR="001A5271" w:rsidRDefault="001A5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30DFC"/>
    <w:multiLevelType w:val="hybridMultilevel"/>
    <w:tmpl w:val="09461B9E"/>
    <w:lvl w:ilvl="0" w:tplc="2ECE16C0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308C1"/>
    <w:multiLevelType w:val="hybridMultilevel"/>
    <w:tmpl w:val="F4BC6FEA"/>
    <w:lvl w:ilvl="0" w:tplc="0405000F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B25BA4"/>
    <w:multiLevelType w:val="hybridMultilevel"/>
    <w:tmpl w:val="6D6A1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0A64"/>
    <w:rsid w:val="0002637C"/>
    <w:rsid w:val="0005307F"/>
    <w:rsid w:val="00075083"/>
    <w:rsid w:val="00077089"/>
    <w:rsid w:val="00092F22"/>
    <w:rsid w:val="00097352"/>
    <w:rsid w:val="00097C55"/>
    <w:rsid w:val="000C3544"/>
    <w:rsid w:val="000D1C0F"/>
    <w:rsid w:val="000E46CA"/>
    <w:rsid w:val="000F0799"/>
    <w:rsid w:val="000F13F4"/>
    <w:rsid w:val="000F1773"/>
    <w:rsid w:val="000F3E37"/>
    <w:rsid w:val="00104ADE"/>
    <w:rsid w:val="00130536"/>
    <w:rsid w:val="00131DC2"/>
    <w:rsid w:val="0013668F"/>
    <w:rsid w:val="00143C55"/>
    <w:rsid w:val="00154A5A"/>
    <w:rsid w:val="00164F81"/>
    <w:rsid w:val="00187843"/>
    <w:rsid w:val="001A5271"/>
    <w:rsid w:val="001E0BBE"/>
    <w:rsid w:val="001E79AF"/>
    <w:rsid w:val="001F586D"/>
    <w:rsid w:val="00205E96"/>
    <w:rsid w:val="00207AE7"/>
    <w:rsid w:val="00207C78"/>
    <w:rsid w:val="00237611"/>
    <w:rsid w:val="002542EF"/>
    <w:rsid w:val="00283635"/>
    <w:rsid w:val="00296839"/>
    <w:rsid w:val="002A1551"/>
    <w:rsid w:val="002A23D7"/>
    <w:rsid w:val="002A361A"/>
    <w:rsid w:val="002C4AB9"/>
    <w:rsid w:val="002C53D9"/>
    <w:rsid w:val="002C7801"/>
    <w:rsid w:val="002D0502"/>
    <w:rsid w:val="002D0555"/>
    <w:rsid w:val="002D569C"/>
    <w:rsid w:val="002D5D63"/>
    <w:rsid w:val="002F31BA"/>
    <w:rsid w:val="002F5182"/>
    <w:rsid w:val="002F5528"/>
    <w:rsid w:val="002F75A4"/>
    <w:rsid w:val="0031020E"/>
    <w:rsid w:val="00310B55"/>
    <w:rsid w:val="0036515C"/>
    <w:rsid w:val="00387B3C"/>
    <w:rsid w:val="00393B0A"/>
    <w:rsid w:val="003A1A46"/>
    <w:rsid w:val="003C2C4B"/>
    <w:rsid w:val="003D14DC"/>
    <w:rsid w:val="003F6983"/>
    <w:rsid w:val="004131E4"/>
    <w:rsid w:val="00442DFF"/>
    <w:rsid w:val="00456164"/>
    <w:rsid w:val="0047391C"/>
    <w:rsid w:val="004741FA"/>
    <w:rsid w:val="0048528C"/>
    <w:rsid w:val="00491083"/>
    <w:rsid w:val="004C1483"/>
    <w:rsid w:val="004D337E"/>
    <w:rsid w:val="004E35D1"/>
    <w:rsid w:val="004F4756"/>
    <w:rsid w:val="00507A30"/>
    <w:rsid w:val="00511207"/>
    <w:rsid w:val="005150CF"/>
    <w:rsid w:val="00525E8B"/>
    <w:rsid w:val="0053146E"/>
    <w:rsid w:val="005363D3"/>
    <w:rsid w:val="005423C3"/>
    <w:rsid w:val="005846DB"/>
    <w:rsid w:val="0059092E"/>
    <w:rsid w:val="005A16F5"/>
    <w:rsid w:val="005C01D4"/>
    <w:rsid w:val="005C5BB8"/>
    <w:rsid w:val="005D21C5"/>
    <w:rsid w:val="005D4059"/>
    <w:rsid w:val="005D5BBF"/>
    <w:rsid w:val="005F4D67"/>
    <w:rsid w:val="005F5443"/>
    <w:rsid w:val="006160B4"/>
    <w:rsid w:val="00620EB4"/>
    <w:rsid w:val="00640B3F"/>
    <w:rsid w:val="00645371"/>
    <w:rsid w:val="00645F97"/>
    <w:rsid w:val="00651110"/>
    <w:rsid w:val="00663504"/>
    <w:rsid w:val="00683897"/>
    <w:rsid w:val="0068622F"/>
    <w:rsid w:val="006865C4"/>
    <w:rsid w:val="006C0FCD"/>
    <w:rsid w:val="006D6CD0"/>
    <w:rsid w:val="006D73A8"/>
    <w:rsid w:val="006F6C62"/>
    <w:rsid w:val="00704FC0"/>
    <w:rsid w:val="00716EAA"/>
    <w:rsid w:val="00762D90"/>
    <w:rsid w:val="007908F1"/>
    <w:rsid w:val="00791AFC"/>
    <w:rsid w:val="007970EC"/>
    <w:rsid w:val="007B15F3"/>
    <w:rsid w:val="007B4CA5"/>
    <w:rsid w:val="007B7C82"/>
    <w:rsid w:val="007C6B38"/>
    <w:rsid w:val="007D1EC9"/>
    <w:rsid w:val="007E02CA"/>
    <w:rsid w:val="007E4196"/>
    <w:rsid w:val="007E61E0"/>
    <w:rsid w:val="007F4A7C"/>
    <w:rsid w:val="008062E8"/>
    <w:rsid w:val="0083139D"/>
    <w:rsid w:val="00837281"/>
    <w:rsid w:val="00870C7F"/>
    <w:rsid w:val="00871EC2"/>
    <w:rsid w:val="00890406"/>
    <w:rsid w:val="00897F2E"/>
    <w:rsid w:val="009320E8"/>
    <w:rsid w:val="0095474E"/>
    <w:rsid w:val="00956EB8"/>
    <w:rsid w:val="0098771C"/>
    <w:rsid w:val="009A1C91"/>
    <w:rsid w:val="009A357C"/>
    <w:rsid w:val="009A5129"/>
    <w:rsid w:val="009B13EA"/>
    <w:rsid w:val="009B6776"/>
    <w:rsid w:val="009F62D2"/>
    <w:rsid w:val="00A03E49"/>
    <w:rsid w:val="00A04F08"/>
    <w:rsid w:val="00A3228A"/>
    <w:rsid w:val="00A84A19"/>
    <w:rsid w:val="00A86E18"/>
    <w:rsid w:val="00AC1BB6"/>
    <w:rsid w:val="00AD2C66"/>
    <w:rsid w:val="00AE355D"/>
    <w:rsid w:val="00AF4563"/>
    <w:rsid w:val="00AF50D4"/>
    <w:rsid w:val="00B01395"/>
    <w:rsid w:val="00B02F32"/>
    <w:rsid w:val="00B21779"/>
    <w:rsid w:val="00B21EA9"/>
    <w:rsid w:val="00B22140"/>
    <w:rsid w:val="00B43933"/>
    <w:rsid w:val="00B61E70"/>
    <w:rsid w:val="00B6474E"/>
    <w:rsid w:val="00B73B15"/>
    <w:rsid w:val="00B86705"/>
    <w:rsid w:val="00B87DAA"/>
    <w:rsid w:val="00BA2F5C"/>
    <w:rsid w:val="00BD22E0"/>
    <w:rsid w:val="00BE4C89"/>
    <w:rsid w:val="00BF2FE2"/>
    <w:rsid w:val="00C00D22"/>
    <w:rsid w:val="00C0269A"/>
    <w:rsid w:val="00C23304"/>
    <w:rsid w:val="00C267ED"/>
    <w:rsid w:val="00C305CE"/>
    <w:rsid w:val="00C32102"/>
    <w:rsid w:val="00C61803"/>
    <w:rsid w:val="00C65722"/>
    <w:rsid w:val="00C75DED"/>
    <w:rsid w:val="00C823CF"/>
    <w:rsid w:val="00C90273"/>
    <w:rsid w:val="00CC1B18"/>
    <w:rsid w:val="00CD1D70"/>
    <w:rsid w:val="00CD3DBC"/>
    <w:rsid w:val="00CD601F"/>
    <w:rsid w:val="00CF3200"/>
    <w:rsid w:val="00D07525"/>
    <w:rsid w:val="00D078E0"/>
    <w:rsid w:val="00D25CF7"/>
    <w:rsid w:val="00D32CA7"/>
    <w:rsid w:val="00D550C3"/>
    <w:rsid w:val="00D71CC7"/>
    <w:rsid w:val="00D84F62"/>
    <w:rsid w:val="00DA06E3"/>
    <w:rsid w:val="00DB478D"/>
    <w:rsid w:val="00DC205A"/>
    <w:rsid w:val="00DC5265"/>
    <w:rsid w:val="00DC54C1"/>
    <w:rsid w:val="00DE2633"/>
    <w:rsid w:val="00DE498A"/>
    <w:rsid w:val="00E03CB4"/>
    <w:rsid w:val="00E05C47"/>
    <w:rsid w:val="00E067C3"/>
    <w:rsid w:val="00E0694E"/>
    <w:rsid w:val="00E10FE4"/>
    <w:rsid w:val="00E24FB7"/>
    <w:rsid w:val="00E67D50"/>
    <w:rsid w:val="00E76497"/>
    <w:rsid w:val="00E82954"/>
    <w:rsid w:val="00E964AE"/>
    <w:rsid w:val="00EA55FA"/>
    <w:rsid w:val="00EB15FA"/>
    <w:rsid w:val="00EC1FD4"/>
    <w:rsid w:val="00EF5F9B"/>
    <w:rsid w:val="00F2109B"/>
    <w:rsid w:val="00F24CA8"/>
    <w:rsid w:val="00F276BD"/>
    <w:rsid w:val="00F35E8D"/>
    <w:rsid w:val="00F36759"/>
    <w:rsid w:val="00F52EE6"/>
    <w:rsid w:val="00F55355"/>
    <w:rsid w:val="00F7128B"/>
    <w:rsid w:val="00F9378B"/>
    <w:rsid w:val="00FA691F"/>
    <w:rsid w:val="00FB1182"/>
    <w:rsid w:val="00FC4CCB"/>
    <w:rsid w:val="00FE4742"/>
    <w:rsid w:val="00FF282C"/>
    <w:rsid w:val="00FF3C7C"/>
    <w:rsid w:val="00FF57F1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0F079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F7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5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5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75A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D2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843</RequestID>
    <PocetZnRetezec xmlns="acca34e4-9ecd-41c8-99eb-d6aa654aaa55">3</PocetZnRetezec>
    <Block_WF xmlns="acca34e4-9ecd-41c8-99eb-d6aa654aaa55">0</Block_WF>
    <ZkracenyRetezec xmlns="acca34e4-9ecd-41c8-99eb-d6aa654aaa55">843-2321/2321-15-D2_RS.docx</ZkracenyRetezec>
    <Smazat xmlns="acca34e4-9ecd-41c8-99eb-d6aa654aaa55">&lt;a href="/sites/evidencesmluv/_layouts/15/IniWrkflIP.aspx?List=%7bCE30C7C5-C907-4538-821C-CE5B191189D5%7d&amp;amp;ID=2202&amp;amp;ItemGuid=%7b57BC766E-545E-44D7-A52B-62DE20D24C92%7d&amp;amp;TemplateID=%7bd3f8102e-f4a5-4901-b93c-fb146a9d820d%7d"&gt;&lt;img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C69D88-632B-4977-8F21-EBCFC62FE8D2}"/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9180ec9-f266-4235-bfb6-a326cc7ac18b"/>
    <ds:schemaRef ds:uri="9e62e060-e4df-48a7-a9f4-f192c9c6f41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616455-D421-46BB-AF9D-737739E8B5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2023-10-05T08:29:00Z</cp:lastPrinted>
  <dcterms:created xsi:type="dcterms:W3CDTF">2023-10-10T08:35:00Z</dcterms:created>
  <dcterms:modified xsi:type="dcterms:W3CDTF">2023-10-10T08:35:00Z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b296efd6-0c54-4da9-8894-9c868300f0a8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