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37C9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007E699" w14:textId="3581F2AB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2B7CEC73" w14:textId="77777777" w:rsidR="0084218E" w:rsidRDefault="0084218E">
      <w:pPr>
        <w:widowControl/>
        <w:rPr>
          <w:rFonts w:ascii="Arial" w:hAnsi="Arial" w:cs="Arial"/>
        </w:rPr>
      </w:pPr>
    </w:p>
    <w:p w14:paraId="7B4A7625" w14:textId="55474DB5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7FA04D23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43BC306D" w14:textId="2F31C95E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</w:t>
      </w:r>
      <w:proofErr w:type="spellStart"/>
      <w:r w:rsidR="006711BC">
        <w:rPr>
          <w:rFonts w:ascii="Arial" w:hAnsi="Arial" w:cs="Arial"/>
          <w:color w:val="000000"/>
        </w:rPr>
        <w:t>Zarámí</w:t>
      </w:r>
      <w:proofErr w:type="spellEnd"/>
      <w:r w:rsidR="006711BC">
        <w:rPr>
          <w:rFonts w:ascii="Arial" w:hAnsi="Arial" w:cs="Arial"/>
          <w:color w:val="000000"/>
        </w:rPr>
        <w:t xml:space="preserve"> 88, 76041 Zlín</w:t>
      </w:r>
    </w:p>
    <w:p w14:paraId="259A910D" w14:textId="77777777" w:rsidR="00DC5978" w:rsidRPr="00D27771" w:rsidRDefault="00DC5978">
      <w:pPr>
        <w:widowControl/>
        <w:rPr>
          <w:rFonts w:ascii="Arial" w:hAnsi="Arial" w:cs="Arial"/>
        </w:rPr>
      </w:pPr>
    </w:p>
    <w:p w14:paraId="35BB7631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73B200C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ED5B1DC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715024A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65E5055" w14:textId="21430825" w:rsidR="0084218E" w:rsidRDefault="0084218E" w:rsidP="0084218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Michel Pau</w:t>
      </w:r>
      <w:r>
        <w:rPr>
          <w:rFonts w:ascii="Arial" w:hAnsi="Arial" w:cs="Arial"/>
        </w:rPr>
        <w:t xml:space="preserve">l, nar. </w:t>
      </w:r>
      <w:r w:rsidR="00806553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 1967</w:t>
      </w:r>
      <w:r w:rsidRPr="00D27771">
        <w:rPr>
          <w:rFonts w:ascii="Arial" w:hAnsi="Arial" w:cs="Arial"/>
        </w:rPr>
        <w:t xml:space="preserve">, trvale bytem </w:t>
      </w:r>
      <w:r w:rsidR="00806553">
        <w:rPr>
          <w:rFonts w:ascii="Arial" w:hAnsi="Arial" w:cs="Arial"/>
        </w:rPr>
        <w:t>XXXXXX</w:t>
      </w:r>
      <w:r>
        <w:rPr>
          <w:rFonts w:ascii="Arial" w:hAnsi="Arial" w:cs="Arial"/>
        </w:rPr>
        <w:t xml:space="preserve">, 3800 </w:t>
      </w:r>
      <w:proofErr w:type="spellStart"/>
      <w:r>
        <w:rPr>
          <w:rFonts w:ascii="Arial" w:hAnsi="Arial" w:cs="Arial"/>
        </w:rPr>
        <w:t>Interlaken</w:t>
      </w:r>
      <w:proofErr w:type="spellEnd"/>
      <w:r>
        <w:rPr>
          <w:rFonts w:ascii="Arial" w:hAnsi="Arial" w:cs="Arial"/>
        </w:rPr>
        <w:t>, Švýcarsko</w:t>
      </w:r>
    </w:p>
    <w:p w14:paraId="1B3CC7D7" w14:textId="77777777" w:rsidR="0084218E" w:rsidRDefault="0084218E" w:rsidP="0084218E">
      <w:pPr>
        <w:widowControl/>
        <w:tabs>
          <w:tab w:val="left" w:pos="2835"/>
        </w:tabs>
        <w:rPr>
          <w:rFonts w:ascii="Arial" w:hAnsi="Arial" w:cs="Arial"/>
        </w:rPr>
      </w:pPr>
    </w:p>
    <w:p w14:paraId="05CB396F" w14:textId="58D7F291" w:rsidR="0084218E" w:rsidRPr="00D27771" w:rsidRDefault="0084218E" w:rsidP="0084218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</w:t>
      </w:r>
      <w:r w:rsidR="00910645">
        <w:rPr>
          <w:rFonts w:ascii="Arial" w:hAnsi="Arial" w:cs="Arial"/>
        </w:rPr>
        <w:t>XXXXXX</w:t>
      </w:r>
    </w:p>
    <w:p w14:paraId="3F177C8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311205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431330A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3F531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263559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7D7A9E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79E865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2793CB7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BF229C3" w14:textId="77777777" w:rsidR="00AD4CDE" w:rsidRPr="00D27771" w:rsidRDefault="00AD4CDE">
      <w:pPr>
        <w:widowControl/>
        <w:rPr>
          <w:rFonts w:ascii="Arial" w:hAnsi="Arial" w:cs="Arial"/>
        </w:rPr>
      </w:pPr>
    </w:p>
    <w:p w14:paraId="44391640" w14:textId="77777777" w:rsidR="00AD4CDE" w:rsidRPr="00D27771" w:rsidRDefault="00AD4CDE">
      <w:pPr>
        <w:widowControl/>
        <w:rPr>
          <w:rFonts w:ascii="Arial" w:hAnsi="Arial" w:cs="Arial"/>
        </w:rPr>
      </w:pPr>
    </w:p>
    <w:p w14:paraId="5D176B31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4PR23/25</w:t>
      </w:r>
    </w:p>
    <w:p w14:paraId="66781DC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91A3E9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EE1148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4BDC824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57F1A3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81E695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 , Katastrální pracoviště Valašské Klobouky pro katastrální území Hrádek na Vlárské dráze, obec Slavičín.</w:t>
      </w:r>
    </w:p>
    <w:p w14:paraId="21BBAD2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37EFAC9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0BD89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252DED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03C625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1744/75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4 535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292 054,00 Kč </w:t>
      </w:r>
    </w:p>
    <w:p w14:paraId="679535F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24564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1744/78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19 062,40 Kč </w:t>
      </w:r>
    </w:p>
    <w:p w14:paraId="1B2AC6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3053E0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1744/80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394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25 373,60 Kč </w:t>
      </w:r>
    </w:p>
    <w:p w14:paraId="0B28664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7E8C1A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1744/83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553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37 548,70 Kč </w:t>
      </w:r>
    </w:p>
    <w:p w14:paraId="275A1A4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6AF043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1744/84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6 375,60 Kč </w:t>
      </w:r>
    </w:p>
    <w:p w14:paraId="434267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659B0D0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1744/85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8 629,60 Kč </w:t>
      </w:r>
    </w:p>
    <w:p w14:paraId="084EA18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B977A6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1744/88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6 955,20 Kč </w:t>
      </w:r>
    </w:p>
    <w:p w14:paraId="0D40A54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410798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6 119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395 999,10 Kč</w:t>
      </w:r>
    </w:p>
    <w:p w14:paraId="1A32F6F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KN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 xml:space="preserve">. č. 1744/75, 1744/78, 1744/80, 1744/83, 1744/88 na základě Přídělové listiny zn. Zem/71/32/1958 ze dne 16. 5. 1958, </w:t>
      </w:r>
      <w:proofErr w:type="spellStart"/>
      <w:r w:rsidRPr="00D27771">
        <w:rPr>
          <w:rFonts w:ascii="Arial" w:hAnsi="Arial" w:cs="Arial"/>
        </w:rPr>
        <w:t>č.d</w:t>
      </w:r>
      <w:proofErr w:type="spellEnd"/>
      <w:r w:rsidRPr="00D27771">
        <w:rPr>
          <w:rFonts w:ascii="Arial" w:hAnsi="Arial" w:cs="Arial"/>
        </w:rPr>
        <w:t xml:space="preserve">. 715/58. Česká </w:t>
      </w:r>
      <w:r w:rsidRPr="00D27771">
        <w:rPr>
          <w:rFonts w:ascii="Arial" w:hAnsi="Arial" w:cs="Arial"/>
        </w:rPr>
        <w:lastRenderedPageBreak/>
        <w:t xml:space="preserve">republika nabyla vlastnické právo k převáděným pozemkům KN </w:t>
      </w:r>
      <w:proofErr w:type="spellStart"/>
      <w:r w:rsidRPr="00D27771">
        <w:rPr>
          <w:rFonts w:ascii="Arial" w:hAnsi="Arial" w:cs="Arial"/>
        </w:rPr>
        <w:t>parc</w:t>
      </w:r>
      <w:proofErr w:type="spellEnd"/>
      <w:r w:rsidRPr="00D27771">
        <w:rPr>
          <w:rFonts w:ascii="Arial" w:hAnsi="Arial" w:cs="Arial"/>
        </w:rPr>
        <w:t xml:space="preserve">. č. 1744/84, 1744/85 na základě Rozhodnutí KNV v Brně čís. </w:t>
      </w:r>
      <w:proofErr w:type="spellStart"/>
      <w:r w:rsidRPr="00D27771">
        <w:rPr>
          <w:rFonts w:ascii="Arial" w:hAnsi="Arial" w:cs="Arial"/>
        </w:rPr>
        <w:t>fin</w:t>
      </w:r>
      <w:proofErr w:type="spellEnd"/>
      <w:r w:rsidRPr="00D27771">
        <w:rPr>
          <w:rFonts w:ascii="Arial" w:hAnsi="Arial" w:cs="Arial"/>
        </w:rPr>
        <w:t>. 4-380/1974-72 B/B ze dne 4. 2. 1974.</w:t>
      </w:r>
    </w:p>
    <w:p w14:paraId="27713CD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4BFFE8B" w14:textId="77777777" w:rsidR="00202502" w:rsidRPr="00D27771" w:rsidRDefault="00AD4CDE" w:rsidP="0020250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91064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ze dne 18. 7. 2023, pod č.j. 3148-39/2023,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</w:t>
      </w:r>
      <w:r w:rsidR="00202502" w:rsidRPr="00D27771">
        <w:rPr>
          <w:rFonts w:ascii="Arial" w:hAnsi="Arial" w:cs="Arial"/>
        </w:rPr>
        <w:t xml:space="preserve">celkovou částkou 395 999,10 Kč (slovy: tři sta devadesát pět tisíc devět set devadesát devět korun českých deset haléřů). </w:t>
      </w:r>
    </w:p>
    <w:p w14:paraId="2355E2B6" w14:textId="5494DC0F" w:rsidR="00AD4CDE" w:rsidRPr="00D27771" w:rsidRDefault="00AD4CDE" w:rsidP="0084218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0E72E45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FE6D1D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50D684B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E66E5C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C88F52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31C36A" w14:textId="044E0E1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2177/05-Gr/H ze dne 25. 3. 2005, kterým oprávněné osobě Michel Paul, </w:t>
      </w:r>
      <w:r w:rsidR="0084218E">
        <w:rPr>
          <w:rFonts w:ascii="Arial" w:hAnsi="Arial" w:cs="Arial"/>
        </w:rPr>
        <w:t xml:space="preserve">nar. </w:t>
      </w:r>
      <w:r w:rsidR="00910645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Hrádek na Vlárské dráze, obce Slavičín, okresu Zlín. </w:t>
      </w:r>
    </w:p>
    <w:p w14:paraId="2922A91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1BD2993" w14:textId="5B678C6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910645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1707-127/05 ,ze dne 20. 4. 2005,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10645">
        <w:rPr>
          <w:rFonts w:ascii="Arial" w:hAnsi="Arial" w:cs="Arial"/>
        </w:rPr>
        <w:t>XXXXXX</w:t>
      </w:r>
      <w:r w:rsidR="00910645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8140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40F0C6E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5E4B2E" w14:textId="128AF286" w:rsidR="008140FC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1/16 tohoto nároku ve výši </w:t>
      </w:r>
      <w:r w:rsidR="008140FC">
        <w:rPr>
          <w:rFonts w:ascii="Arial" w:hAnsi="Arial" w:cs="Arial"/>
        </w:rPr>
        <w:t>XXXXXX</w:t>
      </w:r>
      <w:r w:rsidR="00B942D1">
        <w:rPr>
          <w:rFonts w:ascii="Arial" w:hAnsi="Arial" w:cs="Arial"/>
        </w:rPr>
        <w:t xml:space="preserve"> Kč</w:t>
      </w:r>
      <w:r w:rsidR="008140FC">
        <w:rPr>
          <w:rFonts w:ascii="Arial" w:hAnsi="Arial" w:cs="Arial"/>
        </w:rPr>
        <w:t>.</w:t>
      </w:r>
    </w:p>
    <w:p w14:paraId="13F7B293" w14:textId="38B2832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08A5CCA" w14:textId="24594E8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8140FC">
        <w:rPr>
          <w:rFonts w:ascii="Arial" w:hAnsi="Arial" w:cs="Arial"/>
        </w:rPr>
        <w:t>XXXXXX</w:t>
      </w:r>
      <w:r w:rsidR="008140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77166B6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1 276,20 Kč. </w:t>
      </w:r>
    </w:p>
    <w:p w14:paraId="3222325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4F2262B" w14:textId="42BD8DE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24/194/433J ze dne 30. 9. 1998, kterým oprávněné osobě Michel Paul, </w:t>
      </w:r>
      <w:r w:rsidR="0084218E">
        <w:rPr>
          <w:rFonts w:ascii="Arial" w:hAnsi="Arial" w:cs="Arial"/>
        </w:rPr>
        <w:t xml:space="preserve">nar. </w:t>
      </w:r>
      <w:r w:rsidR="008140FC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38AF356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4A0C54D" w14:textId="0DC7C81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8140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1903-282b/99 ,ze dne 29. 9. 1999,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8140FC">
        <w:rPr>
          <w:rFonts w:ascii="Arial" w:hAnsi="Arial" w:cs="Arial"/>
        </w:rPr>
        <w:t>XXXXXX</w:t>
      </w:r>
      <w:r w:rsidR="008140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 (slovy</w:t>
      </w:r>
      <w:r w:rsidR="008140FC" w:rsidRPr="008140FC">
        <w:rPr>
          <w:rFonts w:ascii="Arial" w:hAnsi="Arial" w:cs="Arial"/>
        </w:rPr>
        <w:t xml:space="preserve"> </w:t>
      </w:r>
      <w:r w:rsidR="008140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16BDF1B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FEFC68A" w14:textId="18DA266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1/60 tohoto nároku ve výši </w:t>
      </w:r>
      <w:r w:rsidR="008140FC">
        <w:rPr>
          <w:rFonts w:ascii="Arial" w:hAnsi="Arial" w:cs="Arial"/>
        </w:rPr>
        <w:t xml:space="preserve">XXXXXX </w:t>
      </w:r>
      <w:r w:rsidRPr="00D27771">
        <w:rPr>
          <w:rFonts w:ascii="Arial" w:hAnsi="Arial" w:cs="Arial"/>
        </w:rPr>
        <w:t>Kč</w:t>
      </w:r>
      <w:r w:rsidR="00B942D1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7CA05EA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5CAB5A" w14:textId="3F9ACD8A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11265E7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255,58 Kč. </w:t>
      </w:r>
    </w:p>
    <w:p w14:paraId="0802824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4C941D" w14:textId="182F5C0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24/194/433L ze dne 5. 10. 1999, kterým oprávněné osobě Michel Paul, </w:t>
      </w:r>
      <w:r w:rsidR="0084218E">
        <w:rPr>
          <w:rFonts w:ascii="Arial" w:hAnsi="Arial" w:cs="Arial"/>
        </w:rPr>
        <w:t xml:space="preserve">nar. </w:t>
      </w:r>
      <w:r w:rsidR="00B942D1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0BDB10D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E2144E4" w14:textId="23BA066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2003-1e/2000 ,ze dne 12. 1. 2000,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0D5CE1A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F49A334" w14:textId="04FEFE5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1/60 tohoto nároku ve výši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B942D1">
        <w:rPr>
          <w:rFonts w:ascii="Arial" w:hAnsi="Arial" w:cs="Arial"/>
        </w:rPr>
        <w:t>.</w:t>
      </w:r>
    </w:p>
    <w:p w14:paraId="0706CC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ACFA1A3" w14:textId="77A8AD4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7A78AE8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756,25 Kč. </w:t>
      </w:r>
    </w:p>
    <w:p w14:paraId="02CD23E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2E61B53" w14:textId="38D6C37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25077/2012-MZE ze dne 6. 2. 2012, kterým oprávněné osobě Michel Paul, </w:t>
      </w:r>
      <w:r w:rsidR="0084218E">
        <w:rPr>
          <w:rFonts w:ascii="Arial" w:hAnsi="Arial" w:cs="Arial"/>
        </w:rPr>
        <w:t xml:space="preserve">nar. </w:t>
      </w:r>
      <w:r w:rsidR="00B942D1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Slavičín, obce Slavičín, okresu Zlín. </w:t>
      </w:r>
    </w:p>
    <w:p w14:paraId="20B2F58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C830E1F" w14:textId="324C44D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-  znaleckým posudkem znalce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2995-080/2012 ,ze dne 2. 5. 2012,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1AC1845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CFDF517" w14:textId="3DAA48F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1/60 tohoto nároku ve výši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B942D1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05B028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1947B0" w14:textId="7CFCFCB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2EE00C4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1 340,02 Kč. </w:t>
      </w:r>
    </w:p>
    <w:p w14:paraId="64438B0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E399531" w14:textId="3D6D136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</w:t>
      </w:r>
      <w:proofErr w:type="spellStart"/>
      <w:r w:rsidRPr="00D27771">
        <w:rPr>
          <w:rFonts w:ascii="Arial" w:hAnsi="Arial" w:cs="Arial"/>
        </w:rPr>
        <w:t>rozh</w:t>
      </w:r>
      <w:proofErr w:type="spellEnd"/>
      <w:r w:rsidRPr="00D27771">
        <w:rPr>
          <w:rFonts w:ascii="Arial" w:hAnsi="Arial" w:cs="Arial"/>
        </w:rPr>
        <w:t xml:space="preserve">. PÚ 2177/07-Gr/I ze dne 28. 3. 2007, kterým oprávněné osobě Michel Paul, </w:t>
      </w:r>
      <w:r w:rsidR="0084218E">
        <w:rPr>
          <w:rFonts w:ascii="Arial" w:hAnsi="Arial" w:cs="Arial"/>
        </w:rPr>
        <w:t xml:space="preserve">nar. </w:t>
      </w:r>
      <w:r w:rsidR="00B942D1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Hrádek na Vlárské dráze, obce Slavičín, okresu Zlín. </w:t>
      </w:r>
    </w:p>
    <w:p w14:paraId="521D1FC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2586710" w14:textId="7850BBA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2052-122/2007 ,ze dne 6. 6. 2007,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5476A7E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7133F1F" w14:textId="34EA458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1/16 tohoto nároku ve výši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B942D1">
        <w:rPr>
          <w:rFonts w:ascii="Arial" w:hAnsi="Arial" w:cs="Arial"/>
        </w:rPr>
        <w:t>.</w:t>
      </w:r>
    </w:p>
    <w:p w14:paraId="6869870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36E715C" w14:textId="0CB7A5E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2EFFB16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9 785,40 Kč. </w:t>
      </w:r>
    </w:p>
    <w:p w14:paraId="2244EA1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8D49CD7" w14:textId="2995F8C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SPU 278228/2016úDv ze dne 27. 5. 2016, kterým oprávněné osobě Michel Paul, </w:t>
      </w:r>
      <w:r w:rsidR="0084218E">
        <w:rPr>
          <w:rFonts w:ascii="Arial" w:hAnsi="Arial" w:cs="Arial"/>
        </w:rPr>
        <w:t xml:space="preserve">nar. </w:t>
      </w:r>
      <w:r w:rsidR="00B942D1">
        <w:rPr>
          <w:rFonts w:ascii="Arial" w:hAnsi="Arial" w:cs="Arial"/>
        </w:rPr>
        <w:t xml:space="preserve">XXXXXX </w:t>
      </w:r>
      <w:r w:rsidR="0084218E">
        <w:rPr>
          <w:rFonts w:ascii="Arial" w:hAnsi="Arial" w:cs="Arial"/>
        </w:rPr>
        <w:t>1967</w:t>
      </w:r>
      <w:r w:rsidRPr="00D27771">
        <w:rPr>
          <w:rFonts w:ascii="Arial" w:hAnsi="Arial" w:cs="Arial"/>
        </w:rPr>
        <w:t xml:space="preserve">, nelze vydat pozemky nebo jejich části v katastrálním území Rokytnice u Slavičína, obce Rokytnice, okresu Zlín. </w:t>
      </w:r>
    </w:p>
    <w:p w14:paraId="1F91B7F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44AC8EF" w14:textId="519E07F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2375-148/2016 ,ze dne 18. 10. 2016,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r w:rsidR="00B942D1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). </w:t>
      </w:r>
    </w:p>
    <w:p w14:paraId="340B42A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07F11B" w14:textId="78ACC08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Michel Paul držela ke dni ocenění nároku ideální 1/60 tohoto nároku ve výši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Kč</w:t>
      </w:r>
      <w:r w:rsidR="00B942D1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5EB971B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B4D9D88" w14:textId="48D2CB6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B942D1">
        <w:rPr>
          <w:rFonts w:ascii="Arial" w:hAnsi="Arial" w:cs="Arial"/>
        </w:rPr>
        <w:t>XXXXXX</w:t>
      </w:r>
      <w:r w:rsidR="00B942D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3BA1288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446,42 Kč. </w:t>
      </w:r>
    </w:p>
    <w:p w14:paraId="309C666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B1199CA" w14:textId="08CAC83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D45DDC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5B18C1" w14:textId="6B47904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3DD173C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752DCE7" w14:textId="7F50E9B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30F15453" w14:textId="77777777" w:rsidR="00AD4CDE" w:rsidRPr="00D27771" w:rsidRDefault="00AD4CDE">
      <w:pPr>
        <w:widowControl/>
        <w:rPr>
          <w:rFonts w:ascii="Arial" w:hAnsi="Arial" w:cs="Arial"/>
        </w:rPr>
      </w:pPr>
    </w:p>
    <w:p w14:paraId="353CB5C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7516E4B7" w14:textId="665625F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SPU 278228/2016úDv ze dne 27. 5. 2016, kterým oprávněným osobám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Michel Paul,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Rokytnice u Slavičína, obce Rokytnice, okresu Zlín. </w:t>
      </w:r>
    </w:p>
    <w:p w14:paraId="0A51349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685C8037" w14:textId="70DCAA6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,  č.j.  2375-148/2016,</w:t>
      </w:r>
      <w:r w:rsidR="00BA6AF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18. 10. 2016,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3FAFB09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2179A27" w14:textId="6031421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Rokytnice u Slavičína, z rozhodnutí pozemkového úřadu č.j. SPU 278228/2016úDv, ke dni sepsání smlouvy činí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6E81B49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1 339,26 Kč. </w:t>
      </w:r>
    </w:p>
    <w:p w14:paraId="00F8F5D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9FB365A" w14:textId="47CE5EF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5611C5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988643B" w14:textId="02CB8F6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07A219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867AF37" w14:textId="1675BF0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402E71">
        <w:rPr>
          <w:rFonts w:ascii="Arial" w:hAnsi="Arial" w:cs="Arial"/>
        </w:rPr>
        <w:t>XXXXXX</w:t>
      </w:r>
      <w:r w:rsidR="00402E71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4CB9B981" w14:textId="77777777" w:rsidR="00AD4CDE" w:rsidRPr="00D27771" w:rsidRDefault="00AD4CDE">
      <w:pPr>
        <w:widowControl/>
        <w:rPr>
          <w:rFonts w:ascii="Arial" w:hAnsi="Arial" w:cs="Arial"/>
        </w:rPr>
      </w:pPr>
    </w:p>
    <w:p w14:paraId="0C0E729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214FC854" w14:textId="361E964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</w:t>
      </w:r>
      <w:proofErr w:type="spellStart"/>
      <w:r w:rsidRPr="00D27771">
        <w:rPr>
          <w:rFonts w:ascii="Arial" w:hAnsi="Arial" w:cs="Arial"/>
        </w:rPr>
        <w:t>rozh</w:t>
      </w:r>
      <w:proofErr w:type="spellEnd"/>
      <w:r w:rsidRPr="00D27771">
        <w:rPr>
          <w:rFonts w:ascii="Arial" w:hAnsi="Arial" w:cs="Arial"/>
        </w:rPr>
        <w:t xml:space="preserve">. PÚ 2177/07-Gr/I ze dne 28. 3. 2007, kterým oprávněným osobám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Michel Paul, nelze vydat pozemky nebo jejich části v katastrálním území Hrádek na Vlárské dráze, obce Slavičín, okresu Zlín. </w:t>
      </w:r>
    </w:p>
    <w:p w14:paraId="0CC5097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E082676" w14:textId="788AF6E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2052-122/2007 ,ze dne 6. 6. 2007,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19B88B1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7BC752D" w14:textId="5E365A5D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Hrádek na Vlárské dráze, z rozhodnutí pozemkového úřadu č.j. </w:t>
      </w:r>
      <w:proofErr w:type="spellStart"/>
      <w:r w:rsidRPr="00D27771">
        <w:rPr>
          <w:rFonts w:ascii="Arial" w:hAnsi="Arial" w:cs="Arial"/>
        </w:rPr>
        <w:t>rozh</w:t>
      </w:r>
      <w:proofErr w:type="spellEnd"/>
      <w:r w:rsidRPr="00D27771">
        <w:rPr>
          <w:rFonts w:ascii="Arial" w:hAnsi="Arial" w:cs="Arial"/>
        </w:rPr>
        <w:t xml:space="preserve">. PÚ 2177/07-Gr/I, ke dni sepsání smlouvy činí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73E823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15 323,41 Kč. </w:t>
      </w:r>
    </w:p>
    <w:p w14:paraId="2B9F26A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39A9AE1" w14:textId="1EDCBFD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22. 2.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2D3464C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E0B2B97" w14:textId="0964141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D941F0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676AA27" w14:textId="3EDA0AD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216A81D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E050A7A" w14:textId="4D85C9D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26FA237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AF052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386575AC" w14:textId="2207C745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Zlín, č.j. 194/94-Ho/C ze dne 16. 12. 1994, kterým oprávněným osobám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Divnice</w:t>
      </w:r>
      <w:proofErr w:type="spellEnd"/>
      <w:r w:rsidRPr="00D27771">
        <w:rPr>
          <w:rFonts w:ascii="Arial" w:hAnsi="Arial" w:cs="Arial"/>
        </w:rPr>
        <w:t xml:space="preserve">, obce Slavičín, okresu Zlín. </w:t>
      </w:r>
    </w:p>
    <w:p w14:paraId="27600C6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2AC942E8" w14:textId="509A5DC8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2817-11/97 ,ze dne 5. 11. 1997,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0618968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85451A5" w14:textId="64A6484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</w:t>
      </w:r>
      <w:proofErr w:type="spellStart"/>
      <w:r w:rsidRPr="00D27771">
        <w:rPr>
          <w:rFonts w:ascii="Arial" w:hAnsi="Arial" w:cs="Arial"/>
        </w:rPr>
        <w:t>Divnice</w:t>
      </w:r>
      <w:proofErr w:type="spellEnd"/>
      <w:r w:rsidRPr="00D27771">
        <w:rPr>
          <w:rFonts w:ascii="Arial" w:hAnsi="Arial" w:cs="Arial"/>
        </w:rPr>
        <w:t xml:space="preserve">, z rozhodnutí pozemkového úřadu č.j. 194/94-Ho/C, ke dni sepsání smlouvy činí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55CD308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167 215,50 Kč. </w:t>
      </w:r>
    </w:p>
    <w:p w14:paraId="3BCAD7F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FCB4E41" w14:textId="2FD4C84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22. 2.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658610A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33A501A" w14:textId="0DBE30E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4F1FE96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64B280F" w14:textId="6C230D7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5C4C8E0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FF1A6CA" w14:textId="763C949B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74988412" w14:textId="77777777" w:rsidR="00AD4CDE" w:rsidRPr="00D27771" w:rsidRDefault="00AD4CDE">
      <w:pPr>
        <w:widowControl/>
        <w:rPr>
          <w:rFonts w:ascii="Arial" w:hAnsi="Arial" w:cs="Arial"/>
        </w:rPr>
      </w:pPr>
    </w:p>
    <w:p w14:paraId="1A0FADF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66908C5A" w14:textId="4D6BA4EC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pravomocným rozhodnutím Okresního pozemkového úřadu Zlín, č.j. 194/95-Ho/E ze dne 3. 7. 1995, kterým oprávněným osobám 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Divnice</w:t>
      </w:r>
      <w:proofErr w:type="spellEnd"/>
      <w:r w:rsidRPr="00D27771">
        <w:rPr>
          <w:rFonts w:ascii="Arial" w:hAnsi="Arial" w:cs="Arial"/>
        </w:rPr>
        <w:t xml:space="preserve">, obce Slavičín, okresu Zlín. </w:t>
      </w:r>
    </w:p>
    <w:p w14:paraId="5265536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43E6AAC" w14:textId="440659F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1902-281b/99 ,ze dne 29. 9. 1999,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398EF57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C6AC94A" w14:textId="7668ABA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</w:t>
      </w:r>
      <w:proofErr w:type="spellStart"/>
      <w:r w:rsidRPr="00D27771">
        <w:rPr>
          <w:rFonts w:ascii="Arial" w:hAnsi="Arial" w:cs="Arial"/>
        </w:rPr>
        <w:t>Divnice</w:t>
      </w:r>
      <w:proofErr w:type="spellEnd"/>
      <w:r w:rsidRPr="00D27771">
        <w:rPr>
          <w:rFonts w:ascii="Arial" w:hAnsi="Arial" w:cs="Arial"/>
        </w:rPr>
        <w:t xml:space="preserve">, z rozhodnutí pozemkového úřadu č.j. 194/95-Ho/E, ke dni sepsání smlouvy činí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67B9028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5 200,38 Kč. </w:t>
      </w:r>
    </w:p>
    <w:p w14:paraId="3FA315C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E86CB6E" w14:textId="5A29D11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443722E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24235E9" w14:textId="5A4854E6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11ADE2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EC91B9D" w14:textId="570D394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30. 9. 2022, ve výši </w:t>
      </w:r>
      <w:r w:rsidR="008B662D">
        <w:rPr>
          <w:rFonts w:ascii="Arial" w:hAnsi="Arial" w:cs="Arial"/>
        </w:rPr>
        <w:t>XXXXXX</w:t>
      </w:r>
      <w:r w:rsidR="008B662D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Kč, mezi postupitelem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nabyvatelem. </w:t>
      </w:r>
    </w:p>
    <w:p w14:paraId="14353EA3" w14:textId="77777777" w:rsidR="00AD4CDE" w:rsidRPr="00D27771" w:rsidRDefault="00AD4CDE">
      <w:pPr>
        <w:widowControl/>
        <w:rPr>
          <w:rFonts w:ascii="Arial" w:hAnsi="Arial" w:cs="Arial"/>
        </w:rPr>
      </w:pPr>
    </w:p>
    <w:p w14:paraId="59B0BC9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14:paraId="6C3F0035" w14:textId="64C6BFC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Zlín, č.j. PÚ 17/2011/</w:t>
      </w:r>
      <w:proofErr w:type="spellStart"/>
      <w:r w:rsidRPr="00D27771">
        <w:rPr>
          <w:rFonts w:ascii="Arial" w:hAnsi="Arial" w:cs="Arial"/>
        </w:rPr>
        <w:t>Dv</w:t>
      </w:r>
      <w:proofErr w:type="spellEnd"/>
      <w:r w:rsidRPr="00D27771">
        <w:rPr>
          <w:rFonts w:ascii="Arial" w:hAnsi="Arial" w:cs="Arial"/>
        </w:rPr>
        <w:t xml:space="preserve"> ze dne 20. 1. 2011, kterým oprávněným osobám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Michel Paul, nelze vydat pozemky nebo jejich části v katastrálním území Hrádek na Vlárské dráze, obce Slavičín, okresu Zlín. </w:t>
      </w:r>
    </w:p>
    <w:p w14:paraId="47F7E2E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0BC94058" w14:textId="3E543FB3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</w:t>
      </w:r>
      <w:r w:rsidR="00BA6AFC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 č.j.  2796-105/2011 ,ze dne 24. 5. 2011,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14:paraId="42B623D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088FD70" w14:textId="5BACB18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Zůstatek postoupených nároků za nevydané pozemky v katastrálním území Hrádek na Vlárské dráze, z rozhodnutí pozemkového úřadu č.j. PÚ 17/2011/</w:t>
      </w:r>
      <w:proofErr w:type="spellStart"/>
      <w:r w:rsidRPr="00D27771">
        <w:rPr>
          <w:rFonts w:ascii="Arial" w:hAnsi="Arial" w:cs="Arial"/>
        </w:rPr>
        <w:t>Dv</w:t>
      </w:r>
      <w:proofErr w:type="spellEnd"/>
      <w:r w:rsidRPr="00D27771">
        <w:rPr>
          <w:rFonts w:ascii="Arial" w:hAnsi="Arial" w:cs="Arial"/>
        </w:rPr>
        <w:t xml:space="preserve">, ke dni sepsání smlouvy činí </w:t>
      </w:r>
      <w:r w:rsidR="00BA6AFC">
        <w:rPr>
          <w:rFonts w:ascii="Arial" w:hAnsi="Arial" w:cs="Arial"/>
        </w:rPr>
        <w:t>XXXXXX</w:t>
      </w:r>
      <w:r w:rsidR="00BA6AFC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Kč. </w:t>
      </w:r>
    </w:p>
    <w:p w14:paraId="026F9CD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193 060,69 Kč. </w:t>
      </w:r>
    </w:p>
    <w:p w14:paraId="0EE08DD8" w14:textId="77777777" w:rsidR="00AD4CDE" w:rsidRPr="00D27771" w:rsidRDefault="00AD4CDE">
      <w:pPr>
        <w:widowControl/>
        <w:rPr>
          <w:rFonts w:ascii="Arial" w:hAnsi="Arial" w:cs="Arial"/>
        </w:rPr>
      </w:pPr>
    </w:p>
    <w:p w14:paraId="41B28ED5" w14:textId="59B08BFF" w:rsidR="00AD4CDE" w:rsidRPr="00D27771" w:rsidRDefault="00AD4CDE" w:rsidP="007D0276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7A1E5A0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79704715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363E5BD" w14:textId="453576F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0A718045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722CB49" w14:textId="77777777" w:rsidR="007D0276" w:rsidRPr="00D27771" w:rsidRDefault="007D027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F528D2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5CFE63A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6416D30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37067F6A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F52C91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1744/75,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1744/78,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1744/80,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1744/83,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1744/84,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1744/85, KÚ Hrádek na Vlárské dráze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1744/88, jsou pronajaty.</w:t>
      </w:r>
    </w:p>
    <w:p w14:paraId="75F9716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 je řešen nájemní smlouvou číslo 1N23/25, uzavřenou s AGRINEA s.r.o., jakožto nájemcem. S obsahem nájemní smlouvy byl nabyvatel seznámen před podpisem této smlouvy, což stvrzuje svým podpisem.</w:t>
      </w:r>
    </w:p>
    <w:p w14:paraId="7D80C53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01B141E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BFCDEA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EF73B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DC501AB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39DDF62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3383751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6EAEE468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67D5CA5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2581150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6A9FADA" w14:textId="2F217E94" w:rsidR="00683264" w:rsidRPr="00762F8B" w:rsidRDefault="00D75B4F" w:rsidP="0068326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20950F7" w14:textId="77777777"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14:paraId="4A73F06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CDB06C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9A0965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0B4D729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4AEF8E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7900B9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C1A6CE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CF9FA6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42C67B8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693AB1B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A17D33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F0DFB55" w14:textId="4E6E4BA1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372D6">
        <w:rPr>
          <w:rFonts w:ascii="Arial" w:hAnsi="Arial" w:cs="Arial"/>
          <w:color w:val="000000"/>
          <w:sz w:val="20"/>
          <w:szCs w:val="20"/>
        </w:rPr>
        <w:t>e Zlíně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E372D6">
        <w:rPr>
          <w:rFonts w:ascii="Arial" w:hAnsi="Arial" w:cs="Arial"/>
          <w:color w:val="000000"/>
          <w:sz w:val="20"/>
          <w:szCs w:val="20"/>
        </w:rPr>
        <w:t xml:space="preserve"> 4.10.2023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561F95">
        <w:rPr>
          <w:rFonts w:ascii="Arial" w:hAnsi="Arial" w:cs="Arial"/>
          <w:color w:val="000000"/>
          <w:sz w:val="20"/>
          <w:szCs w:val="20"/>
        </w:rPr>
        <w:t xml:space="preserve"> Luhačovicích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561F95">
        <w:rPr>
          <w:rFonts w:ascii="Arial" w:hAnsi="Arial" w:cs="Arial"/>
          <w:color w:val="000000"/>
          <w:sz w:val="20"/>
          <w:szCs w:val="20"/>
        </w:rPr>
        <w:t>2.10.2023</w:t>
      </w:r>
    </w:p>
    <w:p w14:paraId="466FC15F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85A3D04" w14:textId="5CC206EE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A90BDD8" w14:textId="3DCFBD31" w:rsidR="0084218E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599E3B4" w14:textId="5BC1679A" w:rsidR="0084218E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5B05869" w14:textId="793C8956" w:rsidR="0084218E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26D963D" w14:textId="61296E83" w:rsidR="0084218E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D8174F4" w14:textId="3A70748E" w:rsidR="0084218E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734431B" w14:textId="77777777" w:rsidR="0084218E" w:rsidRPr="00D27771" w:rsidRDefault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501E49E" w14:textId="77777777" w:rsidR="0084218E" w:rsidRPr="00D27771" w:rsidRDefault="0084218E" w:rsidP="008421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64AC7CF4" w14:textId="77777777" w:rsidR="0084218E" w:rsidRPr="00D27771" w:rsidRDefault="0084218E" w:rsidP="0084218E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8428AB6" w14:textId="77777777" w:rsidR="0084218E" w:rsidRPr="00D27771" w:rsidRDefault="0084218E" w:rsidP="0084218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Michel Paul</w:t>
      </w:r>
    </w:p>
    <w:p w14:paraId="3BD03B70" w14:textId="66D4E981" w:rsidR="0084218E" w:rsidRPr="00816CAD" w:rsidRDefault="0084218E" w:rsidP="0084218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16CAD">
        <w:rPr>
          <w:rFonts w:ascii="Arial" w:hAnsi="Arial" w:cs="Arial"/>
          <w:color w:val="000000"/>
          <w:sz w:val="20"/>
          <w:szCs w:val="20"/>
        </w:rPr>
        <w:t xml:space="preserve">zastoupen </w:t>
      </w:r>
      <w:r w:rsidR="00BA6AFC">
        <w:rPr>
          <w:rFonts w:ascii="Arial" w:hAnsi="Arial" w:cs="Arial"/>
        </w:rPr>
        <w:t>XXXXXX</w:t>
      </w:r>
    </w:p>
    <w:p w14:paraId="3E8510ED" w14:textId="110EF067" w:rsidR="0084218E" w:rsidRPr="00D27771" w:rsidRDefault="0084218E" w:rsidP="0084218E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7191FFF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154CD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132CC0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4C9C0D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AF70C6F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62A4D77D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68EBB617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35B58ED6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11357299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A7A1CA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49AA91B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FA582F5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B9DCA8A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6F7012A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988A10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99770D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51D0273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397D5DA5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97E55A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EA9229E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9A1C24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DA7883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F2299EE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D77E60D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BC1491B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11E561F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03DA976A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3EF812B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463B34C8" w14:textId="77777777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14:paraId="6864B54B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7A8BF9E0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6FDFB5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20302, 20303, 16558, 16559, 16560, 16561, 20304  </w:t>
      </w:r>
    </w:p>
    <w:p w14:paraId="38A000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D4FCF59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10. 2023 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762A"/>
    <w:rsid w:val="001914D2"/>
    <w:rsid w:val="00196594"/>
    <w:rsid w:val="001965CB"/>
    <w:rsid w:val="001A27D9"/>
    <w:rsid w:val="001A7B2C"/>
    <w:rsid w:val="001B6217"/>
    <w:rsid w:val="001D1353"/>
    <w:rsid w:val="001E5055"/>
    <w:rsid w:val="00202502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2E71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61F95"/>
    <w:rsid w:val="005A5801"/>
    <w:rsid w:val="005E5F83"/>
    <w:rsid w:val="005F4E66"/>
    <w:rsid w:val="006230F7"/>
    <w:rsid w:val="00631FBE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62F8B"/>
    <w:rsid w:val="0078597A"/>
    <w:rsid w:val="00796D9F"/>
    <w:rsid w:val="007A250F"/>
    <w:rsid w:val="007B3E1D"/>
    <w:rsid w:val="007C7082"/>
    <w:rsid w:val="007D0276"/>
    <w:rsid w:val="007F0009"/>
    <w:rsid w:val="00806553"/>
    <w:rsid w:val="008140FC"/>
    <w:rsid w:val="008163EB"/>
    <w:rsid w:val="00817045"/>
    <w:rsid w:val="0081770D"/>
    <w:rsid w:val="00824EDF"/>
    <w:rsid w:val="00835624"/>
    <w:rsid w:val="0084218E"/>
    <w:rsid w:val="0086454B"/>
    <w:rsid w:val="00887698"/>
    <w:rsid w:val="008A6435"/>
    <w:rsid w:val="008B662D"/>
    <w:rsid w:val="008D75D8"/>
    <w:rsid w:val="00910645"/>
    <w:rsid w:val="0092179A"/>
    <w:rsid w:val="0092362B"/>
    <w:rsid w:val="00924A3D"/>
    <w:rsid w:val="009519F9"/>
    <w:rsid w:val="00987BE8"/>
    <w:rsid w:val="009C7AD5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942D1"/>
    <w:rsid w:val="00BA6AFC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72D6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B5875"/>
  <w14:defaultImageDpi w14:val="0"/>
  <w15:docId w15:val="{E91B00DE-C89B-4705-8FC1-72C94C92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0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2412</Words>
  <Characters>14231</Characters>
  <Application>Microsoft Office Word</Application>
  <DocSecurity>0</DocSecurity>
  <Lines>118</Lines>
  <Paragraphs>33</Paragraphs>
  <ScaleCrop>false</ScaleCrop>
  <Company>PF</Company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Augustinová Mlada Ing.</dc:creator>
  <cp:keywords/>
  <dc:description/>
  <cp:lastModifiedBy>Mičolová Zuzana Ing.</cp:lastModifiedBy>
  <cp:revision>14</cp:revision>
  <cp:lastPrinted>2002-01-25T14:18:00Z</cp:lastPrinted>
  <dcterms:created xsi:type="dcterms:W3CDTF">2023-10-10T07:10:00Z</dcterms:created>
  <dcterms:modified xsi:type="dcterms:W3CDTF">2023-10-10T08:28:00Z</dcterms:modified>
</cp:coreProperties>
</file>