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42AE2155" w:rsidR="00AC27CA" w:rsidRPr="006304A7" w:rsidRDefault="000770CC">
      <w:pPr>
        <w:pStyle w:val="HHTitle2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8"/>
        </w:rPr>
        <w:t xml:space="preserve">DODATEK Č. 1 ke </w:t>
      </w:r>
      <w:r w:rsidR="0054068D" w:rsidRPr="006304A7">
        <w:rPr>
          <w:rFonts w:ascii="Calibri" w:hAnsi="Calibri" w:cs="Calibri"/>
          <w:color w:val="auto"/>
          <w:sz w:val="28"/>
        </w:rPr>
        <w:t>smlouv</w:t>
      </w:r>
      <w:r>
        <w:rPr>
          <w:rFonts w:ascii="Calibri" w:hAnsi="Calibri" w:cs="Calibri"/>
          <w:color w:val="auto"/>
          <w:sz w:val="28"/>
        </w:rPr>
        <w:t>Ě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</w:t>
      </w:r>
      <w:r w:rsidR="003265C3">
        <w:rPr>
          <w:rFonts w:ascii="Calibri" w:hAnsi="Calibri" w:cs="Calibri"/>
          <w:color w:val="auto"/>
          <w:sz w:val="28"/>
        </w:rPr>
        <w:t>MEZINÁRODNÍ STROJÍRENSKÝ VELETRH</w:t>
      </w:r>
      <w:r w:rsidR="00201072">
        <w:rPr>
          <w:rFonts w:ascii="Calibri" w:hAnsi="Calibri" w:cs="Calibri"/>
          <w:color w:val="auto"/>
          <w:sz w:val="28"/>
        </w:rPr>
        <w:t xml:space="preserve"> </w:t>
      </w:r>
    </w:p>
    <w:p w14:paraId="214EC582" w14:textId="4A0A66C8" w:rsidR="00AC27CA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 xml:space="preserve">, ve znění pozdějších předpisů (dále </w:t>
      </w:r>
      <w:r w:rsidR="000770CC">
        <w:rPr>
          <w:rFonts w:ascii="Calibri" w:hAnsi="Calibri" w:cs="Calibri"/>
          <w:color w:val="auto"/>
        </w:rPr>
        <w:t xml:space="preserve">„Dodatek“ a </w:t>
      </w:r>
      <w:r w:rsidR="00AE64A7" w:rsidRPr="006304A7">
        <w:rPr>
          <w:rFonts w:ascii="Calibri" w:hAnsi="Calibri" w:cs="Calibri"/>
          <w:color w:val="auto"/>
        </w:rPr>
        <w:t>„</w:t>
      </w:r>
      <w:r w:rsidR="0054068D" w:rsidRPr="000770CC">
        <w:rPr>
          <w:rFonts w:ascii="Calibri" w:hAnsi="Calibri" w:cs="Calibri"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0F89B6F6" w14:textId="3B5BBFF6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49E008BF" w14:textId="77777777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129F346E" w14:textId="77777777" w:rsidR="00BB0B1C" w:rsidRPr="006304A7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65FBC5D8" w14:textId="61572926" w:rsidR="00AC27CA" w:rsidRPr="000770CC" w:rsidRDefault="00BB0B1C" w:rsidP="00BB0B1C">
      <w:pPr>
        <w:pStyle w:val="Podnadpis"/>
        <w:jc w:val="center"/>
        <w:rPr>
          <w:rFonts w:ascii="Calibri" w:hAnsi="Calibri" w:cs="Calibri"/>
        </w:rPr>
      </w:pPr>
      <w:r w:rsidRPr="000770CC">
        <w:rPr>
          <w:rFonts w:ascii="Calibri" w:hAnsi="Calibri" w:cs="Calibri"/>
        </w:rPr>
        <w:t>SMLUVNÍ STRANY</w:t>
      </w:r>
    </w:p>
    <w:p w14:paraId="715A69D0" w14:textId="77777777" w:rsidR="00BB0B1C" w:rsidRPr="00BB0B1C" w:rsidRDefault="00BB0B1C" w:rsidP="00BB0B1C"/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26BAC3BB" w:rsidR="00AC27CA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3B199658" w:rsidR="00AC27CA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1C8F6700" w14:textId="46C09AE8" w:rsidR="006C338A" w:rsidRPr="006C338A" w:rsidRDefault="00F70252" w:rsidP="00B733ED">
      <w:pPr>
        <w:pStyle w:val="Text11"/>
        <w:tabs>
          <w:tab w:val="left" w:pos="567"/>
          <w:tab w:val="left" w:pos="5546"/>
        </w:tabs>
        <w:rPr>
          <w:rFonts w:ascii="Calibri" w:hAnsi="Calibri" w:cs="Calibri"/>
          <w:b/>
          <w:bCs/>
          <w:color w:val="000000" w:themeColor="text1"/>
        </w:rPr>
      </w:pPr>
      <w:r w:rsidRPr="00F70252">
        <w:rPr>
          <w:rFonts w:ascii="Calibri" w:hAnsi="Calibri" w:cs="Calibri"/>
          <w:b/>
          <w:bCs/>
          <w:color w:val="000000" w:themeColor="text1"/>
        </w:rPr>
        <w:t xml:space="preserve">SICK spol. s r.o. </w:t>
      </w:r>
      <w:r w:rsidR="00715F87" w:rsidRPr="003265C3">
        <w:rPr>
          <w:rFonts w:ascii="Calibri" w:hAnsi="Calibri" w:cs="Calibri"/>
          <w:bCs/>
          <w:color w:val="000000" w:themeColor="text1"/>
        </w:rPr>
        <w:t>(dále jen „</w:t>
      </w:r>
      <w:r w:rsidR="00715F87" w:rsidRPr="00620231">
        <w:rPr>
          <w:rFonts w:ascii="Calibri" w:hAnsi="Calibri" w:cs="Calibri"/>
          <w:b/>
          <w:color w:val="000000" w:themeColor="text1"/>
        </w:rPr>
        <w:t>Partner</w:t>
      </w:r>
      <w:r w:rsidR="00715F87" w:rsidRPr="003265C3">
        <w:rPr>
          <w:rFonts w:ascii="Calibri" w:hAnsi="Calibri" w:cs="Calibri"/>
          <w:bCs/>
          <w:color w:val="000000" w:themeColor="text1"/>
        </w:rPr>
        <w:t>“</w:t>
      </w:r>
      <w:r w:rsidR="00715F87">
        <w:rPr>
          <w:rFonts w:ascii="Calibri" w:hAnsi="Calibri" w:cs="Calibri"/>
          <w:bCs/>
          <w:color w:val="000000" w:themeColor="text1"/>
        </w:rPr>
        <w:t>)</w:t>
      </w:r>
      <w:r w:rsidR="00ED6C0C">
        <w:rPr>
          <w:rFonts w:ascii="Calibri" w:hAnsi="Calibri" w:cs="Calibri"/>
          <w:bCs/>
          <w:color w:val="000000" w:themeColor="text1"/>
        </w:rPr>
        <w:tab/>
      </w:r>
    </w:p>
    <w:p w14:paraId="009F0236" w14:textId="3A1E0650" w:rsidR="006C338A" w:rsidRDefault="006C338A" w:rsidP="00F70252">
      <w:pPr>
        <w:pStyle w:val="Text11"/>
        <w:tabs>
          <w:tab w:val="left" w:pos="567"/>
        </w:tabs>
        <w:rPr>
          <w:rFonts w:ascii="Calibri" w:hAnsi="Calibri" w:cs="Calibri"/>
          <w:bCs/>
          <w:color w:val="000000" w:themeColor="text1"/>
        </w:rPr>
      </w:pPr>
      <w:r w:rsidRPr="006C338A">
        <w:rPr>
          <w:rFonts w:ascii="Calibri" w:hAnsi="Calibri" w:cs="Calibri"/>
          <w:bCs/>
          <w:color w:val="000000" w:themeColor="text1"/>
        </w:rPr>
        <w:t xml:space="preserve">se sídlem </w:t>
      </w:r>
      <w:r w:rsidR="00F70252" w:rsidRPr="00F70252">
        <w:rPr>
          <w:rFonts w:ascii="Calibri" w:hAnsi="Calibri" w:cs="Calibri"/>
          <w:bCs/>
          <w:color w:val="000000" w:themeColor="text1"/>
        </w:rPr>
        <w:t>Ukrajinská 1487/</w:t>
      </w:r>
      <w:proofErr w:type="gramStart"/>
      <w:r w:rsidR="00F70252" w:rsidRPr="00F70252">
        <w:rPr>
          <w:rFonts w:ascii="Calibri" w:hAnsi="Calibri" w:cs="Calibri"/>
          <w:bCs/>
          <w:color w:val="000000" w:themeColor="text1"/>
        </w:rPr>
        <w:t>2a</w:t>
      </w:r>
      <w:proofErr w:type="gramEnd"/>
      <w:r w:rsidR="00F70252">
        <w:rPr>
          <w:rFonts w:ascii="Calibri" w:hAnsi="Calibri" w:cs="Calibri"/>
          <w:bCs/>
          <w:color w:val="000000" w:themeColor="text1"/>
        </w:rPr>
        <w:t xml:space="preserve">, </w:t>
      </w:r>
      <w:r w:rsidR="00F70252" w:rsidRPr="00F70252">
        <w:rPr>
          <w:rFonts w:ascii="Calibri" w:hAnsi="Calibri" w:cs="Calibri"/>
          <w:bCs/>
          <w:color w:val="000000" w:themeColor="text1"/>
        </w:rPr>
        <w:t>101 00 Praha</w:t>
      </w:r>
      <w:r w:rsidRPr="00BD2EB0">
        <w:rPr>
          <w:rFonts w:ascii="Calibri" w:hAnsi="Calibri" w:cs="Calibri"/>
          <w:bCs/>
          <w:color w:val="000000" w:themeColor="text1"/>
        </w:rPr>
        <w:t xml:space="preserve">, IČ: </w:t>
      </w:r>
      <w:bookmarkStart w:id="0" w:name="_Hlk137558261"/>
      <w:r w:rsidR="00F70252" w:rsidRPr="00F70252">
        <w:rPr>
          <w:rFonts w:ascii="Calibri" w:hAnsi="Calibri" w:cs="Calibri"/>
          <w:bCs/>
          <w:color w:val="000000" w:themeColor="text1"/>
        </w:rPr>
        <w:t>44849036</w:t>
      </w:r>
      <w:bookmarkEnd w:id="0"/>
      <w:r w:rsidRPr="00BD2EB0">
        <w:rPr>
          <w:rFonts w:ascii="Calibri" w:hAnsi="Calibri" w:cs="Calibri"/>
          <w:bCs/>
          <w:color w:val="000000" w:themeColor="text1"/>
        </w:rPr>
        <w:t xml:space="preserve">, DIČ: </w:t>
      </w:r>
      <w:r w:rsidR="00F70252" w:rsidRPr="00F70252">
        <w:rPr>
          <w:rFonts w:ascii="Calibri" w:hAnsi="Calibri" w:cs="Calibri"/>
          <w:bCs/>
          <w:color w:val="000000" w:themeColor="text1"/>
        </w:rPr>
        <w:t>CZ44849036</w:t>
      </w:r>
      <w:r w:rsidRPr="00BD2EB0">
        <w:rPr>
          <w:rFonts w:ascii="Calibri" w:hAnsi="Calibri" w:cs="Calibri"/>
          <w:bCs/>
          <w:color w:val="000000" w:themeColor="text1"/>
        </w:rPr>
        <w:t xml:space="preserve">, zapsaná v obchodním rejstříku vedeném Městským soudem v Praze, </w:t>
      </w:r>
      <w:r w:rsidR="00F70252">
        <w:rPr>
          <w:rFonts w:ascii="Calibri" w:hAnsi="Calibri" w:cs="Calibri"/>
          <w:bCs/>
          <w:color w:val="000000" w:themeColor="text1"/>
        </w:rPr>
        <w:t>oddíl C, vložka 8007,</w:t>
      </w:r>
    </w:p>
    <w:p w14:paraId="2DDD8D2A" w14:textId="65F3985A" w:rsidR="00950C11" w:rsidRDefault="00950C11" w:rsidP="006C338A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bCs/>
          <w:color w:val="000000" w:themeColor="text1"/>
        </w:rPr>
        <w:t xml:space="preserve">zastoupená </w:t>
      </w:r>
    </w:p>
    <w:p w14:paraId="1814B32E" w14:textId="77777777" w:rsidR="00950C11" w:rsidRPr="006C338A" w:rsidRDefault="00950C11" w:rsidP="006C338A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5D28249" w14:textId="1A3C5850" w:rsidR="009B791E" w:rsidRPr="00950C11" w:rsidRDefault="00434596" w:rsidP="00950C11">
      <w:pPr>
        <w:pStyle w:val="Text11"/>
        <w:tabs>
          <w:tab w:val="left" w:pos="567"/>
        </w:tabs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447B5A63" w14:textId="77777777" w:rsidR="00210D29" w:rsidRDefault="00210D29" w:rsidP="00614E1F">
      <w:pPr>
        <w:pStyle w:val="Odstavecseseznamem"/>
        <w:spacing w:before="0"/>
        <w:ind w:left="567"/>
        <w:rPr>
          <w:rFonts w:ascii="Calibri" w:hAnsi="Calibri" w:cs="Calibri"/>
          <w:b/>
          <w:color w:val="auto"/>
        </w:rPr>
      </w:pPr>
    </w:p>
    <w:p w14:paraId="17DF7BB0" w14:textId="6393C454" w:rsidR="00B433C9" w:rsidRPr="009B791E" w:rsidRDefault="00B433C9" w:rsidP="009B791E">
      <w:pPr>
        <w:pStyle w:val="Podnadpis"/>
        <w:numPr>
          <w:ilvl w:val="0"/>
          <w:numId w:val="41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 xml:space="preserve">PŘEDMĚT </w:t>
      </w:r>
      <w:r w:rsidR="000770CC">
        <w:rPr>
          <w:rFonts w:ascii="Calibri" w:hAnsi="Calibri" w:cs="Calibri"/>
        </w:rPr>
        <w:t>DODATKU</w:t>
      </w:r>
    </w:p>
    <w:p w14:paraId="40AD7AD2" w14:textId="58A7DF1D" w:rsidR="000770CC" w:rsidRDefault="000770CC" w:rsidP="00AE65FA">
      <w:pPr>
        <w:pStyle w:val="Odstavecseseznamem"/>
        <w:keepNext/>
        <w:numPr>
          <w:ilvl w:val="1"/>
          <w:numId w:val="41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 w:rsidRPr="000770CC">
        <w:rPr>
          <w:rFonts w:ascii="Calibri" w:hAnsi="Calibri"/>
        </w:rPr>
        <w:t>Strany uzavřely</w:t>
      </w:r>
      <w:r>
        <w:rPr>
          <w:rFonts w:ascii="Calibri" w:hAnsi="Calibri"/>
        </w:rPr>
        <w:t xml:space="preserve"> dne </w:t>
      </w:r>
      <w:r w:rsidR="008F7B63">
        <w:rPr>
          <w:rFonts w:ascii="Calibri" w:hAnsi="Calibri"/>
        </w:rPr>
        <w:t>14.9.2023</w:t>
      </w:r>
      <w:r>
        <w:rPr>
          <w:rFonts w:ascii="Calibri" w:hAnsi="Calibri"/>
        </w:rPr>
        <w:t xml:space="preserve"> Smlouvu o partnerství na konferenci Mezinárodní strojírenský veletrh.</w:t>
      </w:r>
      <w:r w:rsidR="001543C5">
        <w:rPr>
          <w:rFonts w:ascii="Calibri" w:hAnsi="Calibri"/>
        </w:rPr>
        <w:t xml:space="preserve"> Předmětem tohoto </w:t>
      </w:r>
      <w:r w:rsidR="00C10821">
        <w:rPr>
          <w:rFonts w:ascii="Calibri" w:hAnsi="Calibri"/>
        </w:rPr>
        <w:t>D</w:t>
      </w:r>
      <w:r w:rsidR="001543C5">
        <w:rPr>
          <w:rFonts w:ascii="Calibri" w:hAnsi="Calibri"/>
        </w:rPr>
        <w:t>odatku je vložení následujícího ustanovení jako odst. 1.7. Smlouvy:</w:t>
      </w:r>
    </w:p>
    <w:p w14:paraId="10E5CA50" w14:textId="60DAC164" w:rsidR="001543C5" w:rsidRPr="001543C5" w:rsidRDefault="001543C5" w:rsidP="001543C5">
      <w:pPr>
        <w:pStyle w:val="Odstavecseseznamem"/>
        <w:keepNext/>
        <w:tabs>
          <w:tab w:val="left" w:pos="142"/>
        </w:tabs>
        <w:ind w:left="709"/>
        <w:contextualSpacing w:val="0"/>
        <w:outlineLvl w:val="0"/>
        <w:rPr>
          <w:rFonts w:ascii="Calibri" w:hAnsi="Calibri"/>
          <w:i/>
          <w:iCs/>
        </w:rPr>
      </w:pPr>
      <w:r w:rsidRPr="001543C5">
        <w:rPr>
          <w:rFonts w:ascii="Calibri" w:hAnsi="Calibri"/>
          <w:i/>
          <w:iCs/>
        </w:rPr>
        <w:t>„1.7.</w:t>
      </w:r>
      <w:r>
        <w:rPr>
          <w:rFonts w:ascii="Calibri" w:hAnsi="Calibri"/>
        </w:rPr>
        <w:t xml:space="preserve"> </w:t>
      </w:r>
      <w:r w:rsidRPr="001543C5">
        <w:rPr>
          <w:rFonts w:ascii="Calibri" w:hAnsi="Calibri"/>
          <w:i/>
          <w:iCs/>
        </w:rPr>
        <w:t xml:space="preserve">V rámci realizace Mezinárodního strojírenského veletrhu, nad rámec plnění sjednaného ve Smlouvě, se strany dohodly na možnosti sjednat další položky, které ČVUT zajistí pro prezentaci Partnera a budou hrazeny oproti faktuře vystavené ČVUT po uskutečnění strojírenského veletrhu. </w:t>
      </w:r>
      <w:r>
        <w:rPr>
          <w:rFonts w:ascii="Calibri" w:hAnsi="Calibri"/>
          <w:i/>
          <w:iCs/>
        </w:rPr>
        <w:t xml:space="preserve">Tyto položky nejsou součástí plnění poskytovaného dle této Smlouvy. </w:t>
      </w:r>
      <w:r w:rsidRPr="001543C5">
        <w:rPr>
          <w:rFonts w:ascii="Calibri" w:hAnsi="Calibri"/>
          <w:i/>
          <w:iCs/>
        </w:rPr>
        <w:t xml:space="preserve">Mezi tyto položky budou zahrnuty zejména: </w:t>
      </w:r>
    </w:p>
    <w:p w14:paraId="5A8F0CD8" w14:textId="77777777" w:rsidR="001543C5" w:rsidRPr="001543C5" w:rsidRDefault="001543C5" w:rsidP="001543C5">
      <w:pPr>
        <w:pStyle w:val="Odstavecseseznamem"/>
        <w:keepNext/>
        <w:numPr>
          <w:ilvl w:val="2"/>
          <w:numId w:val="41"/>
        </w:numPr>
        <w:tabs>
          <w:tab w:val="left" w:pos="142"/>
        </w:tabs>
        <w:contextualSpacing w:val="0"/>
        <w:outlineLvl w:val="0"/>
        <w:rPr>
          <w:rFonts w:ascii="Calibri" w:hAnsi="Calibri"/>
          <w:i/>
          <w:iCs/>
        </w:rPr>
      </w:pPr>
      <w:r w:rsidRPr="001543C5">
        <w:rPr>
          <w:rFonts w:ascii="Calibri" w:hAnsi="Calibri"/>
          <w:i/>
          <w:iCs/>
        </w:rPr>
        <w:t>dodatečné vjezdy na výstaviště,</w:t>
      </w:r>
    </w:p>
    <w:p w14:paraId="3CEC93A2" w14:textId="35D3AD85" w:rsidR="001543C5" w:rsidRPr="001543C5" w:rsidRDefault="001543C5" w:rsidP="001543C5">
      <w:pPr>
        <w:pStyle w:val="Odstavecseseznamem"/>
        <w:keepNext/>
        <w:numPr>
          <w:ilvl w:val="2"/>
          <w:numId w:val="41"/>
        </w:numPr>
        <w:tabs>
          <w:tab w:val="left" w:pos="142"/>
        </w:tabs>
        <w:contextualSpacing w:val="0"/>
        <w:outlineLvl w:val="0"/>
        <w:rPr>
          <w:rFonts w:ascii="Calibri" w:hAnsi="Calibri"/>
          <w:i/>
          <w:iCs/>
        </w:rPr>
      </w:pPr>
      <w:r w:rsidRPr="001543C5">
        <w:rPr>
          <w:rFonts w:ascii="Calibri" w:hAnsi="Calibri"/>
          <w:i/>
          <w:iCs/>
        </w:rPr>
        <w:t>catering pro hosty Partnera,</w:t>
      </w:r>
    </w:p>
    <w:p w14:paraId="5AE88D89" w14:textId="77777777" w:rsidR="001543C5" w:rsidRPr="001543C5" w:rsidRDefault="001543C5" w:rsidP="001543C5">
      <w:pPr>
        <w:pStyle w:val="Odstavecseseznamem"/>
        <w:keepNext/>
        <w:numPr>
          <w:ilvl w:val="2"/>
          <w:numId w:val="41"/>
        </w:numPr>
        <w:tabs>
          <w:tab w:val="left" w:pos="142"/>
        </w:tabs>
        <w:contextualSpacing w:val="0"/>
        <w:outlineLvl w:val="0"/>
        <w:rPr>
          <w:rFonts w:ascii="Calibri" w:hAnsi="Calibri"/>
          <w:i/>
          <w:iCs/>
        </w:rPr>
      </w:pPr>
      <w:r w:rsidRPr="001543C5">
        <w:rPr>
          <w:rFonts w:ascii="Calibri" w:hAnsi="Calibri"/>
          <w:i/>
          <w:iCs/>
        </w:rPr>
        <w:t>dodatečná reklama v rámci výstaviště v době konání veletrhu</w:t>
      </w:r>
    </w:p>
    <w:p w14:paraId="268A98E3" w14:textId="53FE4FFE" w:rsidR="001543C5" w:rsidRPr="001543C5" w:rsidRDefault="001543C5" w:rsidP="001543C5">
      <w:pPr>
        <w:pStyle w:val="Odstavecseseznamem"/>
        <w:keepNext/>
        <w:numPr>
          <w:ilvl w:val="2"/>
          <w:numId w:val="41"/>
        </w:numPr>
        <w:tabs>
          <w:tab w:val="left" w:pos="142"/>
        </w:tabs>
        <w:contextualSpacing w:val="0"/>
        <w:outlineLvl w:val="0"/>
        <w:rPr>
          <w:rFonts w:ascii="Calibri" w:hAnsi="Calibri"/>
          <w:i/>
          <w:iCs/>
        </w:rPr>
      </w:pPr>
      <w:r w:rsidRPr="001543C5">
        <w:rPr>
          <w:rFonts w:ascii="Calibri" w:hAnsi="Calibri"/>
          <w:i/>
          <w:iCs/>
        </w:rPr>
        <w:t>a služby hostesky pro Partnera.“</w:t>
      </w:r>
    </w:p>
    <w:p w14:paraId="10F9D852" w14:textId="77777777" w:rsidR="009B791E" w:rsidRPr="009B791E" w:rsidRDefault="009B791E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5B218456" w14:textId="6A8EF866" w:rsidR="00A0604B" w:rsidRPr="009B791E" w:rsidRDefault="00B433C9" w:rsidP="009B791E">
      <w:pPr>
        <w:pStyle w:val="Podnadpis"/>
        <w:numPr>
          <w:ilvl w:val="0"/>
          <w:numId w:val="41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lastRenderedPageBreak/>
        <w:t>Z</w:t>
      </w:r>
      <w:r w:rsidR="009B791E">
        <w:rPr>
          <w:rFonts w:ascii="Calibri" w:hAnsi="Calibri" w:cs="Calibri"/>
        </w:rPr>
        <w:t>ÁVĚREČNÁ USTANOVENÍ</w:t>
      </w:r>
    </w:p>
    <w:p w14:paraId="2637707C" w14:textId="0B6ADB5B" w:rsidR="001543C5" w:rsidRDefault="001543C5" w:rsidP="00AE65FA">
      <w:pPr>
        <w:pStyle w:val="Clanek11"/>
        <w:keepNext/>
        <w:keepLines/>
        <w:widowControl/>
        <w:numPr>
          <w:ilvl w:val="1"/>
          <w:numId w:val="41"/>
        </w:numPr>
        <w:tabs>
          <w:tab w:val="clear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Všechna ostatní ustanovení Smlouvy zůstávají v platnosti nezměněna.</w:t>
      </w:r>
    </w:p>
    <w:p w14:paraId="26B42A03" w14:textId="5DF912D9" w:rsidR="00B433C9" w:rsidRDefault="001543C5" w:rsidP="00AE65FA">
      <w:pPr>
        <w:pStyle w:val="Clanek11"/>
        <w:keepNext/>
        <w:keepLines/>
        <w:widowControl/>
        <w:numPr>
          <w:ilvl w:val="1"/>
          <w:numId w:val="41"/>
        </w:numPr>
        <w:tabs>
          <w:tab w:val="clear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Tento Dodatek</w:t>
      </w:r>
      <w:r w:rsidR="00B433C9" w:rsidRPr="006304A7">
        <w:rPr>
          <w:rFonts w:ascii="Calibri" w:hAnsi="Calibri" w:cs="Calibri"/>
          <w:color w:val="auto"/>
        </w:rPr>
        <w:t xml:space="preserve"> nabývá platnosti </w:t>
      </w:r>
      <w:r w:rsidR="00B433C9">
        <w:rPr>
          <w:rFonts w:ascii="Calibri" w:hAnsi="Calibri" w:cs="Calibri"/>
          <w:color w:val="auto"/>
        </w:rPr>
        <w:t xml:space="preserve">podpisem oprávněných osob obou smluvních stran </w:t>
      </w:r>
      <w:r w:rsidR="00B433C9" w:rsidRPr="006304A7">
        <w:rPr>
          <w:rFonts w:ascii="Calibri" w:hAnsi="Calibri" w:cs="Calibri"/>
          <w:color w:val="auto"/>
        </w:rPr>
        <w:t xml:space="preserve">a účinnosti dnem jeho </w:t>
      </w:r>
      <w:r w:rsidR="00B433C9"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="00B433C9" w:rsidRPr="006304A7">
        <w:rPr>
          <w:rFonts w:ascii="Calibri" w:hAnsi="Calibri" w:cs="Calibri"/>
          <w:color w:val="auto"/>
        </w:rPr>
        <w:t>.</w:t>
      </w:r>
    </w:p>
    <w:p w14:paraId="49665E0C" w14:textId="51C7FE27" w:rsidR="00614E1F" w:rsidRDefault="001543C5" w:rsidP="00614E1F">
      <w:pPr>
        <w:pStyle w:val="Clanek11"/>
        <w:widowControl/>
        <w:numPr>
          <w:ilvl w:val="1"/>
          <w:numId w:val="41"/>
        </w:numPr>
        <w:tabs>
          <w:tab w:val="clear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Tento Dodatek</w:t>
      </w:r>
      <w:r w:rsidR="00B433C9" w:rsidRPr="00614E1F">
        <w:rPr>
          <w:rFonts w:ascii="Calibri" w:hAnsi="Calibri" w:cs="Calibri"/>
          <w:color w:val="auto"/>
        </w:rPr>
        <w:t xml:space="preserve"> je vyhotoven ve </w:t>
      </w:r>
      <w:r w:rsidR="00F357A8">
        <w:rPr>
          <w:rFonts w:ascii="Calibri" w:hAnsi="Calibri" w:cs="Calibri"/>
          <w:color w:val="auto"/>
        </w:rPr>
        <w:t>třech</w:t>
      </w:r>
      <w:r w:rsidR="00B433C9" w:rsidRPr="00614E1F">
        <w:rPr>
          <w:rFonts w:ascii="Calibri" w:hAnsi="Calibri" w:cs="Calibri"/>
          <w:color w:val="auto"/>
        </w:rPr>
        <w:t xml:space="preserve"> (</w:t>
      </w:r>
      <w:r w:rsidR="00DC5F8D">
        <w:rPr>
          <w:rFonts w:ascii="Calibri" w:hAnsi="Calibri" w:cs="Calibri"/>
          <w:color w:val="auto"/>
        </w:rPr>
        <w:t>3</w:t>
      </w:r>
      <w:r w:rsidR="00B433C9" w:rsidRPr="00614E1F">
        <w:rPr>
          <w:rFonts w:ascii="Calibri" w:hAnsi="Calibri" w:cs="Calibri"/>
          <w:color w:val="auto"/>
        </w:rPr>
        <w:t>) stejnopisech v českém jazyce, z nichž ČVUT obdrží</w:t>
      </w:r>
      <w:r w:rsidR="005F6A86" w:rsidRPr="00614E1F">
        <w:rPr>
          <w:rFonts w:ascii="Calibri" w:hAnsi="Calibri" w:cs="Calibri"/>
          <w:color w:val="auto"/>
        </w:rPr>
        <w:t xml:space="preserve"> po </w:t>
      </w:r>
      <w:r w:rsidR="00B433C9" w:rsidRPr="00614E1F">
        <w:rPr>
          <w:rFonts w:ascii="Calibri" w:hAnsi="Calibri" w:cs="Calibri"/>
          <w:color w:val="auto"/>
        </w:rPr>
        <w:t xml:space="preserve">dvou (2) a Partner </w:t>
      </w:r>
      <w:r w:rsidR="00DC5F8D">
        <w:rPr>
          <w:rFonts w:ascii="Calibri" w:hAnsi="Calibri" w:cs="Calibri"/>
          <w:color w:val="auto"/>
        </w:rPr>
        <w:t>po jednom</w:t>
      </w:r>
      <w:r w:rsidR="00DC5F8D" w:rsidRPr="006304A7">
        <w:rPr>
          <w:rFonts w:ascii="Calibri" w:hAnsi="Calibri" w:cs="Calibri"/>
          <w:color w:val="auto"/>
        </w:rPr>
        <w:t xml:space="preserve"> (</w:t>
      </w:r>
      <w:r w:rsidR="00DC5F8D">
        <w:rPr>
          <w:rFonts w:ascii="Calibri" w:hAnsi="Calibri" w:cs="Calibri"/>
          <w:color w:val="auto"/>
        </w:rPr>
        <w:t>1</w:t>
      </w:r>
      <w:r w:rsidR="00DC5F8D" w:rsidRPr="006304A7">
        <w:rPr>
          <w:rFonts w:ascii="Calibri" w:hAnsi="Calibri" w:cs="Calibri"/>
          <w:color w:val="auto"/>
        </w:rPr>
        <w:t>)</w:t>
      </w:r>
      <w:r w:rsidR="00DC5F8D" w:rsidRPr="006304A7">
        <w:rPr>
          <w:rFonts w:ascii="Calibri" w:hAnsi="Calibri" w:cs="Calibri"/>
          <w:i/>
          <w:iCs/>
          <w:color w:val="auto"/>
        </w:rPr>
        <w:t xml:space="preserve"> </w:t>
      </w:r>
      <w:r w:rsidR="00DC5F8D">
        <w:rPr>
          <w:rFonts w:ascii="Calibri" w:hAnsi="Calibri" w:cs="Calibri"/>
          <w:color w:val="auto"/>
        </w:rPr>
        <w:t>vyhotovení</w:t>
      </w:r>
      <w:r w:rsidR="00DC5F8D" w:rsidRPr="006304A7">
        <w:rPr>
          <w:rFonts w:ascii="Calibri" w:hAnsi="Calibri" w:cs="Calibri"/>
          <w:color w:val="auto"/>
        </w:rPr>
        <w:t>.</w:t>
      </w:r>
    </w:p>
    <w:p w14:paraId="70875A55" w14:textId="52636E40" w:rsidR="00BB0B1C" w:rsidRPr="00FE3BE4" w:rsidRDefault="00BB0B1C" w:rsidP="001543C5">
      <w:pPr>
        <w:pStyle w:val="Clanek11"/>
        <w:widowControl/>
        <w:tabs>
          <w:tab w:val="clear" w:pos="567"/>
        </w:tabs>
        <w:rPr>
          <w:rFonts w:ascii="Calibri" w:hAnsi="Calibri" w:cs="Calibri"/>
          <w:color w:val="auto"/>
        </w:rPr>
      </w:pPr>
    </w:p>
    <w:tbl>
      <w:tblPr>
        <w:tblStyle w:val="TableNormal1"/>
        <w:tblW w:w="94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2"/>
        <w:gridCol w:w="35"/>
        <w:gridCol w:w="4732"/>
      </w:tblGrid>
      <w:tr w:rsidR="006304A7" w:rsidRPr="006304A7" w14:paraId="11272A73" w14:textId="77777777" w:rsidTr="00FE3BE4">
        <w:trPr>
          <w:trHeight w:val="431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28C34BAA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71A6EE90" w:rsidR="00AC27CA" w:rsidRPr="00FE4E45" w:rsidRDefault="00F70252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r w:rsidRPr="00F70252">
              <w:rPr>
                <w:rFonts w:ascii="Calibri" w:hAnsi="Calibri" w:cs="Calibri"/>
                <w:b/>
                <w:bCs/>
                <w:color w:val="000000" w:themeColor="text1"/>
              </w:rPr>
              <w:t>SICK spol. s r.o.</w:t>
            </w:r>
          </w:p>
        </w:tc>
      </w:tr>
      <w:tr w:rsidR="006304A7" w:rsidRPr="006304A7" w14:paraId="7D57A0F8" w14:textId="77777777" w:rsidTr="00FE3BE4">
        <w:trPr>
          <w:trHeight w:val="215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BC8AA5C" w:rsidR="00434596" w:rsidRDefault="001F017A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  <w:r w:rsidR="00434596">
              <w:rPr>
                <w:rFonts w:ascii="Calibri" w:hAnsi="Calibri" w:cs="Calibri"/>
                <w:color w:val="auto"/>
              </w:rPr>
              <w:t>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FE3BE4">
        <w:trPr>
          <w:trHeight w:val="431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FE3BE4">
        <w:trPr>
          <w:trHeight w:val="746"/>
          <w:jc w:val="center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4D28A71C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0B8005FF" w14:textId="77CFCB02" w:rsidR="00684122" w:rsidRPr="00FE3BE4" w:rsidRDefault="007E0134" w:rsidP="007E0134">
            <w:pPr>
              <w:jc w:val="left"/>
              <w:rPr>
                <w:rFonts w:ascii="Calibri" w:hAnsi="Calibri" w:cs="Calibri"/>
                <w:bCs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Funkce: ředitel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 </w:t>
            </w:r>
            <w:r w:rsidRPr="006304A7">
              <w:rPr>
                <w:rFonts w:ascii="Calibri" w:hAnsi="Calibri" w:cs="Calibri"/>
                <w:bCs/>
                <w:color w:val="auto"/>
              </w:rPr>
              <w:t>Českého institutu informatiky, robotiky a kybernetiky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4BAA" w14:textId="2B9FC506" w:rsidR="00BD2EB0" w:rsidRDefault="006C338A" w:rsidP="00BD2EB0">
            <w:pPr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Jméno: </w:t>
            </w:r>
            <w:bookmarkStart w:id="1" w:name="_GoBack"/>
            <w:bookmarkEnd w:id="1"/>
          </w:p>
          <w:p w14:paraId="5310A73B" w14:textId="4DF38179" w:rsidR="00A0604B" w:rsidRPr="006304A7" w:rsidRDefault="006C338A" w:rsidP="00BD2EB0">
            <w:pPr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Funkce: </w:t>
            </w:r>
            <w:r w:rsidR="001F017A">
              <w:rPr>
                <w:rFonts w:ascii="Calibri" w:hAnsi="Calibri" w:cs="Calibri"/>
                <w:color w:val="auto"/>
              </w:rPr>
              <w:t>jednatel</w:t>
            </w:r>
          </w:p>
        </w:tc>
      </w:tr>
      <w:tr w:rsidR="005729D7" w:rsidRPr="006304A7" w14:paraId="5106DB73" w14:textId="77777777" w:rsidTr="00FE3BE4">
        <w:trPr>
          <w:gridAfter w:val="1"/>
          <w:wAfter w:w="4732" w:type="dxa"/>
          <w:trHeight w:val="215"/>
          <w:jc w:val="center"/>
        </w:trPr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75C" w14:textId="7D1A318F" w:rsidR="005729D7" w:rsidRPr="006304A7" w:rsidRDefault="00FE3BE4" w:rsidP="00573AD9">
            <w:pPr>
              <w:rPr>
                <w:rFonts w:ascii="Calibri" w:hAnsi="Calibri" w:cs="Calibri"/>
                <w:color w:val="auto"/>
              </w:rPr>
            </w:pPr>
            <w:r>
              <w:br w:type="page"/>
            </w:r>
            <w:r w:rsidR="005729D7" w:rsidRPr="006304A7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</w:tbl>
    <w:p w14:paraId="6541308B" w14:textId="6F67F76D" w:rsidR="00AD219E" w:rsidRDefault="00AD219E" w:rsidP="00FE3BE4">
      <w:pPr>
        <w:spacing w:before="0" w:after="0"/>
        <w:jc w:val="left"/>
        <w:rPr>
          <w:rFonts w:ascii="Calibri" w:hAnsi="Calibri" w:cs="Calibri"/>
          <w:color w:val="000000" w:themeColor="text1"/>
        </w:rPr>
      </w:pPr>
    </w:p>
    <w:sectPr w:rsidR="00AD219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DC83" w14:textId="77777777" w:rsidR="00AA6785" w:rsidRDefault="00AA6785">
      <w:pPr>
        <w:spacing w:before="0" w:after="0"/>
      </w:pPr>
      <w:r>
        <w:separator/>
      </w:r>
    </w:p>
  </w:endnote>
  <w:endnote w:type="continuationSeparator" w:id="0">
    <w:p w14:paraId="33CC0972" w14:textId="77777777" w:rsidR="00AA6785" w:rsidRDefault="00AA67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64E60" w14:textId="77777777" w:rsidR="00AA6785" w:rsidRDefault="00AA6785">
      <w:pPr>
        <w:spacing w:before="0" w:after="0"/>
      </w:pPr>
      <w:r>
        <w:separator/>
      </w:r>
    </w:p>
  </w:footnote>
  <w:footnote w:type="continuationSeparator" w:id="0">
    <w:p w14:paraId="2FAC2B21" w14:textId="77777777" w:rsidR="00AA6785" w:rsidRDefault="00AA67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25914E4B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D7663"/>
    <w:multiLevelType w:val="hybridMultilevel"/>
    <w:tmpl w:val="FBF0E0EA"/>
    <w:numStyleLink w:val="Importovanstyl5"/>
  </w:abstractNum>
  <w:abstractNum w:abstractNumId="8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954568"/>
    <w:multiLevelType w:val="hybridMultilevel"/>
    <w:tmpl w:val="744AC7DC"/>
    <w:numStyleLink w:val="Importovanstyl6"/>
  </w:abstractNum>
  <w:abstractNum w:abstractNumId="10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6417F"/>
    <w:multiLevelType w:val="multilevel"/>
    <w:tmpl w:val="A920A160"/>
    <w:numStyleLink w:val="Importovanstyl1"/>
  </w:abstractNum>
  <w:abstractNum w:abstractNumId="14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96F15"/>
    <w:multiLevelType w:val="multilevel"/>
    <w:tmpl w:val="A920A160"/>
    <w:numStyleLink w:val="Importovanstyl1"/>
  </w:abstractNum>
  <w:abstractNum w:abstractNumId="16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E026E9"/>
    <w:multiLevelType w:val="hybridMultilevel"/>
    <w:tmpl w:val="C14AD7C2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A163AEE"/>
    <w:multiLevelType w:val="hybridMultilevel"/>
    <w:tmpl w:val="FED03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1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25884"/>
    <w:multiLevelType w:val="hybridMultilevel"/>
    <w:tmpl w:val="1DB4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ECFF0">
      <w:start w:val="3"/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B3A2E10"/>
    <w:multiLevelType w:val="multilevel"/>
    <w:tmpl w:val="2A683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3728B"/>
    <w:multiLevelType w:val="hybridMultilevel"/>
    <w:tmpl w:val="F606FC0A"/>
    <w:lvl w:ilvl="0" w:tplc="176C0C7A">
      <w:start w:val="1"/>
      <w:numFmt w:val="lowerLetter"/>
      <w:lvlText w:val="%1)"/>
      <w:lvlJc w:val="left"/>
      <w:pPr>
        <w:ind w:left="1689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5DB5"/>
    <w:multiLevelType w:val="hybridMultilevel"/>
    <w:tmpl w:val="8806C466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EA6A51"/>
    <w:multiLevelType w:val="multilevel"/>
    <w:tmpl w:val="392EFF46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2A3973"/>
    <w:multiLevelType w:val="multilevel"/>
    <w:tmpl w:val="0405001D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num w:numId="1">
    <w:abstractNumId w:val="42"/>
  </w:num>
  <w:num w:numId="2">
    <w:abstractNumId w:val="7"/>
  </w:num>
  <w:num w:numId="3">
    <w:abstractNumId w:val="0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30"/>
  </w:num>
  <w:num w:numId="6">
    <w:abstractNumId w:val="9"/>
  </w:num>
  <w:num w:numId="7">
    <w:abstractNumId w:val="9"/>
    <w:lvlOverride w:ilvl="0">
      <w:lvl w:ilvl="0" w:tplc="2CF4072A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56A17C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C40F4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AC058C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74E466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EC4964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0872B8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F0E8D0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643BEE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36"/>
  </w:num>
  <w:num w:numId="12">
    <w:abstractNumId w:val="31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"/>
  </w:num>
  <w:num w:numId="22">
    <w:abstractNumId w:val="3"/>
  </w:num>
  <w:num w:numId="23">
    <w:abstractNumId w:val="20"/>
  </w:num>
  <w:num w:numId="24">
    <w:abstractNumId w:val="11"/>
  </w:num>
  <w:num w:numId="25">
    <w:abstractNumId w:val="24"/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8"/>
  </w:num>
  <w:num w:numId="28">
    <w:abstractNumId w:val="16"/>
  </w:num>
  <w:num w:numId="29">
    <w:abstractNumId w:val="10"/>
  </w:num>
  <w:num w:numId="30">
    <w:abstractNumId w:val="1"/>
  </w:num>
  <w:num w:numId="31">
    <w:abstractNumId w:val="41"/>
  </w:num>
  <w:num w:numId="32">
    <w:abstractNumId w:val="22"/>
  </w:num>
  <w:num w:numId="33">
    <w:abstractNumId w:val="2"/>
  </w:num>
  <w:num w:numId="34">
    <w:abstractNumId w:val="8"/>
  </w:num>
  <w:num w:numId="35">
    <w:abstractNumId w:val="28"/>
  </w:num>
  <w:num w:numId="36">
    <w:abstractNumId w:val="13"/>
  </w:num>
  <w:num w:numId="37">
    <w:abstractNumId w:val="27"/>
  </w:num>
  <w:num w:numId="38">
    <w:abstractNumId w:val="32"/>
  </w:num>
  <w:num w:numId="39">
    <w:abstractNumId w:val="25"/>
  </w:num>
  <w:num w:numId="40">
    <w:abstractNumId w:val="38"/>
  </w:num>
  <w:num w:numId="41">
    <w:abstractNumId w:val="39"/>
  </w:num>
  <w:num w:numId="42">
    <w:abstractNumId w:val="21"/>
  </w:num>
  <w:num w:numId="43">
    <w:abstractNumId w:val="12"/>
  </w:num>
  <w:num w:numId="44">
    <w:abstractNumId w:val="33"/>
  </w:num>
  <w:num w:numId="45">
    <w:abstractNumId w:val="37"/>
  </w:num>
  <w:num w:numId="46">
    <w:abstractNumId w:val="34"/>
  </w:num>
  <w:num w:numId="47">
    <w:abstractNumId w:val="35"/>
  </w:num>
  <w:num w:numId="48">
    <w:abstractNumId w:val="17"/>
  </w:num>
  <w:num w:numId="49">
    <w:abstractNumId w:val="23"/>
  </w:num>
  <w:num w:numId="50">
    <w:abstractNumId w:val="43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322C"/>
    <w:rsid w:val="00030216"/>
    <w:rsid w:val="0003512B"/>
    <w:rsid w:val="00035981"/>
    <w:rsid w:val="00040177"/>
    <w:rsid w:val="00040FBF"/>
    <w:rsid w:val="000626DC"/>
    <w:rsid w:val="000668BF"/>
    <w:rsid w:val="0007134B"/>
    <w:rsid w:val="00072F4C"/>
    <w:rsid w:val="000770CC"/>
    <w:rsid w:val="0009224C"/>
    <w:rsid w:val="000A2EB3"/>
    <w:rsid w:val="000A7645"/>
    <w:rsid w:val="000B4DCC"/>
    <w:rsid w:val="000C006B"/>
    <w:rsid w:val="000C75C7"/>
    <w:rsid w:val="000F0B23"/>
    <w:rsid w:val="000F0D8F"/>
    <w:rsid w:val="00103488"/>
    <w:rsid w:val="00114239"/>
    <w:rsid w:val="00147974"/>
    <w:rsid w:val="001543C5"/>
    <w:rsid w:val="00160C88"/>
    <w:rsid w:val="001626E8"/>
    <w:rsid w:val="001723BF"/>
    <w:rsid w:val="001746CA"/>
    <w:rsid w:val="001A7573"/>
    <w:rsid w:val="001E239C"/>
    <w:rsid w:val="001E46F8"/>
    <w:rsid w:val="001E7D6A"/>
    <w:rsid w:val="001F017A"/>
    <w:rsid w:val="001F1838"/>
    <w:rsid w:val="00201072"/>
    <w:rsid w:val="002014EC"/>
    <w:rsid w:val="002041DF"/>
    <w:rsid w:val="00210255"/>
    <w:rsid w:val="00210D29"/>
    <w:rsid w:val="00211E50"/>
    <w:rsid w:val="00214811"/>
    <w:rsid w:val="00221D08"/>
    <w:rsid w:val="00231396"/>
    <w:rsid w:val="002337CE"/>
    <w:rsid w:val="00260237"/>
    <w:rsid w:val="00261765"/>
    <w:rsid w:val="00280AF8"/>
    <w:rsid w:val="002943AD"/>
    <w:rsid w:val="00296B2E"/>
    <w:rsid w:val="002A4570"/>
    <w:rsid w:val="002B3C40"/>
    <w:rsid w:val="002D32F4"/>
    <w:rsid w:val="002F35F6"/>
    <w:rsid w:val="002F4097"/>
    <w:rsid w:val="003009E2"/>
    <w:rsid w:val="003054CE"/>
    <w:rsid w:val="00306176"/>
    <w:rsid w:val="003150C4"/>
    <w:rsid w:val="00317941"/>
    <w:rsid w:val="00322B44"/>
    <w:rsid w:val="003265C3"/>
    <w:rsid w:val="00333C23"/>
    <w:rsid w:val="00336735"/>
    <w:rsid w:val="00342D5C"/>
    <w:rsid w:val="00345B45"/>
    <w:rsid w:val="00350BDB"/>
    <w:rsid w:val="00370A76"/>
    <w:rsid w:val="0037275A"/>
    <w:rsid w:val="00377DF6"/>
    <w:rsid w:val="00391DB0"/>
    <w:rsid w:val="003A4E42"/>
    <w:rsid w:val="003B1161"/>
    <w:rsid w:val="003B2679"/>
    <w:rsid w:val="003D015A"/>
    <w:rsid w:val="003D36F6"/>
    <w:rsid w:val="003D3D84"/>
    <w:rsid w:val="003E04AD"/>
    <w:rsid w:val="003E2718"/>
    <w:rsid w:val="003F0AD6"/>
    <w:rsid w:val="003F5DB0"/>
    <w:rsid w:val="00405797"/>
    <w:rsid w:val="00420B5E"/>
    <w:rsid w:val="00434596"/>
    <w:rsid w:val="00444B83"/>
    <w:rsid w:val="00453215"/>
    <w:rsid w:val="00465C84"/>
    <w:rsid w:val="0046719E"/>
    <w:rsid w:val="004A0E08"/>
    <w:rsid w:val="004A1024"/>
    <w:rsid w:val="004A765E"/>
    <w:rsid w:val="004B0682"/>
    <w:rsid w:val="004B51AF"/>
    <w:rsid w:val="004C2CFA"/>
    <w:rsid w:val="004C329D"/>
    <w:rsid w:val="004D6119"/>
    <w:rsid w:val="004E789E"/>
    <w:rsid w:val="00501AEB"/>
    <w:rsid w:val="0050345E"/>
    <w:rsid w:val="005041EB"/>
    <w:rsid w:val="005118EC"/>
    <w:rsid w:val="00513FFC"/>
    <w:rsid w:val="0053519C"/>
    <w:rsid w:val="005361F3"/>
    <w:rsid w:val="0054068D"/>
    <w:rsid w:val="00545A20"/>
    <w:rsid w:val="00552D1F"/>
    <w:rsid w:val="00564AD0"/>
    <w:rsid w:val="005662A6"/>
    <w:rsid w:val="005729D7"/>
    <w:rsid w:val="00582D9B"/>
    <w:rsid w:val="005853AD"/>
    <w:rsid w:val="00585784"/>
    <w:rsid w:val="00590100"/>
    <w:rsid w:val="00595321"/>
    <w:rsid w:val="00595872"/>
    <w:rsid w:val="005A15F0"/>
    <w:rsid w:val="005A3CDE"/>
    <w:rsid w:val="005A6D40"/>
    <w:rsid w:val="005B23D4"/>
    <w:rsid w:val="005B3FDF"/>
    <w:rsid w:val="005B6DAF"/>
    <w:rsid w:val="005D3355"/>
    <w:rsid w:val="005D350A"/>
    <w:rsid w:val="005D51F6"/>
    <w:rsid w:val="005E033B"/>
    <w:rsid w:val="005E0F92"/>
    <w:rsid w:val="005F6A86"/>
    <w:rsid w:val="00602156"/>
    <w:rsid w:val="006039B4"/>
    <w:rsid w:val="0060597F"/>
    <w:rsid w:val="00614E1F"/>
    <w:rsid w:val="00620231"/>
    <w:rsid w:val="00622D9E"/>
    <w:rsid w:val="006304A7"/>
    <w:rsid w:val="00630A64"/>
    <w:rsid w:val="0063393A"/>
    <w:rsid w:val="00644C99"/>
    <w:rsid w:val="006510AD"/>
    <w:rsid w:val="006556CD"/>
    <w:rsid w:val="00660345"/>
    <w:rsid w:val="00666DC9"/>
    <w:rsid w:val="0067047A"/>
    <w:rsid w:val="00684122"/>
    <w:rsid w:val="00685CBF"/>
    <w:rsid w:val="00686B63"/>
    <w:rsid w:val="00695B9D"/>
    <w:rsid w:val="006C338A"/>
    <w:rsid w:val="006F481B"/>
    <w:rsid w:val="00715CA0"/>
    <w:rsid w:val="00715F87"/>
    <w:rsid w:val="00723DB5"/>
    <w:rsid w:val="00745417"/>
    <w:rsid w:val="00755BD5"/>
    <w:rsid w:val="00757AB2"/>
    <w:rsid w:val="00765744"/>
    <w:rsid w:val="007719C8"/>
    <w:rsid w:val="007A1673"/>
    <w:rsid w:val="007A4A4A"/>
    <w:rsid w:val="007B09E7"/>
    <w:rsid w:val="007B1391"/>
    <w:rsid w:val="007E0134"/>
    <w:rsid w:val="007F08AA"/>
    <w:rsid w:val="007F3DAA"/>
    <w:rsid w:val="00802FC0"/>
    <w:rsid w:val="00810FBA"/>
    <w:rsid w:val="0081697C"/>
    <w:rsid w:val="008252EC"/>
    <w:rsid w:val="0083042A"/>
    <w:rsid w:val="00831200"/>
    <w:rsid w:val="0083300C"/>
    <w:rsid w:val="008332ED"/>
    <w:rsid w:val="00840D25"/>
    <w:rsid w:val="0085173D"/>
    <w:rsid w:val="008547DB"/>
    <w:rsid w:val="008671FB"/>
    <w:rsid w:val="00870952"/>
    <w:rsid w:val="008818B1"/>
    <w:rsid w:val="00883EB4"/>
    <w:rsid w:val="00887E6A"/>
    <w:rsid w:val="00893213"/>
    <w:rsid w:val="008A7CCE"/>
    <w:rsid w:val="008B719C"/>
    <w:rsid w:val="008C0208"/>
    <w:rsid w:val="008C4754"/>
    <w:rsid w:val="008C79A5"/>
    <w:rsid w:val="008D0681"/>
    <w:rsid w:val="008D4CE9"/>
    <w:rsid w:val="008D64BD"/>
    <w:rsid w:val="008E07D5"/>
    <w:rsid w:val="008F5735"/>
    <w:rsid w:val="008F7B63"/>
    <w:rsid w:val="00913119"/>
    <w:rsid w:val="00927953"/>
    <w:rsid w:val="009353F6"/>
    <w:rsid w:val="009455E9"/>
    <w:rsid w:val="00947BDA"/>
    <w:rsid w:val="00950C11"/>
    <w:rsid w:val="009661FD"/>
    <w:rsid w:val="00974E82"/>
    <w:rsid w:val="00975B82"/>
    <w:rsid w:val="00984350"/>
    <w:rsid w:val="009A3958"/>
    <w:rsid w:val="009B4B65"/>
    <w:rsid w:val="009B791E"/>
    <w:rsid w:val="009E12A3"/>
    <w:rsid w:val="009E13BB"/>
    <w:rsid w:val="009E1D8B"/>
    <w:rsid w:val="00A01E42"/>
    <w:rsid w:val="00A03ABE"/>
    <w:rsid w:val="00A0604B"/>
    <w:rsid w:val="00A12E89"/>
    <w:rsid w:val="00A130D1"/>
    <w:rsid w:val="00A1544C"/>
    <w:rsid w:val="00A22FA2"/>
    <w:rsid w:val="00A35498"/>
    <w:rsid w:val="00A457BC"/>
    <w:rsid w:val="00A60C40"/>
    <w:rsid w:val="00A61232"/>
    <w:rsid w:val="00A62620"/>
    <w:rsid w:val="00A70D9B"/>
    <w:rsid w:val="00A70EDD"/>
    <w:rsid w:val="00A75E4F"/>
    <w:rsid w:val="00A86F40"/>
    <w:rsid w:val="00A930AA"/>
    <w:rsid w:val="00AA5350"/>
    <w:rsid w:val="00AA562E"/>
    <w:rsid w:val="00AA6785"/>
    <w:rsid w:val="00AB4B77"/>
    <w:rsid w:val="00AC27CA"/>
    <w:rsid w:val="00AC6E56"/>
    <w:rsid w:val="00AD219E"/>
    <w:rsid w:val="00AE53A5"/>
    <w:rsid w:val="00AE64A7"/>
    <w:rsid w:val="00AE65FA"/>
    <w:rsid w:val="00B01555"/>
    <w:rsid w:val="00B104C8"/>
    <w:rsid w:val="00B219C0"/>
    <w:rsid w:val="00B2450D"/>
    <w:rsid w:val="00B43331"/>
    <w:rsid w:val="00B433C9"/>
    <w:rsid w:val="00B47813"/>
    <w:rsid w:val="00B50723"/>
    <w:rsid w:val="00B525A4"/>
    <w:rsid w:val="00B56B41"/>
    <w:rsid w:val="00B66DE8"/>
    <w:rsid w:val="00B708EA"/>
    <w:rsid w:val="00B725CE"/>
    <w:rsid w:val="00B72776"/>
    <w:rsid w:val="00B72917"/>
    <w:rsid w:val="00B733ED"/>
    <w:rsid w:val="00B87499"/>
    <w:rsid w:val="00B87A89"/>
    <w:rsid w:val="00B924F8"/>
    <w:rsid w:val="00BA0091"/>
    <w:rsid w:val="00BA2A60"/>
    <w:rsid w:val="00BA76A3"/>
    <w:rsid w:val="00BA7FB0"/>
    <w:rsid w:val="00BB0B1C"/>
    <w:rsid w:val="00BB4B4A"/>
    <w:rsid w:val="00BB7649"/>
    <w:rsid w:val="00BC4FDE"/>
    <w:rsid w:val="00BD2EB0"/>
    <w:rsid w:val="00BD7CDA"/>
    <w:rsid w:val="00BE0AB6"/>
    <w:rsid w:val="00BE4C9A"/>
    <w:rsid w:val="00BF4B6E"/>
    <w:rsid w:val="00BF5E4D"/>
    <w:rsid w:val="00C065A9"/>
    <w:rsid w:val="00C10821"/>
    <w:rsid w:val="00C10844"/>
    <w:rsid w:val="00C14767"/>
    <w:rsid w:val="00C43F16"/>
    <w:rsid w:val="00C44744"/>
    <w:rsid w:val="00C54E26"/>
    <w:rsid w:val="00C60318"/>
    <w:rsid w:val="00C76DFC"/>
    <w:rsid w:val="00C9167E"/>
    <w:rsid w:val="00C94284"/>
    <w:rsid w:val="00C94621"/>
    <w:rsid w:val="00CB1FBA"/>
    <w:rsid w:val="00CB46FA"/>
    <w:rsid w:val="00CB55BD"/>
    <w:rsid w:val="00CE58DE"/>
    <w:rsid w:val="00CE78F7"/>
    <w:rsid w:val="00D20232"/>
    <w:rsid w:val="00D26826"/>
    <w:rsid w:val="00D3086C"/>
    <w:rsid w:val="00D314D7"/>
    <w:rsid w:val="00D3202A"/>
    <w:rsid w:val="00D37B47"/>
    <w:rsid w:val="00D421E4"/>
    <w:rsid w:val="00D4289C"/>
    <w:rsid w:val="00D67CAA"/>
    <w:rsid w:val="00D70C39"/>
    <w:rsid w:val="00D73F4D"/>
    <w:rsid w:val="00DB6C37"/>
    <w:rsid w:val="00DC5F8D"/>
    <w:rsid w:val="00DF5C28"/>
    <w:rsid w:val="00DF659D"/>
    <w:rsid w:val="00E12FB6"/>
    <w:rsid w:val="00E27539"/>
    <w:rsid w:val="00E30B53"/>
    <w:rsid w:val="00E34EC9"/>
    <w:rsid w:val="00E42DFB"/>
    <w:rsid w:val="00E5279D"/>
    <w:rsid w:val="00E63D95"/>
    <w:rsid w:val="00E64353"/>
    <w:rsid w:val="00E64AB5"/>
    <w:rsid w:val="00E71AD3"/>
    <w:rsid w:val="00E72A06"/>
    <w:rsid w:val="00EA25B7"/>
    <w:rsid w:val="00EA3B88"/>
    <w:rsid w:val="00EA6980"/>
    <w:rsid w:val="00EB06FA"/>
    <w:rsid w:val="00EB64CF"/>
    <w:rsid w:val="00EC0680"/>
    <w:rsid w:val="00ED6C0C"/>
    <w:rsid w:val="00EE307F"/>
    <w:rsid w:val="00EF1472"/>
    <w:rsid w:val="00EF4BBE"/>
    <w:rsid w:val="00F0210A"/>
    <w:rsid w:val="00F03263"/>
    <w:rsid w:val="00F0458A"/>
    <w:rsid w:val="00F07474"/>
    <w:rsid w:val="00F260EE"/>
    <w:rsid w:val="00F357A8"/>
    <w:rsid w:val="00F37054"/>
    <w:rsid w:val="00F5300E"/>
    <w:rsid w:val="00F70252"/>
    <w:rsid w:val="00F7733F"/>
    <w:rsid w:val="00F9221B"/>
    <w:rsid w:val="00FA42F3"/>
    <w:rsid w:val="00FA6A63"/>
    <w:rsid w:val="00FB393C"/>
    <w:rsid w:val="00FE3BE4"/>
    <w:rsid w:val="00FE4E45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  <w:style w:type="character" w:customStyle="1" w:styleId="contentpasted1">
    <w:name w:val="contentpasted1"/>
    <w:basedOn w:val="Standardnpsmoodstavce"/>
    <w:rsid w:val="00AD219E"/>
  </w:style>
  <w:style w:type="character" w:customStyle="1" w:styleId="contentpasted0">
    <w:name w:val="contentpasted0"/>
    <w:basedOn w:val="Standardnpsmoodstavce"/>
    <w:rsid w:val="00AD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E47C-4115-460B-9284-A8A0AD2F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2023-08-04T07:42:00Z</dcterms:created>
  <dcterms:modified xsi:type="dcterms:W3CDTF">2023-10-10T06:53:00Z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2022-09-27T06:25:41Z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951598e2-f850-4173-90d2-7eab1031b8ff</vt:lpwstr>
  </property>
  <property fmtid="{D5CDD505-2E9C-101B-9397-08002B2CF9AE}" pid="8" name="MSIP_Label_5a4c8a11-288c-4319-97a7-d17eb67ef1aa_ContentBits">
    <vt:lpwstr>0</vt:lpwstr>
  </property>
  <property fmtid="{D5CDD505-2E9C-101B-9397-08002B2CF9AE}" pid="9" name="_AdHocReviewCycleID">
    <vt:i4>-670506567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