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9AF7E" w14:textId="77777777" w:rsidR="003F7967" w:rsidRPr="004D3BF1" w:rsidRDefault="003F7967" w:rsidP="003F7967">
      <w:pPr>
        <w:ind w:left="2124" w:hanging="2124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D3BF1">
        <w:rPr>
          <w:rFonts w:ascii="Arial" w:hAnsi="Arial" w:cs="Arial"/>
          <w:b/>
          <w:bCs/>
          <w:color w:val="222222"/>
          <w:sz w:val="24"/>
          <w:szCs w:val="24"/>
        </w:rPr>
        <w:t>Střední škola – Centrum odborné přípravy technické Uherský Brod</w:t>
      </w:r>
    </w:p>
    <w:p w14:paraId="13EE3032" w14:textId="77777777" w:rsidR="003F7967" w:rsidRPr="00ED4FE4" w:rsidRDefault="003F7967" w:rsidP="003F7967">
      <w:pPr>
        <w:rPr>
          <w:rFonts w:ascii="Arial" w:hAnsi="Arial" w:cs="Arial"/>
          <w:bCs/>
          <w:sz w:val="24"/>
          <w:szCs w:val="24"/>
        </w:rPr>
      </w:pPr>
      <w:r w:rsidRPr="00ED4FE4">
        <w:rPr>
          <w:rFonts w:ascii="Arial" w:hAnsi="Arial" w:cs="Arial"/>
          <w:bCs/>
          <w:sz w:val="24"/>
          <w:szCs w:val="24"/>
        </w:rPr>
        <w:t xml:space="preserve">se sídlem </w:t>
      </w:r>
      <w:r w:rsidRPr="00ED4FE4">
        <w:rPr>
          <w:rFonts w:ascii="Arial" w:hAnsi="Arial" w:cs="Arial"/>
          <w:sz w:val="24"/>
          <w:szCs w:val="24"/>
          <w:shd w:val="clear" w:color="auto" w:fill="FFFFFF"/>
        </w:rPr>
        <w:t>Vlčnovská 688, 688 01 Uherský Brod</w:t>
      </w:r>
    </w:p>
    <w:p w14:paraId="33BBA337" w14:textId="77777777" w:rsidR="003F7967" w:rsidRPr="00ED4FE4" w:rsidRDefault="003F7967" w:rsidP="003F7967">
      <w:pPr>
        <w:rPr>
          <w:rFonts w:ascii="Arial" w:hAnsi="Arial" w:cs="Arial"/>
          <w:bCs/>
          <w:sz w:val="24"/>
          <w:szCs w:val="24"/>
        </w:rPr>
      </w:pPr>
      <w:r w:rsidRPr="00ED4FE4">
        <w:rPr>
          <w:rFonts w:ascii="Arial" w:hAnsi="Arial" w:cs="Arial"/>
          <w:bCs/>
          <w:sz w:val="24"/>
          <w:szCs w:val="24"/>
        </w:rPr>
        <w:t>právní forma: příspěvková organizace</w:t>
      </w:r>
    </w:p>
    <w:p w14:paraId="40713F89" w14:textId="77777777" w:rsidR="003F7967" w:rsidRPr="00ED4FE4" w:rsidRDefault="003F7967" w:rsidP="003F7967">
      <w:pPr>
        <w:rPr>
          <w:rFonts w:ascii="Arial" w:hAnsi="Arial" w:cs="Arial"/>
          <w:sz w:val="24"/>
          <w:szCs w:val="24"/>
        </w:rPr>
      </w:pPr>
      <w:r w:rsidRPr="00ED4FE4">
        <w:rPr>
          <w:rFonts w:ascii="Arial" w:hAnsi="Arial" w:cs="Arial"/>
          <w:bCs/>
          <w:sz w:val="24"/>
          <w:szCs w:val="24"/>
        </w:rPr>
        <w:t xml:space="preserve">zastoupená </w:t>
      </w:r>
      <w:r w:rsidRPr="00ED4FE4">
        <w:rPr>
          <w:rFonts w:ascii="Arial" w:hAnsi="Arial" w:cs="Arial"/>
          <w:sz w:val="24"/>
          <w:szCs w:val="24"/>
          <w:shd w:val="clear" w:color="auto" w:fill="FFFFFF"/>
        </w:rPr>
        <w:t>Ing. Hanou Kubišovou, Ph.D.</w:t>
      </w:r>
      <w:r w:rsidRPr="00ED4FE4">
        <w:rPr>
          <w:rFonts w:ascii="Arial" w:hAnsi="Arial" w:cs="Arial"/>
          <w:sz w:val="24"/>
          <w:szCs w:val="24"/>
        </w:rPr>
        <w:t>, ředitelkou školy</w:t>
      </w:r>
    </w:p>
    <w:p w14:paraId="539F3A58" w14:textId="77777777" w:rsidR="003F7967" w:rsidRPr="00ED4FE4" w:rsidRDefault="003F7967" w:rsidP="003F7967">
      <w:pPr>
        <w:jc w:val="both"/>
        <w:rPr>
          <w:rFonts w:ascii="Arial" w:hAnsi="Arial" w:cs="Arial"/>
          <w:sz w:val="24"/>
          <w:szCs w:val="24"/>
        </w:rPr>
      </w:pPr>
      <w:r w:rsidRPr="00ED4FE4">
        <w:rPr>
          <w:rFonts w:ascii="Arial" w:hAnsi="Arial" w:cs="Arial"/>
          <w:sz w:val="24"/>
          <w:szCs w:val="24"/>
        </w:rPr>
        <w:t xml:space="preserve">zástupce ve věcech smluvních: </w:t>
      </w:r>
      <w:r w:rsidRPr="00ED4FE4">
        <w:rPr>
          <w:rFonts w:ascii="Arial" w:hAnsi="Arial" w:cs="Arial"/>
          <w:sz w:val="24"/>
          <w:szCs w:val="24"/>
          <w:shd w:val="clear" w:color="auto" w:fill="FFFFFF"/>
        </w:rPr>
        <w:t>Ing. Hana Kubišová, Ph.D.</w:t>
      </w:r>
    </w:p>
    <w:p w14:paraId="1E8E1810" w14:textId="77777777" w:rsidR="003F7967" w:rsidRPr="00ED4FE4" w:rsidRDefault="003F7967" w:rsidP="003F7967">
      <w:pPr>
        <w:rPr>
          <w:rFonts w:ascii="Arial" w:hAnsi="Arial" w:cs="Arial"/>
          <w:bCs/>
          <w:sz w:val="24"/>
          <w:szCs w:val="24"/>
        </w:rPr>
      </w:pPr>
      <w:r w:rsidRPr="00ED4FE4">
        <w:rPr>
          <w:rFonts w:ascii="Arial" w:hAnsi="Arial" w:cs="Arial"/>
          <w:sz w:val="24"/>
          <w:szCs w:val="24"/>
        </w:rPr>
        <w:t>zástupce ve věcech technických: Ing. Karel Řezníček</w:t>
      </w:r>
    </w:p>
    <w:p w14:paraId="4C3DEC56" w14:textId="77777777" w:rsidR="003F7967" w:rsidRPr="00ED4FE4" w:rsidRDefault="003F7967" w:rsidP="003F7967">
      <w:pPr>
        <w:tabs>
          <w:tab w:val="left" w:pos="1985"/>
          <w:tab w:val="left" w:pos="2712"/>
          <w:tab w:val="left" w:pos="2835"/>
        </w:tabs>
        <w:jc w:val="both"/>
        <w:rPr>
          <w:rFonts w:ascii="Open Sans" w:hAnsi="Open Sans" w:cs="Open Sans"/>
          <w:sz w:val="24"/>
          <w:szCs w:val="24"/>
          <w:shd w:val="clear" w:color="auto" w:fill="FFFFFF"/>
        </w:rPr>
      </w:pPr>
      <w:r w:rsidRPr="00ED4FE4">
        <w:rPr>
          <w:rFonts w:ascii="Arial" w:hAnsi="Arial" w:cs="Arial"/>
          <w:bCs/>
          <w:sz w:val="24"/>
          <w:szCs w:val="24"/>
        </w:rPr>
        <w:t xml:space="preserve">IČO: </w:t>
      </w:r>
      <w:r w:rsidRPr="00ED4FE4">
        <w:rPr>
          <w:rFonts w:ascii="Arial" w:hAnsi="Arial" w:cs="Arial"/>
          <w:sz w:val="24"/>
          <w:szCs w:val="24"/>
          <w:shd w:val="clear" w:color="auto" w:fill="FFFFFF"/>
        </w:rPr>
        <w:t>15527816</w:t>
      </w:r>
    </w:p>
    <w:p w14:paraId="7EA086DD" w14:textId="6575E2CF" w:rsidR="003F7967" w:rsidRPr="00681A9B" w:rsidRDefault="003F7967" w:rsidP="003F7967">
      <w:pPr>
        <w:rPr>
          <w:rFonts w:ascii="Arial" w:hAnsi="Arial" w:cs="Arial"/>
          <w:sz w:val="24"/>
          <w:szCs w:val="24"/>
        </w:rPr>
      </w:pPr>
      <w:r w:rsidRPr="00ED4FE4">
        <w:rPr>
          <w:rFonts w:ascii="Arial" w:hAnsi="Arial" w:cs="Arial"/>
          <w:sz w:val="24"/>
          <w:szCs w:val="24"/>
        </w:rPr>
        <w:t>Bankovní spojení: KB, a.s. č.</w:t>
      </w:r>
      <w:r w:rsidR="007A25CE">
        <w:rPr>
          <w:rFonts w:ascii="Arial" w:hAnsi="Arial" w:cs="Arial"/>
          <w:sz w:val="24"/>
          <w:szCs w:val="24"/>
        </w:rPr>
        <w:t xml:space="preserve"> </w:t>
      </w:r>
      <w:r w:rsidRPr="00ED4FE4">
        <w:rPr>
          <w:rFonts w:ascii="Arial" w:hAnsi="Arial" w:cs="Arial"/>
          <w:sz w:val="24"/>
          <w:szCs w:val="24"/>
        </w:rPr>
        <w:t>ú. 18139721/0100</w:t>
      </w:r>
    </w:p>
    <w:p w14:paraId="6F62D481" w14:textId="77777777" w:rsidR="003F7967" w:rsidRPr="004D3BF1" w:rsidRDefault="003F7967" w:rsidP="003F7967">
      <w:pPr>
        <w:rPr>
          <w:rFonts w:ascii="Arial" w:hAnsi="Arial" w:cs="Arial"/>
          <w:sz w:val="24"/>
          <w:szCs w:val="24"/>
        </w:rPr>
      </w:pPr>
      <w:r w:rsidRPr="004D3BF1">
        <w:rPr>
          <w:rFonts w:ascii="Arial" w:hAnsi="Arial" w:cs="Arial"/>
          <w:sz w:val="24"/>
          <w:szCs w:val="24"/>
        </w:rPr>
        <w:t xml:space="preserve">Tel.: </w:t>
      </w:r>
      <w:r>
        <w:rPr>
          <w:rFonts w:ascii="Arial" w:hAnsi="Arial" w:cs="Arial"/>
          <w:sz w:val="24"/>
          <w:szCs w:val="24"/>
        </w:rPr>
        <w:t>+420 732 714 033</w:t>
      </w:r>
      <w:r w:rsidRPr="004D3BF1">
        <w:rPr>
          <w:rFonts w:ascii="Arial" w:hAnsi="Arial" w:cs="Arial"/>
          <w:sz w:val="24"/>
          <w:szCs w:val="24"/>
        </w:rPr>
        <w:t>, email</w:t>
      </w:r>
      <w:r w:rsidRPr="004D3BF1">
        <w:rPr>
          <w:rStyle w:val="Hypertextovodkaz"/>
          <w:rFonts w:ascii="Arial" w:hAnsi="Arial" w:cs="Arial"/>
          <w:sz w:val="24"/>
          <w:szCs w:val="24"/>
          <w:u w:val="none"/>
        </w:rPr>
        <w:t xml:space="preserve">: </w:t>
      </w:r>
      <w:r w:rsidRPr="00681A9B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hana.kubisova@copt.cz</w:t>
      </w:r>
    </w:p>
    <w:p w14:paraId="3D7F3B65" w14:textId="77777777" w:rsidR="003F7967" w:rsidRPr="00D128DE" w:rsidRDefault="003F7967" w:rsidP="003F7967">
      <w:pPr>
        <w:rPr>
          <w:rFonts w:ascii="Arial" w:hAnsi="Arial" w:cs="Arial"/>
          <w:sz w:val="24"/>
          <w:szCs w:val="24"/>
        </w:rPr>
      </w:pPr>
    </w:p>
    <w:p w14:paraId="55166622" w14:textId="77777777" w:rsidR="003F7967" w:rsidRPr="00D128DE" w:rsidRDefault="003F7967" w:rsidP="003F7967">
      <w:pPr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dále jako „kupující“</w:t>
      </w:r>
    </w:p>
    <w:p w14:paraId="57591B63" w14:textId="77777777" w:rsidR="003F7967" w:rsidRPr="00D128DE" w:rsidRDefault="003F7967" w:rsidP="003F7967">
      <w:pPr>
        <w:rPr>
          <w:rFonts w:ascii="Arial" w:hAnsi="Arial" w:cs="Arial"/>
          <w:sz w:val="24"/>
          <w:szCs w:val="24"/>
        </w:rPr>
      </w:pPr>
    </w:p>
    <w:p w14:paraId="107C9A88" w14:textId="77777777" w:rsidR="003F7967" w:rsidRPr="00D128DE" w:rsidRDefault="003F7967" w:rsidP="003F7967">
      <w:pPr>
        <w:pStyle w:val="Nadpis1"/>
        <w:rPr>
          <w:rFonts w:ascii="Arial" w:hAnsi="Arial" w:cs="Arial"/>
        </w:rPr>
      </w:pPr>
      <w:r w:rsidRPr="00D128DE">
        <w:rPr>
          <w:rFonts w:ascii="Arial" w:hAnsi="Arial" w:cs="Arial"/>
        </w:rPr>
        <w:t>a</w:t>
      </w:r>
    </w:p>
    <w:p w14:paraId="174106A9" w14:textId="77777777" w:rsidR="003F7967" w:rsidRPr="00D128DE" w:rsidRDefault="003F7967" w:rsidP="003F7967">
      <w:pPr>
        <w:rPr>
          <w:rFonts w:ascii="Arial" w:hAnsi="Arial" w:cs="Arial"/>
          <w:sz w:val="24"/>
          <w:szCs w:val="24"/>
        </w:rPr>
      </w:pPr>
    </w:p>
    <w:p w14:paraId="69138AB6" w14:textId="01940A9B" w:rsidR="00FF0376" w:rsidRPr="00FF0376" w:rsidRDefault="00FF0376" w:rsidP="00FF0376">
      <w:pPr>
        <w:rPr>
          <w:rFonts w:ascii="Arial" w:hAnsi="Arial" w:cs="Arial"/>
          <w:b/>
          <w:sz w:val="24"/>
          <w:szCs w:val="24"/>
        </w:rPr>
      </w:pPr>
      <w:r w:rsidRPr="00FF0376">
        <w:rPr>
          <w:rFonts w:ascii="Arial" w:hAnsi="Arial" w:cs="Arial"/>
          <w:b/>
          <w:sz w:val="24"/>
          <w:szCs w:val="24"/>
        </w:rPr>
        <w:t xml:space="preserve">PENTA TRADING, spol. s r.o. </w:t>
      </w:r>
    </w:p>
    <w:p w14:paraId="2DBD671F" w14:textId="77777777" w:rsidR="00FF0376" w:rsidRPr="00FF0376" w:rsidRDefault="00FF0376" w:rsidP="00FF0376">
      <w:pPr>
        <w:ind w:left="360" w:hanging="360"/>
        <w:rPr>
          <w:rFonts w:ascii="Arial" w:hAnsi="Arial" w:cs="Arial"/>
          <w:sz w:val="24"/>
          <w:szCs w:val="24"/>
        </w:rPr>
      </w:pPr>
      <w:r w:rsidRPr="00FF0376">
        <w:rPr>
          <w:rFonts w:ascii="Arial" w:hAnsi="Arial" w:cs="Arial"/>
          <w:sz w:val="24"/>
          <w:szCs w:val="24"/>
        </w:rPr>
        <w:t>se sídlem Michelská 18/12a, Michle, 140 00 Praha 4</w:t>
      </w:r>
    </w:p>
    <w:p w14:paraId="5629E587" w14:textId="77777777" w:rsidR="00FF0376" w:rsidRPr="00FF0376" w:rsidRDefault="00FF0376" w:rsidP="00FF0376">
      <w:pPr>
        <w:tabs>
          <w:tab w:val="right" w:pos="9356"/>
        </w:tabs>
        <w:ind w:left="360" w:hanging="360"/>
        <w:rPr>
          <w:rFonts w:ascii="Arial" w:hAnsi="Arial" w:cs="Arial"/>
          <w:sz w:val="24"/>
          <w:szCs w:val="24"/>
        </w:rPr>
      </w:pPr>
      <w:r w:rsidRPr="00FF0376">
        <w:rPr>
          <w:rFonts w:ascii="Arial" w:hAnsi="Arial" w:cs="Arial"/>
          <w:sz w:val="24"/>
          <w:szCs w:val="24"/>
        </w:rPr>
        <w:t>zastoupená Ing. Pavlem Matoškou, jednatelem</w:t>
      </w:r>
      <w:r w:rsidRPr="00FF0376">
        <w:rPr>
          <w:rFonts w:ascii="Arial" w:hAnsi="Arial" w:cs="Arial"/>
          <w:sz w:val="24"/>
          <w:szCs w:val="24"/>
        </w:rPr>
        <w:tab/>
      </w:r>
    </w:p>
    <w:p w14:paraId="20576102" w14:textId="77777777" w:rsidR="00FF0376" w:rsidRPr="00FF0376" w:rsidRDefault="00FF0376" w:rsidP="00FF0376">
      <w:pPr>
        <w:jc w:val="both"/>
        <w:rPr>
          <w:rFonts w:ascii="Arial" w:hAnsi="Arial" w:cs="Arial"/>
          <w:sz w:val="24"/>
          <w:szCs w:val="24"/>
        </w:rPr>
      </w:pPr>
      <w:r w:rsidRPr="00FF0376">
        <w:rPr>
          <w:rFonts w:ascii="Arial" w:hAnsi="Arial" w:cs="Arial"/>
          <w:sz w:val="24"/>
          <w:szCs w:val="24"/>
        </w:rPr>
        <w:t>zástupce ve věcech smluvních: Ing. Martina Vejvodová, prokuristka</w:t>
      </w:r>
    </w:p>
    <w:p w14:paraId="533151F5" w14:textId="77777777" w:rsidR="00FF0376" w:rsidRPr="00FF0376" w:rsidRDefault="00FF0376" w:rsidP="00FF0376">
      <w:pPr>
        <w:rPr>
          <w:rFonts w:ascii="Arial" w:hAnsi="Arial" w:cs="Arial"/>
          <w:sz w:val="24"/>
          <w:szCs w:val="24"/>
        </w:rPr>
      </w:pPr>
      <w:r w:rsidRPr="00FF0376">
        <w:rPr>
          <w:rFonts w:ascii="Arial" w:hAnsi="Arial" w:cs="Arial"/>
          <w:sz w:val="24"/>
          <w:szCs w:val="24"/>
        </w:rPr>
        <w:t>zástupce ve věcech technických: Stanislav Šípek</w:t>
      </w:r>
    </w:p>
    <w:p w14:paraId="262201BE" w14:textId="77777777" w:rsidR="00FF0376" w:rsidRPr="00FF0376" w:rsidRDefault="00FF0376" w:rsidP="00FF0376">
      <w:pPr>
        <w:rPr>
          <w:rFonts w:ascii="Arial" w:hAnsi="Arial" w:cs="Arial"/>
          <w:bCs/>
          <w:sz w:val="24"/>
          <w:szCs w:val="24"/>
        </w:rPr>
      </w:pPr>
      <w:r w:rsidRPr="00FF0376">
        <w:rPr>
          <w:rFonts w:ascii="Arial" w:hAnsi="Arial" w:cs="Arial"/>
          <w:sz w:val="24"/>
          <w:szCs w:val="24"/>
        </w:rPr>
        <w:t>IČO:</w:t>
      </w:r>
      <w:r w:rsidRPr="00FF0376">
        <w:rPr>
          <w:rFonts w:ascii="Arial" w:hAnsi="Arial" w:cs="Arial"/>
          <w:sz w:val="24"/>
          <w:szCs w:val="24"/>
        </w:rPr>
        <w:tab/>
        <w:t>43005136</w:t>
      </w:r>
      <w:r w:rsidRPr="00FF0376">
        <w:rPr>
          <w:rFonts w:ascii="Arial" w:hAnsi="Arial" w:cs="Arial"/>
          <w:sz w:val="24"/>
          <w:szCs w:val="24"/>
        </w:rPr>
        <w:br/>
        <w:t>DIČ:</w:t>
      </w:r>
      <w:r w:rsidRPr="00FF0376">
        <w:rPr>
          <w:rFonts w:ascii="Arial" w:hAnsi="Arial" w:cs="Arial"/>
          <w:sz w:val="24"/>
          <w:szCs w:val="24"/>
        </w:rPr>
        <w:tab/>
        <w:t>CZ43005136</w:t>
      </w:r>
      <w:r w:rsidRPr="00FF0376">
        <w:rPr>
          <w:rFonts w:ascii="Arial" w:hAnsi="Arial" w:cs="Arial"/>
          <w:sz w:val="24"/>
          <w:szCs w:val="24"/>
        </w:rPr>
        <w:br/>
      </w:r>
      <w:r w:rsidRPr="00FF0376">
        <w:rPr>
          <w:rFonts w:ascii="Arial" w:hAnsi="Arial" w:cs="Arial"/>
          <w:bCs/>
          <w:sz w:val="24"/>
          <w:szCs w:val="24"/>
        </w:rPr>
        <w:t>Zapsán v obchodním rejstříku u Městského soudu v Praze, oddíl C, vložka4727</w:t>
      </w:r>
    </w:p>
    <w:p w14:paraId="01A9926B" w14:textId="77777777" w:rsidR="00FF0376" w:rsidRPr="00FF0376" w:rsidRDefault="00FF0376" w:rsidP="00FF0376">
      <w:pPr>
        <w:rPr>
          <w:rFonts w:ascii="Arial" w:hAnsi="Arial" w:cs="Arial"/>
          <w:sz w:val="24"/>
          <w:szCs w:val="24"/>
        </w:rPr>
      </w:pPr>
      <w:r w:rsidRPr="00FF0376">
        <w:rPr>
          <w:rFonts w:ascii="Arial" w:hAnsi="Arial" w:cs="Arial"/>
          <w:sz w:val="24"/>
          <w:szCs w:val="24"/>
        </w:rPr>
        <w:t>Bankovní spojení: ČSOB Praha 4, č. ú.: 475980583/0300(CZK)</w:t>
      </w:r>
    </w:p>
    <w:p w14:paraId="27B03B5E" w14:textId="77777777" w:rsidR="00FF0376" w:rsidRPr="00FF0376" w:rsidRDefault="00FF0376" w:rsidP="00FF0376">
      <w:pPr>
        <w:rPr>
          <w:rFonts w:ascii="Arial" w:hAnsi="Arial" w:cs="Arial"/>
          <w:sz w:val="24"/>
          <w:szCs w:val="24"/>
        </w:rPr>
      </w:pPr>
      <w:r w:rsidRPr="00FF0376">
        <w:rPr>
          <w:rFonts w:ascii="Arial" w:hAnsi="Arial" w:cs="Arial"/>
          <w:sz w:val="24"/>
          <w:szCs w:val="24"/>
        </w:rPr>
        <w:t>Tel.: +420 602 657 957, e-mail: penta@penta-edm.cz</w:t>
      </w:r>
    </w:p>
    <w:p w14:paraId="0097871B" w14:textId="77777777" w:rsidR="003F7967" w:rsidRPr="00D128DE" w:rsidRDefault="003F7967" w:rsidP="003F7967">
      <w:pPr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    </w:t>
      </w:r>
    </w:p>
    <w:p w14:paraId="5026D4B3" w14:textId="77777777" w:rsidR="003F7967" w:rsidRPr="00D128DE" w:rsidRDefault="003F7967" w:rsidP="003F7967">
      <w:pPr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dále jako „prodávající“</w:t>
      </w:r>
    </w:p>
    <w:p w14:paraId="05C74EB3" w14:textId="77777777" w:rsidR="00DE314C" w:rsidRPr="00D128DE" w:rsidRDefault="00DE314C" w:rsidP="00DE314C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14:paraId="05C74EB4" w14:textId="7DE4C78E" w:rsidR="00DE314C" w:rsidRPr="00D128DE" w:rsidRDefault="0092159E" w:rsidP="00DE314C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uzavírají tuto</w:t>
      </w:r>
      <w:r w:rsidR="00DE314C" w:rsidRPr="00D128DE">
        <w:rPr>
          <w:rFonts w:ascii="Arial" w:hAnsi="Arial" w:cs="Arial"/>
          <w:sz w:val="24"/>
          <w:szCs w:val="24"/>
        </w:rPr>
        <w:t xml:space="preserve"> </w:t>
      </w:r>
    </w:p>
    <w:p w14:paraId="05C74EB5" w14:textId="77777777" w:rsidR="00DE314C" w:rsidRPr="00D128DE" w:rsidRDefault="00DE314C" w:rsidP="00DE314C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D128DE">
        <w:rPr>
          <w:rFonts w:ascii="Arial" w:hAnsi="Arial" w:cs="Arial"/>
          <w:b/>
          <w:bCs/>
          <w:sz w:val="24"/>
          <w:szCs w:val="24"/>
        </w:rPr>
        <w:t> </w:t>
      </w:r>
    </w:p>
    <w:p w14:paraId="05C74EB6" w14:textId="290B6640" w:rsidR="00DE314C" w:rsidRPr="00D128DE" w:rsidRDefault="0092159E" w:rsidP="00DE314C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KUPNÍ SMLOUVU</w:t>
      </w:r>
    </w:p>
    <w:p w14:paraId="05C74EB7" w14:textId="77777777" w:rsidR="00DE314C" w:rsidRPr="00D128DE" w:rsidRDefault="00DE314C" w:rsidP="002869AD">
      <w:pPr>
        <w:spacing w:line="240" w:lineRule="exact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 </w:t>
      </w:r>
    </w:p>
    <w:p w14:paraId="05C74EB8" w14:textId="77777777" w:rsidR="00DF1D5D" w:rsidRPr="00D128DE" w:rsidRDefault="00FE63B0" w:rsidP="00FE63B0">
      <w:pPr>
        <w:spacing w:line="240" w:lineRule="exact"/>
        <w:ind w:left="284"/>
        <w:jc w:val="center"/>
        <w:rPr>
          <w:rFonts w:ascii="Arial" w:hAnsi="Arial" w:cs="Arial"/>
          <w:bCs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dle ustanovení </w:t>
      </w:r>
      <w:r w:rsidRPr="00D128DE">
        <w:rPr>
          <w:rFonts w:ascii="Arial" w:hAnsi="Arial" w:cs="Arial"/>
          <w:bCs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DF1D5D" w:rsidRPr="00D128DE">
          <w:rPr>
            <w:rFonts w:ascii="Arial" w:hAnsi="Arial" w:cs="Arial"/>
            <w:bCs/>
            <w:sz w:val="24"/>
            <w:szCs w:val="24"/>
          </w:rPr>
          <w:t>2079</w:t>
        </w:r>
        <w:r w:rsidRPr="00D128DE">
          <w:rPr>
            <w:rFonts w:ascii="Arial" w:hAnsi="Arial" w:cs="Arial"/>
            <w:bCs/>
            <w:sz w:val="24"/>
            <w:szCs w:val="24"/>
          </w:rPr>
          <w:t xml:space="preserve"> a</w:t>
        </w:r>
      </w:smartTag>
      <w:r w:rsidRPr="00D128DE">
        <w:rPr>
          <w:rFonts w:ascii="Arial" w:hAnsi="Arial" w:cs="Arial"/>
          <w:bCs/>
          <w:sz w:val="24"/>
          <w:szCs w:val="24"/>
        </w:rPr>
        <w:t xml:space="preserve"> násl. </w:t>
      </w:r>
      <w:r w:rsidR="00DF1D5D" w:rsidRPr="00D128DE">
        <w:rPr>
          <w:rFonts w:ascii="Arial" w:hAnsi="Arial" w:cs="Arial"/>
          <w:bCs/>
          <w:sz w:val="24"/>
          <w:szCs w:val="24"/>
        </w:rPr>
        <w:t>z</w:t>
      </w:r>
      <w:r w:rsidRPr="00D128DE">
        <w:rPr>
          <w:rFonts w:ascii="Arial" w:hAnsi="Arial" w:cs="Arial"/>
          <w:bCs/>
          <w:sz w:val="24"/>
          <w:szCs w:val="24"/>
        </w:rPr>
        <w:t xml:space="preserve">ákona č. 89/2012 Sb., </w:t>
      </w:r>
      <w:r w:rsidR="00DF1D5D" w:rsidRPr="00D128DE">
        <w:rPr>
          <w:rFonts w:ascii="Arial" w:hAnsi="Arial" w:cs="Arial"/>
          <w:bCs/>
          <w:sz w:val="24"/>
          <w:szCs w:val="24"/>
        </w:rPr>
        <w:t>o</w:t>
      </w:r>
      <w:r w:rsidRPr="00D128DE">
        <w:rPr>
          <w:rFonts w:ascii="Arial" w:hAnsi="Arial" w:cs="Arial"/>
          <w:bCs/>
          <w:sz w:val="24"/>
          <w:szCs w:val="24"/>
        </w:rPr>
        <w:t>bčanský zákoník</w:t>
      </w:r>
      <w:r w:rsidR="00DF1D5D" w:rsidRPr="00D128DE">
        <w:rPr>
          <w:rFonts w:ascii="Arial" w:hAnsi="Arial" w:cs="Arial"/>
          <w:bCs/>
          <w:sz w:val="24"/>
          <w:szCs w:val="24"/>
        </w:rPr>
        <w:t xml:space="preserve">, </w:t>
      </w:r>
    </w:p>
    <w:p w14:paraId="05C74EB9" w14:textId="77777777" w:rsidR="00FE63B0" w:rsidRPr="00D128DE" w:rsidRDefault="00DF1D5D" w:rsidP="00FE63B0">
      <w:pPr>
        <w:spacing w:line="240" w:lineRule="exact"/>
        <w:ind w:left="284"/>
        <w:jc w:val="center"/>
        <w:rPr>
          <w:rFonts w:ascii="Arial" w:hAnsi="Arial" w:cs="Arial"/>
          <w:color w:val="FF0000"/>
          <w:sz w:val="24"/>
          <w:szCs w:val="24"/>
        </w:rPr>
      </w:pPr>
      <w:r w:rsidRPr="00D128DE">
        <w:rPr>
          <w:rFonts w:ascii="Arial" w:hAnsi="Arial" w:cs="Arial"/>
          <w:bCs/>
          <w:sz w:val="24"/>
          <w:szCs w:val="24"/>
        </w:rPr>
        <w:t>ve znění pozdějších předpis</w:t>
      </w:r>
      <w:r w:rsidR="00ED6B45" w:rsidRPr="00D128DE">
        <w:rPr>
          <w:rFonts w:ascii="Arial" w:hAnsi="Arial" w:cs="Arial"/>
          <w:bCs/>
          <w:sz w:val="24"/>
          <w:szCs w:val="24"/>
        </w:rPr>
        <w:t>ů</w:t>
      </w:r>
    </w:p>
    <w:p w14:paraId="05C74EBA" w14:textId="77777777" w:rsidR="00FE63B0" w:rsidRPr="00D128DE" w:rsidRDefault="00FE63B0" w:rsidP="00FE63B0">
      <w:pPr>
        <w:rPr>
          <w:rFonts w:ascii="Arial" w:hAnsi="Arial" w:cs="Arial"/>
          <w:sz w:val="24"/>
          <w:szCs w:val="24"/>
        </w:rPr>
      </w:pPr>
    </w:p>
    <w:p w14:paraId="05C74EBB" w14:textId="3F9EA7A1" w:rsidR="00DE314C" w:rsidRPr="00D128DE" w:rsidRDefault="009F080E" w:rsidP="008065C5">
      <w:pPr>
        <w:pStyle w:val="text"/>
        <w:spacing w:line="240" w:lineRule="auto"/>
        <w:rPr>
          <w:rFonts w:ascii="Arial" w:hAnsi="Arial" w:cs="Arial"/>
        </w:rPr>
      </w:pPr>
      <w:r w:rsidRPr="00D128DE">
        <w:rPr>
          <w:rFonts w:ascii="Arial" w:hAnsi="Arial" w:cs="Arial"/>
        </w:rPr>
        <w:t xml:space="preserve">číslo smlouvy </w:t>
      </w:r>
      <w:r w:rsidR="00A73AE6" w:rsidRPr="00D128DE">
        <w:rPr>
          <w:rFonts w:ascii="Arial" w:hAnsi="Arial" w:cs="Arial"/>
        </w:rPr>
        <w:t>kupujícího</w:t>
      </w:r>
      <w:r w:rsidRPr="00D128DE">
        <w:rPr>
          <w:rFonts w:ascii="Arial" w:hAnsi="Arial" w:cs="Arial"/>
        </w:rPr>
        <w:t>:</w:t>
      </w:r>
      <w:r w:rsidR="004A3EAC" w:rsidRPr="00D128DE">
        <w:rPr>
          <w:rFonts w:ascii="Arial" w:hAnsi="Arial" w:cs="Arial"/>
        </w:rPr>
        <w:t xml:space="preserve">    </w:t>
      </w:r>
    </w:p>
    <w:p w14:paraId="05C74EBC" w14:textId="0DDCB2BB" w:rsidR="0027487E" w:rsidRPr="00D128DE" w:rsidRDefault="0027487E" w:rsidP="008065C5">
      <w:pPr>
        <w:pStyle w:val="text"/>
        <w:spacing w:line="240" w:lineRule="auto"/>
        <w:rPr>
          <w:rFonts w:ascii="Arial" w:hAnsi="Arial" w:cs="Arial"/>
        </w:rPr>
      </w:pPr>
      <w:r w:rsidRPr="00D128DE">
        <w:rPr>
          <w:rFonts w:ascii="Arial" w:hAnsi="Arial" w:cs="Arial"/>
        </w:rPr>
        <w:t xml:space="preserve">číslo smlouvy </w:t>
      </w:r>
      <w:r w:rsidR="00DB1E3D" w:rsidRPr="00D128DE">
        <w:rPr>
          <w:rFonts w:ascii="Arial" w:hAnsi="Arial" w:cs="Arial"/>
        </w:rPr>
        <w:t>prodávajícího</w:t>
      </w:r>
      <w:r w:rsidRPr="00D128DE">
        <w:rPr>
          <w:rFonts w:ascii="Arial" w:hAnsi="Arial" w:cs="Arial"/>
        </w:rPr>
        <w:t>:</w:t>
      </w:r>
      <w:r w:rsidR="005052E0" w:rsidRPr="00D128DE">
        <w:rPr>
          <w:rFonts w:ascii="Arial" w:hAnsi="Arial" w:cs="Arial"/>
        </w:rPr>
        <w:t xml:space="preserve">  </w:t>
      </w:r>
      <w:r w:rsidR="00FF0376">
        <w:rPr>
          <w:rFonts w:ascii="Arial" w:hAnsi="Arial" w:cs="Arial"/>
        </w:rPr>
        <w:t>15/2023/21</w:t>
      </w:r>
    </w:p>
    <w:p w14:paraId="5B7D4DAA" w14:textId="77777777" w:rsidR="00105CD0" w:rsidRPr="00D128DE" w:rsidRDefault="00105CD0" w:rsidP="00105CD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  <w:r w:rsidRPr="00D128DE">
        <w:rPr>
          <w:rFonts w:ascii="Arial" w:hAnsi="Arial" w:cs="Arial"/>
          <w:b/>
          <w:szCs w:val="24"/>
        </w:rPr>
        <w:t>II.</w:t>
      </w:r>
    </w:p>
    <w:p w14:paraId="71195630" w14:textId="77777777" w:rsidR="00105CD0" w:rsidRPr="00D128DE" w:rsidRDefault="00105CD0" w:rsidP="009425AD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/>
        <w:jc w:val="center"/>
        <w:rPr>
          <w:rFonts w:ascii="Arial" w:hAnsi="Arial" w:cs="Arial"/>
          <w:b/>
          <w:szCs w:val="24"/>
        </w:rPr>
      </w:pPr>
      <w:r w:rsidRPr="00D128DE">
        <w:rPr>
          <w:rFonts w:ascii="Arial" w:hAnsi="Arial" w:cs="Arial"/>
          <w:b/>
          <w:szCs w:val="24"/>
        </w:rPr>
        <w:t>Předmět smlouvy</w:t>
      </w:r>
    </w:p>
    <w:p w14:paraId="740C61B3" w14:textId="26074C8F" w:rsidR="00105CD0" w:rsidRDefault="00105CD0" w:rsidP="00474A3C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Předmětem smlouvy je </w:t>
      </w:r>
      <w:r w:rsidRPr="00D128DE">
        <w:rPr>
          <w:rFonts w:ascii="Arial" w:hAnsi="Arial" w:cs="Arial"/>
          <w:b/>
          <w:bCs/>
          <w:sz w:val="24"/>
          <w:szCs w:val="24"/>
        </w:rPr>
        <w:t xml:space="preserve">dodávka strojního </w:t>
      </w:r>
      <w:r w:rsidR="009425AD" w:rsidRPr="00D128DE">
        <w:rPr>
          <w:rFonts w:ascii="Arial" w:hAnsi="Arial" w:cs="Arial"/>
          <w:b/>
          <w:bCs/>
          <w:sz w:val="24"/>
          <w:szCs w:val="24"/>
        </w:rPr>
        <w:t xml:space="preserve">vybavení </w:t>
      </w:r>
      <w:r w:rsidR="009425AD">
        <w:rPr>
          <w:rFonts w:ascii="Arial" w:hAnsi="Arial" w:cs="Arial"/>
          <w:b/>
          <w:bCs/>
          <w:sz w:val="24"/>
          <w:szCs w:val="24"/>
        </w:rPr>
        <w:t xml:space="preserve">– </w:t>
      </w:r>
      <w:r w:rsidR="00461548">
        <w:rPr>
          <w:rFonts w:ascii="Arial" w:hAnsi="Arial" w:cs="Arial"/>
          <w:b/>
          <w:bCs/>
          <w:sz w:val="24"/>
          <w:szCs w:val="24"/>
        </w:rPr>
        <w:t xml:space="preserve"> </w:t>
      </w:r>
      <w:r w:rsidR="00461548" w:rsidRPr="00244254">
        <w:rPr>
          <w:rFonts w:ascii="Arial" w:hAnsi="Arial" w:cs="Arial"/>
          <w:b/>
          <w:bCs/>
          <w:sz w:val="24"/>
          <w:szCs w:val="24"/>
        </w:rPr>
        <w:t>zařízení pro elektroerozivní drátové řezání</w:t>
      </w:r>
      <w:r w:rsidR="009425AD" w:rsidRPr="00D128DE">
        <w:rPr>
          <w:rFonts w:ascii="Arial" w:hAnsi="Arial" w:cs="Arial"/>
          <w:b/>
          <w:bCs/>
          <w:sz w:val="24"/>
          <w:szCs w:val="24"/>
        </w:rPr>
        <w:t xml:space="preserve"> </w:t>
      </w:r>
      <w:r w:rsidR="009425AD">
        <w:rPr>
          <w:rFonts w:ascii="Arial" w:hAnsi="Arial" w:cs="Arial"/>
          <w:b/>
          <w:bCs/>
          <w:sz w:val="24"/>
          <w:szCs w:val="24"/>
        </w:rPr>
        <w:t>– pro</w:t>
      </w:r>
      <w:r w:rsidRPr="00D128DE">
        <w:rPr>
          <w:rFonts w:ascii="Arial" w:hAnsi="Arial" w:cs="Arial"/>
          <w:b/>
          <w:bCs/>
          <w:sz w:val="24"/>
          <w:szCs w:val="24"/>
        </w:rPr>
        <w:t xml:space="preserve"> odborn</w:t>
      </w:r>
      <w:r w:rsidR="00201FE4">
        <w:rPr>
          <w:rFonts w:ascii="Arial" w:hAnsi="Arial" w:cs="Arial"/>
          <w:b/>
          <w:bCs/>
          <w:sz w:val="24"/>
          <w:szCs w:val="24"/>
        </w:rPr>
        <w:t>ou</w:t>
      </w:r>
      <w:r w:rsidRPr="00D128DE">
        <w:rPr>
          <w:rFonts w:ascii="Arial" w:hAnsi="Arial" w:cs="Arial"/>
          <w:b/>
          <w:bCs/>
          <w:sz w:val="24"/>
          <w:szCs w:val="24"/>
        </w:rPr>
        <w:t xml:space="preserve"> učebn</w:t>
      </w:r>
      <w:r w:rsidR="00201FE4">
        <w:rPr>
          <w:rFonts w:ascii="Arial" w:hAnsi="Arial" w:cs="Arial"/>
          <w:b/>
          <w:bCs/>
          <w:sz w:val="24"/>
          <w:szCs w:val="24"/>
        </w:rPr>
        <w:t>u</w:t>
      </w:r>
      <w:r w:rsidRPr="00D128DE">
        <w:rPr>
          <w:rFonts w:ascii="Arial" w:hAnsi="Arial" w:cs="Arial"/>
          <w:b/>
          <w:bCs/>
          <w:sz w:val="24"/>
          <w:szCs w:val="24"/>
        </w:rPr>
        <w:t>, včetně dovozu, montáže, instalace, uvedení do řádného provozu, zaškolení obsluhy a záručního servisu</w:t>
      </w:r>
      <w:r w:rsidRPr="00D128DE">
        <w:rPr>
          <w:rFonts w:ascii="Arial" w:hAnsi="Arial" w:cs="Arial"/>
          <w:sz w:val="24"/>
          <w:szCs w:val="24"/>
        </w:rPr>
        <w:t xml:space="preserve">, dle specifikace uvedené v příloze Smlouvy, jež je nedílnou součástí Smlouvy (dále jen </w:t>
      </w:r>
      <w:r w:rsidRPr="00D128DE">
        <w:rPr>
          <w:rFonts w:ascii="Arial" w:hAnsi="Arial" w:cs="Arial"/>
          <w:i/>
          <w:sz w:val="24"/>
          <w:szCs w:val="24"/>
        </w:rPr>
        <w:t>„</w:t>
      </w:r>
      <w:r w:rsidR="00F70033">
        <w:rPr>
          <w:rFonts w:ascii="Arial" w:hAnsi="Arial" w:cs="Arial"/>
          <w:b/>
          <w:i/>
          <w:sz w:val="24"/>
          <w:szCs w:val="24"/>
        </w:rPr>
        <w:t>zboží</w:t>
      </w:r>
      <w:r w:rsidRPr="00D128DE">
        <w:rPr>
          <w:rFonts w:ascii="Arial" w:hAnsi="Arial" w:cs="Arial"/>
          <w:i/>
          <w:sz w:val="24"/>
          <w:szCs w:val="24"/>
        </w:rPr>
        <w:t>“</w:t>
      </w:r>
      <w:r w:rsidR="00F70033">
        <w:rPr>
          <w:rFonts w:ascii="Arial" w:hAnsi="Arial" w:cs="Arial"/>
          <w:i/>
          <w:sz w:val="24"/>
          <w:szCs w:val="24"/>
        </w:rPr>
        <w:t xml:space="preserve"> nebo „</w:t>
      </w:r>
      <w:r w:rsidR="00F70033" w:rsidRPr="00F70033">
        <w:rPr>
          <w:rFonts w:ascii="Arial" w:hAnsi="Arial" w:cs="Arial"/>
          <w:b/>
          <w:bCs/>
          <w:i/>
          <w:sz w:val="24"/>
          <w:szCs w:val="24"/>
        </w:rPr>
        <w:t>předmět koupě</w:t>
      </w:r>
      <w:r w:rsidR="00F70033">
        <w:rPr>
          <w:rFonts w:ascii="Arial" w:hAnsi="Arial" w:cs="Arial"/>
          <w:i/>
          <w:sz w:val="24"/>
          <w:szCs w:val="24"/>
        </w:rPr>
        <w:t>“</w:t>
      </w:r>
      <w:r w:rsidRPr="00D128DE">
        <w:rPr>
          <w:rFonts w:ascii="Arial" w:hAnsi="Arial" w:cs="Arial"/>
          <w:sz w:val="24"/>
          <w:szCs w:val="24"/>
        </w:rPr>
        <w:t>). Prodávající se dále zavazuje umožnit kupujícímu nabýt vlastnické právo ke zboží. Kupující se zavazuje zboží převzít a zaplatit za ně prodávajícímu dohodnutou kupní cenu.</w:t>
      </w:r>
    </w:p>
    <w:p w14:paraId="21FC9CF4" w14:textId="77777777" w:rsidR="004F147E" w:rsidRDefault="004F147E" w:rsidP="004F147E">
      <w:pPr>
        <w:jc w:val="both"/>
        <w:rPr>
          <w:rFonts w:ascii="Arial" w:hAnsi="Arial" w:cs="Arial"/>
          <w:sz w:val="24"/>
          <w:szCs w:val="24"/>
        </w:rPr>
      </w:pPr>
    </w:p>
    <w:p w14:paraId="2AC730FC" w14:textId="09A01098" w:rsidR="004F147E" w:rsidRPr="00244254" w:rsidRDefault="004F147E" w:rsidP="004F147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Nedílnou součást předmětu </w:t>
      </w:r>
      <w:r>
        <w:rPr>
          <w:rFonts w:ascii="Arial" w:hAnsi="Arial" w:cs="Arial"/>
          <w:sz w:val="24"/>
          <w:szCs w:val="24"/>
        </w:rPr>
        <w:t>smlouvy</w:t>
      </w:r>
      <w:r w:rsidRPr="00244254">
        <w:rPr>
          <w:rFonts w:ascii="Arial" w:hAnsi="Arial" w:cs="Arial"/>
          <w:sz w:val="24"/>
          <w:szCs w:val="24"/>
        </w:rPr>
        <w:t xml:space="preserve"> představuje zejména:</w:t>
      </w:r>
    </w:p>
    <w:p w14:paraId="36AF0213" w14:textId="452B64C5" w:rsidR="004F147E" w:rsidRPr="00244254" w:rsidRDefault="004F147E" w:rsidP="00474A3C">
      <w:pPr>
        <w:pStyle w:val="Odstavecseseznamem"/>
        <w:widowControl/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>doprav</w:t>
      </w:r>
      <w:r w:rsidR="00467A1A">
        <w:rPr>
          <w:rFonts w:ascii="Arial" w:hAnsi="Arial" w:cs="Arial"/>
          <w:sz w:val="24"/>
          <w:szCs w:val="24"/>
        </w:rPr>
        <w:t>a</w:t>
      </w:r>
      <w:r w:rsidRPr="00244254">
        <w:rPr>
          <w:rFonts w:ascii="Arial" w:hAnsi="Arial" w:cs="Arial"/>
          <w:sz w:val="24"/>
          <w:szCs w:val="24"/>
        </w:rPr>
        <w:t xml:space="preserve">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na místo určení, jeho vybalení a jeho kontrolu </w:t>
      </w:r>
    </w:p>
    <w:p w14:paraId="72EF5429" w14:textId="3D56CCD7" w:rsidR="004F147E" w:rsidRPr="00244254" w:rsidRDefault="004F147E" w:rsidP="00474A3C">
      <w:pPr>
        <w:pStyle w:val="Odstavecseseznamem"/>
        <w:widowControl/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lastRenderedPageBreak/>
        <w:t xml:space="preserve">daně, clo a poplatky spojené s dodávkou </w:t>
      </w:r>
      <w:r w:rsidR="00F70033">
        <w:rPr>
          <w:rFonts w:ascii="Arial" w:hAnsi="Arial" w:cs="Arial"/>
          <w:sz w:val="24"/>
          <w:szCs w:val="24"/>
        </w:rPr>
        <w:t>zboží</w:t>
      </w:r>
    </w:p>
    <w:p w14:paraId="627CB11D" w14:textId="269735F2" w:rsidR="004F147E" w:rsidRPr="00244254" w:rsidRDefault="004F147E" w:rsidP="00474A3C">
      <w:pPr>
        <w:pStyle w:val="Odstavecseseznamem"/>
        <w:widowControl/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licence, pokud jsou k užívání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nutné</w:t>
      </w:r>
    </w:p>
    <w:p w14:paraId="64A38810" w14:textId="406ABBC3" w:rsidR="004F147E" w:rsidRPr="00244254" w:rsidRDefault="004F147E" w:rsidP="00474A3C">
      <w:pPr>
        <w:pStyle w:val="Odstavecseseznamem"/>
        <w:widowControl/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instalaci </w:t>
      </w:r>
      <w:r w:rsidR="00F70033">
        <w:rPr>
          <w:rFonts w:ascii="Arial" w:hAnsi="Arial" w:cs="Arial"/>
          <w:sz w:val="24"/>
          <w:szCs w:val="24"/>
        </w:rPr>
        <w:t>zboží</w:t>
      </w:r>
      <w:r w:rsidR="00467A1A">
        <w:rPr>
          <w:rFonts w:ascii="Arial" w:hAnsi="Arial" w:cs="Arial"/>
          <w:sz w:val="24"/>
          <w:szCs w:val="24"/>
        </w:rPr>
        <w:t xml:space="preserve"> </w:t>
      </w:r>
      <w:r w:rsidRPr="00244254">
        <w:rPr>
          <w:rFonts w:ascii="Arial" w:hAnsi="Arial" w:cs="Arial"/>
          <w:sz w:val="24"/>
          <w:szCs w:val="24"/>
        </w:rPr>
        <w:t>zahrnující jeho usazení v místě plnění a napojení na zdroje, zejména připojení k elektrickým rozvodům, rozvodům stlačeného vzduchu a vzduchotechniky, k slaboproudým a optickým rozvodům (je-li funkce zařízení podmíněna takovým připojením)</w:t>
      </w:r>
    </w:p>
    <w:p w14:paraId="70A7C88B" w14:textId="33C056DE" w:rsidR="004F147E" w:rsidRPr="00244254" w:rsidRDefault="004F147E" w:rsidP="00474A3C">
      <w:pPr>
        <w:pStyle w:val="Odstavecseseznamem"/>
        <w:widowControl/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uvedení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do plného provozu zahrnující jeho instalaci či montáž, integraci do školní sítě, odzkoušení a ověření správné funkce, případně jeho seřízení, zkušební provoz (je-li pro správný chod zařízení potřeba)</w:t>
      </w:r>
      <w:r w:rsidRPr="00244254">
        <w:t xml:space="preserve"> </w:t>
      </w:r>
    </w:p>
    <w:p w14:paraId="6FC56A90" w14:textId="06B514C4" w:rsidR="004F147E" w:rsidRPr="00244254" w:rsidRDefault="004F147E" w:rsidP="00474A3C">
      <w:pPr>
        <w:pStyle w:val="Odstavecseseznamem"/>
        <w:widowControl/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provedení jiných úkonů a činností nutných pro to, aby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mohl</w:t>
      </w:r>
      <w:r w:rsidR="00F70033">
        <w:rPr>
          <w:rFonts w:ascii="Arial" w:hAnsi="Arial" w:cs="Arial"/>
          <w:sz w:val="24"/>
          <w:szCs w:val="24"/>
        </w:rPr>
        <w:t>o</w:t>
      </w:r>
      <w:r w:rsidRPr="00244254">
        <w:rPr>
          <w:rFonts w:ascii="Arial" w:hAnsi="Arial" w:cs="Arial"/>
          <w:sz w:val="24"/>
          <w:szCs w:val="24"/>
        </w:rPr>
        <w:t xml:space="preserve"> plnit sjednaný či obvyklý účel</w:t>
      </w:r>
    </w:p>
    <w:p w14:paraId="03961013" w14:textId="47567D72" w:rsidR="004F147E" w:rsidRPr="00244254" w:rsidRDefault="004F147E" w:rsidP="00474A3C">
      <w:pPr>
        <w:pStyle w:val="Odstavecseseznamem"/>
        <w:widowControl/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zpracování a předání instrukcí a návodů k obsluze a údržbě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(manuálů) v českém jazyce</w:t>
      </w:r>
    </w:p>
    <w:p w14:paraId="2EF362D3" w14:textId="550B3137" w:rsidR="004F147E" w:rsidRPr="00244254" w:rsidRDefault="004F147E" w:rsidP="00474A3C">
      <w:pPr>
        <w:pStyle w:val="Odstavecseseznamem"/>
        <w:widowControl/>
        <w:numPr>
          <w:ilvl w:val="0"/>
          <w:numId w:val="22"/>
        </w:numPr>
        <w:spacing w:after="120" w:line="252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 xml:space="preserve">předání prohlášení o shodě dodaného </w:t>
      </w:r>
      <w:r w:rsidR="00F70033">
        <w:rPr>
          <w:rFonts w:ascii="Arial" w:hAnsi="Arial" w:cs="Arial"/>
          <w:sz w:val="24"/>
          <w:szCs w:val="24"/>
        </w:rPr>
        <w:t>zboží</w:t>
      </w:r>
      <w:r w:rsidRPr="00244254">
        <w:rPr>
          <w:rFonts w:ascii="Arial" w:hAnsi="Arial" w:cs="Arial"/>
          <w:sz w:val="24"/>
          <w:szCs w:val="24"/>
        </w:rPr>
        <w:t xml:space="preserve"> se schválenými standardy</w:t>
      </w:r>
    </w:p>
    <w:p w14:paraId="4A22FBCA" w14:textId="77777777" w:rsidR="004F147E" w:rsidRPr="00244254" w:rsidRDefault="004F147E" w:rsidP="00474A3C">
      <w:pPr>
        <w:pStyle w:val="Odstavecseseznamem"/>
        <w:widowControl/>
        <w:numPr>
          <w:ilvl w:val="0"/>
          <w:numId w:val="22"/>
        </w:numPr>
        <w:spacing w:after="120" w:line="252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44254">
        <w:rPr>
          <w:rFonts w:ascii="Arial" w:hAnsi="Arial" w:cs="Arial"/>
          <w:sz w:val="24"/>
          <w:szCs w:val="24"/>
        </w:rPr>
        <w:t>instruktáž zaměstnanců školy</w:t>
      </w:r>
    </w:p>
    <w:p w14:paraId="1A0D1062" w14:textId="77777777" w:rsidR="00105CD0" w:rsidRPr="00467A1A" w:rsidRDefault="00105CD0" w:rsidP="00467A1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23A38ED" w14:textId="68448835" w:rsidR="00105CD0" w:rsidRPr="00D128DE" w:rsidRDefault="00105CD0" w:rsidP="00474A3C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Součástí </w:t>
      </w:r>
      <w:r w:rsidR="00F70033">
        <w:rPr>
          <w:rFonts w:ascii="Arial" w:hAnsi="Arial" w:cs="Arial"/>
          <w:sz w:val="24"/>
          <w:szCs w:val="24"/>
        </w:rPr>
        <w:t>zboží</w:t>
      </w:r>
      <w:r w:rsidRPr="00D128DE">
        <w:rPr>
          <w:rFonts w:ascii="Arial" w:hAnsi="Arial" w:cs="Arial"/>
          <w:sz w:val="24"/>
          <w:szCs w:val="24"/>
        </w:rPr>
        <w:t xml:space="preserve"> jsou i veškeré doklady vztahující se k němu, zejména:</w:t>
      </w:r>
    </w:p>
    <w:p w14:paraId="0EA68DDA" w14:textId="77777777" w:rsidR="00105CD0" w:rsidRPr="00D128DE" w:rsidRDefault="00105CD0" w:rsidP="00474A3C">
      <w:pPr>
        <w:pStyle w:val="Zkladntextodsazen"/>
        <w:widowControl/>
        <w:numPr>
          <w:ilvl w:val="0"/>
          <w:numId w:val="26"/>
        </w:numPr>
        <w:spacing w:after="0"/>
        <w:ind w:right="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technická dokumentace, </w:t>
      </w:r>
    </w:p>
    <w:p w14:paraId="269CAF0E" w14:textId="77777777" w:rsidR="00105CD0" w:rsidRPr="00D128DE" w:rsidRDefault="00105CD0" w:rsidP="00474A3C">
      <w:pPr>
        <w:pStyle w:val="Zkladntextodsazen"/>
        <w:widowControl/>
        <w:numPr>
          <w:ilvl w:val="0"/>
          <w:numId w:val="26"/>
        </w:numPr>
        <w:ind w:right="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návody k použití (manuály), v tištěné nebo elektronické podobě v českém jazyce.</w:t>
      </w:r>
    </w:p>
    <w:p w14:paraId="759BBFBA" w14:textId="77777777" w:rsidR="00F70033" w:rsidRDefault="00105CD0" w:rsidP="00474A3C">
      <w:pPr>
        <w:pStyle w:val="Zkladntextodsazen"/>
        <w:widowControl/>
        <w:numPr>
          <w:ilvl w:val="0"/>
          <w:numId w:val="3"/>
        </w:numPr>
        <w:ind w:right="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Předmět smlouvy bude realizován v souladu s</w:t>
      </w:r>
      <w:r w:rsidR="00F70033">
        <w:rPr>
          <w:rFonts w:ascii="Arial" w:hAnsi="Arial" w:cs="Arial"/>
          <w:sz w:val="24"/>
          <w:szCs w:val="24"/>
        </w:rPr>
        <w:t>:</w:t>
      </w:r>
    </w:p>
    <w:p w14:paraId="28216F99" w14:textId="77777777" w:rsidR="00F70033" w:rsidRDefault="00105CD0" w:rsidP="00474A3C">
      <w:pPr>
        <w:pStyle w:val="Zkladntextodsazen"/>
        <w:widowControl/>
        <w:numPr>
          <w:ilvl w:val="0"/>
          <w:numId w:val="27"/>
        </w:numPr>
        <w:spacing w:after="0"/>
        <w:ind w:right="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ustanoveními této kupní smlouvy</w:t>
      </w:r>
    </w:p>
    <w:p w14:paraId="30322F9F" w14:textId="1A970B5D" w:rsidR="00F70033" w:rsidRDefault="00105CD0" w:rsidP="00474A3C">
      <w:pPr>
        <w:pStyle w:val="Zkladntextodsazen"/>
        <w:widowControl/>
        <w:numPr>
          <w:ilvl w:val="0"/>
          <w:numId w:val="27"/>
        </w:numPr>
        <w:spacing w:after="0"/>
        <w:ind w:right="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se zadávacími podmínkami </w:t>
      </w:r>
      <w:r w:rsidR="00F70033" w:rsidRPr="00D128DE">
        <w:rPr>
          <w:rFonts w:ascii="Arial" w:hAnsi="Arial" w:cs="Arial"/>
          <w:sz w:val="24"/>
          <w:szCs w:val="24"/>
        </w:rPr>
        <w:t xml:space="preserve">k veřejné zakázce </w:t>
      </w:r>
      <w:r w:rsidR="00F70033" w:rsidRPr="008C799A">
        <w:rPr>
          <w:rFonts w:ascii="Arial" w:hAnsi="Arial" w:cs="Arial"/>
          <w:sz w:val="24"/>
          <w:szCs w:val="24"/>
        </w:rPr>
        <w:t>„</w:t>
      </w:r>
      <w:r w:rsidR="00F70033" w:rsidRPr="00CE6097">
        <w:rPr>
          <w:rFonts w:ascii="Arial" w:hAnsi="Arial" w:cs="Arial"/>
          <w:sz w:val="24"/>
          <w:szCs w:val="24"/>
        </w:rPr>
        <w:t>Střední škola - Centrum odborné přípravy technické Uherský Brod</w:t>
      </w:r>
      <w:r w:rsidR="00F70033" w:rsidRPr="00CE6097">
        <w:rPr>
          <w:rFonts w:ascii="Arial" w:hAnsi="Arial" w:cs="Arial"/>
          <w:i/>
          <w:iCs/>
          <w:sz w:val="24"/>
          <w:szCs w:val="24"/>
        </w:rPr>
        <w:t> - </w:t>
      </w:r>
      <w:r w:rsidR="00F70033" w:rsidRPr="00CE6097">
        <w:rPr>
          <w:rFonts w:ascii="Arial" w:hAnsi="Arial" w:cs="Arial"/>
          <w:sz w:val="24"/>
          <w:szCs w:val="24"/>
        </w:rPr>
        <w:t>Pořízení konzolové frézky</w:t>
      </w:r>
      <w:r w:rsidR="00F70033" w:rsidRPr="008C799A">
        <w:rPr>
          <w:rFonts w:ascii="Arial" w:hAnsi="Arial" w:cs="Arial"/>
          <w:sz w:val="24"/>
          <w:szCs w:val="24"/>
        </w:rPr>
        <w:t xml:space="preserve"> a </w:t>
      </w:r>
      <w:r w:rsidR="00F70033" w:rsidRPr="00CE6097">
        <w:rPr>
          <w:rFonts w:ascii="Arial" w:hAnsi="Arial" w:cs="Arial"/>
          <w:sz w:val="24"/>
          <w:szCs w:val="24"/>
        </w:rPr>
        <w:t>potřebného zařízení pro elektroerozivní drátové řezán</w:t>
      </w:r>
      <w:r w:rsidR="00F70033" w:rsidRPr="008C799A">
        <w:rPr>
          <w:rFonts w:ascii="Arial" w:hAnsi="Arial" w:cs="Arial"/>
          <w:sz w:val="24"/>
          <w:szCs w:val="24"/>
        </w:rPr>
        <w:t>í</w:t>
      </w:r>
      <w:r w:rsidR="002C6156">
        <w:rPr>
          <w:rFonts w:ascii="Arial" w:hAnsi="Arial" w:cs="Arial"/>
          <w:sz w:val="24"/>
          <w:szCs w:val="24"/>
        </w:rPr>
        <w:t>“</w:t>
      </w:r>
    </w:p>
    <w:p w14:paraId="09E7DD7A" w14:textId="1721DC1D" w:rsidR="00F70033" w:rsidRDefault="00105CD0" w:rsidP="00474A3C">
      <w:pPr>
        <w:pStyle w:val="Zkladntextodsazen"/>
        <w:widowControl/>
        <w:numPr>
          <w:ilvl w:val="0"/>
          <w:numId w:val="27"/>
        </w:numPr>
        <w:spacing w:after="0"/>
        <w:ind w:right="40"/>
        <w:jc w:val="both"/>
        <w:rPr>
          <w:rFonts w:ascii="Arial" w:hAnsi="Arial" w:cs="Arial"/>
          <w:sz w:val="24"/>
          <w:szCs w:val="24"/>
        </w:rPr>
      </w:pPr>
      <w:r w:rsidRPr="00F70033">
        <w:rPr>
          <w:rFonts w:ascii="Arial" w:hAnsi="Arial" w:cs="Arial"/>
          <w:sz w:val="24"/>
          <w:szCs w:val="24"/>
        </w:rPr>
        <w:t xml:space="preserve">nabídkou podanou prodávajícím k veřejné zakázce </w:t>
      </w:r>
      <w:r w:rsidR="008C799A" w:rsidRPr="00F70033">
        <w:rPr>
          <w:rFonts w:ascii="Arial" w:hAnsi="Arial" w:cs="Arial"/>
          <w:sz w:val="24"/>
          <w:szCs w:val="24"/>
        </w:rPr>
        <w:t>„Střední škola - Centrum odborné přípravy technické Uherský Brod</w:t>
      </w:r>
      <w:r w:rsidR="008C799A" w:rsidRPr="00F70033">
        <w:rPr>
          <w:rFonts w:ascii="Arial" w:hAnsi="Arial" w:cs="Arial"/>
          <w:i/>
          <w:iCs/>
          <w:sz w:val="24"/>
          <w:szCs w:val="24"/>
        </w:rPr>
        <w:t> - </w:t>
      </w:r>
      <w:r w:rsidR="002C6156">
        <w:rPr>
          <w:rFonts w:ascii="Arial" w:hAnsi="Arial" w:cs="Arial"/>
          <w:sz w:val="24"/>
          <w:szCs w:val="24"/>
        </w:rPr>
        <w:t>P</w:t>
      </w:r>
      <w:r w:rsidR="002C6156" w:rsidRPr="00CE6097">
        <w:rPr>
          <w:rFonts w:ascii="Arial" w:hAnsi="Arial" w:cs="Arial"/>
          <w:sz w:val="24"/>
          <w:szCs w:val="24"/>
        </w:rPr>
        <w:t>otřebného zařízení pro elektroerozivní drátové řezán</w:t>
      </w:r>
      <w:r w:rsidR="002C6156" w:rsidRPr="008C799A">
        <w:rPr>
          <w:rFonts w:ascii="Arial" w:hAnsi="Arial" w:cs="Arial"/>
          <w:sz w:val="24"/>
          <w:szCs w:val="24"/>
        </w:rPr>
        <w:t>í</w:t>
      </w:r>
      <w:r w:rsidR="008C799A" w:rsidRPr="00F70033">
        <w:rPr>
          <w:rFonts w:ascii="Arial" w:hAnsi="Arial" w:cs="Arial"/>
          <w:sz w:val="24"/>
          <w:szCs w:val="24"/>
        </w:rPr>
        <w:t>“</w:t>
      </w:r>
      <w:r w:rsidR="008C799A" w:rsidRPr="00F700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D303250" w14:textId="656E5D69" w:rsidR="00105CD0" w:rsidRPr="004F31F1" w:rsidRDefault="00105CD0" w:rsidP="00474A3C">
      <w:pPr>
        <w:pStyle w:val="Zkladntextodsazen"/>
        <w:widowControl/>
        <w:numPr>
          <w:ilvl w:val="0"/>
          <w:numId w:val="27"/>
        </w:numPr>
        <w:spacing w:after="0"/>
        <w:ind w:right="40"/>
        <w:jc w:val="both"/>
        <w:rPr>
          <w:rFonts w:ascii="Arial" w:hAnsi="Arial" w:cs="Arial"/>
          <w:sz w:val="24"/>
          <w:szCs w:val="24"/>
        </w:rPr>
      </w:pPr>
      <w:r w:rsidRPr="00F70033">
        <w:rPr>
          <w:rFonts w:ascii="Arial" w:hAnsi="Arial" w:cs="Arial"/>
          <w:sz w:val="24"/>
          <w:szCs w:val="24"/>
        </w:rPr>
        <w:t>Technickými po</w:t>
      </w:r>
      <w:r w:rsidR="004F31F1">
        <w:rPr>
          <w:rFonts w:ascii="Arial" w:hAnsi="Arial" w:cs="Arial"/>
          <w:sz w:val="24"/>
          <w:szCs w:val="24"/>
        </w:rPr>
        <w:t xml:space="preserve">žadavky zadavatele </w:t>
      </w:r>
      <w:r w:rsidR="004F31F1" w:rsidRPr="00F70033">
        <w:rPr>
          <w:rFonts w:ascii="Arial" w:hAnsi="Arial" w:cs="Arial"/>
          <w:sz w:val="24"/>
          <w:szCs w:val="24"/>
        </w:rPr>
        <w:t>(příloha č.</w:t>
      </w:r>
      <w:r w:rsidR="007A25CE">
        <w:rPr>
          <w:rFonts w:ascii="Arial" w:hAnsi="Arial" w:cs="Arial"/>
          <w:sz w:val="24"/>
          <w:szCs w:val="24"/>
        </w:rPr>
        <w:t xml:space="preserve"> </w:t>
      </w:r>
      <w:r w:rsidR="004F31F1" w:rsidRPr="00F70033">
        <w:rPr>
          <w:rFonts w:ascii="Arial" w:hAnsi="Arial" w:cs="Arial"/>
          <w:sz w:val="24"/>
          <w:szCs w:val="24"/>
        </w:rPr>
        <w:t>1 této smlouvy).</w:t>
      </w:r>
    </w:p>
    <w:p w14:paraId="699E985A" w14:textId="77777777" w:rsidR="00F70033" w:rsidRPr="00F70033" w:rsidRDefault="00F70033" w:rsidP="00F70033">
      <w:pPr>
        <w:pStyle w:val="Zkladntextodsazen"/>
        <w:widowControl/>
        <w:spacing w:after="0"/>
        <w:ind w:left="1440" w:right="40"/>
        <w:jc w:val="both"/>
        <w:rPr>
          <w:rFonts w:ascii="Arial" w:hAnsi="Arial" w:cs="Arial"/>
          <w:sz w:val="24"/>
          <w:szCs w:val="24"/>
        </w:rPr>
      </w:pPr>
    </w:p>
    <w:p w14:paraId="0E228055" w14:textId="77777777" w:rsidR="00105CD0" w:rsidRPr="00D128DE" w:rsidRDefault="00105CD0" w:rsidP="00474A3C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Dodané zboží musí být výhradně nové, originální. </w:t>
      </w:r>
    </w:p>
    <w:p w14:paraId="5CA20482" w14:textId="77777777" w:rsidR="00105CD0" w:rsidRPr="00D128DE" w:rsidRDefault="00105CD0" w:rsidP="00105CD0">
      <w:pPr>
        <w:pStyle w:val="Odstavecseseznamem"/>
        <w:rPr>
          <w:rFonts w:ascii="Arial" w:hAnsi="Arial" w:cs="Arial"/>
          <w:sz w:val="24"/>
          <w:szCs w:val="24"/>
        </w:rPr>
      </w:pPr>
    </w:p>
    <w:p w14:paraId="4E93E1F1" w14:textId="77777777" w:rsidR="00105CD0" w:rsidRPr="00D128DE" w:rsidRDefault="00105CD0" w:rsidP="00105CD0">
      <w:pPr>
        <w:pStyle w:val="Zkladntext"/>
        <w:spacing w:before="120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III.</w:t>
      </w:r>
    </w:p>
    <w:p w14:paraId="1A4FB7EA" w14:textId="77777777" w:rsidR="00105CD0" w:rsidRPr="00D128DE" w:rsidRDefault="00105CD0" w:rsidP="009425AD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Doba, místo plnění, dodání zboží</w:t>
      </w:r>
    </w:p>
    <w:p w14:paraId="4F938E1E" w14:textId="24D02428" w:rsidR="00E97868" w:rsidRDefault="00105CD0" w:rsidP="00474A3C">
      <w:pPr>
        <w:pStyle w:val="Odstavecseseznamem"/>
        <w:numPr>
          <w:ilvl w:val="0"/>
          <w:numId w:val="4"/>
        </w:numPr>
        <w:spacing w:after="120"/>
        <w:ind w:left="357"/>
        <w:jc w:val="both"/>
        <w:rPr>
          <w:rFonts w:ascii="Arial" w:hAnsi="Arial" w:cs="Arial"/>
          <w:noProof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Prodávající je povinen odevzdat </w:t>
      </w:r>
      <w:r w:rsidR="002D2DF6">
        <w:rPr>
          <w:rFonts w:ascii="Arial" w:hAnsi="Arial" w:cs="Arial"/>
          <w:sz w:val="24"/>
          <w:szCs w:val="24"/>
        </w:rPr>
        <w:t xml:space="preserve">předmět koupě </w:t>
      </w:r>
      <w:r w:rsidRPr="00D128DE">
        <w:rPr>
          <w:rFonts w:ascii="Arial" w:hAnsi="Arial" w:cs="Arial"/>
          <w:sz w:val="24"/>
          <w:szCs w:val="24"/>
        </w:rPr>
        <w:t xml:space="preserve">kupujícímu a provést všechny ostatní činnosti a dodávky, které jsou součástí předmětu </w:t>
      </w:r>
      <w:r w:rsidR="002D2DF6">
        <w:rPr>
          <w:rFonts w:ascii="Arial" w:hAnsi="Arial" w:cs="Arial"/>
          <w:sz w:val="24"/>
          <w:szCs w:val="24"/>
        </w:rPr>
        <w:t>koupě</w:t>
      </w:r>
      <w:r w:rsidRPr="00D128DE">
        <w:rPr>
          <w:rFonts w:ascii="Arial" w:hAnsi="Arial" w:cs="Arial"/>
          <w:sz w:val="24"/>
          <w:szCs w:val="24"/>
        </w:rPr>
        <w:t xml:space="preserve"> dle </w:t>
      </w:r>
      <w:r w:rsidR="00F70033">
        <w:rPr>
          <w:rFonts w:ascii="Arial" w:hAnsi="Arial" w:cs="Arial"/>
          <w:sz w:val="24"/>
          <w:szCs w:val="24"/>
        </w:rPr>
        <w:t xml:space="preserve">čl. II. </w:t>
      </w:r>
      <w:r w:rsidRPr="00D128DE">
        <w:rPr>
          <w:rFonts w:ascii="Arial" w:hAnsi="Arial" w:cs="Arial"/>
          <w:sz w:val="24"/>
          <w:szCs w:val="24"/>
        </w:rPr>
        <w:t>této smlouvy v termínech:</w:t>
      </w:r>
    </w:p>
    <w:p w14:paraId="54A1A316" w14:textId="77777777" w:rsidR="0063016F" w:rsidRPr="00CE296F" w:rsidRDefault="0063016F" w:rsidP="0063016F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0033">
        <w:rPr>
          <w:rFonts w:ascii="Arial" w:hAnsi="Arial" w:cs="Arial"/>
          <w:b/>
          <w:sz w:val="24"/>
          <w:szCs w:val="24"/>
        </w:rPr>
        <w:t>zahájení plnění předmětu smlouvy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následující den po uzavření smlouvy.</w:t>
      </w:r>
    </w:p>
    <w:p w14:paraId="57FA73AF" w14:textId="77777777" w:rsidR="0063016F" w:rsidRPr="00D128DE" w:rsidRDefault="0063016F" w:rsidP="0063016F">
      <w:pPr>
        <w:pStyle w:val="Odstavecseseznamem"/>
        <w:spacing w:after="120"/>
        <w:ind w:left="360"/>
        <w:jc w:val="both"/>
        <w:rPr>
          <w:rFonts w:ascii="Arial" w:hAnsi="Arial" w:cs="Arial"/>
          <w:noProof/>
          <w:sz w:val="24"/>
          <w:szCs w:val="24"/>
        </w:rPr>
      </w:pPr>
    </w:p>
    <w:p w14:paraId="3E34E19B" w14:textId="3C4063E5" w:rsidR="0063016F" w:rsidRPr="0063016F" w:rsidRDefault="0063016F" w:rsidP="0063016F">
      <w:pPr>
        <w:pStyle w:val="Odstavecseseznamem"/>
        <w:spacing w:after="12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3016F">
        <w:rPr>
          <w:rFonts w:ascii="Arial" w:hAnsi="Arial" w:cs="Arial"/>
          <w:b/>
          <w:bCs/>
          <w:sz w:val="24"/>
          <w:szCs w:val="24"/>
        </w:rPr>
        <w:t xml:space="preserve">Ukončení plnění: </w:t>
      </w:r>
      <w:r w:rsidRPr="0063016F">
        <w:rPr>
          <w:rFonts w:ascii="Arial" w:hAnsi="Arial" w:cs="Arial"/>
          <w:sz w:val="24"/>
          <w:szCs w:val="24"/>
        </w:rPr>
        <w:t>nejpozději do 15.</w:t>
      </w:r>
      <w:r w:rsidR="004F31F1">
        <w:rPr>
          <w:rFonts w:ascii="Arial" w:hAnsi="Arial" w:cs="Arial"/>
          <w:sz w:val="24"/>
          <w:szCs w:val="24"/>
        </w:rPr>
        <w:t xml:space="preserve"> </w:t>
      </w:r>
      <w:r w:rsidRPr="0063016F">
        <w:rPr>
          <w:rFonts w:ascii="Arial" w:hAnsi="Arial" w:cs="Arial"/>
          <w:sz w:val="24"/>
          <w:szCs w:val="24"/>
        </w:rPr>
        <w:t>12.</w:t>
      </w:r>
      <w:r w:rsidR="004F31F1">
        <w:rPr>
          <w:rFonts w:ascii="Arial" w:hAnsi="Arial" w:cs="Arial"/>
          <w:sz w:val="24"/>
          <w:szCs w:val="24"/>
        </w:rPr>
        <w:t xml:space="preserve"> </w:t>
      </w:r>
      <w:r w:rsidRPr="0063016F">
        <w:rPr>
          <w:rFonts w:ascii="Arial" w:hAnsi="Arial" w:cs="Arial"/>
          <w:sz w:val="24"/>
          <w:szCs w:val="24"/>
        </w:rPr>
        <w:t>2023. Prodávající se současně zavazuje, že plnění smlouvy v rozsahu dle čl. II této smlouvy neukončí dříve než 1.</w:t>
      </w:r>
      <w:r w:rsidR="004F31F1">
        <w:rPr>
          <w:rFonts w:ascii="Arial" w:hAnsi="Arial" w:cs="Arial"/>
          <w:sz w:val="24"/>
          <w:szCs w:val="24"/>
        </w:rPr>
        <w:t xml:space="preserve"> </w:t>
      </w:r>
      <w:r w:rsidRPr="0063016F">
        <w:rPr>
          <w:rFonts w:ascii="Arial" w:hAnsi="Arial" w:cs="Arial"/>
          <w:sz w:val="24"/>
          <w:szCs w:val="24"/>
        </w:rPr>
        <w:t>12.</w:t>
      </w:r>
      <w:r w:rsidR="004F31F1">
        <w:rPr>
          <w:rFonts w:ascii="Arial" w:hAnsi="Arial" w:cs="Arial"/>
          <w:sz w:val="24"/>
          <w:szCs w:val="24"/>
        </w:rPr>
        <w:t xml:space="preserve"> </w:t>
      </w:r>
      <w:r w:rsidRPr="0063016F">
        <w:rPr>
          <w:rFonts w:ascii="Arial" w:hAnsi="Arial" w:cs="Arial"/>
          <w:sz w:val="24"/>
          <w:szCs w:val="24"/>
        </w:rPr>
        <w:t>2023.</w:t>
      </w:r>
    </w:p>
    <w:p w14:paraId="10B9D510" w14:textId="192A57F1" w:rsidR="00201DF9" w:rsidRPr="00201DF9" w:rsidRDefault="00105CD0" w:rsidP="00474A3C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120" w:afterAutospacing="0"/>
        <w:ind w:hanging="357"/>
        <w:jc w:val="both"/>
        <w:rPr>
          <w:rFonts w:ascii="Arial" w:hAnsi="Arial" w:cs="Arial"/>
          <w:color w:val="222222"/>
        </w:rPr>
      </w:pPr>
      <w:r w:rsidRPr="00201DF9">
        <w:rPr>
          <w:rFonts w:ascii="Arial" w:hAnsi="Arial" w:cs="Arial"/>
        </w:rPr>
        <w:t xml:space="preserve">Místem plnění předmětu této smlouvy je </w:t>
      </w:r>
      <w:r w:rsidR="00201DF9" w:rsidRPr="00244254">
        <w:rPr>
          <w:rFonts w:ascii="Arial" w:hAnsi="Arial" w:cs="Arial"/>
          <w:color w:val="222222"/>
        </w:rPr>
        <w:t>Střední škola – Centrum odborné přípravy technické Uherský Brod</w:t>
      </w:r>
      <w:r w:rsidR="00201DF9">
        <w:rPr>
          <w:rFonts w:ascii="Arial" w:hAnsi="Arial" w:cs="Arial"/>
          <w:color w:val="222222"/>
        </w:rPr>
        <w:t xml:space="preserve">, </w:t>
      </w:r>
      <w:r w:rsidR="00201DF9" w:rsidRPr="00201DF9">
        <w:rPr>
          <w:rFonts w:ascii="Arial" w:hAnsi="Arial" w:cs="Arial"/>
          <w:color w:val="222222"/>
          <w:shd w:val="clear" w:color="auto" w:fill="FFFFFF"/>
        </w:rPr>
        <w:t>Vlčnovská 688, 688 01 Uherský Brod</w:t>
      </w:r>
      <w:r w:rsidR="00201DF9" w:rsidRPr="00201DF9">
        <w:rPr>
          <w:rFonts w:ascii="Arial" w:hAnsi="Arial" w:cs="Arial"/>
        </w:rPr>
        <w:t>.</w:t>
      </w:r>
    </w:p>
    <w:p w14:paraId="6F738E89" w14:textId="2A94210D" w:rsidR="00105CD0" w:rsidRPr="00201DF9" w:rsidRDefault="00201DF9" w:rsidP="00474A3C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 </w:t>
      </w:r>
      <w:r w:rsidR="0002765E">
        <w:rPr>
          <w:rFonts w:ascii="Arial" w:hAnsi="Arial" w:cs="Arial"/>
          <w:sz w:val="24"/>
          <w:szCs w:val="24"/>
        </w:rPr>
        <w:t>smlouvy</w:t>
      </w:r>
      <w:r w:rsidR="00105CD0" w:rsidRPr="00201DF9">
        <w:rPr>
          <w:rFonts w:ascii="Arial" w:hAnsi="Arial" w:cs="Arial"/>
          <w:sz w:val="24"/>
          <w:szCs w:val="24"/>
        </w:rPr>
        <w:t xml:space="preserve"> se považuje za splněn</w:t>
      </w:r>
      <w:r w:rsidR="0002765E">
        <w:rPr>
          <w:rFonts w:ascii="Arial" w:hAnsi="Arial" w:cs="Arial"/>
          <w:sz w:val="24"/>
          <w:szCs w:val="24"/>
        </w:rPr>
        <w:t xml:space="preserve">ý </w:t>
      </w:r>
      <w:r w:rsidR="00105CD0" w:rsidRPr="00201DF9">
        <w:rPr>
          <w:rFonts w:ascii="Arial" w:hAnsi="Arial" w:cs="Arial"/>
          <w:sz w:val="24"/>
          <w:szCs w:val="24"/>
        </w:rPr>
        <w:t xml:space="preserve">řádným dodáním </w:t>
      </w:r>
      <w:r w:rsidR="0002765E">
        <w:rPr>
          <w:rFonts w:ascii="Arial" w:hAnsi="Arial" w:cs="Arial"/>
          <w:sz w:val="24"/>
          <w:szCs w:val="24"/>
        </w:rPr>
        <w:t>předmětu koupě</w:t>
      </w:r>
      <w:r w:rsidR="00105CD0" w:rsidRPr="00201DF9">
        <w:rPr>
          <w:rFonts w:ascii="Arial" w:hAnsi="Arial" w:cs="Arial"/>
          <w:sz w:val="24"/>
          <w:szCs w:val="24"/>
        </w:rPr>
        <w:t xml:space="preserve"> dle specifikace uvedené v čl. II. této Smlouvy, ve sjednané kvalitě </w:t>
      </w:r>
      <w:r w:rsidR="004F31F1">
        <w:rPr>
          <w:rFonts w:ascii="Arial" w:hAnsi="Arial" w:cs="Arial"/>
          <w:sz w:val="24"/>
          <w:szCs w:val="24"/>
        </w:rPr>
        <w:t xml:space="preserve">(viz. příloha č. 1 </w:t>
      </w:r>
      <w:r w:rsidR="004F31F1">
        <w:rPr>
          <w:rFonts w:ascii="Arial" w:hAnsi="Arial" w:cs="Arial"/>
          <w:sz w:val="24"/>
          <w:szCs w:val="24"/>
        </w:rPr>
        <w:lastRenderedPageBreak/>
        <w:t>smlouvy)</w:t>
      </w:r>
      <w:r w:rsidR="00105CD0" w:rsidRPr="00201DF9">
        <w:rPr>
          <w:rFonts w:ascii="Arial" w:hAnsi="Arial" w:cs="Arial"/>
          <w:sz w:val="24"/>
          <w:szCs w:val="24"/>
        </w:rPr>
        <w:t xml:space="preserve"> a na sjednané místo plnění dle této smlouvy, a jeho převzetím kupujícím. Splnění dodávky </w:t>
      </w:r>
      <w:r w:rsidR="00BF5DC2">
        <w:rPr>
          <w:rFonts w:ascii="Arial" w:hAnsi="Arial" w:cs="Arial"/>
          <w:sz w:val="24"/>
          <w:szCs w:val="24"/>
        </w:rPr>
        <w:t>předmětu koupě</w:t>
      </w:r>
      <w:r w:rsidR="00105CD0" w:rsidRPr="00201DF9">
        <w:rPr>
          <w:rFonts w:ascii="Arial" w:hAnsi="Arial" w:cs="Arial"/>
          <w:sz w:val="24"/>
          <w:szCs w:val="24"/>
        </w:rPr>
        <w:t xml:space="preserve"> bude vždy potvrzeno podpisem dokladu o předání a převzetí </w:t>
      </w:r>
      <w:r w:rsidR="00BF5DC2">
        <w:rPr>
          <w:rFonts w:ascii="Arial" w:hAnsi="Arial" w:cs="Arial"/>
          <w:sz w:val="24"/>
          <w:szCs w:val="24"/>
        </w:rPr>
        <w:t>předmětu koupě</w:t>
      </w:r>
      <w:r w:rsidR="00105CD0" w:rsidRPr="00201DF9">
        <w:rPr>
          <w:rFonts w:ascii="Arial" w:hAnsi="Arial" w:cs="Arial"/>
          <w:sz w:val="24"/>
          <w:szCs w:val="24"/>
        </w:rPr>
        <w:t xml:space="preserve"> oběma smluvními stranami v příslušném místě plnění.</w:t>
      </w:r>
    </w:p>
    <w:p w14:paraId="31D09C1D" w14:textId="5B54DB41" w:rsidR="00105CD0" w:rsidRPr="00D128DE" w:rsidRDefault="00105CD0" w:rsidP="00474A3C">
      <w:pPr>
        <w:pStyle w:val="Odstavecseseznamem"/>
        <w:numPr>
          <w:ilvl w:val="0"/>
          <w:numId w:val="4"/>
        </w:num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V případě zjištění vady </w:t>
      </w:r>
      <w:r w:rsidR="00BF5DC2">
        <w:rPr>
          <w:rFonts w:ascii="Arial" w:hAnsi="Arial" w:cs="Arial"/>
          <w:sz w:val="24"/>
          <w:szCs w:val="24"/>
        </w:rPr>
        <w:t>předmětu koupě</w:t>
      </w:r>
      <w:r w:rsidRPr="00D128DE">
        <w:rPr>
          <w:rFonts w:ascii="Arial" w:hAnsi="Arial" w:cs="Arial"/>
          <w:sz w:val="24"/>
          <w:szCs w:val="24"/>
        </w:rPr>
        <w:t xml:space="preserve">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14:paraId="00C2C5CD" w14:textId="77777777" w:rsidR="00105CD0" w:rsidRPr="00D128DE" w:rsidRDefault="00105CD0" w:rsidP="00474A3C">
      <w:pPr>
        <w:pStyle w:val="Odstavecseseznamem"/>
        <w:numPr>
          <w:ilvl w:val="0"/>
          <w:numId w:val="4"/>
        </w:num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Kupující je oprávněn odmítnout převzetí zboží, a to v případě, kdy zboží nebude dodáno řádně v souladu s touto smlouvou a ve sjednané kvalitě (viz příloha č. 1),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14:paraId="4D2251D6" w14:textId="77777777" w:rsidR="00105CD0" w:rsidRPr="00D128DE" w:rsidRDefault="00105CD0" w:rsidP="00474A3C">
      <w:pPr>
        <w:pStyle w:val="Odstavecseseznamem"/>
        <w:numPr>
          <w:ilvl w:val="0"/>
          <w:numId w:val="4"/>
        </w:num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Vlastnické právo přechází na kupujícího vždy podpisem dokladu o předání a převzetí zboží oběma Smluvními stranami v příslušném místě plnění. </w:t>
      </w:r>
    </w:p>
    <w:p w14:paraId="799C633B" w14:textId="77777777" w:rsidR="00105CD0" w:rsidRPr="00D128DE" w:rsidRDefault="00105CD0" w:rsidP="00474A3C">
      <w:pPr>
        <w:pStyle w:val="Odstavecseseznamem"/>
        <w:numPr>
          <w:ilvl w:val="0"/>
          <w:numId w:val="4"/>
        </w:num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došlo.</w:t>
      </w:r>
    </w:p>
    <w:p w14:paraId="196434B3" w14:textId="487C60C2" w:rsidR="003E5BE1" w:rsidRPr="00F40B1D" w:rsidRDefault="00105CD0" w:rsidP="00474A3C">
      <w:pPr>
        <w:pStyle w:val="Odstavecseseznamem"/>
        <w:numPr>
          <w:ilvl w:val="0"/>
          <w:numId w:val="4"/>
        </w:num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Prodávající se zavazuje, že v okamžiku převodu vlastnického práva ke zboží nebudou na zboží váznout žádná práva třetích osob.</w:t>
      </w:r>
    </w:p>
    <w:p w14:paraId="0E92CFF7" w14:textId="77777777" w:rsidR="003E5BE1" w:rsidRPr="00D128DE" w:rsidRDefault="003E5BE1" w:rsidP="00E97868">
      <w:pPr>
        <w:pStyle w:val="Odstavecseseznamem"/>
        <w:spacing w:after="120"/>
        <w:ind w:left="357"/>
        <w:jc w:val="both"/>
        <w:rPr>
          <w:rFonts w:ascii="Arial" w:hAnsi="Arial" w:cs="Arial"/>
          <w:sz w:val="24"/>
          <w:szCs w:val="24"/>
        </w:rPr>
      </w:pPr>
    </w:p>
    <w:p w14:paraId="03E5B2B7" w14:textId="77777777" w:rsidR="00105CD0" w:rsidRPr="00D128DE" w:rsidRDefault="00105CD0" w:rsidP="00105CD0">
      <w:pPr>
        <w:pStyle w:val="Zkladntext"/>
        <w:spacing w:before="120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IV.</w:t>
      </w:r>
    </w:p>
    <w:p w14:paraId="1E05D247" w14:textId="77777777" w:rsidR="00105CD0" w:rsidRPr="00D128DE" w:rsidRDefault="00105CD0" w:rsidP="009425AD">
      <w:pPr>
        <w:pStyle w:val="Zkladntext"/>
        <w:spacing w:before="120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Kupní cena a platební podmínky</w:t>
      </w:r>
    </w:p>
    <w:p w14:paraId="335E155E" w14:textId="77777777" w:rsidR="009425AD" w:rsidRDefault="009425AD" w:rsidP="009425AD">
      <w:pPr>
        <w:pStyle w:val="Odstavecseseznamem"/>
        <w:spacing w:after="120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CD0" w:rsidRPr="009425AD">
        <w:rPr>
          <w:rFonts w:ascii="Arial" w:hAnsi="Arial" w:cs="Arial"/>
          <w:sz w:val="24"/>
          <w:szCs w:val="24"/>
        </w:rPr>
        <w:t>Kupní cena za předmět plnění včetně souvisejících činností uvedených v této smlouvě j</w:t>
      </w:r>
      <w:r>
        <w:rPr>
          <w:rFonts w:ascii="Arial" w:hAnsi="Arial" w:cs="Arial"/>
          <w:sz w:val="24"/>
          <w:szCs w:val="24"/>
        </w:rPr>
        <w:t xml:space="preserve">e </w:t>
      </w:r>
      <w:r w:rsidRPr="009425AD">
        <w:rPr>
          <w:rFonts w:ascii="Arial" w:hAnsi="Arial" w:cs="Arial"/>
          <w:sz w:val="24"/>
          <w:szCs w:val="24"/>
        </w:rPr>
        <w:t>s</w:t>
      </w:r>
      <w:r w:rsidR="00105CD0" w:rsidRPr="009425AD">
        <w:rPr>
          <w:rFonts w:ascii="Arial" w:hAnsi="Arial" w:cs="Arial"/>
          <w:sz w:val="24"/>
          <w:szCs w:val="24"/>
        </w:rPr>
        <w:t xml:space="preserve">jednána v souladu s cenou, kterou prodávající nabídl v rámci </w:t>
      </w:r>
      <w:r w:rsidR="00F40B1D" w:rsidRPr="009425AD">
        <w:rPr>
          <w:rFonts w:ascii="Arial" w:hAnsi="Arial" w:cs="Arial"/>
          <w:sz w:val="24"/>
          <w:szCs w:val="24"/>
        </w:rPr>
        <w:t>zadávacího</w:t>
      </w:r>
      <w:r w:rsidR="00105CD0" w:rsidRPr="009425AD">
        <w:rPr>
          <w:rFonts w:ascii="Arial" w:hAnsi="Arial" w:cs="Arial"/>
          <w:sz w:val="24"/>
          <w:szCs w:val="24"/>
        </w:rPr>
        <w:t xml:space="preserve"> řízení na</w:t>
      </w:r>
      <w:r w:rsidRPr="009425AD">
        <w:rPr>
          <w:rFonts w:ascii="Arial" w:hAnsi="Arial" w:cs="Arial"/>
          <w:sz w:val="24"/>
          <w:szCs w:val="24"/>
        </w:rPr>
        <w:t xml:space="preserve"> </w:t>
      </w:r>
      <w:r w:rsidR="00105CD0" w:rsidRPr="009425AD">
        <w:rPr>
          <w:rFonts w:ascii="Arial" w:hAnsi="Arial" w:cs="Arial"/>
          <w:sz w:val="24"/>
          <w:szCs w:val="24"/>
        </w:rPr>
        <w:t>zakázku.</w:t>
      </w:r>
    </w:p>
    <w:p w14:paraId="082D24C1" w14:textId="3C4172CA" w:rsidR="00105CD0" w:rsidRPr="00D128DE" w:rsidRDefault="009425AD" w:rsidP="009425AD">
      <w:pPr>
        <w:pStyle w:val="Odstavecseseznamem"/>
        <w:spacing w:after="120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CD0" w:rsidRPr="00D128DE">
        <w:rPr>
          <w:rFonts w:ascii="Arial" w:hAnsi="Arial" w:cs="Arial"/>
          <w:sz w:val="24"/>
          <w:szCs w:val="24"/>
        </w:rPr>
        <w:t xml:space="preserve">Kupní cena za dodání </w:t>
      </w:r>
      <w:r w:rsidR="00F40B1D">
        <w:rPr>
          <w:rFonts w:ascii="Arial" w:hAnsi="Arial" w:cs="Arial"/>
          <w:sz w:val="24"/>
          <w:szCs w:val="24"/>
        </w:rPr>
        <w:t>předmětu koupě</w:t>
      </w:r>
      <w:r w:rsidR="00105CD0" w:rsidRPr="00D128DE">
        <w:rPr>
          <w:rFonts w:ascii="Arial" w:hAnsi="Arial" w:cs="Arial"/>
          <w:sz w:val="24"/>
          <w:szCs w:val="24"/>
        </w:rPr>
        <w:t xml:space="preserve"> činí: </w:t>
      </w:r>
    </w:p>
    <w:p w14:paraId="686182AE" w14:textId="77777777" w:rsidR="00FF0376" w:rsidRPr="00D128DE" w:rsidRDefault="00FF0376" w:rsidP="00FF0376">
      <w:pPr>
        <w:spacing w:after="12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128DE">
        <w:rPr>
          <w:rFonts w:ascii="Arial" w:hAnsi="Arial" w:cs="Arial"/>
          <w:b/>
          <w:bCs/>
          <w:sz w:val="24"/>
          <w:szCs w:val="24"/>
        </w:rPr>
        <w:t>Cena bez DPH</w:t>
      </w:r>
      <w:r>
        <w:rPr>
          <w:rFonts w:ascii="Arial" w:hAnsi="Arial" w:cs="Arial"/>
          <w:b/>
          <w:bCs/>
          <w:sz w:val="24"/>
          <w:szCs w:val="24"/>
        </w:rPr>
        <w:t xml:space="preserve">             4 371 456</w:t>
      </w:r>
      <w:r w:rsidRPr="00D128DE">
        <w:rPr>
          <w:rFonts w:ascii="Arial" w:hAnsi="Arial" w:cs="Arial"/>
          <w:b/>
          <w:bCs/>
          <w:sz w:val="24"/>
          <w:szCs w:val="24"/>
        </w:rPr>
        <w:t>,- Kč</w:t>
      </w:r>
    </w:p>
    <w:p w14:paraId="7FDF42EB" w14:textId="77777777" w:rsidR="00FF0376" w:rsidRPr="00D128DE" w:rsidRDefault="00FF0376" w:rsidP="00FF0376">
      <w:pPr>
        <w:spacing w:after="12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DPH ....... %</w:t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918 006</w:t>
      </w:r>
      <w:r w:rsidRPr="00D128DE">
        <w:rPr>
          <w:rFonts w:ascii="Arial" w:hAnsi="Arial" w:cs="Arial"/>
          <w:sz w:val="24"/>
          <w:szCs w:val="24"/>
        </w:rPr>
        <w:t>, - Kč</w:t>
      </w:r>
    </w:p>
    <w:p w14:paraId="33173F49" w14:textId="77777777" w:rsidR="00FF0376" w:rsidRPr="00D128DE" w:rsidRDefault="00FF0376" w:rsidP="00FF0376">
      <w:pPr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28DE">
        <w:rPr>
          <w:rFonts w:ascii="Arial" w:hAnsi="Arial" w:cs="Arial"/>
          <w:b/>
          <w:color w:val="000000"/>
          <w:sz w:val="24"/>
          <w:szCs w:val="24"/>
          <w:u w:val="single"/>
        </w:rPr>
        <w:t>Cena včetně DPH</w:t>
      </w:r>
      <w:r w:rsidRPr="00D128DE">
        <w:rPr>
          <w:rFonts w:ascii="Arial" w:hAnsi="Arial" w:cs="Arial"/>
          <w:b/>
          <w:color w:val="000000"/>
          <w:sz w:val="24"/>
          <w:szCs w:val="24"/>
          <w:u w:val="single"/>
        </w:rPr>
        <w:tab/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5 289 462</w:t>
      </w:r>
      <w:r w:rsidRPr="00D128DE">
        <w:rPr>
          <w:rFonts w:ascii="Arial" w:hAnsi="Arial" w:cs="Arial"/>
          <w:b/>
          <w:sz w:val="24"/>
          <w:szCs w:val="24"/>
          <w:u w:val="single"/>
        </w:rPr>
        <w:t>,- Kč</w:t>
      </w:r>
    </w:p>
    <w:p w14:paraId="4DD654FB" w14:textId="77777777" w:rsidR="00105CD0" w:rsidRPr="00D128DE" w:rsidRDefault="00105CD0" w:rsidP="00E97868">
      <w:pPr>
        <w:tabs>
          <w:tab w:val="left" w:pos="426"/>
        </w:tabs>
        <w:spacing w:after="120"/>
        <w:ind w:left="426"/>
        <w:rPr>
          <w:rFonts w:ascii="Arial" w:hAnsi="Arial" w:cs="Arial"/>
          <w:sz w:val="24"/>
          <w:szCs w:val="24"/>
        </w:rPr>
      </w:pPr>
    </w:p>
    <w:p w14:paraId="2F6E4E4C" w14:textId="15B4003E" w:rsidR="00FF0376" w:rsidRPr="00D128DE" w:rsidRDefault="00105CD0" w:rsidP="007A25CE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(kupní cena včetně DPH slovy</w:t>
      </w:r>
      <w:r w:rsidR="00FF0376">
        <w:rPr>
          <w:rFonts w:ascii="Arial" w:hAnsi="Arial" w:cs="Arial"/>
          <w:sz w:val="24"/>
          <w:szCs w:val="24"/>
        </w:rPr>
        <w:t>:</w:t>
      </w:r>
      <w:r w:rsidR="00FF0376" w:rsidRPr="00FF0376">
        <w:rPr>
          <w:rFonts w:ascii="Arial" w:hAnsi="Arial" w:cs="Arial"/>
          <w:sz w:val="24"/>
          <w:szCs w:val="24"/>
        </w:rPr>
        <w:t xml:space="preserve"> </w:t>
      </w:r>
      <w:r w:rsidR="00FF0376">
        <w:rPr>
          <w:rFonts w:ascii="Arial" w:hAnsi="Arial" w:cs="Arial"/>
          <w:sz w:val="24"/>
          <w:szCs w:val="24"/>
        </w:rPr>
        <w:t>pět milionů dvě stě osmdesát devět tisíc čtyři sta šedesát dva</w:t>
      </w:r>
      <w:r w:rsidR="00FF0376" w:rsidRPr="00D128DE">
        <w:rPr>
          <w:rFonts w:ascii="Arial" w:hAnsi="Arial" w:cs="Arial"/>
          <w:sz w:val="24"/>
          <w:szCs w:val="24"/>
        </w:rPr>
        <w:t xml:space="preserve"> korun českých)</w:t>
      </w:r>
    </w:p>
    <w:p w14:paraId="592C14DF" w14:textId="6C229362" w:rsidR="00105CD0" w:rsidRPr="009425AD" w:rsidRDefault="00105CD0" w:rsidP="007A25CE">
      <w:pPr>
        <w:tabs>
          <w:tab w:val="left" w:pos="426"/>
        </w:tabs>
        <w:spacing w:after="120"/>
        <w:ind w:left="340"/>
        <w:jc w:val="both"/>
        <w:rPr>
          <w:rFonts w:ascii="Arial" w:hAnsi="Arial" w:cs="Arial"/>
          <w:sz w:val="24"/>
          <w:szCs w:val="24"/>
        </w:rPr>
      </w:pPr>
      <w:r w:rsidRPr="009425AD">
        <w:rPr>
          <w:rFonts w:ascii="Arial" w:hAnsi="Arial" w:cs="Arial"/>
          <w:sz w:val="24"/>
          <w:szCs w:val="24"/>
        </w:rPr>
        <w:t>Kupní cenu je možné změnit pouze za podmínky, že v průběhu plnění této smlouvy dojde ke změně sazby DPH.</w:t>
      </w:r>
    </w:p>
    <w:p w14:paraId="550EFDD6" w14:textId="6BBAF9E1" w:rsidR="00105CD0" w:rsidRPr="00D128DE" w:rsidRDefault="009425AD" w:rsidP="009425AD">
      <w:pPr>
        <w:pStyle w:val="Odstavecseseznamem"/>
        <w:spacing w:after="120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CD0" w:rsidRPr="00D128DE">
        <w:rPr>
          <w:rFonts w:ascii="Arial" w:hAnsi="Arial" w:cs="Arial"/>
          <w:sz w:val="24"/>
          <w:szCs w:val="24"/>
        </w:rPr>
        <w:t xml:space="preserve">Kupní cena obsahuje zejména náklady na pořízení zboží včetně nákladů na jeho výrobu, náklady na dopravu zboží do místa plnění, daně, poplatky a cla spojené </w:t>
      </w:r>
      <w:r w:rsidR="00105CD0" w:rsidRPr="00D128DE">
        <w:rPr>
          <w:rFonts w:ascii="Arial" w:hAnsi="Arial" w:cs="Arial"/>
          <w:sz w:val="24"/>
          <w:szCs w:val="24"/>
        </w:rPr>
        <w:lastRenderedPageBreak/>
        <w:t>s dodávkou zboží, náklady na průvodní dokumentaci, náklady na likvidaci odpadů vzniklých při dodávce zboží apod.</w:t>
      </w:r>
    </w:p>
    <w:p w14:paraId="444B4E20" w14:textId="7F111D21" w:rsidR="00105CD0" w:rsidRPr="00D128DE" w:rsidRDefault="00105CD0" w:rsidP="009425AD">
      <w:pPr>
        <w:pStyle w:val="Odstavecseseznamem"/>
        <w:spacing w:after="120"/>
        <w:ind w:left="340" w:hanging="34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 </w:t>
      </w:r>
      <w:r w:rsidR="009425AD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>Prodávající prohlašuje, že se řádně seznámil s rozsahem předmětu této smlouvy a potvrzuje, že dohodnutá kupní cena zahrnuje veškeré náklady spojené se splněním této smlouvy.</w:t>
      </w:r>
    </w:p>
    <w:p w14:paraId="1800FB77" w14:textId="77777777" w:rsidR="00105CD0" w:rsidRPr="00D128DE" w:rsidRDefault="00105CD0" w:rsidP="00105CD0">
      <w:pPr>
        <w:jc w:val="center"/>
        <w:rPr>
          <w:rFonts w:ascii="Arial" w:hAnsi="Arial" w:cs="Arial"/>
          <w:b/>
          <w:sz w:val="24"/>
          <w:szCs w:val="24"/>
        </w:rPr>
      </w:pPr>
    </w:p>
    <w:p w14:paraId="78BBD5E6" w14:textId="77777777" w:rsidR="00105CD0" w:rsidRPr="00D128DE" w:rsidRDefault="00105CD0" w:rsidP="00105CD0">
      <w:pPr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V.</w:t>
      </w:r>
    </w:p>
    <w:p w14:paraId="5909D84E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Platební podmínky a fakturace</w:t>
      </w:r>
    </w:p>
    <w:p w14:paraId="70B15BB8" w14:textId="77777777" w:rsidR="00105CD0" w:rsidRPr="00D128DE" w:rsidRDefault="00105CD0" w:rsidP="00474A3C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Zálohy na platby nejsou sjednány, kupující je neposkytuje. </w:t>
      </w:r>
    </w:p>
    <w:p w14:paraId="4C5B9725" w14:textId="31A39670" w:rsidR="00105CD0" w:rsidRPr="00D128DE" w:rsidRDefault="00105CD0" w:rsidP="00474A3C">
      <w:pPr>
        <w:pStyle w:val="Odstavecseseznamem"/>
        <w:numPr>
          <w:ilvl w:val="0"/>
          <w:numId w:val="20"/>
        </w:numPr>
        <w:suppressAutoHyphens/>
        <w:spacing w:after="120" w:line="100" w:lineRule="atLeast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Kupní cena bude kupujícím uhrazena prodávajícímu na základě daňového dokladu (dále jen „</w:t>
      </w:r>
      <w:r w:rsidRPr="00D128DE">
        <w:rPr>
          <w:rFonts w:ascii="Arial" w:hAnsi="Arial" w:cs="Arial"/>
          <w:b/>
          <w:sz w:val="24"/>
          <w:szCs w:val="24"/>
        </w:rPr>
        <w:t>faktura</w:t>
      </w:r>
      <w:r w:rsidRPr="00D128DE">
        <w:rPr>
          <w:rFonts w:ascii="Arial" w:hAnsi="Arial" w:cs="Arial"/>
          <w:sz w:val="24"/>
          <w:szCs w:val="24"/>
        </w:rPr>
        <w:t>“) vystaveného prodávajícím po předání zboží kupujícímu</w:t>
      </w:r>
      <w:r w:rsidR="00F70033">
        <w:rPr>
          <w:rFonts w:ascii="Arial" w:hAnsi="Arial" w:cs="Arial"/>
          <w:sz w:val="24"/>
          <w:szCs w:val="24"/>
        </w:rPr>
        <w:t xml:space="preserve"> v rozsahu dle čl. II. této smlouvy</w:t>
      </w:r>
      <w:r w:rsidRPr="00D128DE">
        <w:rPr>
          <w:rFonts w:ascii="Arial" w:hAnsi="Arial" w:cs="Arial"/>
          <w:sz w:val="24"/>
          <w:szCs w:val="24"/>
        </w:rPr>
        <w:t xml:space="preserve">. Přílohou faktury musí být kupujícím schválený předávací protokol, v němž kupující potvrdí převzetí zboží včetně provedení prací a služeb, k nimž se prodávající v této smlouvě zavázal, jinak bude faktura považována za neúplnou. </w:t>
      </w:r>
    </w:p>
    <w:p w14:paraId="66E0FF0F" w14:textId="77777777" w:rsidR="00105CD0" w:rsidRPr="00D128DE" w:rsidRDefault="00105CD0" w:rsidP="00474A3C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Doba splatnosti faktury je </w:t>
      </w:r>
      <w:r w:rsidRPr="00D128DE">
        <w:rPr>
          <w:rFonts w:ascii="Arial" w:hAnsi="Arial" w:cs="Arial"/>
          <w:b/>
          <w:sz w:val="24"/>
          <w:szCs w:val="24"/>
        </w:rPr>
        <w:t>30 kalendářních dní</w:t>
      </w:r>
      <w:r w:rsidRPr="00D128DE">
        <w:rPr>
          <w:rFonts w:ascii="Arial" w:hAnsi="Arial" w:cs="Arial"/>
          <w:sz w:val="24"/>
          <w:szCs w:val="24"/>
        </w:rPr>
        <w:t xml:space="preserve"> od data doručení faktury kupujícímu.</w:t>
      </w:r>
    </w:p>
    <w:p w14:paraId="5517C7CF" w14:textId="77777777" w:rsidR="00105CD0" w:rsidRPr="00D128DE" w:rsidRDefault="00105CD0" w:rsidP="00474A3C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Faktura bude mít náležitosti daňového dokladu dle zákona č. 235/2004 Sb., o dani 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 a číslo projektu. </w:t>
      </w:r>
    </w:p>
    <w:p w14:paraId="52A61F34" w14:textId="77777777" w:rsidR="00105CD0" w:rsidRPr="00D128DE" w:rsidRDefault="00105CD0" w:rsidP="00474A3C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Kupující je oprávněn vadnou fakturu před uplynutím lhůty splatnosti vrátit prodávajícímu bez zaplacení k provedení opravy v těchto případech: </w:t>
      </w:r>
    </w:p>
    <w:p w14:paraId="4A07E2C9" w14:textId="77777777" w:rsidR="00105CD0" w:rsidRPr="00D128DE" w:rsidRDefault="00105CD0" w:rsidP="00474A3C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D128DE">
        <w:rPr>
          <w:rFonts w:ascii="Arial" w:hAnsi="Arial" w:cs="Arial"/>
          <w:color w:val="000000"/>
          <w:sz w:val="24"/>
          <w:szCs w:val="24"/>
        </w:rPr>
        <w:t xml:space="preserve">nebude-li faktura obsahovat některou povinnou nebo dohodnutou náležitost nebo bude chybně vyúčtována kupní cena dle této smlouvy, </w:t>
      </w:r>
    </w:p>
    <w:p w14:paraId="2B940B24" w14:textId="77777777" w:rsidR="00105CD0" w:rsidRPr="00D128DE" w:rsidRDefault="00105CD0" w:rsidP="00474A3C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D128DE">
        <w:rPr>
          <w:rFonts w:ascii="Arial" w:hAnsi="Arial" w:cs="Arial"/>
          <w:color w:val="000000"/>
          <w:sz w:val="24"/>
          <w:szCs w:val="24"/>
        </w:rPr>
        <w:t xml:space="preserve">nebude-li přílohou faktury oboustranně potvrzený předávací protokol </w:t>
      </w:r>
    </w:p>
    <w:p w14:paraId="697C40E9" w14:textId="77777777" w:rsidR="00105CD0" w:rsidRPr="00D128DE" w:rsidRDefault="00105CD0" w:rsidP="00474A3C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D128DE">
        <w:rPr>
          <w:rFonts w:ascii="Arial" w:hAnsi="Arial" w:cs="Arial"/>
          <w:color w:val="000000"/>
          <w:sz w:val="24"/>
          <w:szCs w:val="24"/>
        </w:rPr>
        <w:t xml:space="preserve">bude-li DPH vyúčtována v nesprávné výši. </w:t>
      </w:r>
    </w:p>
    <w:p w14:paraId="5ED32CDE" w14:textId="77777777" w:rsidR="00105CD0" w:rsidRPr="00D128DE" w:rsidRDefault="00105CD0" w:rsidP="00E97868">
      <w:pPr>
        <w:autoSpaceDE w:val="0"/>
        <w:autoSpaceDN w:val="0"/>
        <w:adjustRightInd w:val="0"/>
        <w:spacing w:before="120" w:after="120"/>
        <w:ind w:left="362" w:hanging="181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   Ve vrácené faktuře kupující vyznačí důvod vrácení. Prodávající provede opravu faktury. Vrátí-li kupující vadnou fakturu prodávajícímu, přestává běžet původní doba splatnosti faktury. Celá doba splatnosti faktury stanovená v odst. 3 tohoto článku běží opětovně ode dne doručení opravené faktury kupujícímu.</w:t>
      </w:r>
    </w:p>
    <w:p w14:paraId="666D3503" w14:textId="77777777" w:rsidR="00105CD0" w:rsidRPr="00D128DE" w:rsidRDefault="00105CD0" w:rsidP="00474A3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 odepsána z účtu kupujícího na účet prodávajícího.</w:t>
      </w:r>
    </w:p>
    <w:p w14:paraId="7FAE0F4F" w14:textId="77777777" w:rsidR="00105CD0" w:rsidRPr="00D128DE" w:rsidRDefault="00105CD0" w:rsidP="00474A3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14:paraId="538E4FD2" w14:textId="77777777" w:rsidR="00105CD0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</w:p>
    <w:p w14:paraId="257F2740" w14:textId="08EF55AB" w:rsidR="00FF0376" w:rsidRDefault="00FF0376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</w:p>
    <w:p w14:paraId="60B63485" w14:textId="77777777" w:rsidR="007A25CE" w:rsidRPr="00D128DE" w:rsidRDefault="007A25CE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</w:p>
    <w:p w14:paraId="15990A87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VI.</w:t>
      </w:r>
    </w:p>
    <w:p w14:paraId="2B358B5A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Záruky na zboží, vady a reklamace zboží</w:t>
      </w:r>
    </w:p>
    <w:p w14:paraId="01D5ABD9" w14:textId="77777777" w:rsidR="00105CD0" w:rsidRPr="00D128DE" w:rsidRDefault="00105CD0" w:rsidP="00474A3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14:paraId="75FAC1D2" w14:textId="77777777" w:rsidR="00105CD0" w:rsidRPr="00D128DE" w:rsidRDefault="00105CD0" w:rsidP="00474A3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Dodané zboží má vady v případě, že:</w:t>
      </w:r>
    </w:p>
    <w:p w14:paraId="2FEA7AAB" w14:textId="77777777" w:rsidR="00105CD0" w:rsidRPr="00D128DE" w:rsidRDefault="00105CD0" w:rsidP="00474A3C">
      <w:pPr>
        <w:pStyle w:val="Odstavecseseznamem"/>
        <w:widowControl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14:paraId="5170C2D1" w14:textId="77777777" w:rsidR="00105CD0" w:rsidRPr="00D128DE" w:rsidRDefault="00105CD0" w:rsidP="00474A3C">
      <w:pPr>
        <w:pStyle w:val="Odstavecseseznamem"/>
        <w:widowControl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není provedeno ve standardní odpovídající kvalitě,  </w:t>
      </w:r>
    </w:p>
    <w:p w14:paraId="6DEEBDD0" w14:textId="77777777" w:rsidR="00105CD0" w:rsidRPr="00D128DE" w:rsidRDefault="00105CD0" w:rsidP="00474A3C">
      <w:pPr>
        <w:pStyle w:val="Odstavecseseznamem"/>
        <w:widowControl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na dodaném zboží váznou právní vady, zejména práva třetích osob a zejména práva vyplývající z průmyslového, duševního nebo jiného druhu vlastnictví,</w:t>
      </w:r>
    </w:p>
    <w:p w14:paraId="7AF4D85C" w14:textId="77777777" w:rsidR="00105CD0" w:rsidRPr="00D128DE" w:rsidRDefault="00105CD0" w:rsidP="00474A3C">
      <w:pPr>
        <w:pStyle w:val="Odstavecseseznamem"/>
        <w:widowControl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při dodání nebude k dodávce přiložen smlouvou určený doklad nebo přiložený doklad bude mít vadu.</w:t>
      </w:r>
    </w:p>
    <w:p w14:paraId="60970976" w14:textId="77777777" w:rsidR="00105CD0" w:rsidRPr="00D128DE" w:rsidRDefault="00105CD0" w:rsidP="00474A3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14:paraId="0E0BFA86" w14:textId="77777777" w:rsidR="00105CD0" w:rsidRPr="00D128DE" w:rsidRDefault="00105CD0" w:rsidP="00474A3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Záruční doba se sjednává u zboží v délce </w:t>
      </w:r>
      <w:r w:rsidRPr="00D128DE">
        <w:rPr>
          <w:rFonts w:ascii="Arial" w:hAnsi="Arial" w:cs="Arial"/>
          <w:b/>
          <w:bCs/>
          <w:sz w:val="24"/>
          <w:szCs w:val="24"/>
        </w:rPr>
        <w:t>24 měsíců, pokud v technické specifikaci, která tvoří přílohu č. 1 této smlouvy není stanovena záruční doba delší.</w:t>
      </w:r>
      <w:r w:rsidRPr="00D128DE">
        <w:rPr>
          <w:rFonts w:ascii="Arial" w:hAnsi="Arial" w:cs="Arial"/>
          <w:b/>
          <w:sz w:val="24"/>
          <w:szCs w:val="24"/>
        </w:rPr>
        <w:t xml:space="preserve"> </w:t>
      </w:r>
      <w:r w:rsidRPr="00D128DE">
        <w:rPr>
          <w:rFonts w:ascii="Arial" w:hAnsi="Arial" w:cs="Arial"/>
          <w:sz w:val="24"/>
          <w:szCs w:val="24"/>
        </w:rPr>
        <w:t>Prodávající předá příslušné záruční listy kupujícímu spolu s předmětem plnění.</w:t>
      </w:r>
    </w:p>
    <w:p w14:paraId="375A3114" w14:textId="77777777" w:rsidR="00105CD0" w:rsidRPr="00D128DE" w:rsidRDefault="00105CD0" w:rsidP="00474A3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Podmínky údržby a zacházení se zbožím či materiály, jejichž nedodržení vylučuje odpovědnost za výskyt vady v záruční době, musí být uvedeny v záručním listu.</w:t>
      </w:r>
    </w:p>
    <w:p w14:paraId="614056EF" w14:textId="77777777" w:rsidR="00105CD0" w:rsidRPr="00D128DE" w:rsidRDefault="00105CD0" w:rsidP="00474A3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14:paraId="66DF1BC2" w14:textId="5FAA1862" w:rsidR="00105CD0" w:rsidRPr="00421AF5" w:rsidRDefault="00105CD0" w:rsidP="00474A3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14:paraId="1838BF70" w14:textId="77777777" w:rsidR="00105CD0" w:rsidRPr="00D128DE" w:rsidRDefault="00105CD0" w:rsidP="00474A3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Oznámení vady lze učinit nejpozději do posledního dne záruční doby, přičemž i oznámení vady odeslané kupujícím v poslední den záruční doby se považuje za včas učiněné.</w:t>
      </w:r>
    </w:p>
    <w:p w14:paraId="443A2C75" w14:textId="77777777" w:rsidR="00105CD0" w:rsidRPr="00D128DE" w:rsidRDefault="00105CD0" w:rsidP="00474A3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V oznámení vad musí být vady popsány nebo uvedeno, jak se projevují. Dále v oznámení vad kupující uvede, jakým způsobem požaduje sjednat nápravu. Kupující je oprávněn požadovat zejména:  </w:t>
      </w:r>
    </w:p>
    <w:p w14:paraId="06C86757" w14:textId="77777777" w:rsidR="00105CD0" w:rsidRPr="00D128DE" w:rsidRDefault="00105CD0" w:rsidP="00474A3C">
      <w:pPr>
        <w:numPr>
          <w:ilvl w:val="0"/>
          <w:numId w:val="7"/>
        </w:numPr>
        <w:spacing w:after="120" w:line="252" w:lineRule="auto"/>
        <w:ind w:left="90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odstranění vady dodáním nového zboží nebo dodáním chybějícího </w:t>
      </w:r>
      <w:r w:rsidRPr="00D128DE">
        <w:rPr>
          <w:rFonts w:ascii="Arial" w:hAnsi="Arial" w:cs="Arial"/>
          <w:sz w:val="24"/>
          <w:szCs w:val="24"/>
        </w:rPr>
        <w:lastRenderedPageBreak/>
        <w:t>komponentu,</w:t>
      </w:r>
    </w:p>
    <w:p w14:paraId="5131181F" w14:textId="77777777" w:rsidR="00105CD0" w:rsidRPr="00D128DE" w:rsidRDefault="00105CD0" w:rsidP="00474A3C">
      <w:pPr>
        <w:numPr>
          <w:ilvl w:val="0"/>
          <w:numId w:val="7"/>
        </w:numPr>
        <w:spacing w:after="120" w:line="252" w:lineRule="auto"/>
        <w:ind w:left="90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odstranění vady opravou, je-li vada opravitelná,  </w:t>
      </w:r>
    </w:p>
    <w:p w14:paraId="63773AD8" w14:textId="77777777" w:rsidR="00105CD0" w:rsidRPr="00D128DE" w:rsidRDefault="00105CD0" w:rsidP="00474A3C">
      <w:pPr>
        <w:numPr>
          <w:ilvl w:val="0"/>
          <w:numId w:val="7"/>
        </w:numPr>
        <w:spacing w:after="120" w:line="252" w:lineRule="auto"/>
        <w:ind w:left="90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přiměřenou slevu ze sjednané ceny. </w:t>
      </w:r>
    </w:p>
    <w:p w14:paraId="1A43B0D3" w14:textId="77777777" w:rsidR="00105CD0" w:rsidRPr="00D128DE" w:rsidRDefault="00105CD0" w:rsidP="00105CD0">
      <w:pPr>
        <w:pStyle w:val="Odstavecseseznamem"/>
        <w:tabs>
          <w:tab w:val="left" w:pos="1418"/>
        </w:tabs>
        <w:spacing w:after="120"/>
        <w:ind w:left="547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Na způsobu odstranění vad se obě smluvní strany dohodnou.</w:t>
      </w:r>
    </w:p>
    <w:p w14:paraId="31E34953" w14:textId="77777777" w:rsidR="00105CD0" w:rsidRPr="00D128DE" w:rsidRDefault="00105CD0" w:rsidP="00105CD0">
      <w:pPr>
        <w:tabs>
          <w:tab w:val="num" w:pos="1418"/>
        </w:tabs>
        <w:spacing w:after="120"/>
        <w:ind w:left="54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 případě, že je vadné plnění podstatným porušením smlouvy ze strany prodávajícího, má kupující právo od smlouvy odstoupit za podmínek sjednaných touto smlouvou.</w:t>
      </w:r>
    </w:p>
    <w:p w14:paraId="7780B13E" w14:textId="77777777" w:rsidR="00105CD0" w:rsidRPr="00D128DE" w:rsidRDefault="00105CD0" w:rsidP="00474A3C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Prodávající je povinen při záručních opravách používat vždy nové a originální náhradní díly. </w:t>
      </w:r>
    </w:p>
    <w:p w14:paraId="251861CA" w14:textId="77777777" w:rsidR="00105CD0" w:rsidRPr="00D128DE" w:rsidRDefault="00105CD0" w:rsidP="00474A3C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Náklady na odstranění oznámené vady nese prodávající ve sporných případech až do doby, než se prokáže, zdali byla vada oznámena oprávněně. Prokáže-li se ve sporných případech, že kupující oznámil vadu neoprávněně, tzn. že oznámená vada není záruční vadou, je povinen uhradit prodávajícímu veškeré náklady prodávajícím účelně vynaložené v souvislosti s odstraněním neoprávněně oznámené vady.</w:t>
      </w:r>
    </w:p>
    <w:p w14:paraId="595DEA77" w14:textId="77777777" w:rsidR="00105CD0" w:rsidRPr="00D128DE" w:rsidRDefault="00105CD0" w:rsidP="00474A3C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či v technické specifikaci, která tvoří přílohu č. 1 této smlouvy, stanoveno jinak. </w:t>
      </w:r>
    </w:p>
    <w:p w14:paraId="18FE791A" w14:textId="77777777" w:rsidR="00105CD0" w:rsidRPr="00D128DE" w:rsidRDefault="00105CD0" w:rsidP="00474A3C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14:paraId="3005BB96" w14:textId="77777777" w:rsidR="00105CD0" w:rsidRPr="00D128DE" w:rsidRDefault="00105CD0" w:rsidP="00474A3C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O odstranění oznámené vady sepíše kupující protokol, ve kterém potvrdí odstranění vady nebo uvede důvody, pro které odmítá opravu převzít.</w:t>
      </w:r>
    </w:p>
    <w:p w14:paraId="29F5E58D" w14:textId="77777777" w:rsidR="00105CD0" w:rsidRPr="00D128DE" w:rsidRDefault="00105CD0" w:rsidP="00474A3C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14:paraId="59742B9C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</w:p>
    <w:p w14:paraId="58B9F442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VII.</w:t>
      </w:r>
    </w:p>
    <w:p w14:paraId="70DC7A17" w14:textId="77777777" w:rsidR="00105CD0" w:rsidRPr="00D128DE" w:rsidRDefault="00105CD0" w:rsidP="00CE209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Smluvní pokuty</w:t>
      </w:r>
    </w:p>
    <w:p w14:paraId="5544B6B2" w14:textId="52735579" w:rsidR="00105CD0" w:rsidRPr="00D128DE" w:rsidRDefault="00105CD0" w:rsidP="00474A3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Pokud bude prodávající v prodlení s řádným dodáním zboží</w:t>
      </w:r>
      <w:r w:rsidR="00856309">
        <w:rPr>
          <w:rFonts w:ascii="Arial" w:hAnsi="Arial" w:cs="Arial"/>
          <w:sz w:val="24"/>
          <w:szCs w:val="24"/>
        </w:rPr>
        <w:t xml:space="preserve"> </w:t>
      </w:r>
      <w:r w:rsidRPr="00D128DE">
        <w:rPr>
          <w:rFonts w:ascii="Arial" w:hAnsi="Arial" w:cs="Arial"/>
          <w:sz w:val="24"/>
          <w:szCs w:val="24"/>
        </w:rPr>
        <w:t xml:space="preserve">v rozsahu dle čl. II. této smlouvy, má kupující právo požadovat uhrazení smluvní pokuty ze strany prodávajícího ve výši </w:t>
      </w:r>
      <w:r w:rsidR="00856309">
        <w:rPr>
          <w:rFonts w:ascii="Arial" w:hAnsi="Arial" w:cs="Arial"/>
          <w:sz w:val="24"/>
          <w:szCs w:val="24"/>
        </w:rPr>
        <w:t>4</w:t>
      </w:r>
      <w:r w:rsidR="001A0095" w:rsidRPr="004F31F1">
        <w:rPr>
          <w:rFonts w:ascii="Arial" w:hAnsi="Arial" w:cs="Arial"/>
          <w:color w:val="FF0000"/>
          <w:sz w:val="24"/>
          <w:szCs w:val="24"/>
        </w:rPr>
        <w:t xml:space="preserve"> </w:t>
      </w:r>
      <w:r w:rsidR="001A0095" w:rsidRPr="00856309">
        <w:rPr>
          <w:rFonts w:ascii="Arial" w:hAnsi="Arial" w:cs="Arial"/>
          <w:sz w:val="24"/>
          <w:szCs w:val="24"/>
        </w:rPr>
        <w:t>0</w:t>
      </w:r>
      <w:r w:rsidRPr="00856309">
        <w:rPr>
          <w:rFonts w:ascii="Arial" w:hAnsi="Arial" w:cs="Arial"/>
          <w:sz w:val="24"/>
          <w:szCs w:val="24"/>
        </w:rPr>
        <w:t>00</w:t>
      </w:r>
      <w:r w:rsidRPr="004F31F1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28DE">
        <w:rPr>
          <w:rFonts w:ascii="Arial" w:hAnsi="Arial" w:cs="Arial"/>
          <w:sz w:val="24"/>
          <w:szCs w:val="24"/>
        </w:rPr>
        <w:t>Kč za každý i započatý den prodlení.</w:t>
      </w:r>
    </w:p>
    <w:p w14:paraId="4EC4AE1F" w14:textId="6A4958DC" w:rsidR="00105CD0" w:rsidRPr="00856309" w:rsidRDefault="00105CD0" w:rsidP="00474A3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856309">
        <w:rPr>
          <w:rFonts w:ascii="Arial" w:hAnsi="Arial" w:cs="Arial"/>
          <w:sz w:val="24"/>
          <w:szCs w:val="24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856309">
        <w:rPr>
          <w:rFonts w:ascii="Arial" w:hAnsi="Arial" w:cs="Arial"/>
          <w:sz w:val="24"/>
          <w:szCs w:val="24"/>
        </w:rPr>
        <w:t>4</w:t>
      </w:r>
      <w:r w:rsidR="001A0095" w:rsidRPr="00856309">
        <w:rPr>
          <w:rFonts w:ascii="Arial" w:hAnsi="Arial" w:cs="Arial"/>
          <w:sz w:val="24"/>
          <w:szCs w:val="24"/>
        </w:rPr>
        <w:t xml:space="preserve"> 0</w:t>
      </w:r>
      <w:r w:rsidRPr="00856309">
        <w:rPr>
          <w:rFonts w:ascii="Arial" w:hAnsi="Arial" w:cs="Arial"/>
          <w:sz w:val="24"/>
          <w:szCs w:val="24"/>
        </w:rPr>
        <w:t>00 Kč za každou vadu, u níž je v prodlení, a to za každý i započatý den prodlení.</w:t>
      </w:r>
    </w:p>
    <w:p w14:paraId="71EC466F" w14:textId="0D06659D" w:rsidR="00105CD0" w:rsidRPr="00856309" w:rsidRDefault="00105CD0" w:rsidP="00474A3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856309">
        <w:rPr>
          <w:rFonts w:ascii="Arial" w:hAnsi="Arial" w:cs="Arial"/>
          <w:sz w:val="24"/>
          <w:szCs w:val="24"/>
        </w:rPr>
        <w:t xml:space="preserve">Pokud prodávající neodstraní oznámené vady v dohodnutém termínu (vady oznámené v záruční době), má kupující právo požadovat uhrazení smluvní pokuty </w:t>
      </w:r>
      <w:r w:rsidRPr="00856309">
        <w:rPr>
          <w:rFonts w:ascii="Arial" w:hAnsi="Arial" w:cs="Arial"/>
          <w:sz w:val="24"/>
          <w:szCs w:val="24"/>
        </w:rPr>
        <w:lastRenderedPageBreak/>
        <w:t xml:space="preserve">ve výši </w:t>
      </w:r>
      <w:r w:rsidR="00856309">
        <w:rPr>
          <w:rFonts w:ascii="Arial" w:hAnsi="Arial" w:cs="Arial"/>
          <w:sz w:val="24"/>
          <w:szCs w:val="24"/>
        </w:rPr>
        <w:t>4</w:t>
      </w:r>
      <w:r w:rsidR="009F58A6" w:rsidRPr="00856309">
        <w:rPr>
          <w:rFonts w:ascii="Arial" w:hAnsi="Arial" w:cs="Arial"/>
          <w:sz w:val="24"/>
          <w:szCs w:val="24"/>
        </w:rPr>
        <w:t xml:space="preserve"> 0</w:t>
      </w:r>
      <w:r w:rsidRPr="00856309">
        <w:rPr>
          <w:rFonts w:ascii="Arial" w:hAnsi="Arial" w:cs="Arial"/>
          <w:sz w:val="24"/>
          <w:szCs w:val="24"/>
        </w:rPr>
        <w:t>00 Kč za každou oznámenou vadu, u níž je v prodlení, a to za každý i započatý den prodlení.</w:t>
      </w:r>
    </w:p>
    <w:p w14:paraId="10571374" w14:textId="77777777" w:rsidR="00105CD0" w:rsidRPr="00D128DE" w:rsidRDefault="00105CD0" w:rsidP="00474A3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856309">
        <w:rPr>
          <w:rFonts w:ascii="Arial" w:hAnsi="Arial" w:cs="Arial"/>
          <w:sz w:val="24"/>
          <w:szCs w:val="24"/>
        </w:rPr>
        <w:t xml:space="preserve">Pokud bude kupující v prodlení s úhradou kupní ceny, sjednávají si smluvní strany možnost uplatnění úroku </w:t>
      </w:r>
      <w:r w:rsidRPr="00D128DE">
        <w:rPr>
          <w:rFonts w:ascii="Arial" w:hAnsi="Arial" w:cs="Arial"/>
          <w:sz w:val="24"/>
          <w:szCs w:val="24"/>
        </w:rPr>
        <w:t>z prodlení ve výši 0,05 % z dlužné částky za každý i započatý den prodlení.</w:t>
      </w:r>
    </w:p>
    <w:p w14:paraId="35DD1359" w14:textId="77777777" w:rsidR="00105CD0" w:rsidRPr="00D128DE" w:rsidRDefault="00105CD0" w:rsidP="00474A3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Smluvní pokuty mohou být libovolně kombinovány, tzn. uplatnění jedné smluvní pokuty nevylučuje souběžné uplatnění jakékoliv jiné smluvní pokuty.</w:t>
      </w:r>
    </w:p>
    <w:p w14:paraId="048E4D74" w14:textId="372734AE" w:rsidR="00105CD0" w:rsidRPr="00D128DE" w:rsidRDefault="00105CD0" w:rsidP="00474A3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Ujednání o smluvních pokutách v této smlouvě nemají vliv na právo kupujícího na plnou náhradu škody vzniklé z porušení povinnosti prodávajícího, ke které se smluvní pokuta vztahuje.</w:t>
      </w:r>
    </w:p>
    <w:p w14:paraId="0378816B" w14:textId="77777777" w:rsidR="00105CD0" w:rsidRPr="00D128DE" w:rsidRDefault="00105CD0" w:rsidP="00474A3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Pokud není v této smlouvě uvedeno jinak, zaplacení smluvní pokuty kupujícímu nezbavuje prodávajícího závazku splnit povinnosti dané mu touto smlouvou.</w:t>
      </w:r>
    </w:p>
    <w:p w14:paraId="26589382" w14:textId="77777777" w:rsidR="00105CD0" w:rsidRPr="00D128DE" w:rsidRDefault="00105CD0" w:rsidP="00474A3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Smluvní pokuty jsou splatné na základě faktury se splatností 30 kalendářních dní. </w:t>
      </w:r>
    </w:p>
    <w:p w14:paraId="2F1FAFC7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</w:p>
    <w:p w14:paraId="6DA73F0E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VIII.</w:t>
      </w:r>
    </w:p>
    <w:p w14:paraId="442AED27" w14:textId="77777777" w:rsidR="00105CD0" w:rsidRPr="00D128DE" w:rsidRDefault="00105CD0" w:rsidP="00CE2090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Ukončení smlouvy, odstoupení od smlouvy</w:t>
      </w:r>
    </w:p>
    <w:p w14:paraId="3DD8CEC1" w14:textId="77777777" w:rsidR="00105CD0" w:rsidRPr="00D128DE" w:rsidRDefault="00105CD0" w:rsidP="00474A3C">
      <w:pPr>
        <w:pStyle w:val="Zkladntextodsazen"/>
        <w:widowControl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Smluvní strany se mohou písemně dohodnout na ukončení smluvního vztahu z této kupní smlouvy k určitému datu.</w:t>
      </w:r>
    </w:p>
    <w:p w14:paraId="7D2B19F9" w14:textId="77777777" w:rsidR="00105CD0" w:rsidRPr="00D128DE" w:rsidRDefault="00105CD0" w:rsidP="00474A3C">
      <w:pPr>
        <w:pStyle w:val="Zkladntextodsazen"/>
        <w:widowControl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14:paraId="34A9E9EE" w14:textId="77777777" w:rsidR="00105CD0" w:rsidRPr="00D128DE" w:rsidRDefault="00105CD0" w:rsidP="00474A3C">
      <w:pPr>
        <w:pStyle w:val="Zkladntextodsazen"/>
        <w:widowControl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14:paraId="75802EFE" w14:textId="77777777" w:rsidR="00105CD0" w:rsidRPr="00D128DE" w:rsidRDefault="00105CD0" w:rsidP="00474A3C">
      <w:pPr>
        <w:numPr>
          <w:ilvl w:val="0"/>
          <w:numId w:val="12"/>
        </w:numPr>
        <w:spacing w:after="120" w:line="252" w:lineRule="auto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prodávající je v prodlení s dodáním zboží v rozsahu dle čl. II. této smlouvy, delším než 15 dnů.</w:t>
      </w:r>
    </w:p>
    <w:p w14:paraId="5197B6D1" w14:textId="77777777" w:rsidR="00105CD0" w:rsidRPr="00D128DE" w:rsidRDefault="00105CD0" w:rsidP="00474A3C">
      <w:pPr>
        <w:numPr>
          <w:ilvl w:val="0"/>
          <w:numId w:val="12"/>
        </w:numPr>
        <w:spacing w:after="120" w:line="252" w:lineRule="auto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prodávající nedodržel garantované parametry předmětu plnění</w:t>
      </w:r>
    </w:p>
    <w:p w14:paraId="444D432C" w14:textId="77777777" w:rsidR="00105CD0" w:rsidRPr="00D128DE" w:rsidRDefault="00105CD0" w:rsidP="00474A3C">
      <w:pPr>
        <w:numPr>
          <w:ilvl w:val="0"/>
          <w:numId w:val="12"/>
        </w:numPr>
        <w:spacing w:after="120" w:line="252" w:lineRule="auto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dodání neoriginálního zboží pořízeného mimo oficiální distribuční kanál výrobce. </w:t>
      </w:r>
    </w:p>
    <w:p w14:paraId="6316C141" w14:textId="77777777" w:rsidR="00105CD0" w:rsidRPr="00D128DE" w:rsidRDefault="00105CD0" w:rsidP="00474A3C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14:paraId="67A13A95" w14:textId="77777777" w:rsidR="00105CD0" w:rsidRPr="00D128DE" w:rsidRDefault="00105CD0" w:rsidP="00474A3C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14:paraId="5F262FB0" w14:textId="77777777" w:rsidR="00105CD0" w:rsidRPr="00D128DE" w:rsidRDefault="00105CD0" w:rsidP="00474A3C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Kupující je oprávněn od této smlouvy odstoupit v případě, že rozhodnutím poskytovatele dotace dojde k odebrání či krácení finanční podpory na realizaci projektu. </w:t>
      </w:r>
    </w:p>
    <w:p w14:paraId="46A74540" w14:textId="77777777" w:rsidR="00105CD0" w:rsidRPr="00D128DE" w:rsidRDefault="00105CD0" w:rsidP="00474A3C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lastRenderedPageBreak/>
        <w:t>Při zjištění opakovaného porušování povinností prodávajícího dle této smlouvy je kupující oprávněn od smlouvy bez dalšího odstoupit, aniž by prodávajícímu stanovil lhůtu pro sjednání nápravy.</w:t>
      </w:r>
    </w:p>
    <w:p w14:paraId="3A856F8B" w14:textId="77777777" w:rsidR="00105CD0" w:rsidRPr="00D128DE" w:rsidRDefault="00105CD0" w:rsidP="00474A3C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záruce a způsobu řešení sporů.</w:t>
      </w:r>
    </w:p>
    <w:p w14:paraId="3CA1D4C2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IX.</w:t>
      </w:r>
    </w:p>
    <w:p w14:paraId="276BFDCE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Řešení případných sporů mezi smluvními stranami</w:t>
      </w:r>
    </w:p>
    <w:p w14:paraId="64F17DCA" w14:textId="77777777" w:rsidR="00105CD0" w:rsidRPr="00D128DE" w:rsidRDefault="00105CD0" w:rsidP="00474A3C">
      <w:pPr>
        <w:pStyle w:val="Zkladntextodsazen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 případě vzniku sporu mezi smluvními stranami ta smluvní strana, která se bude cítit poškozena na svých právech má právo navrhnout druhé smluvní straně „jednání o smíru “. Současně s návrhem jednání o smíru předloží druhé smluvní straně – návrhy a důkazy včetně fotokopií listin potvrzující její tvrzení a návrh na konečné řešení.</w:t>
      </w:r>
    </w:p>
    <w:p w14:paraId="30DE661E" w14:textId="77777777" w:rsidR="00105CD0" w:rsidRPr="00D128DE" w:rsidRDefault="00105CD0" w:rsidP="00474A3C">
      <w:pPr>
        <w:pStyle w:val="Zkladntextodsazen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Pokud nedojdou smluvní strany k dohodě do 30 dnů od předložení návrhu na jednání o smíru bude spor řešen prostřednictvím místně příslušného soudu podle sídla kupujícího.</w:t>
      </w:r>
    </w:p>
    <w:p w14:paraId="040E6D7F" w14:textId="455CF64B" w:rsidR="00F70033" w:rsidRPr="00D128DE" w:rsidRDefault="00F70033" w:rsidP="003F7967">
      <w:pPr>
        <w:pStyle w:val="Zkladntext"/>
        <w:rPr>
          <w:rFonts w:ascii="Arial" w:hAnsi="Arial" w:cs="Arial"/>
          <w:b/>
          <w:iCs/>
          <w:sz w:val="24"/>
          <w:szCs w:val="24"/>
        </w:rPr>
      </w:pPr>
    </w:p>
    <w:p w14:paraId="541A5094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X.</w:t>
      </w:r>
    </w:p>
    <w:p w14:paraId="109215E2" w14:textId="77777777" w:rsidR="00105CD0" w:rsidRPr="00D128DE" w:rsidRDefault="00105CD0" w:rsidP="00CE209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Ostatní ujednání</w:t>
      </w:r>
    </w:p>
    <w:p w14:paraId="6F480116" w14:textId="77777777" w:rsidR="00105CD0" w:rsidRPr="00D128DE" w:rsidRDefault="00105CD0" w:rsidP="00474A3C">
      <w:pPr>
        <w:pStyle w:val="Odstavecseseznamem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14:paraId="1F8597D5" w14:textId="77777777" w:rsidR="00105CD0" w:rsidRPr="00D128DE" w:rsidRDefault="00105CD0" w:rsidP="00474A3C">
      <w:pPr>
        <w:pStyle w:val="Odstavecseseznamem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D128DE">
        <w:rPr>
          <w:rFonts w:ascii="Arial" w:hAnsi="Arial" w:cs="Arial"/>
          <w:color w:val="000000"/>
          <w:sz w:val="24"/>
          <w:szCs w:val="24"/>
        </w:rPr>
        <w:t>Brání-li smluvní straně ve splnění povinnosti vyšší moc, jak je definována v odst. 3 tohoto článku (dále jen „</w:t>
      </w:r>
      <w:r w:rsidRPr="00D128DE">
        <w:rPr>
          <w:rFonts w:ascii="Arial" w:hAnsi="Arial" w:cs="Arial"/>
          <w:b/>
          <w:color w:val="000000"/>
          <w:sz w:val="24"/>
          <w:szCs w:val="24"/>
        </w:rPr>
        <w:t>Vyšší moc</w:t>
      </w:r>
      <w:r w:rsidRPr="00D128DE">
        <w:rPr>
          <w:rFonts w:ascii="Arial" w:hAnsi="Arial" w:cs="Arial"/>
          <w:color w:val="000000"/>
          <w:sz w:val="24"/>
          <w:szCs w:val="24"/>
        </w:rPr>
        <w:t>“), prodlužuje se lhůta ke splnění této povinnosti o dobu trvání překážky Vyšší moci a o dobu přiměřeně potřebnou k jejímu splnění.</w:t>
      </w:r>
    </w:p>
    <w:p w14:paraId="24356CB9" w14:textId="77777777" w:rsidR="00105CD0" w:rsidRPr="00D128DE" w:rsidRDefault="00105CD0" w:rsidP="00474A3C">
      <w:pPr>
        <w:pStyle w:val="Odstavecseseznamem"/>
        <w:numPr>
          <w:ilvl w:val="0"/>
          <w:numId w:val="17"/>
        </w:numPr>
        <w:spacing w:after="1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128DE">
        <w:rPr>
          <w:rFonts w:ascii="Arial" w:hAnsi="Arial" w:cs="Arial"/>
          <w:color w:val="000000"/>
          <w:sz w:val="24"/>
          <w:szCs w:val="24"/>
        </w:rPr>
        <w:t>Pro účely této smlouvy se Vyšší mocí rozumí událost, která splňuje kumulativně následující znaky:</w:t>
      </w:r>
    </w:p>
    <w:p w14:paraId="3098B918" w14:textId="77777777" w:rsidR="00105CD0" w:rsidRPr="00D128DE" w:rsidRDefault="00105CD0" w:rsidP="00474A3C">
      <w:pPr>
        <w:pStyle w:val="Normln1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4" w:hanging="145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objektivně znemožňuje některé ze smluvních stran v plnění některé z jejích povinností podle této smlouvy (objektivní nemožnost je v příčinné souvislosti s touto událostí);</w:t>
      </w:r>
    </w:p>
    <w:p w14:paraId="6E0196EC" w14:textId="77777777" w:rsidR="00105CD0" w:rsidRPr="00D128DE" w:rsidRDefault="00105CD0" w:rsidP="00474A3C">
      <w:pPr>
        <w:pStyle w:val="Normln1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4" w:hanging="145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tuto událost nemohla příslušná smluvní strana s vynaložením odborné péče zjistit ani předvídat před uzavřením smlouvy;</w:t>
      </w:r>
    </w:p>
    <w:p w14:paraId="4E07C755" w14:textId="4764DA33" w:rsidR="00105CD0" w:rsidRPr="00D128DE" w:rsidRDefault="00105CD0" w:rsidP="00474A3C">
      <w:pPr>
        <w:pStyle w:val="Normln1"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4" w:hanging="145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tato událost je mimo vliv smluvních stran a žádná ze smluvních stran nemohla této události zamezit.</w:t>
      </w:r>
    </w:p>
    <w:p w14:paraId="1B76DB6D" w14:textId="77777777" w:rsidR="00105CD0" w:rsidRPr="00D128DE" w:rsidRDefault="00105CD0" w:rsidP="00474A3C">
      <w:pPr>
        <w:pStyle w:val="Normln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Mezi případy Vyšší moci náleží zejména:</w:t>
      </w:r>
    </w:p>
    <w:p w14:paraId="39CCAC61" w14:textId="77777777" w:rsidR="00105CD0" w:rsidRPr="00D128DE" w:rsidRDefault="00105CD0" w:rsidP="00474A3C">
      <w:pPr>
        <w:pStyle w:val="Normln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5" w:hanging="142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přírodní katastrofy (zejm. požáry, výbuchy, zemětřesení, přílivové vlny, povodně, epidemie, popřípadě krizové opatření vyhlášené orgánem veřejné moci v souvislosti s epidemií);</w:t>
      </w:r>
    </w:p>
    <w:p w14:paraId="7BFDDF86" w14:textId="77777777" w:rsidR="00105CD0" w:rsidRPr="00D128DE" w:rsidRDefault="00105CD0" w:rsidP="00474A3C">
      <w:pPr>
        <w:pStyle w:val="Normln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5" w:hanging="142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válka, ozbrojené konflikty (ať byla vyhlášena válka či nikoli), invaze, akt nepřátelského státu, mobilizace, zabavení majetku nebo embarga;</w:t>
      </w:r>
    </w:p>
    <w:p w14:paraId="55751329" w14:textId="77777777" w:rsidR="00105CD0" w:rsidRPr="00D128DE" w:rsidRDefault="00105CD0" w:rsidP="00474A3C">
      <w:pPr>
        <w:pStyle w:val="Normln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5" w:hanging="142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lastRenderedPageBreak/>
        <w:t>povstání, revoluce nebo vojenské, ozbrojené či násilné převzetí moci, nebo občanská válka;</w:t>
      </w:r>
    </w:p>
    <w:p w14:paraId="076CF2ED" w14:textId="77777777" w:rsidR="00105CD0" w:rsidRPr="00D128DE" w:rsidRDefault="00105CD0" w:rsidP="00474A3C">
      <w:pPr>
        <w:pStyle w:val="Normln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ind w:left="1135" w:hanging="142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nepokoje, srocení, nebo akty či hrozby terorismu.</w:t>
      </w:r>
    </w:p>
    <w:p w14:paraId="79B01834" w14:textId="77777777" w:rsidR="00105CD0" w:rsidRPr="00D128DE" w:rsidRDefault="00105CD0" w:rsidP="00474A3C">
      <w:pPr>
        <w:pStyle w:val="Normln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 xml:space="preserve">V případě, že některá ze smluvních stran nemůže plnit své povinnosti v důsledku případu Vyšší moci, je povinna informovat druhou smluvní stranu o tomto případu Vyšší moci neprodleně poté, co se o vzniku takového případu Vyšší moci dozvěděla nebo co se mohla při vynaložení odborné péče o vzniku takového případu Vyšší moci dozvědět. V oznámení o případu Vyšší moci povinná smluvní strana uvede povahu Vyšší moci, počátek Vyšší moci, předpokládanou dobu trvání </w:t>
      </w:r>
    </w:p>
    <w:p w14:paraId="739D863D" w14:textId="77777777" w:rsidR="00105CD0" w:rsidRPr="00D128DE" w:rsidRDefault="00105CD0" w:rsidP="00105CD0">
      <w:pPr>
        <w:pStyle w:val="Normln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firstLine="0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Vyšší moci a možné způsoby odvrácení újmy, která by v důsledku případu Vyšší moci hrozila.</w:t>
      </w:r>
    </w:p>
    <w:p w14:paraId="7D33BC08" w14:textId="77777777" w:rsidR="00105CD0" w:rsidRPr="00D128DE" w:rsidRDefault="00105CD0" w:rsidP="00474A3C">
      <w:pPr>
        <w:pStyle w:val="Normln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/>
        <w:rPr>
          <w:rFonts w:ascii="Arial" w:hAnsi="Arial" w:cs="Arial"/>
          <w:color w:val="000000"/>
          <w:sz w:val="24"/>
        </w:rPr>
      </w:pPr>
      <w:r w:rsidRPr="00D128DE">
        <w:rPr>
          <w:rFonts w:ascii="Arial" w:hAnsi="Arial" w:cs="Arial"/>
          <w:color w:val="000000"/>
          <w:sz w:val="24"/>
        </w:rPr>
        <w:t>Smluvní strana, které ve splnění povinnosti zabránila Vyšší moc, je povinna učinit vše, co je v jejích silách, aby odvrátila či minimalizovala újmu vzniklou druhé Smluvní straně z důvodu, že není schopna svou povinnost splnit.</w:t>
      </w:r>
    </w:p>
    <w:p w14:paraId="44C17212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XI.</w:t>
      </w:r>
    </w:p>
    <w:p w14:paraId="4C41FD6C" w14:textId="77777777" w:rsidR="00105CD0" w:rsidRPr="00D128DE" w:rsidRDefault="00105CD0" w:rsidP="00105CD0">
      <w:pPr>
        <w:pStyle w:val="kancel"/>
        <w:jc w:val="center"/>
        <w:rPr>
          <w:rFonts w:ascii="Arial" w:hAnsi="Arial" w:cs="Arial"/>
          <w:b/>
          <w:szCs w:val="24"/>
        </w:rPr>
      </w:pPr>
      <w:r w:rsidRPr="00D128DE">
        <w:rPr>
          <w:rFonts w:ascii="Arial" w:hAnsi="Arial" w:cs="Arial"/>
          <w:b/>
          <w:szCs w:val="24"/>
        </w:rPr>
        <w:t>Poddodavatelé</w:t>
      </w:r>
    </w:p>
    <w:p w14:paraId="1AA3ECC2" w14:textId="77777777" w:rsidR="00105CD0" w:rsidRPr="00D128DE" w:rsidRDefault="00105CD0" w:rsidP="00105CD0">
      <w:pPr>
        <w:pStyle w:val="kancel"/>
        <w:rPr>
          <w:rFonts w:ascii="Arial" w:hAnsi="Arial" w:cs="Arial"/>
          <w:b/>
          <w:szCs w:val="24"/>
        </w:rPr>
      </w:pPr>
    </w:p>
    <w:p w14:paraId="1DBE7DC2" w14:textId="77777777" w:rsidR="00105CD0" w:rsidRPr="00D128DE" w:rsidRDefault="00105CD0" w:rsidP="00105CD0">
      <w:pPr>
        <w:pStyle w:val="kancel"/>
        <w:ind w:left="0" w:firstLine="0"/>
        <w:rPr>
          <w:rFonts w:ascii="Arial" w:hAnsi="Arial" w:cs="Arial"/>
          <w:szCs w:val="24"/>
        </w:rPr>
      </w:pPr>
      <w:r w:rsidRPr="00D128DE">
        <w:rPr>
          <w:rFonts w:ascii="Arial" w:hAnsi="Arial" w:cs="Arial"/>
          <w:szCs w:val="24"/>
        </w:rPr>
        <w:t>Prodávající nese plnou odpovědnost za plnění prováděná poddodavatelem se všemi z toho plynoucími důsledky tak, jako by plnil sám.</w:t>
      </w:r>
    </w:p>
    <w:p w14:paraId="2FEB468E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</w:p>
    <w:p w14:paraId="6FFE8F92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iCs/>
          <w:sz w:val="24"/>
          <w:szCs w:val="24"/>
        </w:rPr>
      </w:pPr>
      <w:r w:rsidRPr="00D128DE">
        <w:rPr>
          <w:rFonts w:ascii="Arial" w:hAnsi="Arial" w:cs="Arial"/>
          <w:b/>
          <w:iCs/>
          <w:sz w:val="24"/>
          <w:szCs w:val="24"/>
        </w:rPr>
        <w:t>XII.</w:t>
      </w:r>
    </w:p>
    <w:p w14:paraId="13D6DA04" w14:textId="77777777" w:rsidR="00105CD0" w:rsidRPr="00D128DE" w:rsidRDefault="00105CD0" w:rsidP="00105CD0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D128DE">
        <w:rPr>
          <w:rFonts w:ascii="Arial" w:hAnsi="Arial" w:cs="Arial"/>
          <w:b/>
          <w:sz w:val="24"/>
          <w:szCs w:val="24"/>
        </w:rPr>
        <w:t>Závěrečná ustanovení</w:t>
      </w:r>
    </w:p>
    <w:p w14:paraId="504D5FBB" w14:textId="77777777" w:rsidR="00B37DA5" w:rsidRDefault="00B37DA5" w:rsidP="00474A3C">
      <w:pPr>
        <w:pStyle w:val="Zkladntextodsazen"/>
        <w:widowControl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Ve smluvních vztazích, které nejsou upraveny touto kupní smlouvou, se obě strany řídí příslušnými ustanoveními občanského zákoníku.</w:t>
      </w:r>
    </w:p>
    <w:p w14:paraId="435E6C83" w14:textId="77777777" w:rsidR="00B37DA5" w:rsidRDefault="00B37DA5" w:rsidP="00474A3C">
      <w:pPr>
        <w:pStyle w:val="Zkladntextodsazen"/>
        <w:widowControl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A2EAA">
        <w:rPr>
          <w:rFonts w:ascii="Arial" w:hAnsi="Arial" w:cs="Arial"/>
          <w:sz w:val="24"/>
          <w:szCs w:val="24"/>
        </w:rPr>
        <w:t>Prodávající prohlašuje, že má oprávnění k činnosti dle rozsahu této smlouvy.</w:t>
      </w:r>
    </w:p>
    <w:p w14:paraId="1875C6CB" w14:textId="77777777" w:rsidR="00B37DA5" w:rsidRPr="00AA2EAA" w:rsidRDefault="00B37DA5" w:rsidP="00474A3C">
      <w:pPr>
        <w:pStyle w:val="Zkladntextodsazen"/>
        <w:widowControl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A2EAA">
        <w:rPr>
          <w:rFonts w:ascii="Arial" w:hAnsi="Arial" w:cs="Arial"/>
          <w:sz w:val="24"/>
          <w:szCs w:val="24"/>
        </w:rPr>
        <w:t>Prodávající se zavazuje, že po celou dobu plnění závazků z této smlouvy zajistí:</w:t>
      </w:r>
    </w:p>
    <w:p w14:paraId="79580E1E" w14:textId="77777777" w:rsidR="00B37DA5" w:rsidRDefault="00B37DA5" w:rsidP="00474A3C">
      <w:pPr>
        <w:pStyle w:val="Odstavecseseznamem"/>
        <w:widowControl/>
        <w:numPr>
          <w:ilvl w:val="0"/>
          <w:numId w:val="25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DA7F59">
        <w:rPr>
          <w:rFonts w:ascii="Arial" w:hAnsi="Arial" w:cs="Arial"/>
          <w:sz w:val="24"/>
          <w:szCs w:val="24"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předmětu smlouvy; plnění těchto povinností zajistí i u svých poddodavatelů, </w:t>
      </w:r>
    </w:p>
    <w:p w14:paraId="422293D4" w14:textId="77777777" w:rsidR="00B37DA5" w:rsidRDefault="00B37DA5" w:rsidP="00474A3C">
      <w:pPr>
        <w:pStyle w:val="Odstavecseseznamem"/>
        <w:widowControl/>
        <w:numPr>
          <w:ilvl w:val="0"/>
          <w:numId w:val="25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DA7F59">
        <w:rPr>
          <w:rFonts w:ascii="Arial" w:hAnsi="Arial" w:cs="Arial"/>
          <w:sz w:val="24"/>
          <w:szCs w:val="24"/>
        </w:rPr>
        <w:t xml:space="preserve">sjednání a dodržování smluvních podmínek se svými poddodavateli srovnatelnými s podmínkami sjednanými v této kupní smlouvě, a to v rozsahu výše smluvních pokut a délky záruční doby; uvedené smluvní podmínky se považují za srovnatelné, bude-li výše smluvních pokut a délka záruční doby shodná s touto kupní smlouvou. </w:t>
      </w:r>
    </w:p>
    <w:p w14:paraId="438DFA77" w14:textId="77777777" w:rsidR="00B37DA5" w:rsidRPr="00DA7F59" w:rsidRDefault="00B37DA5" w:rsidP="00474A3C">
      <w:pPr>
        <w:pStyle w:val="Odstavecseseznamem"/>
        <w:widowControl/>
        <w:numPr>
          <w:ilvl w:val="0"/>
          <w:numId w:val="25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DA7F59">
        <w:rPr>
          <w:rFonts w:ascii="Arial" w:hAnsi="Arial" w:cs="Arial"/>
          <w:sz w:val="24"/>
          <w:szCs w:val="24"/>
        </w:rPr>
        <w:t>řádné a včasné plnění finančních závazků svým poddodavatelům, kdy za řádné a včasné plnění se považuje plné uhrazení poddodavatelem vystavených faktur za plnění poskytnutá k plnění veřejné zakázky, a to vždy nejpozději do 7 pracovních dnů od obdržení platby ze strany kupujícího za konkrétní plnění.</w:t>
      </w:r>
      <w:r w:rsidRPr="00DA7F5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CE87E4" w14:textId="77777777" w:rsidR="00B37DA5" w:rsidRPr="00287BD8" w:rsidRDefault="00B37DA5" w:rsidP="00B37DA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EB7D20F" w14:textId="77777777" w:rsidR="00B37DA5" w:rsidRPr="007A4329" w:rsidRDefault="00B37DA5" w:rsidP="00474A3C">
      <w:pPr>
        <w:pStyle w:val="Odstavecseseznamem"/>
        <w:widowControl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bCs/>
          <w:sz w:val="24"/>
          <w:szCs w:val="24"/>
        </w:rPr>
        <w:t>V případě, že prodávající je plátcem DPH, pak podpisem této smlouvy výslovně prohlašuje, že:</w:t>
      </w:r>
    </w:p>
    <w:p w14:paraId="2D025368" w14:textId="77777777" w:rsidR="00B37DA5" w:rsidRPr="00D128DE" w:rsidRDefault="00B37DA5" w:rsidP="00474A3C">
      <w:pPr>
        <w:widowControl/>
        <w:numPr>
          <w:ilvl w:val="0"/>
          <w:numId w:val="2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lastRenderedPageBreak/>
        <w:t>nemá v úmyslu nezaplatit daň z přidané hodnoty u zdanitelného plnění podle této smlouvy (dále jen „</w:t>
      </w:r>
      <w:r w:rsidRPr="00D128DE">
        <w:rPr>
          <w:rFonts w:ascii="Arial" w:hAnsi="Arial" w:cs="Arial"/>
          <w:b/>
          <w:sz w:val="24"/>
          <w:szCs w:val="24"/>
        </w:rPr>
        <w:t>daň</w:t>
      </w:r>
      <w:r w:rsidRPr="00D128DE">
        <w:rPr>
          <w:rFonts w:ascii="Arial" w:hAnsi="Arial" w:cs="Arial"/>
          <w:sz w:val="24"/>
          <w:szCs w:val="24"/>
        </w:rPr>
        <w:t>“),</w:t>
      </w:r>
    </w:p>
    <w:p w14:paraId="4D467AF9" w14:textId="77777777" w:rsidR="00B37DA5" w:rsidRPr="00D128DE" w:rsidRDefault="00B37DA5" w:rsidP="00474A3C">
      <w:pPr>
        <w:widowControl/>
        <w:numPr>
          <w:ilvl w:val="0"/>
          <w:numId w:val="2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mu nejsou známy skutečnosti, nasvědčující tomu, že se dostane do postavení, kdy nemůže daň zaplatit, ani se ke dni podpisu této smlouvy v takovém postavení nenachází,</w:t>
      </w:r>
    </w:p>
    <w:p w14:paraId="23E87328" w14:textId="77777777" w:rsidR="00B37DA5" w:rsidRPr="00D128DE" w:rsidRDefault="00B37DA5" w:rsidP="00474A3C">
      <w:pPr>
        <w:widowControl/>
        <w:numPr>
          <w:ilvl w:val="0"/>
          <w:numId w:val="2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nezkrátí daň nebo nevyláká daňovou výhodu,</w:t>
      </w:r>
    </w:p>
    <w:p w14:paraId="27969110" w14:textId="77777777" w:rsidR="00B37DA5" w:rsidRPr="00D128DE" w:rsidRDefault="00B37DA5" w:rsidP="00474A3C">
      <w:pPr>
        <w:widowControl/>
        <w:numPr>
          <w:ilvl w:val="0"/>
          <w:numId w:val="2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úplata za plnění dle této smlouvy není odchylná od obvyklé ceny </w:t>
      </w:r>
    </w:p>
    <w:p w14:paraId="5647C9E2" w14:textId="77777777" w:rsidR="00B37DA5" w:rsidRPr="00D128DE" w:rsidRDefault="00B37DA5" w:rsidP="00474A3C">
      <w:pPr>
        <w:widowControl/>
        <w:numPr>
          <w:ilvl w:val="0"/>
          <w:numId w:val="2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úplata za plnění dle této smlouvy nebude poskytnuta zcela nebo zčásti bezhotovostním převodem na účet vedený poskytovatelem platebních služeb mimo tuzemsko</w:t>
      </w:r>
      <w:r w:rsidRPr="00D128DE">
        <w:rPr>
          <w:rFonts w:ascii="Arial" w:hAnsi="Arial" w:cs="Arial"/>
          <w:i/>
          <w:sz w:val="24"/>
          <w:szCs w:val="24"/>
        </w:rPr>
        <w:t>,</w:t>
      </w:r>
    </w:p>
    <w:p w14:paraId="1B18D059" w14:textId="77777777" w:rsidR="00B37DA5" w:rsidRPr="00D128DE" w:rsidRDefault="00B37DA5" w:rsidP="00474A3C">
      <w:pPr>
        <w:widowControl/>
        <w:numPr>
          <w:ilvl w:val="0"/>
          <w:numId w:val="2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nebude nespolehlivým plátcem,</w:t>
      </w:r>
    </w:p>
    <w:p w14:paraId="21FDB9BB" w14:textId="77777777" w:rsidR="00B37DA5" w:rsidRPr="00D128DE" w:rsidRDefault="00B37DA5" w:rsidP="00474A3C">
      <w:pPr>
        <w:widowControl/>
        <w:numPr>
          <w:ilvl w:val="0"/>
          <w:numId w:val="2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bude mít u správce daně registrován bankovní účet používaný pro ekonomickou činnost,</w:t>
      </w:r>
    </w:p>
    <w:p w14:paraId="1DCAF4C8" w14:textId="77777777" w:rsidR="00B37DA5" w:rsidRPr="00D128DE" w:rsidRDefault="00B37DA5" w:rsidP="00474A3C">
      <w:pPr>
        <w:widowControl/>
        <w:numPr>
          <w:ilvl w:val="0"/>
          <w:numId w:val="2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0E1D58D4" w14:textId="77777777" w:rsidR="00B37DA5" w:rsidRPr="00D128DE" w:rsidRDefault="00B37DA5" w:rsidP="00474A3C">
      <w:pPr>
        <w:widowControl/>
        <w:numPr>
          <w:ilvl w:val="0"/>
          <w:numId w:val="2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souhlasí s tím, že pokud ke dni uskutečnění zdanitelného plnění nebo k okamžiku poskytnutí úplaty na plnění bude zjištěna nesrovnalost v registraci bankovního účtu prodávajícího určeného pro ekonomickou činnost správcem </w:t>
      </w:r>
    </w:p>
    <w:p w14:paraId="16E56B06" w14:textId="77777777" w:rsidR="00B37DA5" w:rsidRPr="00D128DE" w:rsidRDefault="00B37DA5" w:rsidP="00474A3C">
      <w:pPr>
        <w:widowControl/>
        <w:numPr>
          <w:ilvl w:val="0"/>
          <w:numId w:val="2"/>
        </w:numPr>
        <w:spacing w:after="120"/>
        <w:ind w:left="709" w:hanging="284"/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daně, uhradí kupující daň z přidané hodnoty z přijatého zdanitelného plnění příslušnému správci daně</w:t>
      </w:r>
    </w:p>
    <w:p w14:paraId="7A478CE2" w14:textId="77777777" w:rsidR="00B37DA5" w:rsidRDefault="00B37DA5" w:rsidP="00474A3C">
      <w:pPr>
        <w:pStyle w:val="Zkladntextodsazen"/>
        <w:widowControl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Smluvní strany se dohodly, že veškeré sporné záležitosti týkající se závazků z této smlouvy budou řešeny především dohodou.</w:t>
      </w:r>
    </w:p>
    <w:p w14:paraId="25F4B3C9" w14:textId="77777777" w:rsidR="00B37DA5" w:rsidRDefault="00B37DA5" w:rsidP="00474A3C">
      <w:pPr>
        <w:pStyle w:val="Zkladntextodsazen"/>
        <w:widowControl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Účastníci se zavazují zachovávat mlčenlivost o technických a obchodních informacích druhé strany, které se dozvěděli v souvislosti s plněním dle této smlouvy.</w:t>
      </w:r>
    </w:p>
    <w:p w14:paraId="37A1FF43" w14:textId="77777777" w:rsidR="00B37DA5" w:rsidRDefault="00B37DA5" w:rsidP="00474A3C">
      <w:pPr>
        <w:pStyle w:val="Zkladntextodsazen"/>
        <w:widowControl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Prodávající není bez písemného souhlasu kupujícího oprávněn postoupit práva ze smluvního vztahu založeného touto smlouvou na jakoukoliv třetí osobu.</w:t>
      </w:r>
    </w:p>
    <w:p w14:paraId="5CCA6DA0" w14:textId="77777777" w:rsidR="00B37DA5" w:rsidRDefault="00B37DA5" w:rsidP="00474A3C">
      <w:pPr>
        <w:pStyle w:val="Zkladntextodsazen"/>
        <w:widowControl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14:paraId="5CDC8D7B" w14:textId="77777777" w:rsidR="00B37DA5" w:rsidRDefault="00B37DA5" w:rsidP="00474A3C">
      <w:pPr>
        <w:pStyle w:val="Zkladntextodsazen"/>
        <w:widowControl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14:paraId="142C9947" w14:textId="18F17328" w:rsidR="00B37DA5" w:rsidRPr="007A4329" w:rsidRDefault="00B37DA5" w:rsidP="00474A3C">
      <w:pPr>
        <w:pStyle w:val="Zkladntextodsazen"/>
        <w:widowControl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color w:val="000000"/>
          <w:sz w:val="24"/>
          <w:szCs w:val="24"/>
        </w:rPr>
        <w:t>Prodávající je povinen uchovávat veškerou dokumentaci související s realizací předmětu této smlouvy, resp. projektu, včetně účetních dokladů minimálně do 31.</w:t>
      </w:r>
      <w:r w:rsidR="003F79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4329">
        <w:rPr>
          <w:rFonts w:ascii="Arial" w:hAnsi="Arial" w:cs="Arial"/>
          <w:color w:val="000000"/>
          <w:sz w:val="24"/>
          <w:szCs w:val="24"/>
        </w:rPr>
        <w:t>12.</w:t>
      </w:r>
      <w:r w:rsidR="003F79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4329">
        <w:rPr>
          <w:rFonts w:ascii="Arial" w:hAnsi="Arial" w:cs="Arial"/>
          <w:color w:val="000000"/>
          <w:sz w:val="24"/>
          <w:szCs w:val="24"/>
        </w:rPr>
        <w:t xml:space="preserve">2033. Pokud je v českých právních předpisech stanovena lhůta delší, musí ji prodávající použít. </w:t>
      </w:r>
    </w:p>
    <w:p w14:paraId="0E00FA5C" w14:textId="4BA7B759" w:rsidR="00B37DA5" w:rsidRPr="007A4329" w:rsidRDefault="00B37DA5" w:rsidP="00474A3C">
      <w:pPr>
        <w:pStyle w:val="Zkladntextodsazen"/>
        <w:widowControl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color w:val="000000"/>
          <w:sz w:val="24"/>
          <w:szCs w:val="24"/>
        </w:rPr>
        <w:t>Prodávající je povinen minimálně do 31.</w:t>
      </w:r>
      <w:r w:rsidR="003F79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4329">
        <w:rPr>
          <w:rFonts w:ascii="Arial" w:hAnsi="Arial" w:cs="Arial"/>
          <w:color w:val="000000"/>
          <w:sz w:val="24"/>
          <w:szCs w:val="24"/>
        </w:rPr>
        <w:t>12.</w:t>
      </w:r>
      <w:r w:rsidR="003F79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4329">
        <w:rPr>
          <w:rFonts w:ascii="Arial" w:hAnsi="Arial" w:cs="Arial"/>
          <w:color w:val="000000"/>
          <w:sz w:val="24"/>
          <w:szCs w:val="24"/>
        </w:rPr>
        <w:t xml:space="preserve">2033 poskytovat požadované informace a dokumentaci související s realizací předmětu této smlouvy, resp. projektu, zaměstnancům nebo zmocněncům pověřených orgánů a je povinen </w:t>
      </w:r>
      <w:r w:rsidRPr="007A4329">
        <w:rPr>
          <w:rFonts w:ascii="Arial" w:hAnsi="Arial" w:cs="Arial"/>
          <w:color w:val="000000"/>
          <w:sz w:val="24"/>
          <w:szCs w:val="24"/>
        </w:rPr>
        <w:lastRenderedPageBreak/>
        <w:t>vytvořit výše uvedeným osobám podmínky k provedení kontroly vztahující se k realizaci předmětu této smlouvy, resp. projektu, a poskytnout jim při provádění kontroly součinnost.</w:t>
      </w:r>
    </w:p>
    <w:p w14:paraId="56914C6D" w14:textId="77777777" w:rsidR="00B37DA5" w:rsidRDefault="00B37DA5" w:rsidP="00474A3C">
      <w:pPr>
        <w:pStyle w:val="Zkladntextodsazen"/>
        <w:widowControl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iCs/>
          <w:sz w:val="24"/>
          <w:szCs w:val="24"/>
        </w:rPr>
        <w:t>Smlouva se vyhotovuje ve 2 stejnopisech s platností originálu, z nichž každá smluvní strana obdrží 1 vyhotovení.</w:t>
      </w:r>
    </w:p>
    <w:p w14:paraId="1F2DC37F" w14:textId="77777777" w:rsidR="00B37DA5" w:rsidRPr="007A4329" w:rsidRDefault="00B37DA5" w:rsidP="00474A3C">
      <w:pPr>
        <w:pStyle w:val="Zkladntextodsazen"/>
        <w:widowControl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iCs/>
          <w:sz w:val="24"/>
          <w:szCs w:val="24"/>
        </w:rPr>
        <w:t xml:space="preserve">Účastníci prohlašují, </w:t>
      </w:r>
      <w:r w:rsidRPr="007A4329">
        <w:rPr>
          <w:rFonts w:ascii="Arial" w:eastAsia="Batang" w:hAnsi="Arial" w:cs="Arial"/>
          <w:sz w:val="24"/>
          <w:szCs w:val="24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14:paraId="485AB7B3" w14:textId="5581E3B4" w:rsidR="00105CD0" w:rsidRDefault="00105CD0" w:rsidP="00105CD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14:paraId="73095085" w14:textId="21BB26E3" w:rsidR="007A25CE" w:rsidRDefault="007A25CE" w:rsidP="00105CD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14:paraId="23CF9A9F" w14:textId="77777777" w:rsidR="007A25CE" w:rsidRPr="00D128DE" w:rsidRDefault="007A25CE" w:rsidP="00105CD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14:paraId="179E9E16" w14:textId="5DE8D5B0" w:rsidR="00105CD0" w:rsidRPr="00D128DE" w:rsidRDefault="00105CD0" w:rsidP="00105CD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Přílohy:</w:t>
      </w:r>
    </w:p>
    <w:p w14:paraId="3B237487" w14:textId="5F2D093D" w:rsidR="00105CD0" w:rsidRPr="00D128DE" w:rsidRDefault="00351444" w:rsidP="00474A3C">
      <w:pPr>
        <w:pStyle w:val="Odstavecseseznamem"/>
        <w:widowControl/>
        <w:numPr>
          <w:ilvl w:val="0"/>
          <w:numId w:val="15"/>
        </w:numPr>
        <w:tabs>
          <w:tab w:val="left" w:pos="5529"/>
        </w:tabs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5CD0" w:rsidRPr="00D128DE">
        <w:rPr>
          <w:rFonts w:ascii="Arial" w:hAnsi="Arial" w:cs="Arial"/>
          <w:sz w:val="24"/>
          <w:szCs w:val="24"/>
        </w:rPr>
        <w:t>echnická specifikace</w:t>
      </w:r>
      <w:r w:rsidR="00CE2090">
        <w:rPr>
          <w:rFonts w:ascii="Arial" w:hAnsi="Arial" w:cs="Arial"/>
          <w:sz w:val="24"/>
          <w:szCs w:val="24"/>
        </w:rPr>
        <w:t xml:space="preserve"> </w:t>
      </w:r>
    </w:p>
    <w:p w14:paraId="5A3A4445" w14:textId="77777777" w:rsidR="00105CD0" w:rsidRPr="00D128DE" w:rsidRDefault="00105CD0" w:rsidP="00105CD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14:paraId="2CE1A7EB" w14:textId="77777777" w:rsidR="00105CD0" w:rsidRPr="00D128DE" w:rsidRDefault="00105CD0" w:rsidP="00105CD0">
      <w:pPr>
        <w:jc w:val="both"/>
        <w:rPr>
          <w:rFonts w:ascii="Arial" w:hAnsi="Arial" w:cs="Arial"/>
          <w:sz w:val="24"/>
          <w:szCs w:val="24"/>
        </w:rPr>
      </w:pPr>
    </w:p>
    <w:p w14:paraId="09777899" w14:textId="77777777" w:rsidR="00105CD0" w:rsidRPr="00D128DE" w:rsidRDefault="00105CD0" w:rsidP="00105CD0">
      <w:pPr>
        <w:jc w:val="both"/>
        <w:rPr>
          <w:rFonts w:ascii="Arial" w:hAnsi="Arial" w:cs="Arial"/>
          <w:sz w:val="24"/>
          <w:szCs w:val="24"/>
        </w:rPr>
      </w:pPr>
    </w:p>
    <w:p w14:paraId="6D1A914C" w14:textId="77777777" w:rsidR="00105CD0" w:rsidRPr="00D128DE" w:rsidRDefault="00105CD0" w:rsidP="00105CD0">
      <w:pPr>
        <w:jc w:val="both"/>
        <w:rPr>
          <w:rFonts w:ascii="Arial" w:hAnsi="Arial" w:cs="Arial"/>
          <w:sz w:val="24"/>
          <w:szCs w:val="24"/>
        </w:rPr>
      </w:pPr>
    </w:p>
    <w:p w14:paraId="177CAC37" w14:textId="1D86DD8D" w:rsidR="00FF0376" w:rsidRPr="00D128DE" w:rsidRDefault="00FF0376" w:rsidP="00FF0376">
      <w:p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Uherském Brodě</w:t>
      </w:r>
      <w:r w:rsidRPr="00D128DE">
        <w:rPr>
          <w:rFonts w:ascii="Arial" w:hAnsi="Arial" w:cs="Arial"/>
          <w:sz w:val="24"/>
          <w:szCs w:val="24"/>
        </w:rPr>
        <w:t>:</w:t>
      </w:r>
      <w:r w:rsidRPr="00D128DE">
        <w:rPr>
          <w:rFonts w:ascii="Arial" w:hAnsi="Arial" w:cs="Arial"/>
          <w:sz w:val="24"/>
          <w:szCs w:val="24"/>
        </w:rPr>
        <w:tab/>
      </w:r>
      <w:r w:rsidR="00B1583D">
        <w:rPr>
          <w:rFonts w:ascii="Arial" w:hAnsi="Arial" w:cs="Arial"/>
          <w:sz w:val="24"/>
          <w:szCs w:val="24"/>
        </w:rPr>
        <w:t>2. 10. 2023</w:t>
      </w:r>
      <w:r w:rsidR="00B1583D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335B31"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/>
          <w:sz w:val="24"/>
          <w:szCs w:val="24"/>
        </w:rPr>
        <w:t>Praze</w:t>
      </w:r>
      <w:r w:rsidRPr="00D128DE">
        <w:rPr>
          <w:rFonts w:ascii="Arial" w:hAnsi="Arial" w:cs="Arial"/>
          <w:sz w:val="24"/>
          <w:szCs w:val="24"/>
        </w:rPr>
        <w:t>:</w:t>
      </w:r>
    </w:p>
    <w:p w14:paraId="24E77E64" w14:textId="77777777" w:rsidR="00FF0376" w:rsidRPr="00D128DE" w:rsidRDefault="00FF0376" w:rsidP="00FF0376">
      <w:pPr>
        <w:jc w:val="both"/>
        <w:rPr>
          <w:rFonts w:ascii="Arial" w:hAnsi="Arial" w:cs="Arial"/>
          <w:sz w:val="24"/>
          <w:szCs w:val="24"/>
        </w:rPr>
      </w:pPr>
    </w:p>
    <w:p w14:paraId="5FE895F2" w14:textId="77777777" w:rsidR="00FF0376" w:rsidRDefault="00FF0376" w:rsidP="00FF0376">
      <w:p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Za kupujícího:</w:t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  <w:t>Za prodávajícího:</w:t>
      </w:r>
    </w:p>
    <w:p w14:paraId="78CD5A06" w14:textId="77777777" w:rsidR="00FF0376" w:rsidRDefault="00FF0376" w:rsidP="00FF0376">
      <w:pPr>
        <w:jc w:val="both"/>
        <w:rPr>
          <w:rFonts w:ascii="Arial" w:hAnsi="Arial" w:cs="Arial"/>
          <w:sz w:val="24"/>
          <w:szCs w:val="24"/>
        </w:rPr>
      </w:pPr>
    </w:p>
    <w:p w14:paraId="790394B5" w14:textId="77777777" w:rsidR="00FF0376" w:rsidRPr="00D128DE" w:rsidRDefault="00FF0376" w:rsidP="00FF0376">
      <w:pPr>
        <w:jc w:val="both"/>
        <w:rPr>
          <w:rFonts w:ascii="Arial" w:hAnsi="Arial" w:cs="Arial"/>
          <w:sz w:val="24"/>
          <w:szCs w:val="24"/>
        </w:rPr>
      </w:pPr>
    </w:p>
    <w:p w14:paraId="196CDFC3" w14:textId="77777777" w:rsidR="00FF0376" w:rsidRPr="00D128DE" w:rsidRDefault="00FF0376" w:rsidP="00FF0376">
      <w:pPr>
        <w:jc w:val="both"/>
        <w:rPr>
          <w:rFonts w:ascii="Arial" w:hAnsi="Arial" w:cs="Arial"/>
          <w:sz w:val="24"/>
          <w:szCs w:val="24"/>
        </w:rPr>
      </w:pPr>
    </w:p>
    <w:p w14:paraId="00D106FF" w14:textId="77777777" w:rsidR="00FF0376" w:rsidRPr="00D128DE" w:rsidRDefault="00FF0376" w:rsidP="00FF0376">
      <w:p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>……………………………….</w:t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</w:r>
      <w:r w:rsidRPr="00D128DE">
        <w:rPr>
          <w:rFonts w:ascii="Arial" w:hAnsi="Arial" w:cs="Arial"/>
          <w:sz w:val="24"/>
          <w:szCs w:val="24"/>
        </w:rPr>
        <w:tab/>
        <w:t>………………………………..</w:t>
      </w:r>
    </w:p>
    <w:p w14:paraId="6E061F3A" w14:textId="77777777" w:rsidR="00FF0376" w:rsidRPr="00D128DE" w:rsidRDefault="00FF0376" w:rsidP="00FF03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F7967">
        <w:rPr>
          <w:rFonts w:ascii="Arial" w:hAnsi="Arial" w:cs="Arial"/>
          <w:sz w:val="24"/>
          <w:szCs w:val="24"/>
          <w:shd w:val="clear" w:color="auto" w:fill="FFFFFF"/>
        </w:rPr>
        <w:t>Ing. Hanou Kubišovou, Ph.D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       Ing. Pavel Matoška</w:t>
      </w:r>
    </w:p>
    <w:p w14:paraId="7BE8F5EB" w14:textId="77777777" w:rsidR="00FF0376" w:rsidRPr="00D128DE" w:rsidRDefault="00FF0376" w:rsidP="00FF0376">
      <w:pPr>
        <w:jc w:val="both"/>
        <w:rPr>
          <w:rFonts w:ascii="Arial" w:hAnsi="Arial" w:cs="Arial"/>
          <w:sz w:val="24"/>
          <w:szCs w:val="24"/>
        </w:rPr>
      </w:pPr>
      <w:r w:rsidRPr="00D128DE">
        <w:rPr>
          <w:rFonts w:ascii="Arial" w:hAnsi="Arial" w:cs="Arial"/>
          <w:sz w:val="24"/>
          <w:szCs w:val="24"/>
        </w:rPr>
        <w:t xml:space="preserve">          ředitelka školy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jednatel</w:t>
      </w:r>
    </w:p>
    <w:p w14:paraId="6C934241" w14:textId="3A631574" w:rsidR="00105CD0" w:rsidRPr="00D128DE" w:rsidRDefault="00351444" w:rsidP="00105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861ABD3" w14:textId="77777777" w:rsidR="00105CD0" w:rsidRPr="00D128DE" w:rsidRDefault="00105CD0" w:rsidP="00105CD0">
      <w:pPr>
        <w:rPr>
          <w:rFonts w:ascii="Arial" w:hAnsi="Arial" w:cs="Arial"/>
          <w:sz w:val="24"/>
          <w:szCs w:val="24"/>
        </w:rPr>
      </w:pPr>
    </w:p>
    <w:p w14:paraId="05C74F8D" w14:textId="17C439C4" w:rsidR="00DE314C" w:rsidRPr="00D128DE" w:rsidRDefault="00DE314C" w:rsidP="005D633C">
      <w:pPr>
        <w:spacing w:line="200" w:lineRule="atLeast"/>
        <w:rPr>
          <w:rFonts w:ascii="Arial" w:hAnsi="Arial" w:cs="Arial"/>
          <w:sz w:val="24"/>
          <w:szCs w:val="24"/>
        </w:rPr>
      </w:pPr>
    </w:p>
    <w:sectPr w:rsidR="00DE314C" w:rsidRPr="00D128DE" w:rsidSect="00DB5274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0410A" w14:textId="77777777" w:rsidR="009B5F9D" w:rsidRDefault="009B5F9D">
      <w:r>
        <w:separator/>
      </w:r>
    </w:p>
  </w:endnote>
  <w:endnote w:type="continuationSeparator" w:id="0">
    <w:p w14:paraId="2420292B" w14:textId="77777777" w:rsidR="009B5F9D" w:rsidRDefault="009B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8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74F95" w14:textId="5C60914E" w:rsidR="00C063B2" w:rsidRPr="00B1264C" w:rsidRDefault="00951C3A">
    <w:pPr>
      <w:pStyle w:val="Zpat"/>
      <w:jc w:val="center"/>
      <w:rPr>
        <w:rFonts w:ascii="Arial" w:hAnsi="Arial" w:cs="Arial"/>
        <w:sz w:val="18"/>
        <w:szCs w:val="18"/>
      </w:rPr>
    </w:pPr>
    <w:r w:rsidRPr="00B1264C">
      <w:rPr>
        <w:rFonts w:ascii="Arial" w:hAnsi="Arial" w:cs="Arial"/>
        <w:sz w:val="18"/>
        <w:szCs w:val="18"/>
      </w:rPr>
      <w:fldChar w:fldCharType="begin"/>
    </w:r>
    <w:r w:rsidR="00C063B2" w:rsidRPr="00B1264C">
      <w:rPr>
        <w:rFonts w:ascii="Arial" w:hAnsi="Arial" w:cs="Arial"/>
        <w:sz w:val="18"/>
        <w:szCs w:val="18"/>
      </w:rPr>
      <w:instrText>PAGE   \* MERGEFORMAT</w:instrText>
    </w:r>
    <w:r w:rsidRPr="00B1264C">
      <w:rPr>
        <w:rFonts w:ascii="Arial" w:hAnsi="Arial" w:cs="Arial"/>
        <w:sz w:val="18"/>
        <w:szCs w:val="18"/>
      </w:rPr>
      <w:fldChar w:fldCharType="separate"/>
    </w:r>
    <w:r w:rsidR="006C5B41">
      <w:rPr>
        <w:rFonts w:ascii="Arial" w:hAnsi="Arial" w:cs="Arial"/>
        <w:noProof/>
        <w:sz w:val="18"/>
        <w:szCs w:val="18"/>
      </w:rPr>
      <w:t>11</w:t>
    </w:r>
    <w:r w:rsidRPr="00B1264C">
      <w:rPr>
        <w:rFonts w:ascii="Arial" w:hAnsi="Arial" w:cs="Arial"/>
        <w:sz w:val="18"/>
        <w:szCs w:val="18"/>
      </w:rPr>
      <w:fldChar w:fldCharType="end"/>
    </w:r>
  </w:p>
  <w:p w14:paraId="05C74F96" w14:textId="77777777" w:rsidR="00C063B2" w:rsidRDefault="00C063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D6EA0" w14:textId="77777777" w:rsidR="009B5F9D" w:rsidRDefault="009B5F9D">
      <w:r>
        <w:separator/>
      </w:r>
    </w:p>
  </w:footnote>
  <w:footnote w:type="continuationSeparator" w:id="0">
    <w:p w14:paraId="23F2F462" w14:textId="77777777" w:rsidR="009B5F9D" w:rsidRDefault="009B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A15C4"/>
    <w:multiLevelType w:val="multilevel"/>
    <w:tmpl w:val="DA965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0" w:firstLine="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1324D"/>
    <w:multiLevelType w:val="singleLevel"/>
    <w:tmpl w:val="1B5E35BE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2"/>
      </w:rPr>
    </w:lvl>
  </w:abstractNum>
  <w:abstractNum w:abstractNumId="6">
    <w:nsid w:val="1D9764E5"/>
    <w:multiLevelType w:val="hybridMultilevel"/>
    <w:tmpl w:val="F138B8B8"/>
    <w:lvl w:ilvl="0" w:tplc="0405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1FC80320"/>
    <w:multiLevelType w:val="hybridMultilevel"/>
    <w:tmpl w:val="459E0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05941"/>
    <w:multiLevelType w:val="hybridMultilevel"/>
    <w:tmpl w:val="9A9823BC"/>
    <w:lvl w:ilvl="0" w:tplc="B06A50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D0B2A"/>
    <w:multiLevelType w:val="hybridMultilevel"/>
    <w:tmpl w:val="05584422"/>
    <w:lvl w:ilvl="0" w:tplc="040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9444704"/>
    <w:multiLevelType w:val="hybridMultilevel"/>
    <w:tmpl w:val="48880386"/>
    <w:lvl w:ilvl="0" w:tplc="806C33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ACE611E"/>
    <w:multiLevelType w:val="hybridMultilevel"/>
    <w:tmpl w:val="20DAB26C"/>
    <w:lvl w:ilvl="0" w:tplc="C5EA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3931B6"/>
    <w:multiLevelType w:val="multilevel"/>
    <w:tmpl w:val="A0EE3ED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1C22872"/>
    <w:multiLevelType w:val="hybridMultilevel"/>
    <w:tmpl w:val="3D869A28"/>
    <w:lvl w:ilvl="0" w:tplc="040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A131B2"/>
    <w:multiLevelType w:val="hybridMultilevel"/>
    <w:tmpl w:val="65EA60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912BD"/>
    <w:multiLevelType w:val="hybridMultilevel"/>
    <w:tmpl w:val="08E0D91E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912534"/>
    <w:multiLevelType w:val="hybridMultilevel"/>
    <w:tmpl w:val="3E3A9F90"/>
    <w:lvl w:ilvl="0" w:tplc="A042A12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14"/>
  </w:num>
  <w:num w:numId="4">
    <w:abstractNumId w:val="22"/>
  </w:num>
  <w:num w:numId="5">
    <w:abstractNumId w:val="4"/>
  </w:num>
  <w:num w:numId="6">
    <w:abstractNumId w:val="2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13"/>
  </w:num>
  <w:num w:numId="12">
    <w:abstractNumId w:val="1"/>
  </w:num>
  <w:num w:numId="13">
    <w:abstractNumId w:val="9"/>
  </w:num>
  <w:num w:numId="14">
    <w:abstractNumId w:val="21"/>
  </w:num>
  <w:num w:numId="15">
    <w:abstractNumId w:val="24"/>
  </w:num>
  <w:num w:numId="16">
    <w:abstractNumId w:val="18"/>
  </w:num>
  <w:num w:numId="17">
    <w:abstractNumId w:val="23"/>
  </w:num>
  <w:num w:numId="18">
    <w:abstractNumId w:val="2"/>
  </w:num>
  <w:num w:numId="19">
    <w:abstractNumId w:val="16"/>
  </w:num>
  <w:num w:numId="20">
    <w:abstractNumId w:val="12"/>
  </w:num>
  <w:num w:numId="21">
    <w:abstractNumId w:val="10"/>
  </w:num>
  <w:num w:numId="22">
    <w:abstractNumId w:val="7"/>
  </w:num>
  <w:num w:numId="23">
    <w:abstractNumId w:val="5"/>
  </w:num>
  <w:num w:numId="24">
    <w:abstractNumId w:val="27"/>
  </w:num>
  <w:num w:numId="25">
    <w:abstractNumId w:val="17"/>
  </w:num>
  <w:num w:numId="26">
    <w:abstractNumId w:val="25"/>
  </w:num>
  <w:num w:numId="2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4C"/>
    <w:rsid w:val="0000068A"/>
    <w:rsid w:val="000106FF"/>
    <w:rsid w:val="00015688"/>
    <w:rsid w:val="00025A36"/>
    <w:rsid w:val="0002652D"/>
    <w:rsid w:val="00026F01"/>
    <w:rsid w:val="0002765E"/>
    <w:rsid w:val="00027A14"/>
    <w:rsid w:val="00027D0B"/>
    <w:rsid w:val="00036336"/>
    <w:rsid w:val="00041FFB"/>
    <w:rsid w:val="00050C07"/>
    <w:rsid w:val="000520C9"/>
    <w:rsid w:val="000527B3"/>
    <w:rsid w:val="00064306"/>
    <w:rsid w:val="00072604"/>
    <w:rsid w:val="00073CB5"/>
    <w:rsid w:val="000753D7"/>
    <w:rsid w:val="0007678D"/>
    <w:rsid w:val="000825A2"/>
    <w:rsid w:val="00083F74"/>
    <w:rsid w:val="0008582D"/>
    <w:rsid w:val="00085C0B"/>
    <w:rsid w:val="000A00E2"/>
    <w:rsid w:val="000A127B"/>
    <w:rsid w:val="000B6359"/>
    <w:rsid w:val="000F796A"/>
    <w:rsid w:val="00101DFD"/>
    <w:rsid w:val="00105CD0"/>
    <w:rsid w:val="00135099"/>
    <w:rsid w:val="00150D6E"/>
    <w:rsid w:val="0015165B"/>
    <w:rsid w:val="00154DC8"/>
    <w:rsid w:val="00172416"/>
    <w:rsid w:val="00174101"/>
    <w:rsid w:val="001776B7"/>
    <w:rsid w:val="00182029"/>
    <w:rsid w:val="00195850"/>
    <w:rsid w:val="001A0095"/>
    <w:rsid w:val="001A29C9"/>
    <w:rsid w:val="001A5B6A"/>
    <w:rsid w:val="001A7A45"/>
    <w:rsid w:val="001B018F"/>
    <w:rsid w:val="001C18B9"/>
    <w:rsid w:val="001D684A"/>
    <w:rsid w:val="00200149"/>
    <w:rsid w:val="00201DF9"/>
    <w:rsid w:val="00201FE4"/>
    <w:rsid w:val="002022C2"/>
    <w:rsid w:val="0021629A"/>
    <w:rsid w:val="0023139F"/>
    <w:rsid w:val="002370AA"/>
    <w:rsid w:val="00237DCF"/>
    <w:rsid w:val="00241E76"/>
    <w:rsid w:val="002548C3"/>
    <w:rsid w:val="0025751E"/>
    <w:rsid w:val="002600EB"/>
    <w:rsid w:val="00270365"/>
    <w:rsid w:val="002716E0"/>
    <w:rsid w:val="0027487E"/>
    <w:rsid w:val="00285877"/>
    <w:rsid w:val="002869AD"/>
    <w:rsid w:val="002A67FB"/>
    <w:rsid w:val="002B2980"/>
    <w:rsid w:val="002C6156"/>
    <w:rsid w:val="002D014E"/>
    <w:rsid w:val="002D0B5C"/>
    <w:rsid w:val="002D2DF6"/>
    <w:rsid w:val="002E37F1"/>
    <w:rsid w:val="002F05E3"/>
    <w:rsid w:val="002F52AE"/>
    <w:rsid w:val="002F597E"/>
    <w:rsid w:val="00303A13"/>
    <w:rsid w:val="00303C40"/>
    <w:rsid w:val="00306E4A"/>
    <w:rsid w:val="003129B9"/>
    <w:rsid w:val="00313BA7"/>
    <w:rsid w:val="003322AB"/>
    <w:rsid w:val="0034414C"/>
    <w:rsid w:val="003458C1"/>
    <w:rsid w:val="00351444"/>
    <w:rsid w:val="003551EF"/>
    <w:rsid w:val="00383BF9"/>
    <w:rsid w:val="00386ED0"/>
    <w:rsid w:val="00387FDE"/>
    <w:rsid w:val="003A2E6E"/>
    <w:rsid w:val="003A2F53"/>
    <w:rsid w:val="003B347F"/>
    <w:rsid w:val="003C68EB"/>
    <w:rsid w:val="003E1215"/>
    <w:rsid w:val="003E5BE1"/>
    <w:rsid w:val="003F7967"/>
    <w:rsid w:val="0040039C"/>
    <w:rsid w:val="00407AD6"/>
    <w:rsid w:val="004114D7"/>
    <w:rsid w:val="00414917"/>
    <w:rsid w:val="00416446"/>
    <w:rsid w:val="0041753B"/>
    <w:rsid w:val="00421AF5"/>
    <w:rsid w:val="00422E88"/>
    <w:rsid w:val="0043415D"/>
    <w:rsid w:val="004347FC"/>
    <w:rsid w:val="00444515"/>
    <w:rsid w:val="00452550"/>
    <w:rsid w:val="00453A9B"/>
    <w:rsid w:val="00461548"/>
    <w:rsid w:val="00467A1A"/>
    <w:rsid w:val="00471FE9"/>
    <w:rsid w:val="00472324"/>
    <w:rsid w:val="00473458"/>
    <w:rsid w:val="00474A3C"/>
    <w:rsid w:val="00474FB1"/>
    <w:rsid w:val="00477626"/>
    <w:rsid w:val="00480F0C"/>
    <w:rsid w:val="00483EE0"/>
    <w:rsid w:val="00486D6A"/>
    <w:rsid w:val="004A188D"/>
    <w:rsid w:val="004A3EAC"/>
    <w:rsid w:val="004A78C1"/>
    <w:rsid w:val="004B2AE0"/>
    <w:rsid w:val="004C0B95"/>
    <w:rsid w:val="004C3FF1"/>
    <w:rsid w:val="004D1DAB"/>
    <w:rsid w:val="004D3BF1"/>
    <w:rsid w:val="004E7A90"/>
    <w:rsid w:val="004F147E"/>
    <w:rsid w:val="004F31F1"/>
    <w:rsid w:val="005052E0"/>
    <w:rsid w:val="005230B4"/>
    <w:rsid w:val="005257FE"/>
    <w:rsid w:val="00531C39"/>
    <w:rsid w:val="00534C5C"/>
    <w:rsid w:val="005402FF"/>
    <w:rsid w:val="0054216B"/>
    <w:rsid w:val="00542279"/>
    <w:rsid w:val="00556379"/>
    <w:rsid w:val="00563E34"/>
    <w:rsid w:val="00565B70"/>
    <w:rsid w:val="00572020"/>
    <w:rsid w:val="005738DA"/>
    <w:rsid w:val="00576112"/>
    <w:rsid w:val="00583075"/>
    <w:rsid w:val="00590BE5"/>
    <w:rsid w:val="00590D74"/>
    <w:rsid w:val="005A566E"/>
    <w:rsid w:val="005B16FC"/>
    <w:rsid w:val="005B2F5F"/>
    <w:rsid w:val="005C11B1"/>
    <w:rsid w:val="005D37D6"/>
    <w:rsid w:val="005D633C"/>
    <w:rsid w:val="005F036D"/>
    <w:rsid w:val="005F69AE"/>
    <w:rsid w:val="006028E2"/>
    <w:rsid w:val="00603733"/>
    <w:rsid w:val="00604A01"/>
    <w:rsid w:val="00607538"/>
    <w:rsid w:val="00613CD9"/>
    <w:rsid w:val="006164B9"/>
    <w:rsid w:val="00617391"/>
    <w:rsid w:val="00624EFC"/>
    <w:rsid w:val="00625C47"/>
    <w:rsid w:val="0063016F"/>
    <w:rsid w:val="006345FD"/>
    <w:rsid w:val="00652405"/>
    <w:rsid w:val="006525DB"/>
    <w:rsid w:val="00652851"/>
    <w:rsid w:val="00655DC4"/>
    <w:rsid w:val="00656021"/>
    <w:rsid w:val="00665240"/>
    <w:rsid w:val="00675EDF"/>
    <w:rsid w:val="00676AE2"/>
    <w:rsid w:val="006830F5"/>
    <w:rsid w:val="00683DEF"/>
    <w:rsid w:val="006920BE"/>
    <w:rsid w:val="006923D5"/>
    <w:rsid w:val="00693CF7"/>
    <w:rsid w:val="006B702E"/>
    <w:rsid w:val="006B7AD4"/>
    <w:rsid w:val="006C5B41"/>
    <w:rsid w:val="006D7AE7"/>
    <w:rsid w:val="006E0BD9"/>
    <w:rsid w:val="006E52B6"/>
    <w:rsid w:val="006F6E4B"/>
    <w:rsid w:val="00700B35"/>
    <w:rsid w:val="0070774D"/>
    <w:rsid w:val="00724CE6"/>
    <w:rsid w:val="00733CFD"/>
    <w:rsid w:val="00747FB1"/>
    <w:rsid w:val="00751A70"/>
    <w:rsid w:val="00773F04"/>
    <w:rsid w:val="00780878"/>
    <w:rsid w:val="00782065"/>
    <w:rsid w:val="00793AB1"/>
    <w:rsid w:val="00795D8F"/>
    <w:rsid w:val="007A130E"/>
    <w:rsid w:val="007A14E0"/>
    <w:rsid w:val="007A25CE"/>
    <w:rsid w:val="007A7CBB"/>
    <w:rsid w:val="007B517D"/>
    <w:rsid w:val="007C7D84"/>
    <w:rsid w:val="007D6DE2"/>
    <w:rsid w:val="007E1460"/>
    <w:rsid w:val="007E15F4"/>
    <w:rsid w:val="007E2FE5"/>
    <w:rsid w:val="007E6903"/>
    <w:rsid w:val="007F09BB"/>
    <w:rsid w:val="007F2703"/>
    <w:rsid w:val="00804F39"/>
    <w:rsid w:val="008065C5"/>
    <w:rsid w:val="00810C1B"/>
    <w:rsid w:val="00815A9E"/>
    <w:rsid w:val="00815AA5"/>
    <w:rsid w:val="00820C7D"/>
    <w:rsid w:val="008257D4"/>
    <w:rsid w:val="00842B58"/>
    <w:rsid w:val="0084467C"/>
    <w:rsid w:val="0084659A"/>
    <w:rsid w:val="00852F25"/>
    <w:rsid w:val="00855D30"/>
    <w:rsid w:val="00856309"/>
    <w:rsid w:val="008653FA"/>
    <w:rsid w:val="00866325"/>
    <w:rsid w:val="00875308"/>
    <w:rsid w:val="0088015F"/>
    <w:rsid w:val="00881864"/>
    <w:rsid w:val="008A0CB5"/>
    <w:rsid w:val="008A6C52"/>
    <w:rsid w:val="008A72A6"/>
    <w:rsid w:val="008B337E"/>
    <w:rsid w:val="008B4CD4"/>
    <w:rsid w:val="008C307D"/>
    <w:rsid w:val="008C799A"/>
    <w:rsid w:val="008E12EA"/>
    <w:rsid w:val="008E4879"/>
    <w:rsid w:val="008F474C"/>
    <w:rsid w:val="008F5EB7"/>
    <w:rsid w:val="0090669E"/>
    <w:rsid w:val="0092159E"/>
    <w:rsid w:val="0092642E"/>
    <w:rsid w:val="009341C4"/>
    <w:rsid w:val="00934454"/>
    <w:rsid w:val="00935E2B"/>
    <w:rsid w:val="009425AD"/>
    <w:rsid w:val="00943FEC"/>
    <w:rsid w:val="00947CEF"/>
    <w:rsid w:val="00951C3A"/>
    <w:rsid w:val="0096549D"/>
    <w:rsid w:val="00972195"/>
    <w:rsid w:val="00980010"/>
    <w:rsid w:val="00980518"/>
    <w:rsid w:val="009919F0"/>
    <w:rsid w:val="009A24E8"/>
    <w:rsid w:val="009A2C16"/>
    <w:rsid w:val="009A6E8E"/>
    <w:rsid w:val="009A7A98"/>
    <w:rsid w:val="009B3C4A"/>
    <w:rsid w:val="009B5F9D"/>
    <w:rsid w:val="009B6CF9"/>
    <w:rsid w:val="009C2A95"/>
    <w:rsid w:val="009E783F"/>
    <w:rsid w:val="009F0404"/>
    <w:rsid w:val="009F080E"/>
    <w:rsid w:val="009F366E"/>
    <w:rsid w:val="009F3AFB"/>
    <w:rsid w:val="009F58A6"/>
    <w:rsid w:val="00A0537A"/>
    <w:rsid w:val="00A143B9"/>
    <w:rsid w:val="00A322E5"/>
    <w:rsid w:val="00A32C2A"/>
    <w:rsid w:val="00A33FED"/>
    <w:rsid w:val="00A376C9"/>
    <w:rsid w:val="00A40376"/>
    <w:rsid w:val="00A418E0"/>
    <w:rsid w:val="00A5097A"/>
    <w:rsid w:val="00A52820"/>
    <w:rsid w:val="00A53992"/>
    <w:rsid w:val="00A63BAA"/>
    <w:rsid w:val="00A7381A"/>
    <w:rsid w:val="00A73AE6"/>
    <w:rsid w:val="00AA6438"/>
    <w:rsid w:val="00AA6AF6"/>
    <w:rsid w:val="00AB10D2"/>
    <w:rsid w:val="00AB33FB"/>
    <w:rsid w:val="00AC252F"/>
    <w:rsid w:val="00AD6C78"/>
    <w:rsid w:val="00AE640A"/>
    <w:rsid w:val="00B03A43"/>
    <w:rsid w:val="00B1153E"/>
    <w:rsid w:val="00B1264C"/>
    <w:rsid w:val="00B1583D"/>
    <w:rsid w:val="00B37DA5"/>
    <w:rsid w:val="00B45D1F"/>
    <w:rsid w:val="00B4708E"/>
    <w:rsid w:val="00B607F9"/>
    <w:rsid w:val="00B6417A"/>
    <w:rsid w:val="00B654C8"/>
    <w:rsid w:val="00B721FF"/>
    <w:rsid w:val="00B80B0E"/>
    <w:rsid w:val="00B9400E"/>
    <w:rsid w:val="00BB50C9"/>
    <w:rsid w:val="00BB5973"/>
    <w:rsid w:val="00BC69BF"/>
    <w:rsid w:val="00BC7FDD"/>
    <w:rsid w:val="00BD036F"/>
    <w:rsid w:val="00BD1FB0"/>
    <w:rsid w:val="00BE2076"/>
    <w:rsid w:val="00BE4241"/>
    <w:rsid w:val="00BF345E"/>
    <w:rsid w:val="00BF5DC2"/>
    <w:rsid w:val="00BF5DD4"/>
    <w:rsid w:val="00C00DEE"/>
    <w:rsid w:val="00C01BCE"/>
    <w:rsid w:val="00C01C24"/>
    <w:rsid w:val="00C063B2"/>
    <w:rsid w:val="00C07E53"/>
    <w:rsid w:val="00C10E7D"/>
    <w:rsid w:val="00C11386"/>
    <w:rsid w:val="00C17C82"/>
    <w:rsid w:val="00C20741"/>
    <w:rsid w:val="00C23F9D"/>
    <w:rsid w:val="00C30DC2"/>
    <w:rsid w:val="00C34C3C"/>
    <w:rsid w:val="00C35074"/>
    <w:rsid w:val="00C36EB7"/>
    <w:rsid w:val="00C4224F"/>
    <w:rsid w:val="00C4471A"/>
    <w:rsid w:val="00C515D4"/>
    <w:rsid w:val="00C63C4E"/>
    <w:rsid w:val="00C64DD0"/>
    <w:rsid w:val="00C70EB3"/>
    <w:rsid w:val="00C92324"/>
    <w:rsid w:val="00CB2F6D"/>
    <w:rsid w:val="00CB5454"/>
    <w:rsid w:val="00CB5908"/>
    <w:rsid w:val="00CD11C9"/>
    <w:rsid w:val="00CD79F9"/>
    <w:rsid w:val="00CE2090"/>
    <w:rsid w:val="00CE759A"/>
    <w:rsid w:val="00D128DE"/>
    <w:rsid w:val="00D226A0"/>
    <w:rsid w:val="00D23B9D"/>
    <w:rsid w:val="00D26338"/>
    <w:rsid w:val="00D33287"/>
    <w:rsid w:val="00D37446"/>
    <w:rsid w:val="00D43D47"/>
    <w:rsid w:val="00D44AD7"/>
    <w:rsid w:val="00D50E76"/>
    <w:rsid w:val="00D549B4"/>
    <w:rsid w:val="00D57396"/>
    <w:rsid w:val="00D60031"/>
    <w:rsid w:val="00D606DB"/>
    <w:rsid w:val="00D63AE2"/>
    <w:rsid w:val="00D777C0"/>
    <w:rsid w:val="00D827B6"/>
    <w:rsid w:val="00D92ECB"/>
    <w:rsid w:val="00D976CB"/>
    <w:rsid w:val="00DA2D25"/>
    <w:rsid w:val="00DA4E4F"/>
    <w:rsid w:val="00DB1E3D"/>
    <w:rsid w:val="00DB25EB"/>
    <w:rsid w:val="00DB5274"/>
    <w:rsid w:val="00DC2210"/>
    <w:rsid w:val="00DD44A7"/>
    <w:rsid w:val="00DE049B"/>
    <w:rsid w:val="00DE04E4"/>
    <w:rsid w:val="00DE0EC2"/>
    <w:rsid w:val="00DE314C"/>
    <w:rsid w:val="00DE4766"/>
    <w:rsid w:val="00DF1D5D"/>
    <w:rsid w:val="00DF4AB8"/>
    <w:rsid w:val="00DF5A97"/>
    <w:rsid w:val="00E04BB9"/>
    <w:rsid w:val="00E172FF"/>
    <w:rsid w:val="00E21552"/>
    <w:rsid w:val="00E30077"/>
    <w:rsid w:val="00E352B5"/>
    <w:rsid w:val="00E36408"/>
    <w:rsid w:val="00E36A02"/>
    <w:rsid w:val="00E37E07"/>
    <w:rsid w:val="00E42D8D"/>
    <w:rsid w:val="00E511EE"/>
    <w:rsid w:val="00E528F3"/>
    <w:rsid w:val="00E547AE"/>
    <w:rsid w:val="00E6291E"/>
    <w:rsid w:val="00E65693"/>
    <w:rsid w:val="00E76BED"/>
    <w:rsid w:val="00E85FCA"/>
    <w:rsid w:val="00E8717A"/>
    <w:rsid w:val="00E87901"/>
    <w:rsid w:val="00E967BF"/>
    <w:rsid w:val="00E97868"/>
    <w:rsid w:val="00EB3914"/>
    <w:rsid w:val="00EB6220"/>
    <w:rsid w:val="00EC4C0E"/>
    <w:rsid w:val="00ED6B45"/>
    <w:rsid w:val="00ED6E0A"/>
    <w:rsid w:val="00EF61E0"/>
    <w:rsid w:val="00F02ECA"/>
    <w:rsid w:val="00F0377E"/>
    <w:rsid w:val="00F06083"/>
    <w:rsid w:val="00F12821"/>
    <w:rsid w:val="00F13A2A"/>
    <w:rsid w:val="00F17512"/>
    <w:rsid w:val="00F2665D"/>
    <w:rsid w:val="00F30B9C"/>
    <w:rsid w:val="00F35107"/>
    <w:rsid w:val="00F40B1D"/>
    <w:rsid w:val="00F47AB0"/>
    <w:rsid w:val="00F625F3"/>
    <w:rsid w:val="00F70033"/>
    <w:rsid w:val="00F716EF"/>
    <w:rsid w:val="00F72F2A"/>
    <w:rsid w:val="00F73521"/>
    <w:rsid w:val="00F81729"/>
    <w:rsid w:val="00F831B3"/>
    <w:rsid w:val="00FA34B6"/>
    <w:rsid w:val="00FB480D"/>
    <w:rsid w:val="00FB4B5C"/>
    <w:rsid w:val="00FB4F13"/>
    <w:rsid w:val="00FC4255"/>
    <w:rsid w:val="00FE63B0"/>
    <w:rsid w:val="00FF0376"/>
    <w:rsid w:val="00FF1C21"/>
    <w:rsid w:val="00FF2A7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C74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CB5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DE314C"/>
    <w:pPr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F1C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DE31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rsid w:val="003129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E314C"/>
    <w:rPr>
      <w:b/>
      <w:bCs/>
      <w:sz w:val="24"/>
      <w:szCs w:val="24"/>
      <w:lang w:val="cs-CZ" w:eastAsia="cs-CZ" w:bidi="ar-SA"/>
    </w:rPr>
  </w:style>
  <w:style w:type="character" w:customStyle="1" w:styleId="Nadpis4Char">
    <w:name w:val="Nadpis 4 Char"/>
    <w:link w:val="Nadpis4"/>
    <w:semiHidden/>
    <w:locked/>
    <w:rsid w:val="00DE314C"/>
    <w:rPr>
      <w:b/>
      <w:bCs/>
      <w:sz w:val="28"/>
      <w:szCs w:val="28"/>
      <w:lang w:val="cs-CZ" w:eastAsia="cs-CZ" w:bidi="ar-SA"/>
    </w:rPr>
  </w:style>
  <w:style w:type="paragraph" w:styleId="Zkladntext2">
    <w:name w:val="Body Text 2"/>
    <w:basedOn w:val="Normln"/>
    <w:link w:val="Zkladntext2Char"/>
    <w:rsid w:val="00DE314C"/>
    <w:pPr>
      <w:spacing w:line="240" w:lineRule="exact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semiHidden/>
    <w:locked/>
    <w:rsid w:val="00DE314C"/>
    <w:rPr>
      <w:rFonts w:ascii="Arial" w:hAnsi="Arial" w:cs="Arial"/>
      <w:lang w:val="cs-CZ" w:eastAsia="cs-CZ" w:bidi="ar-SA"/>
    </w:rPr>
  </w:style>
  <w:style w:type="paragraph" w:styleId="Zkladntext3">
    <w:name w:val="Body Text 3"/>
    <w:basedOn w:val="Normln"/>
    <w:link w:val="Zkladntext3Char"/>
    <w:rsid w:val="00DE31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DE314C"/>
    <w:rPr>
      <w:sz w:val="16"/>
      <w:szCs w:val="16"/>
      <w:lang w:val="cs-CZ" w:eastAsia="cs-CZ" w:bidi="ar-SA"/>
    </w:rPr>
  </w:style>
  <w:style w:type="paragraph" w:customStyle="1" w:styleId="text">
    <w:name w:val="text"/>
    <w:rsid w:val="00DE314C"/>
    <w:pPr>
      <w:spacing w:before="120" w:line="360" w:lineRule="auto"/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3129B9"/>
    <w:pPr>
      <w:widowControl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3458C1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character" w:customStyle="1" w:styleId="Hypertextovodkaz1">
    <w:name w:val="Hypertextový odkaz1"/>
    <w:rsid w:val="003458C1"/>
    <w:rPr>
      <w:color w:val="0000FF"/>
      <w:u w:val="single"/>
    </w:rPr>
  </w:style>
  <w:style w:type="paragraph" w:styleId="Zkladntext">
    <w:name w:val="Body Text"/>
    <w:basedOn w:val="Normln"/>
    <w:rsid w:val="008A72A6"/>
    <w:pPr>
      <w:spacing w:after="120"/>
    </w:pPr>
  </w:style>
  <w:style w:type="character" w:styleId="Odkaznakoment">
    <w:name w:val="annotation reference"/>
    <w:uiPriority w:val="99"/>
    <w:semiHidden/>
    <w:rsid w:val="00540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02FF"/>
  </w:style>
  <w:style w:type="paragraph" w:styleId="Pedmtkomente">
    <w:name w:val="annotation subject"/>
    <w:basedOn w:val="Textkomente"/>
    <w:next w:val="Textkomente"/>
    <w:semiHidden/>
    <w:rsid w:val="005402FF"/>
    <w:rPr>
      <w:b/>
      <w:bCs/>
    </w:rPr>
  </w:style>
  <w:style w:type="paragraph" w:styleId="Textbubliny">
    <w:name w:val="Balloon Text"/>
    <w:basedOn w:val="Normln"/>
    <w:semiHidden/>
    <w:rsid w:val="005402FF"/>
    <w:rPr>
      <w:rFonts w:ascii="Tahoma" w:hAnsi="Tahoma" w:cs="Tahoma"/>
      <w:sz w:val="16"/>
      <w:szCs w:val="16"/>
    </w:rPr>
  </w:style>
  <w:style w:type="character" w:styleId="Hypertextovodkaz">
    <w:name w:val="Hyperlink"/>
    <w:rsid w:val="00F716EF"/>
    <w:rPr>
      <w:color w:val="0000FF"/>
      <w:u w:val="single"/>
    </w:rPr>
  </w:style>
  <w:style w:type="paragraph" w:customStyle="1" w:styleId="Zkladntext310">
    <w:name w:val="Základní text 31"/>
    <w:basedOn w:val="Normln"/>
    <w:rsid w:val="00676AE2"/>
    <w:pPr>
      <w:suppressAutoHyphens/>
      <w:spacing w:after="120"/>
    </w:pPr>
    <w:rPr>
      <w:sz w:val="16"/>
      <w:szCs w:val="16"/>
      <w:lang w:eastAsia="ar-SA"/>
    </w:rPr>
  </w:style>
  <w:style w:type="paragraph" w:styleId="Textvbloku">
    <w:name w:val="Block Text"/>
    <w:basedOn w:val="Normln"/>
    <w:rsid w:val="00D26338"/>
    <w:pPr>
      <w:widowControl/>
      <w:tabs>
        <w:tab w:val="left" w:pos="1276"/>
      </w:tabs>
      <w:ind w:left="684" w:right="-49"/>
    </w:pPr>
    <w:rPr>
      <w:rFonts w:ascii="Courier New" w:hAnsi="Courier New" w:cs="Courier New"/>
      <w:sz w:val="21"/>
    </w:rPr>
  </w:style>
  <w:style w:type="paragraph" w:styleId="Zpat">
    <w:name w:val="footer"/>
    <w:basedOn w:val="Normln"/>
    <w:link w:val="ZpatChar"/>
    <w:uiPriority w:val="99"/>
    <w:rsid w:val="002748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6291E"/>
  </w:style>
  <w:style w:type="paragraph" w:styleId="Odstavecseseznamem">
    <w:name w:val="List Paragraph"/>
    <w:aliases w:val="Bullet Number,Nad,List Paragraph,Odstavec_muj,Odstavec cíl se seznamem,Odstavec se seznamem5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072604"/>
    <w:pPr>
      <w:ind w:left="708"/>
    </w:pPr>
  </w:style>
  <w:style w:type="character" w:customStyle="1" w:styleId="preformatted">
    <w:name w:val="preformatted"/>
    <w:rsid w:val="00EC4C0E"/>
  </w:style>
  <w:style w:type="character" w:customStyle="1" w:styleId="nowrap">
    <w:name w:val="nowrap"/>
    <w:rsid w:val="00EC4C0E"/>
  </w:style>
  <w:style w:type="paragraph" w:customStyle="1" w:styleId="Default">
    <w:name w:val="Default"/>
    <w:rsid w:val="00101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14917"/>
    <w:rPr>
      <w:b/>
      <w:bCs/>
    </w:rPr>
  </w:style>
  <w:style w:type="character" w:customStyle="1" w:styleId="TextkomenteChar">
    <w:name w:val="Text komentáře Char"/>
    <w:link w:val="Textkomente"/>
    <w:uiPriority w:val="99"/>
    <w:locked/>
    <w:rsid w:val="005738DA"/>
  </w:style>
  <w:style w:type="character" w:customStyle="1" w:styleId="b-l-text-c">
    <w:name w:val="b-l-text-c"/>
    <w:basedOn w:val="Standardnpsmoodstavce"/>
    <w:rsid w:val="0041753B"/>
  </w:style>
  <w:style w:type="character" w:customStyle="1" w:styleId="ZhlavChar">
    <w:name w:val="Záhlaví Char"/>
    <w:basedOn w:val="Standardnpsmoodstavce"/>
    <w:link w:val="Zhlav"/>
    <w:rsid w:val="00A5097A"/>
  </w:style>
  <w:style w:type="paragraph" w:styleId="Zkladntextodsazen">
    <w:name w:val="Body Text Indent"/>
    <w:basedOn w:val="Normln"/>
    <w:link w:val="ZkladntextodsazenChar"/>
    <w:unhideWhenUsed/>
    <w:rsid w:val="00105C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05CD0"/>
  </w:style>
  <w:style w:type="paragraph" w:customStyle="1" w:styleId="OdstavecSmlouvy">
    <w:name w:val="OdstavecSmlouvy"/>
    <w:basedOn w:val="Normln"/>
    <w:rsid w:val="00105CD0"/>
    <w:pPr>
      <w:keepLines/>
      <w:widowControl/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Normln1">
    <w:name w:val="Normální1"/>
    <w:basedOn w:val="Normln"/>
    <w:autoRedefine/>
    <w:rsid w:val="00105CD0"/>
    <w:pPr>
      <w:widowControl/>
      <w:ind w:left="360" w:hanging="360"/>
      <w:jc w:val="both"/>
    </w:pPr>
    <w:rPr>
      <w:rFonts w:ascii="Arial Narrow" w:hAnsi="Arial Narrow"/>
      <w:sz w:val="22"/>
      <w:szCs w:val="24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,Conclusion de partie Char,A-Odrážky1 Char,_Odstavec se seznamem Char,Odstavec_muj1 Char,Nad1 Char"/>
    <w:link w:val="Odstavecseseznamem"/>
    <w:uiPriority w:val="34"/>
    <w:qFormat/>
    <w:rsid w:val="00105CD0"/>
  </w:style>
  <w:style w:type="paragraph" w:customStyle="1" w:styleId="odrkyChar">
    <w:name w:val="odrážky Char"/>
    <w:basedOn w:val="Zkladntextodsazen"/>
    <w:rsid w:val="00105CD0"/>
    <w:pPr>
      <w:widowControl/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Odstavecseseznamem1">
    <w:name w:val="Odstavec se seznamem1"/>
    <w:basedOn w:val="Normln"/>
    <w:rsid w:val="00105CD0"/>
    <w:pPr>
      <w:widowControl/>
      <w:suppressAutoHyphens/>
      <w:spacing w:after="200" w:line="252" w:lineRule="auto"/>
      <w:ind w:left="720"/>
    </w:pPr>
    <w:rPr>
      <w:rFonts w:ascii="Cambria" w:hAnsi="Cambria" w:cs="Cambria"/>
      <w:kern w:val="1"/>
      <w:sz w:val="22"/>
      <w:szCs w:val="22"/>
      <w:lang w:val="en-US" w:eastAsia="en-US" w:bidi="en-US"/>
    </w:rPr>
  </w:style>
  <w:style w:type="paragraph" w:customStyle="1" w:styleId="kancel">
    <w:name w:val="kancelář"/>
    <w:basedOn w:val="Normln"/>
    <w:rsid w:val="00105CD0"/>
    <w:pPr>
      <w:widowControl/>
      <w:ind w:left="227" w:hanging="227"/>
      <w:jc w:val="both"/>
    </w:pPr>
    <w:rPr>
      <w:sz w:val="24"/>
    </w:rPr>
  </w:style>
  <w:style w:type="paragraph" w:styleId="Normlnweb">
    <w:name w:val="Normal (Web)"/>
    <w:basedOn w:val="Normln"/>
    <w:uiPriority w:val="99"/>
    <w:unhideWhenUsed/>
    <w:rsid w:val="00201DF9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CB5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DE314C"/>
    <w:pPr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F1C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DE31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rsid w:val="003129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E314C"/>
    <w:rPr>
      <w:b/>
      <w:bCs/>
      <w:sz w:val="24"/>
      <w:szCs w:val="24"/>
      <w:lang w:val="cs-CZ" w:eastAsia="cs-CZ" w:bidi="ar-SA"/>
    </w:rPr>
  </w:style>
  <w:style w:type="character" w:customStyle="1" w:styleId="Nadpis4Char">
    <w:name w:val="Nadpis 4 Char"/>
    <w:link w:val="Nadpis4"/>
    <w:semiHidden/>
    <w:locked/>
    <w:rsid w:val="00DE314C"/>
    <w:rPr>
      <w:b/>
      <w:bCs/>
      <w:sz w:val="28"/>
      <w:szCs w:val="28"/>
      <w:lang w:val="cs-CZ" w:eastAsia="cs-CZ" w:bidi="ar-SA"/>
    </w:rPr>
  </w:style>
  <w:style w:type="paragraph" w:styleId="Zkladntext2">
    <w:name w:val="Body Text 2"/>
    <w:basedOn w:val="Normln"/>
    <w:link w:val="Zkladntext2Char"/>
    <w:rsid w:val="00DE314C"/>
    <w:pPr>
      <w:spacing w:line="240" w:lineRule="exact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semiHidden/>
    <w:locked/>
    <w:rsid w:val="00DE314C"/>
    <w:rPr>
      <w:rFonts w:ascii="Arial" w:hAnsi="Arial" w:cs="Arial"/>
      <w:lang w:val="cs-CZ" w:eastAsia="cs-CZ" w:bidi="ar-SA"/>
    </w:rPr>
  </w:style>
  <w:style w:type="paragraph" w:styleId="Zkladntext3">
    <w:name w:val="Body Text 3"/>
    <w:basedOn w:val="Normln"/>
    <w:link w:val="Zkladntext3Char"/>
    <w:rsid w:val="00DE31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DE314C"/>
    <w:rPr>
      <w:sz w:val="16"/>
      <w:szCs w:val="16"/>
      <w:lang w:val="cs-CZ" w:eastAsia="cs-CZ" w:bidi="ar-SA"/>
    </w:rPr>
  </w:style>
  <w:style w:type="paragraph" w:customStyle="1" w:styleId="text">
    <w:name w:val="text"/>
    <w:rsid w:val="00DE314C"/>
    <w:pPr>
      <w:spacing w:before="120" w:line="360" w:lineRule="auto"/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3129B9"/>
    <w:pPr>
      <w:widowControl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3458C1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character" w:customStyle="1" w:styleId="Hypertextovodkaz1">
    <w:name w:val="Hypertextový odkaz1"/>
    <w:rsid w:val="003458C1"/>
    <w:rPr>
      <w:color w:val="0000FF"/>
      <w:u w:val="single"/>
    </w:rPr>
  </w:style>
  <w:style w:type="paragraph" w:styleId="Zkladntext">
    <w:name w:val="Body Text"/>
    <w:basedOn w:val="Normln"/>
    <w:rsid w:val="008A72A6"/>
    <w:pPr>
      <w:spacing w:after="120"/>
    </w:pPr>
  </w:style>
  <w:style w:type="character" w:styleId="Odkaznakoment">
    <w:name w:val="annotation reference"/>
    <w:uiPriority w:val="99"/>
    <w:semiHidden/>
    <w:rsid w:val="00540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02FF"/>
  </w:style>
  <w:style w:type="paragraph" w:styleId="Pedmtkomente">
    <w:name w:val="annotation subject"/>
    <w:basedOn w:val="Textkomente"/>
    <w:next w:val="Textkomente"/>
    <w:semiHidden/>
    <w:rsid w:val="005402FF"/>
    <w:rPr>
      <w:b/>
      <w:bCs/>
    </w:rPr>
  </w:style>
  <w:style w:type="paragraph" w:styleId="Textbubliny">
    <w:name w:val="Balloon Text"/>
    <w:basedOn w:val="Normln"/>
    <w:semiHidden/>
    <w:rsid w:val="005402FF"/>
    <w:rPr>
      <w:rFonts w:ascii="Tahoma" w:hAnsi="Tahoma" w:cs="Tahoma"/>
      <w:sz w:val="16"/>
      <w:szCs w:val="16"/>
    </w:rPr>
  </w:style>
  <w:style w:type="character" w:styleId="Hypertextovodkaz">
    <w:name w:val="Hyperlink"/>
    <w:rsid w:val="00F716EF"/>
    <w:rPr>
      <w:color w:val="0000FF"/>
      <w:u w:val="single"/>
    </w:rPr>
  </w:style>
  <w:style w:type="paragraph" w:customStyle="1" w:styleId="Zkladntext310">
    <w:name w:val="Základní text 31"/>
    <w:basedOn w:val="Normln"/>
    <w:rsid w:val="00676AE2"/>
    <w:pPr>
      <w:suppressAutoHyphens/>
      <w:spacing w:after="120"/>
    </w:pPr>
    <w:rPr>
      <w:sz w:val="16"/>
      <w:szCs w:val="16"/>
      <w:lang w:eastAsia="ar-SA"/>
    </w:rPr>
  </w:style>
  <w:style w:type="paragraph" w:styleId="Textvbloku">
    <w:name w:val="Block Text"/>
    <w:basedOn w:val="Normln"/>
    <w:rsid w:val="00D26338"/>
    <w:pPr>
      <w:widowControl/>
      <w:tabs>
        <w:tab w:val="left" w:pos="1276"/>
      </w:tabs>
      <w:ind w:left="684" w:right="-49"/>
    </w:pPr>
    <w:rPr>
      <w:rFonts w:ascii="Courier New" w:hAnsi="Courier New" w:cs="Courier New"/>
      <w:sz w:val="21"/>
    </w:rPr>
  </w:style>
  <w:style w:type="paragraph" w:styleId="Zpat">
    <w:name w:val="footer"/>
    <w:basedOn w:val="Normln"/>
    <w:link w:val="ZpatChar"/>
    <w:uiPriority w:val="99"/>
    <w:rsid w:val="002748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6291E"/>
  </w:style>
  <w:style w:type="paragraph" w:styleId="Odstavecseseznamem">
    <w:name w:val="List Paragraph"/>
    <w:aliases w:val="Bullet Number,Nad,List Paragraph,Odstavec_muj,Odstavec cíl se seznamem,Odstavec se seznamem5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072604"/>
    <w:pPr>
      <w:ind w:left="708"/>
    </w:pPr>
  </w:style>
  <w:style w:type="character" w:customStyle="1" w:styleId="preformatted">
    <w:name w:val="preformatted"/>
    <w:rsid w:val="00EC4C0E"/>
  </w:style>
  <w:style w:type="character" w:customStyle="1" w:styleId="nowrap">
    <w:name w:val="nowrap"/>
    <w:rsid w:val="00EC4C0E"/>
  </w:style>
  <w:style w:type="paragraph" w:customStyle="1" w:styleId="Default">
    <w:name w:val="Default"/>
    <w:rsid w:val="00101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14917"/>
    <w:rPr>
      <w:b/>
      <w:bCs/>
    </w:rPr>
  </w:style>
  <w:style w:type="character" w:customStyle="1" w:styleId="TextkomenteChar">
    <w:name w:val="Text komentáře Char"/>
    <w:link w:val="Textkomente"/>
    <w:uiPriority w:val="99"/>
    <w:locked/>
    <w:rsid w:val="005738DA"/>
  </w:style>
  <w:style w:type="character" w:customStyle="1" w:styleId="b-l-text-c">
    <w:name w:val="b-l-text-c"/>
    <w:basedOn w:val="Standardnpsmoodstavce"/>
    <w:rsid w:val="0041753B"/>
  </w:style>
  <w:style w:type="character" w:customStyle="1" w:styleId="ZhlavChar">
    <w:name w:val="Záhlaví Char"/>
    <w:basedOn w:val="Standardnpsmoodstavce"/>
    <w:link w:val="Zhlav"/>
    <w:rsid w:val="00A5097A"/>
  </w:style>
  <w:style w:type="paragraph" w:styleId="Zkladntextodsazen">
    <w:name w:val="Body Text Indent"/>
    <w:basedOn w:val="Normln"/>
    <w:link w:val="ZkladntextodsazenChar"/>
    <w:unhideWhenUsed/>
    <w:rsid w:val="00105C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05CD0"/>
  </w:style>
  <w:style w:type="paragraph" w:customStyle="1" w:styleId="OdstavecSmlouvy">
    <w:name w:val="OdstavecSmlouvy"/>
    <w:basedOn w:val="Normln"/>
    <w:rsid w:val="00105CD0"/>
    <w:pPr>
      <w:keepLines/>
      <w:widowControl/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Normln1">
    <w:name w:val="Normální1"/>
    <w:basedOn w:val="Normln"/>
    <w:autoRedefine/>
    <w:rsid w:val="00105CD0"/>
    <w:pPr>
      <w:widowControl/>
      <w:ind w:left="360" w:hanging="360"/>
      <w:jc w:val="both"/>
    </w:pPr>
    <w:rPr>
      <w:rFonts w:ascii="Arial Narrow" w:hAnsi="Arial Narrow"/>
      <w:sz w:val="22"/>
      <w:szCs w:val="24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,Conclusion de partie Char,A-Odrážky1 Char,_Odstavec se seznamem Char,Odstavec_muj1 Char,Nad1 Char"/>
    <w:link w:val="Odstavecseseznamem"/>
    <w:uiPriority w:val="34"/>
    <w:qFormat/>
    <w:rsid w:val="00105CD0"/>
  </w:style>
  <w:style w:type="paragraph" w:customStyle="1" w:styleId="odrkyChar">
    <w:name w:val="odrážky Char"/>
    <w:basedOn w:val="Zkladntextodsazen"/>
    <w:rsid w:val="00105CD0"/>
    <w:pPr>
      <w:widowControl/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Odstavecseseznamem1">
    <w:name w:val="Odstavec se seznamem1"/>
    <w:basedOn w:val="Normln"/>
    <w:rsid w:val="00105CD0"/>
    <w:pPr>
      <w:widowControl/>
      <w:suppressAutoHyphens/>
      <w:spacing w:after="200" w:line="252" w:lineRule="auto"/>
      <w:ind w:left="720"/>
    </w:pPr>
    <w:rPr>
      <w:rFonts w:ascii="Cambria" w:hAnsi="Cambria" w:cs="Cambria"/>
      <w:kern w:val="1"/>
      <w:sz w:val="22"/>
      <w:szCs w:val="22"/>
      <w:lang w:val="en-US" w:eastAsia="en-US" w:bidi="en-US"/>
    </w:rPr>
  </w:style>
  <w:style w:type="paragraph" w:customStyle="1" w:styleId="kancel">
    <w:name w:val="kancelář"/>
    <w:basedOn w:val="Normln"/>
    <w:rsid w:val="00105CD0"/>
    <w:pPr>
      <w:widowControl/>
      <w:ind w:left="227" w:hanging="227"/>
      <w:jc w:val="both"/>
    </w:pPr>
    <w:rPr>
      <w:sz w:val="24"/>
    </w:rPr>
  </w:style>
  <w:style w:type="paragraph" w:styleId="Normlnweb">
    <w:name w:val="Normal (Web)"/>
    <w:basedOn w:val="Normln"/>
    <w:uiPriority w:val="99"/>
    <w:unhideWhenUsed/>
    <w:rsid w:val="00201DF9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8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3647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MMZ</Company>
  <LinksUpToDate>false</LinksUpToDate>
  <CharactersWithSpaces>25119</CharactersWithSpaces>
  <SharedDoc>false</SharedDoc>
  <HLinks>
    <vt:vector size="6" baseType="variant"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http://www.zlin.eu/gdpr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creator>MarcelaFrydlova@zlin.eu</dc:creator>
  <cp:lastModifiedBy>Ekonom</cp:lastModifiedBy>
  <cp:revision>2</cp:revision>
  <cp:lastPrinted>2023-10-02T13:10:00Z</cp:lastPrinted>
  <dcterms:created xsi:type="dcterms:W3CDTF">2023-10-10T05:38:00Z</dcterms:created>
  <dcterms:modified xsi:type="dcterms:W3CDTF">2023-10-10T05:38:00Z</dcterms:modified>
</cp:coreProperties>
</file>