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C341" w14:textId="77777777" w:rsidR="00BC33CF" w:rsidRDefault="00000000">
      <w:pPr>
        <w:pStyle w:val="Bodytext10"/>
        <w:spacing w:after="36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DODATEK Č. 2 KE SMLOUVĚ O DÍLO ZE DNE 30.08.2022</w:t>
      </w:r>
    </w:p>
    <w:p w14:paraId="06557C18" w14:textId="77777777" w:rsidR="00BC33CF" w:rsidRDefault="00BC33CF">
      <w:pPr>
        <w:pStyle w:val="Heading610"/>
        <w:keepNext/>
        <w:keepLines/>
        <w:numPr>
          <w:ilvl w:val="0"/>
          <w:numId w:val="1"/>
        </w:numPr>
        <w:spacing w:line="240" w:lineRule="auto"/>
        <w:ind w:firstLine="0"/>
        <w:jc w:val="center"/>
      </w:pPr>
      <w:bookmarkStart w:id="0" w:name="bookmark0"/>
      <w:bookmarkEnd w:id="0"/>
    </w:p>
    <w:p w14:paraId="18865247" w14:textId="77777777" w:rsidR="00BC33CF" w:rsidRDefault="00000000">
      <w:pPr>
        <w:pStyle w:val="Heading610"/>
        <w:keepNext/>
        <w:keepLines/>
        <w:spacing w:after="240" w:line="240" w:lineRule="auto"/>
        <w:ind w:firstLine="0"/>
        <w:jc w:val="center"/>
      </w:pPr>
      <w:r>
        <w:rPr>
          <w:rStyle w:val="Heading61"/>
          <w:b/>
          <w:bCs/>
        </w:rPr>
        <w:t>Smluvní strany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3"/>
        <w:gridCol w:w="6739"/>
      </w:tblGrid>
      <w:tr w:rsidR="00BC33CF" w14:paraId="060008C6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right"/>
        </w:trPr>
        <w:tc>
          <w:tcPr>
            <w:tcW w:w="9482" w:type="dxa"/>
            <w:gridSpan w:val="2"/>
            <w:shd w:val="clear" w:color="auto" w:fill="auto"/>
          </w:tcPr>
          <w:p w14:paraId="740F320D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1. Nemocnice Havířov, příspěvková organizace</w:t>
            </w:r>
          </w:p>
        </w:tc>
      </w:tr>
      <w:tr w:rsidR="00BC33CF" w14:paraId="665CCC0B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right"/>
        </w:trPr>
        <w:tc>
          <w:tcPr>
            <w:tcW w:w="2743" w:type="dxa"/>
            <w:shd w:val="clear" w:color="auto" w:fill="auto"/>
          </w:tcPr>
          <w:p w14:paraId="4A5D44B5" w14:textId="77777777" w:rsidR="00BC33CF" w:rsidRDefault="00000000">
            <w:pPr>
              <w:pStyle w:val="Other10"/>
              <w:spacing w:after="240"/>
              <w:ind w:left="320" w:firstLine="2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se sídlem: zastoupena:</w:t>
            </w:r>
          </w:p>
          <w:p w14:paraId="7721B71B" w14:textId="77777777" w:rsidR="00BC33CF" w:rsidRDefault="00000000">
            <w:pPr>
              <w:pStyle w:val="Other10"/>
              <w:spacing w:after="0"/>
              <w:ind w:firstLine="32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kontaktní osoba:</w:t>
            </w:r>
          </w:p>
        </w:tc>
        <w:tc>
          <w:tcPr>
            <w:tcW w:w="6739" w:type="dxa"/>
            <w:shd w:val="clear" w:color="auto" w:fill="auto"/>
          </w:tcPr>
          <w:p w14:paraId="637A8177" w14:textId="77777777" w:rsidR="00BC33CF" w:rsidRDefault="00000000">
            <w:pPr>
              <w:pStyle w:val="Other10"/>
              <w:spacing w:after="0" w:line="240" w:lineRule="auto"/>
              <w:ind w:firstLine="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Dělnická 1132/24, 736 01 Havířov</w:t>
            </w:r>
          </w:p>
          <w:p w14:paraId="6DC59967" w14:textId="233A596C" w:rsidR="00BC33CF" w:rsidRDefault="00000000">
            <w:pPr>
              <w:pStyle w:val="Other10"/>
              <w:spacing w:after="260" w:line="240" w:lineRule="auto"/>
              <w:ind w:firstLine="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ředitelem</w:t>
            </w:r>
          </w:p>
          <w:p w14:paraId="3541BB58" w14:textId="77777777" w:rsidR="00895F03" w:rsidRDefault="00000000">
            <w:pPr>
              <w:pStyle w:val="Other10"/>
              <w:spacing w:after="0" w:line="240" w:lineRule="auto"/>
              <w:ind w:firstLine="760"/>
              <w:rPr>
                <w:rStyle w:val="Other1"/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 xml:space="preserve">provozně-technický náměstek, </w:t>
            </w:r>
          </w:p>
          <w:p w14:paraId="66BC718B" w14:textId="4A0F4E57" w:rsidR="00BC33CF" w:rsidRDefault="00000000" w:rsidP="00895F03">
            <w:pPr>
              <w:pStyle w:val="Other10"/>
              <w:spacing w:after="0" w:line="240" w:lineRule="auto"/>
              <w:ind w:firstLine="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email:</w:t>
            </w:r>
            <w:hyperlink r:id="rId7" w:history="1"/>
          </w:p>
        </w:tc>
      </w:tr>
      <w:tr w:rsidR="00BC33CF" w14:paraId="7650D3C1" w14:textId="77777777">
        <w:tblPrEx>
          <w:tblCellMar>
            <w:top w:w="0" w:type="dxa"/>
            <w:bottom w:w="0" w:type="dxa"/>
          </w:tblCellMar>
        </w:tblPrEx>
        <w:trPr>
          <w:trHeight w:hRule="exact" w:val="886"/>
          <w:jc w:val="right"/>
        </w:trPr>
        <w:tc>
          <w:tcPr>
            <w:tcW w:w="2743" w:type="dxa"/>
            <w:shd w:val="clear" w:color="auto" w:fill="auto"/>
            <w:vAlign w:val="bottom"/>
          </w:tcPr>
          <w:p w14:paraId="110CA714" w14:textId="77777777" w:rsidR="00BC33CF" w:rsidRDefault="00000000">
            <w:pPr>
              <w:pStyle w:val="Other10"/>
              <w:spacing w:after="0" w:line="240" w:lineRule="auto"/>
              <w:ind w:firstLine="32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IČ:</w:t>
            </w:r>
          </w:p>
        </w:tc>
        <w:tc>
          <w:tcPr>
            <w:tcW w:w="6739" w:type="dxa"/>
            <w:shd w:val="clear" w:color="auto" w:fill="auto"/>
            <w:vAlign w:val="bottom"/>
          </w:tcPr>
          <w:p w14:paraId="25FD182F" w14:textId="77777777" w:rsidR="00895F03" w:rsidRDefault="00000000">
            <w:pPr>
              <w:pStyle w:val="Other10"/>
              <w:spacing w:after="0" w:line="240" w:lineRule="auto"/>
              <w:ind w:firstLine="760"/>
              <w:rPr>
                <w:rStyle w:val="Other1"/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 xml:space="preserve">manažer investic, </w:t>
            </w:r>
          </w:p>
          <w:p w14:paraId="6D447531" w14:textId="77777777" w:rsidR="00BC33CF" w:rsidRDefault="00000000">
            <w:pPr>
              <w:pStyle w:val="Other10"/>
              <w:spacing w:after="0" w:line="240" w:lineRule="auto"/>
              <w:ind w:firstLine="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008 44 896</w:t>
            </w:r>
          </w:p>
        </w:tc>
      </w:tr>
      <w:tr w:rsidR="00BC33CF" w14:paraId="3E889C3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2743" w:type="dxa"/>
            <w:shd w:val="clear" w:color="auto" w:fill="auto"/>
          </w:tcPr>
          <w:p w14:paraId="15D8962A" w14:textId="77777777" w:rsidR="00BC33CF" w:rsidRDefault="00000000">
            <w:pPr>
              <w:pStyle w:val="Other10"/>
              <w:spacing w:after="0" w:line="240" w:lineRule="auto"/>
              <w:ind w:firstLine="32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DIČ:</w:t>
            </w:r>
          </w:p>
        </w:tc>
        <w:tc>
          <w:tcPr>
            <w:tcW w:w="6739" w:type="dxa"/>
            <w:shd w:val="clear" w:color="auto" w:fill="auto"/>
          </w:tcPr>
          <w:p w14:paraId="31059742" w14:textId="77777777" w:rsidR="00BC33CF" w:rsidRDefault="00000000">
            <w:pPr>
              <w:pStyle w:val="Other10"/>
              <w:spacing w:after="0" w:line="240" w:lineRule="auto"/>
              <w:ind w:firstLine="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CZ00844896</w:t>
            </w:r>
          </w:p>
        </w:tc>
      </w:tr>
      <w:tr w:rsidR="00BC33CF" w14:paraId="1AE898C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2743" w:type="dxa"/>
            <w:shd w:val="clear" w:color="auto" w:fill="auto"/>
            <w:vAlign w:val="bottom"/>
          </w:tcPr>
          <w:p w14:paraId="19DCB5C8" w14:textId="77777777" w:rsidR="00BC33CF" w:rsidRDefault="00000000">
            <w:pPr>
              <w:pStyle w:val="Other10"/>
              <w:spacing w:after="0" w:line="240" w:lineRule="auto"/>
              <w:ind w:firstLine="32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bankovní spojení:</w:t>
            </w:r>
          </w:p>
        </w:tc>
        <w:tc>
          <w:tcPr>
            <w:tcW w:w="6739" w:type="dxa"/>
            <w:shd w:val="clear" w:color="auto" w:fill="auto"/>
            <w:vAlign w:val="bottom"/>
          </w:tcPr>
          <w:p w14:paraId="4336730D" w14:textId="7B0AD62D" w:rsidR="00BC33CF" w:rsidRDefault="00000000">
            <w:pPr>
              <w:pStyle w:val="Other10"/>
              <w:spacing w:after="0" w:line="240" w:lineRule="auto"/>
              <w:ind w:firstLine="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.</w:t>
            </w:r>
          </w:p>
        </w:tc>
      </w:tr>
      <w:tr w:rsidR="00BC33CF" w14:paraId="568E8B9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2743" w:type="dxa"/>
            <w:shd w:val="clear" w:color="auto" w:fill="auto"/>
          </w:tcPr>
          <w:p w14:paraId="683B03EE" w14:textId="77777777" w:rsidR="00BC33CF" w:rsidRDefault="00000000">
            <w:pPr>
              <w:pStyle w:val="Other10"/>
              <w:spacing w:after="0" w:line="240" w:lineRule="auto"/>
              <w:ind w:firstLine="32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číslo účtu:</w:t>
            </w:r>
          </w:p>
        </w:tc>
        <w:tc>
          <w:tcPr>
            <w:tcW w:w="6739" w:type="dxa"/>
            <w:shd w:val="clear" w:color="auto" w:fill="auto"/>
          </w:tcPr>
          <w:p w14:paraId="3B12AD49" w14:textId="69C784F1" w:rsidR="00BC33CF" w:rsidRDefault="00BC33CF">
            <w:pPr>
              <w:pStyle w:val="Other10"/>
              <w:spacing w:after="0" w:line="240" w:lineRule="auto"/>
              <w:ind w:firstLine="760"/>
              <w:rPr>
                <w:sz w:val="20"/>
                <w:szCs w:val="20"/>
              </w:rPr>
            </w:pPr>
          </w:p>
        </w:tc>
      </w:tr>
    </w:tbl>
    <w:p w14:paraId="358E9B17" w14:textId="77777777" w:rsidR="00BC33CF" w:rsidRDefault="00BC33CF">
      <w:pPr>
        <w:spacing w:after="239" w:line="1" w:lineRule="exact"/>
      </w:pPr>
    </w:p>
    <w:p w14:paraId="3AE09CC5" w14:textId="77777777" w:rsidR="00BC33CF" w:rsidRDefault="00000000">
      <w:pPr>
        <w:pStyle w:val="Bodytext10"/>
        <w:spacing w:after="100" w:line="406" w:lineRule="auto"/>
        <w:ind w:left="1400" w:hanging="60"/>
        <w:rPr>
          <w:sz w:val="20"/>
          <w:szCs w:val="20"/>
        </w:rPr>
      </w:pPr>
      <w:r>
        <w:rPr>
          <w:rStyle w:val="Bodytext1"/>
          <w:sz w:val="20"/>
          <w:szCs w:val="20"/>
        </w:rPr>
        <w:t xml:space="preserve">Zapsaná v obchodním rejstříku vedeném Krajským soudem v Ostravě, oddíl </w:t>
      </w:r>
      <w:proofErr w:type="spellStart"/>
      <w:r>
        <w:rPr>
          <w:rStyle w:val="Bodytext1"/>
          <w:sz w:val="20"/>
          <w:szCs w:val="20"/>
        </w:rPr>
        <w:t>Pr</w:t>
      </w:r>
      <w:proofErr w:type="spellEnd"/>
      <w:r>
        <w:rPr>
          <w:rStyle w:val="Bodytext1"/>
          <w:sz w:val="20"/>
          <w:szCs w:val="20"/>
        </w:rPr>
        <w:t xml:space="preserve">, vložka 899 (dále jen </w:t>
      </w:r>
      <w:r>
        <w:rPr>
          <w:rStyle w:val="Bodytext1"/>
          <w:b/>
          <w:bCs/>
          <w:sz w:val="20"/>
          <w:szCs w:val="20"/>
        </w:rPr>
        <w:t>„objednatel")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4111"/>
      </w:tblGrid>
      <w:tr w:rsidR="00BC33CF" w14:paraId="7D47E7D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2822" w:type="dxa"/>
            <w:shd w:val="clear" w:color="auto" w:fill="auto"/>
          </w:tcPr>
          <w:p w14:paraId="55EAFC1E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2. Obchodní firma:</w:t>
            </w:r>
          </w:p>
        </w:tc>
        <w:tc>
          <w:tcPr>
            <w:tcW w:w="4111" w:type="dxa"/>
            <w:shd w:val="clear" w:color="auto" w:fill="auto"/>
          </w:tcPr>
          <w:p w14:paraId="32D700D6" w14:textId="77777777" w:rsidR="00BC33CF" w:rsidRDefault="00000000">
            <w:pPr>
              <w:pStyle w:val="Other10"/>
              <w:spacing w:after="0" w:line="240" w:lineRule="auto"/>
              <w:ind w:firstLine="70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OSBAU s.r.o.</w:t>
            </w:r>
          </w:p>
        </w:tc>
      </w:tr>
      <w:tr w:rsidR="00BC33CF" w14:paraId="7B88935E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822" w:type="dxa"/>
            <w:shd w:val="clear" w:color="auto" w:fill="auto"/>
            <w:vAlign w:val="bottom"/>
          </w:tcPr>
          <w:p w14:paraId="4A95CB44" w14:textId="77777777" w:rsidR="00BC33CF" w:rsidRDefault="00000000">
            <w:pPr>
              <w:pStyle w:val="Other10"/>
              <w:spacing w:after="0" w:line="240" w:lineRule="auto"/>
              <w:ind w:firstLine="34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se sídlem: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FA3D754" w14:textId="77777777" w:rsidR="00BC33CF" w:rsidRDefault="00000000">
            <w:pPr>
              <w:pStyle w:val="Other10"/>
              <w:spacing w:after="0" w:line="240" w:lineRule="auto"/>
              <w:ind w:firstLine="70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Radvanická 2269, 735 41 Petřvald</w:t>
            </w:r>
          </w:p>
        </w:tc>
      </w:tr>
      <w:tr w:rsidR="00BC33CF" w14:paraId="4A2D45B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22" w:type="dxa"/>
            <w:shd w:val="clear" w:color="auto" w:fill="auto"/>
            <w:vAlign w:val="bottom"/>
          </w:tcPr>
          <w:p w14:paraId="418A860B" w14:textId="77777777" w:rsidR="00BC33CF" w:rsidRDefault="00000000">
            <w:pPr>
              <w:pStyle w:val="Other10"/>
              <w:spacing w:after="0" w:line="240" w:lineRule="auto"/>
              <w:ind w:firstLine="34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zastoupena: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A452870" w14:textId="2643F07D" w:rsidR="00BC33CF" w:rsidRDefault="00000000">
            <w:pPr>
              <w:pStyle w:val="Other10"/>
              <w:spacing w:after="0" w:line="240" w:lineRule="auto"/>
              <w:ind w:firstLine="70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jednatelem</w:t>
            </w:r>
          </w:p>
        </w:tc>
      </w:tr>
      <w:tr w:rsidR="00BC33CF" w14:paraId="7D50159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2822" w:type="dxa"/>
            <w:shd w:val="clear" w:color="auto" w:fill="auto"/>
          </w:tcPr>
          <w:p w14:paraId="45D8BFEB" w14:textId="77777777" w:rsidR="00BC33CF" w:rsidRDefault="00000000">
            <w:pPr>
              <w:pStyle w:val="Other10"/>
              <w:spacing w:after="0" w:line="240" w:lineRule="auto"/>
              <w:ind w:firstLine="34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IČ:</w:t>
            </w:r>
          </w:p>
        </w:tc>
        <w:tc>
          <w:tcPr>
            <w:tcW w:w="4111" w:type="dxa"/>
            <w:shd w:val="clear" w:color="auto" w:fill="auto"/>
          </w:tcPr>
          <w:p w14:paraId="274781EC" w14:textId="77777777" w:rsidR="00BC33CF" w:rsidRDefault="00000000">
            <w:pPr>
              <w:pStyle w:val="Other10"/>
              <w:spacing w:after="0" w:line="240" w:lineRule="auto"/>
              <w:ind w:firstLine="70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02117436</w:t>
            </w:r>
          </w:p>
        </w:tc>
      </w:tr>
      <w:tr w:rsidR="00BC33CF" w14:paraId="6025DD4F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822" w:type="dxa"/>
            <w:shd w:val="clear" w:color="auto" w:fill="auto"/>
          </w:tcPr>
          <w:p w14:paraId="045A5B45" w14:textId="77777777" w:rsidR="00BC33CF" w:rsidRDefault="00000000">
            <w:pPr>
              <w:pStyle w:val="Other10"/>
              <w:spacing w:after="0" w:line="240" w:lineRule="auto"/>
              <w:ind w:firstLine="34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DIČ:</w:t>
            </w:r>
          </w:p>
        </w:tc>
        <w:tc>
          <w:tcPr>
            <w:tcW w:w="4111" w:type="dxa"/>
            <w:shd w:val="clear" w:color="auto" w:fill="auto"/>
          </w:tcPr>
          <w:p w14:paraId="196C05C4" w14:textId="77777777" w:rsidR="00BC33CF" w:rsidRDefault="00000000">
            <w:pPr>
              <w:pStyle w:val="Other10"/>
              <w:spacing w:after="0" w:line="240" w:lineRule="auto"/>
              <w:ind w:firstLine="70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CZ02117436</w:t>
            </w:r>
          </w:p>
        </w:tc>
      </w:tr>
      <w:tr w:rsidR="00BC33CF" w14:paraId="08DDFCC4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822" w:type="dxa"/>
            <w:shd w:val="clear" w:color="auto" w:fill="auto"/>
          </w:tcPr>
          <w:p w14:paraId="27A806E1" w14:textId="77777777" w:rsidR="00BC33CF" w:rsidRDefault="00000000">
            <w:pPr>
              <w:pStyle w:val="Other10"/>
              <w:spacing w:after="0" w:line="240" w:lineRule="auto"/>
              <w:ind w:firstLine="34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bankovní spojení:</w:t>
            </w:r>
          </w:p>
        </w:tc>
        <w:tc>
          <w:tcPr>
            <w:tcW w:w="4111" w:type="dxa"/>
            <w:shd w:val="clear" w:color="auto" w:fill="auto"/>
          </w:tcPr>
          <w:p w14:paraId="741C9DC8" w14:textId="176DA435" w:rsidR="00BC33CF" w:rsidRDefault="00BC33CF">
            <w:pPr>
              <w:pStyle w:val="Other10"/>
              <w:spacing w:after="0" w:line="240" w:lineRule="auto"/>
              <w:ind w:firstLine="700"/>
              <w:rPr>
                <w:sz w:val="20"/>
                <w:szCs w:val="20"/>
              </w:rPr>
            </w:pPr>
          </w:p>
        </w:tc>
      </w:tr>
      <w:tr w:rsidR="00BC33CF" w14:paraId="5A4C410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822" w:type="dxa"/>
            <w:shd w:val="clear" w:color="auto" w:fill="auto"/>
          </w:tcPr>
          <w:p w14:paraId="4736AF76" w14:textId="77777777" w:rsidR="00BC33CF" w:rsidRDefault="00000000">
            <w:pPr>
              <w:pStyle w:val="Other10"/>
              <w:spacing w:after="0" w:line="240" w:lineRule="auto"/>
              <w:ind w:firstLine="34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číslo účtu:</w:t>
            </w:r>
          </w:p>
        </w:tc>
        <w:tc>
          <w:tcPr>
            <w:tcW w:w="4111" w:type="dxa"/>
            <w:shd w:val="clear" w:color="auto" w:fill="auto"/>
          </w:tcPr>
          <w:p w14:paraId="17F62DEB" w14:textId="644152F4" w:rsidR="00BC33CF" w:rsidRDefault="00BC33CF">
            <w:pPr>
              <w:pStyle w:val="Other10"/>
              <w:spacing w:after="0" w:line="240" w:lineRule="auto"/>
              <w:ind w:firstLine="700"/>
              <w:rPr>
                <w:sz w:val="20"/>
                <w:szCs w:val="20"/>
              </w:rPr>
            </w:pPr>
          </w:p>
        </w:tc>
      </w:tr>
    </w:tbl>
    <w:p w14:paraId="3A66726B" w14:textId="77777777" w:rsidR="00BC33CF" w:rsidRDefault="00BC33CF">
      <w:pPr>
        <w:spacing w:after="99" w:line="1" w:lineRule="exact"/>
      </w:pPr>
    </w:p>
    <w:p w14:paraId="07404F69" w14:textId="77777777" w:rsidR="00BC33CF" w:rsidRDefault="00000000">
      <w:pPr>
        <w:pStyle w:val="Bodytext10"/>
        <w:spacing w:after="0" w:line="406" w:lineRule="auto"/>
        <w:ind w:left="1400" w:hanging="60"/>
        <w:rPr>
          <w:sz w:val="20"/>
          <w:szCs w:val="20"/>
        </w:rPr>
      </w:pPr>
      <w:r>
        <w:rPr>
          <w:rStyle w:val="Bodytext1"/>
          <w:sz w:val="20"/>
          <w:szCs w:val="20"/>
        </w:rPr>
        <w:t>Zapsána v obchodním rejstříku vedeném Krajským soudem v Ostravě, oddíl C, vložka 57 221 Kontaktní osoba:</w:t>
      </w:r>
    </w:p>
    <w:p w14:paraId="4BA409D6" w14:textId="77777777" w:rsidR="00BC33CF" w:rsidRDefault="00000000">
      <w:pPr>
        <w:pStyle w:val="Bodytext10"/>
        <w:spacing w:after="240" w:line="406" w:lineRule="auto"/>
        <w:ind w:left="1320"/>
        <w:jc w:val="both"/>
        <w:rPr>
          <w:sz w:val="20"/>
          <w:szCs w:val="20"/>
        </w:rPr>
      </w:pPr>
      <w:r>
        <w:rPr>
          <w:rStyle w:val="Bodytext1"/>
          <w:sz w:val="20"/>
          <w:szCs w:val="20"/>
        </w:rPr>
        <w:t xml:space="preserve">(dále jen </w:t>
      </w:r>
      <w:r>
        <w:rPr>
          <w:rStyle w:val="Bodytext1"/>
          <w:b/>
          <w:bCs/>
          <w:sz w:val="20"/>
          <w:szCs w:val="20"/>
        </w:rPr>
        <w:t>„zhotovitel")</w:t>
      </w:r>
    </w:p>
    <w:p w14:paraId="6F1A3274" w14:textId="77777777" w:rsidR="00BC33CF" w:rsidRDefault="00BC33CF">
      <w:pPr>
        <w:pStyle w:val="Bodytext10"/>
        <w:numPr>
          <w:ilvl w:val="0"/>
          <w:numId w:val="1"/>
        </w:numPr>
        <w:spacing w:after="0"/>
        <w:jc w:val="center"/>
        <w:rPr>
          <w:sz w:val="20"/>
          <w:szCs w:val="20"/>
        </w:rPr>
      </w:pPr>
    </w:p>
    <w:p w14:paraId="5B0E7291" w14:textId="77777777" w:rsidR="00BC33CF" w:rsidRDefault="00000000">
      <w:pPr>
        <w:pStyle w:val="Bodytext10"/>
        <w:spacing w:after="100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Předmět dodatku</w:t>
      </w:r>
    </w:p>
    <w:p w14:paraId="544E0A34" w14:textId="77777777" w:rsidR="00BC33CF" w:rsidRDefault="00000000">
      <w:pPr>
        <w:pStyle w:val="Bodytext10"/>
        <w:numPr>
          <w:ilvl w:val="0"/>
          <w:numId w:val="2"/>
        </w:numPr>
        <w:tabs>
          <w:tab w:val="left" w:pos="1340"/>
        </w:tabs>
        <w:spacing w:after="360"/>
        <w:ind w:left="1320" w:hanging="340"/>
        <w:rPr>
          <w:sz w:val="20"/>
          <w:szCs w:val="20"/>
        </w:rPr>
      </w:pPr>
      <w:r>
        <w:rPr>
          <w:rStyle w:val="Bodytext1"/>
          <w:sz w:val="20"/>
          <w:szCs w:val="20"/>
        </w:rPr>
        <w:t>Předmětem tohoto dodatku jsou více a méně práce dle ustanovení smlouvy o dílo ze dne 30.8.2022, hlava V. bod 3. písmeno a), b) a c). Podrobné rozpisy více a méně práce jsou ve Změnovém listě č. 2 a 3, který je přílohou tohoto dodatku.</w:t>
      </w:r>
    </w:p>
    <w:p w14:paraId="50EA4B73" w14:textId="77777777" w:rsidR="00BC33CF" w:rsidRDefault="00BC33CF">
      <w:pPr>
        <w:pStyle w:val="Bodytext10"/>
        <w:numPr>
          <w:ilvl w:val="0"/>
          <w:numId w:val="1"/>
        </w:numPr>
        <w:spacing w:after="0" w:line="240" w:lineRule="auto"/>
        <w:jc w:val="center"/>
        <w:rPr>
          <w:sz w:val="20"/>
          <w:szCs w:val="20"/>
        </w:rPr>
      </w:pPr>
    </w:p>
    <w:p w14:paraId="475D5D75" w14:textId="77777777" w:rsidR="00BC33CF" w:rsidRDefault="00000000">
      <w:pPr>
        <w:pStyle w:val="Bodytext10"/>
        <w:spacing w:after="360" w:line="240" w:lineRule="auto"/>
        <w:ind w:left="474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Nová smluvní cena</w:t>
      </w:r>
    </w:p>
    <w:p w14:paraId="63D733CF" w14:textId="77777777" w:rsidR="00BC33CF" w:rsidRDefault="00000000">
      <w:pPr>
        <w:pStyle w:val="Bodytext10"/>
        <w:numPr>
          <w:ilvl w:val="0"/>
          <w:numId w:val="3"/>
        </w:numPr>
        <w:tabs>
          <w:tab w:val="left" w:pos="1737"/>
        </w:tabs>
        <w:spacing w:after="360" w:line="240" w:lineRule="auto"/>
        <w:ind w:left="140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388620" distL="114300" distR="114300" simplePos="0" relativeHeight="125829378" behindDoc="0" locked="0" layoutInCell="1" allowOverlap="1" wp14:anchorId="0DF99ABE" wp14:editId="3BB22638">
                <wp:simplePos x="0" y="0"/>
                <wp:positionH relativeFrom="page">
                  <wp:posOffset>4752975</wp:posOffset>
                </wp:positionH>
                <wp:positionV relativeFrom="paragraph">
                  <wp:posOffset>12700</wp:posOffset>
                </wp:positionV>
                <wp:extent cx="1088390" cy="9512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4D0508" w14:textId="77777777" w:rsidR="00BC33CF" w:rsidRDefault="00000000">
                            <w:pPr>
                              <w:pStyle w:val="Bodytext10"/>
                              <w:spacing w:after="3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>41 196 188,84 Kč</w:t>
                            </w:r>
                          </w:p>
                          <w:p w14:paraId="61C706CE" w14:textId="77777777" w:rsidR="00BC33CF" w:rsidRDefault="00000000">
                            <w:pPr>
                              <w:pStyle w:val="Bodytext10"/>
                              <w:spacing w:after="3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>- 1 227 642,69 Kč</w:t>
                            </w:r>
                          </w:p>
                          <w:p w14:paraId="2B5CF344" w14:textId="77777777" w:rsidR="00BC33CF" w:rsidRDefault="00000000">
                            <w:pPr>
                              <w:pStyle w:val="Bodytext10"/>
                              <w:spacing w:after="3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>+ 970 356,40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DF99AB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4.25pt;margin-top:1pt;width:85.7pt;height:74.9pt;z-index:125829378;visibility:visible;mso-wrap-style:square;mso-wrap-distance-left:9pt;mso-wrap-distance-top:0;mso-wrap-distance-right:9pt;mso-wrap-distance-bottom:30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" filled="f" stroked="f">
                <v:textbox inset="0,0,0,0">
                  <w:txbxContent>
                    <w:p w14:paraId="6C4D0508" w14:textId="77777777" w:rsidR="00BC33CF" w:rsidRDefault="00000000">
                      <w:pPr>
                        <w:pStyle w:val="Bodytext10"/>
                        <w:spacing w:after="36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1"/>
                          <w:sz w:val="20"/>
                          <w:szCs w:val="20"/>
                        </w:rPr>
                        <w:t>41 196 188,84 Kč</w:t>
                      </w:r>
                    </w:p>
                    <w:p w14:paraId="61C706CE" w14:textId="77777777" w:rsidR="00BC33CF" w:rsidRDefault="00000000">
                      <w:pPr>
                        <w:pStyle w:val="Bodytext10"/>
                        <w:spacing w:after="36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1"/>
                          <w:sz w:val="20"/>
                          <w:szCs w:val="20"/>
                        </w:rPr>
                        <w:t>- 1 227 642,69 Kč</w:t>
                      </w:r>
                    </w:p>
                    <w:p w14:paraId="2B5CF344" w14:textId="77777777" w:rsidR="00BC33CF" w:rsidRDefault="00000000">
                      <w:pPr>
                        <w:pStyle w:val="Bodytext10"/>
                        <w:spacing w:after="36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1"/>
                          <w:sz w:val="20"/>
                          <w:szCs w:val="20"/>
                        </w:rPr>
                        <w:t>+ 970 356,40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61415" distB="0" distL="118745" distR="123825" simplePos="0" relativeHeight="125829380" behindDoc="0" locked="0" layoutInCell="1" allowOverlap="1" wp14:anchorId="3C70F8DA" wp14:editId="55079A1C">
                <wp:simplePos x="0" y="0"/>
                <wp:positionH relativeFrom="page">
                  <wp:posOffset>4757420</wp:posOffset>
                </wp:positionH>
                <wp:positionV relativeFrom="paragraph">
                  <wp:posOffset>1174115</wp:posOffset>
                </wp:positionV>
                <wp:extent cx="1074420" cy="1784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5BE156" w14:textId="77777777" w:rsidR="00BC33CF" w:rsidRDefault="00000000">
                            <w:pPr>
                              <w:pStyle w:val="Bodytext1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>40 938 902,55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70F8DA" id="Shape 3" o:spid="_x0000_s1027" type="#_x0000_t202" style="position:absolute;left:0;text-align:left;margin-left:374.6pt;margin-top:92.45pt;width:84.6pt;height:14.05pt;z-index:125829380;visibility:visible;mso-wrap-style:none;mso-wrap-distance-left:9.35pt;mso-wrap-distance-top:91.45pt;mso-wrap-distance-right:9.7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" filled="f" stroked="f">
                <v:textbox inset="0,0,0,0">
                  <w:txbxContent>
                    <w:p w14:paraId="525BE156" w14:textId="77777777" w:rsidR="00BC33CF" w:rsidRDefault="00000000">
                      <w:pPr>
                        <w:pStyle w:val="Bodytext1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1"/>
                          <w:sz w:val="20"/>
                          <w:szCs w:val="20"/>
                        </w:rPr>
                        <w:t>40 938 902,55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  <w:sz w:val="20"/>
          <w:szCs w:val="20"/>
        </w:rPr>
        <w:t>Smluvní cena dle Smlouvy o dílo bez DPH</w:t>
      </w:r>
    </w:p>
    <w:p w14:paraId="51EB7207" w14:textId="77777777" w:rsidR="00BC33CF" w:rsidRDefault="00000000">
      <w:pPr>
        <w:pStyle w:val="Bodytext10"/>
        <w:spacing w:after="360" w:line="240" w:lineRule="auto"/>
        <w:ind w:left="1760"/>
        <w:rPr>
          <w:sz w:val="20"/>
          <w:szCs w:val="20"/>
        </w:rPr>
      </w:pPr>
      <w:r>
        <w:rPr>
          <w:rStyle w:val="Bodytext1"/>
          <w:sz w:val="20"/>
          <w:szCs w:val="20"/>
        </w:rPr>
        <w:t>Méněpráce bez DPH dle Dodatku č. 1</w:t>
      </w:r>
    </w:p>
    <w:p w14:paraId="50824A9D" w14:textId="77777777" w:rsidR="00BC33CF" w:rsidRDefault="00000000">
      <w:pPr>
        <w:pStyle w:val="Bodytext10"/>
        <w:spacing w:after="360" w:line="240" w:lineRule="auto"/>
        <w:ind w:left="1760"/>
        <w:rPr>
          <w:sz w:val="20"/>
          <w:szCs w:val="20"/>
        </w:rPr>
      </w:pPr>
      <w:r>
        <w:rPr>
          <w:rStyle w:val="Bodytext1"/>
          <w:sz w:val="20"/>
          <w:szCs w:val="20"/>
        </w:rPr>
        <w:t>Vícepráce bez DPH dle Dodatku č. 1</w:t>
      </w:r>
    </w:p>
    <w:p w14:paraId="31753B3C" w14:textId="77777777" w:rsidR="00BC33CF" w:rsidRDefault="00000000">
      <w:pPr>
        <w:pStyle w:val="Bodytext10"/>
        <w:numPr>
          <w:ilvl w:val="0"/>
          <w:numId w:val="3"/>
        </w:numPr>
        <w:tabs>
          <w:tab w:val="left" w:pos="1737"/>
        </w:tabs>
        <w:spacing w:after="240" w:line="240" w:lineRule="auto"/>
        <w:ind w:left="1400"/>
        <w:jc w:val="both"/>
        <w:rPr>
          <w:sz w:val="20"/>
          <w:szCs w:val="20"/>
        </w:rPr>
      </w:pPr>
      <w:r>
        <w:rPr>
          <w:rStyle w:val="Bodytext1"/>
          <w:sz w:val="20"/>
          <w:szCs w:val="20"/>
        </w:rPr>
        <w:t>Smluvní cena bez DPH dle Dodatku č. 1</w:t>
      </w:r>
      <w:r>
        <w:br w:type="page"/>
      </w:r>
    </w:p>
    <w:p w14:paraId="796E2A3C" w14:textId="77777777" w:rsidR="00BC33CF" w:rsidRDefault="00000000">
      <w:pPr>
        <w:pStyle w:val="Bodytext10"/>
        <w:spacing w:after="360" w:line="240" w:lineRule="auto"/>
        <w:ind w:left="1800"/>
        <w:jc w:val="both"/>
        <w:rPr>
          <w:sz w:val="20"/>
          <w:szCs w:val="20"/>
        </w:rPr>
      </w:pPr>
      <w:r>
        <w:rPr>
          <w:rStyle w:val="Bodytext1"/>
          <w:sz w:val="20"/>
          <w:szCs w:val="20"/>
        </w:rPr>
        <w:lastRenderedPageBreak/>
        <w:t>Méněpráce bez DPH dle Dodatku č. *2 (viz. příloha č. 1)</w:t>
      </w:r>
    </w:p>
    <w:p w14:paraId="12573DE8" w14:textId="77777777" w:rsidR="00BC33CF" w:rsidRDefault="00000000">
      <w:pPr>
        <w:pStyle w:val="Bodytext10"/>
        <w:spacing w:after="360" w:line="240" w:lineRule="auto"/>
        <w:ind w:left="1800"/>
        <w:jc w:val="both"/>
        <w:rPr>
          <w:sz w:val="20"/>
          <w:szCs w:val="20"/>
        </w:rPr>
      </w:pPr>
      <w:r>
        <w:rPr>
          <w:rStyle w:val="Bodytext1"/>
          <w:sz w:val="20"/>
          <w:szCs w:val="20"/>
        </w:rPr>
        <w:t>Vícepráce bez DPH dle Dodatku č. 2 (viz. příloha č. 1 a 2)</w:t>
      </w:r>
    </w:p>
    <w:p w14:paraId="37EE955E" w14:textId="77777777" w:rsidR="00BC33CF" w:rsidRDefault="00000000">
      <w:pPr>
        <w:pStyle w:val="Bodytext10"/>
        <w:numPr>
          <w:ilvl w:val="0"/>
          <w:numId w:val="3"/>
        </w:numPr>
        <w:tabs>
          <w:tab w:val="left" w:pos="1825"/>
        </w:tabs>
        <w:spacing w:after="360" w:line="240" w:lineRule="auto"/>
        <w:ind w:left="1460"/>
        <w:jc w:val="both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Nová smluvní cena bez DPH dle Dodatku č. 2</w:t>
      </w:r>
    </w:p>
    <w:p w14:paraId="56E517CE" w14:textId="77777777" w:rsidR="00BC33CF" w:rsidRDefault="00000000">
      <w:pPr>
        <w:pStyle w:val="Heading610"/>
        <w:keepNext/>
        <w:keepLines/>
        <w:spacing w:line="240" w:lineRule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790575" distL="292735" distR="168910" simplePos="0" relativeHeight="125829382" behindDoc="0" locked="0" layoutInCell="1" allowOverlap="1" wp14:anchorId="1FB018FD" wp14:editId="41BB5C34">
                <wp:simplePos x="0" y="0"/>
                <wp:positionH relativeFrom="page">
                  <wp:posOffset>5402580</wp:posOffset>
                </wp:positionH>
                <wp:positionV relativeFrom="margin">
                  <wp:posOffset>0</wp:posOffset>
                </wp:positionV>
                <wp:extent cx="974090" cy="1739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A992EE" w14:textId="77777777" w:rsidR="00BC33CF" w:rsidRDefault="00000000">
                            <w:pPr>
                              <w:pStyle w:val="Bodytext1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>- 951 268,78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B018FD" id="Shape 5" o:spid="_x0000_s1028" type="#_x0000_t202" style="position:absolute;left:0;text-align:left;margin-left:425.4pt;margin-top:0;width:76.7pt;height:13.7pt;z-index:125829382;visibility:visible;mso-wrap-style:none;mso-wrap-distance-left:23.05pt;mso-wrap-distance-top:0;mso-wrap-distance-right:13.3pt;mso-wrap-distance-bottom:62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" filled="f" stroked="f">
                <v:textbox inset="0,0,0,0">
                  <w:txbxContent>
                    <w:p w14:paraId="25A992EE" w14:textId="77777777" w:rsidR="00BC33CF" w:rsidRDefault="00000000">
                      <w:pPr>
                        <w:pStyle w:val="Bodytext1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1"/>
                          <w:sz w:val="20"/>
                          <w:szCs w:val="20"/>
                        </w:rPr>
                        <w:t>- 951 268,78 Kč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7510" distB="393065" distL="123190" distR="178435" simplePos="0" relativeHeight="125829384" behindDoc="0" locked="0" layoutInCell="1" allowOverlap="1" wp14:anchorId="4BCD1CDE" wp14:editId="16D952A8">
                <wp:simplePos x="0" y="0"/>
                <wp:positionH relativeFrom="page">
                  <wp:posOffset>5233035</wp:posOffset>
                </wp:positionH>
                <wp:positionV relativeFrom="margin">
                  <wp:posOffset>397510</wp:posOffset>
                </wp:positionV>
                <wp:extent cx="1134110" cy="17399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D13916" w14:textId="77777777" w:rsidR="00BC33CF" w:rsidRDefault="00000000">
                            <w:pPr>
                              <w:pStyle w:val="Bodytext1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>+ 2 118 692,56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CD1CDE" id="Shape 7" o:spid="_x0000_s1029" type="#_x0000_t202" style="position:absolute;left:0;text-align:left;margin-left:412.05pt;margin-top:31.3pt;width:89.3pt;height:13.7pt;z-index:125829384;visibility:visible;mso-wrap-style:none;mso-wrap-distance-left:9.7pt;mso-wrap-distance-top:31.3pt;mso-wrap-distance-right:14.05pt;mso-wrap-distance-bottom:30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" filled="f" stroked="f">
                <v:textbox inset="0,0,0,0">
                  <w:txbxContent>
                    <w:p w14:paraId="5CD13916" w14:textId="77777777" w:rsidR="00BC33CF" w:rsidRDefault="00000000">
                      <w:pPr>
                        <w:pStyle w:val="Bodytext1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1"/>
                          <w:sz w:val="20"/>
                          <w:szCs w:val="20"/>
                        </w:rPr>
                        <w:t>+ 2 118 692,56 Kč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91210" distB="0" distL="114300" distR="114300" simplePos="0" relativeHeight="125829386" behindDoc="0" locked="0" layoutInCell="1" allowOverlap="1" wp14:anchorId="2A44C0FD" wp14:editId="2AAC681A">
                <wp:simplePos x="0" y="0"/>
                <wp:positionH relativeFrom="page">
                  <wp:posOffset>5224145</wp:posOffset>
                </wp:positionH>
                <wp:positionV relativeFrom="margin">
                  <wp:posOffset>791210</wp:posOffset>
                </wp:positionV>
                <wp:extent cx="1207135" cy="17399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387D22" w14:textId="77777777" w:rsidR="00BC33CF" w:rsidRDefault="00000000">
                            <w:pPr>
                              <w:pStyle w:val="Bodytext1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  <w:sz w:val="20"/>
                                <w:szCs w:val="20"/>
                              </w:rPr>
                              <w:t>42 106 326,33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44C0FD" id="Shape 9" o:spid="_x0000_s1030" type="#_x0000_t202" style="position:absolute;left:0;text-align:left;margin-left:411.35pt;margin-top:62.3pt;width:95.05pt;height:13.7pt;z-index:125829386;visibility:visible;mso-wrap-style:none;mso-wrap-distance-left:9pt;mso-wrap-distance-top:62.3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" filled="f" stroked="f">
                <v:textbox inset="0,0,0,0">
                  <w:txbxContent>
                    <w:p w14:paraId="38387D22" w14:textId="77777777" w:rsidR="00BC33CF" w:rsidRDefault="00000000">
                      <w:pPr>
                        <w:pStyle w:val="Bodytext1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1"/>
                          <w:b/>
                          <w:bCs/>
                          <w:sz w:val="20"/>
                          <w:szCs w:val="20"/>
                        </w:rPr>
                        <w:t>42 106 326,33 Kč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1" w:name="bookmark3"/>
      <w:r>
        <w:rPr>
          <w:rStyle w:val="Heading61"/>
          <w:b/>
          <w:bCs/>
        </w:rPr>
        <w:t>V.</w:t>
      </w:r>
      <w:bookmarkEnd w:id="1"/>
    </w:p>
    <w:p w14:paraId="2DCF1FD1" w14:textId="77777777" w:rsidR="00BC33CF" w:rsidRDefault="00000000">
      <w:pPr>
        <w:pStyle w:val="Heading610"/>
        <w:keepNext/>
        <w:keepLines/>
        <w:spacing w:after="120" w:line="240" w:lineRule="auto"/>
        <w:ind w:left="4720" w:firstLine="0"/>
        <w:jc w:val="both"/>
      </w:pPr>
      <w:r>
        <w:rPr>
          <w:rStyle w:val="Heading61"/>
          <w:b/>
          <w:bCs/>
        </w:rPr>
        <w:t>Závěrečná ujednání</w:t>
      </w:r>
    </w:p>
    <w:p w14:paraId="7E045091" w14:textId="77777777" w:rsidR="00BC33CF" w:rsidRDefault="00000000">
      <w:pPr>
        <w:pStyle w:val="Bodytext10"/>
        <w:numPr>
          <w:ilvl w:val="0"/>
          <w:numId w:val="4"/>
        </w:numPr>
        <w:tabs>
          <w:tab w:val="left" w:pos="1366"/>
        </w:tabs>
        <w:spacing w:after="120" w:line="266" w:lineRule="auto"/>
        <w:ind w:left="1020"/>
        <w:rPr>
          <w:sz w:val="20"/>
          <w:szCs w:val="20"/>
        </w:rPr>
      </w:pPr>
      <w:r>
        <w:rPr>
          <w:rStyle w:val="Bodytext1"/>
          <w:sz w:val="20"/>
          <w:szCs w:val="20"/>
        </w:rPr>
        <w:t>Změnit nebo doplnit tento dodatek č. 2 mohou smluvní strany pouze písemnou formou.</w:t>
      </w:r>
    </w:p>
    <w:p w14:paraId="0693BAFF" w14:textId="77777777" w:rsidR="00BC33CF" w:rsidRDefault="00000000">
      <w:pPr>
        <w:pStyle w:val="Bodytext10"/>
        <w:numPr>
          <w:ilvl w:val="0"/>
          <w:numId w:val="4"/>
        </w:numPr>
        <w:tabs>
          <w:tab w:val="left" w:pos="1366"/>
        </w:tabs>
        <w:spacing w:after="120" w:line="257" w:lineRule="auto"/>
        <w:ind w:left="1360" w:hanging="340"/>
        <w:jc w:val="both"/>
        <w:rPr>
          <w:sz w:val="20"/>
          <w:szCs w:val="20"/>
        </w:rPr>
      </w:pPr>
      <w:r>
        <w:rPr>
          <w:rStyle w:val="Bodytext1"/>
          <w:sz w:val="20"/>
          <w:szCs w:val="20"/>
        </w:rPr>
        <w:t>Tento dodatek č. 2 nabývá platnosti dnem podpisu oběma smluvními stranami a účinnosti v souladu s příslušnými ustanoveními zákona č. 340/2015 Sb., o registru smluv, ve znění pozdějších předpisů (dále jen „zákon o registru smluv").</w:t>
      </w:r>
    </w:p>
    <w:p w14:paraId="6C7986E6" w14:textId="77777777" w:rsidR="00BC33CF" w:rsidRDefault="00000000">
      <w:pPr>
        <w:pStyle w:val="Bodytext10"/>
        <w:numPr>
          <w:ilvl w:val="0"/>
          <w:numId w:val="4"/>
        </w:numPr>
        <w:tabs>
          <w:tab w:val="left" w:pos="1366"/>
        </w:tabs>
        <w:spacing w:after="120"/>
        <w:ind w:left="1360" w:hanging="340"/>
        <w:jc w:val="both"/>
        <w:rPr>
          <w:sz w:val="20"/>
          <w:szCs w:val="20"/>
        </w:rPr>
      </w:pPr>
      <w:r>
        <w:rPr>
          <w:rStyle w:val="Bodytext1"/>
          <w:sz w:val="20"/>
          <w:szCs w:val="20"/>
        </w:rPr>
        <w:t xml:space="preserve">Tento dodatek č. 2 je vyhotoven ve třech stejnopisech s platností originálu, přičemž objednatel </w:t>
      </w:r>
      <w:proofErr w:type="gramStart"/>
      <w:r>
        <w:rPr>
          <w:rStyle w:val="Bodytext1"/>
          <w:sz w:val="20"/>
          <w:szCs w:val="20"/>
        </w:rPr>
        <w:t>obdrží</w:t>
      </w:r>
      <w:proofErr w:type="gramEnd"/>
      <w:r>
        <w:rPr>
          <w:rStyle w:val="Bodytext1"/>
          <w:sz w:val="20"/>
          <w:szCs w:val="20"/>
        </w:rPr>
        <w:t xml:space="preserve"> dvě a zhotovitel jedno vyhotovení.</w:t>
      </w:r>
    </w:p>
    <w:p w14:paraId="0D392396" w14:textId="77777777" w:rsidR="00BC33CF" w:rsidRDefault="00000000">
      <w:pPr>
        <w:pStyle w:val="Bodytext10"/>
        <w:numPr>
          <w:ilvl w:val="0"/>
          <w:numId w:val="4"/>
        </w:numPr>
        <w:tabs>
          <w:tab w:val="left" w:pos="1366"/>
        </w:tabs>
        <w:spacing w:after="120" w:line="266" w:lineRule="auto"/>
        <w:ind w:left="1360" w:hanging="340"/>
        <w:jc w:val="both"/>
        <w:rPr>
          <w:sz w:val="20"/>
          <w:szCs w:val="20"/>
        </w:rPr>
      </w:pPr>
      <w:r>
        <w:rPr>
          <w:rStyle w:val="Bodytext1"/>
          <w:sz w:val="20"/>
          <w:szCs w:val="20"/>
        </w:rPr>
        <w:t>Smluvní strany shodně prohlašují, že si tento dodatek č. 2 před jejím podpisem přečetly a že byla uzavřena po vzájemném projednání podle jejich pravé a svobodné vůle, určitě, vážně a srozumitelně, nikoliv v tísni nebo za nápadně nevýhodných podmínek, a že se dohodly o celém jejím obsahu, což stvrzují svými podpisy.</w:t>
      </w:r>
    </w:p>
    <w:p w14:paraId="6416F90C" w14:textId="77777777" w:rsidR="00BC33CF" w:rsidRDefault="00000000">
      <w:pPr>
        <w:pStyle w:val="Bodytext10"/>
        <w:numPr>
          <w:ilvl w:val="0"/>
          <w:numId w:val="4"/>
        </w:numPr>
        <w:tabs>
          <w:tab w:val="left" w:pos="1366"/>
        </w:tabs>
        <w:spacing w:after="120" w:line="271" w:lineRule="auto"/>
        <w:ind w:left="1360" w:hanging="340"/>
        <w:jc w:val="both"/>
        <w:rPr>
          <w:sz w:val="20"/>
          <w:szCs w:val="20"/>
        </w:rPr>
      </w:pPr>
      <w:r>
        <w:rPr>
          <w:rStyle w:val="Bodytext1"/>
          <w:sz w:val="20"/>
          <w:szCs w:val="20"/>
        </w:rPr>
        <w:t>Smluvní strany se dohodly, že uveřejnění v registru smluv provede, v souladu se zákonem, objednatel.</w:t>
      </w:r>
    </w:p>
    <w:p w14:paraId="605D2D1B" w14:textId="77777777" w:rsidR="00BC33CF" w:rsidRDefault="00000000">
      <w:pPr>
        <w:pStyle w:val="Bodytext10"/>
        <w:numPr>
          <w:ilvl w:val="0"/>
          <w:numId w:val="4"/>
        </w:numPr>
        <w:tabs>
          <w:tab w:val="left" w:pos="1366"/>
        </w:tabs>
        <w:spacing w:after="120"/>
        <w:ind w:left="1360" w:hanging="340"/>
        <w:jc w:val="both"/>
        <w:rPr>
          <w:sz w:val="20"/>
          <w:szCs w:val="20"/>
        </w:rPr>
      </w:pPr>
      <w:r>
        <w:rPr>
          <w:rStyle w:val="Bodytext1"/>
          <w:sz w:val="20"/>
          <w:szCs w:val="20"/>
        </w:rPr>
        <w:t xml:space="preserve">Smluvní strany tímto prohlašují, že skutečnosti uvedené v tomto dodatku č. 2 nepovažují za obchodní tajemství ve smyslu </w:t>
      </w:r>
      <w:proofErr w:type="spellStart"/>
      <w:r>
        <w:rPr>
          <w:rStyle w:val="Bodytext1"/>
          <w:sz w:val="20"/>
          <w:szCs w:val="20"/>
        </w:rPr>
        <w:t>ust</w:t>
      </w:r>
      <w:proofErr w:type="spellEnd"/>
      <w:r>
        <w:rPr>
          <w:rStyle w:val="Bodytext1"/>
          <w:sz w:val="20"/>
          <w:szCs w:val="20"/>
        </w:rPr>
        <w:t>. § 504 zákona č. 89/2012 Sb., občanského zákoníku a udělují svolení k jejich využití a zveřejnění bez stanovení jakýchkoliv dalších podmínek.</w:t>
      </w:r>
    </w:p>
    <w:p w14:paraId="7198464A" w14:textId="77777777" w:rsidR="00BC33CF" w:rsidRDefault="00000000">
      <w:pPr>
        <w:pStyle w:val="Bodytext10"/>
        <w:numPr>
          <w:ilvl w:val="0"/>
          <w:numId w:val="4"/>
        </w:numPr>
        <w:tabs>
          <w:tab w:val="left" w:pos="1366"/>
        </w:tabs>
        <w:spacing w:after="120" w:line="305" w:lineRule="auto"/>
        <w:ind w:left="1360" w:hanging="340"/>
        <w:jc w:val="both"/>
        <w:rPr>
          <w:sz w:val="20"/>
          <w:szCs w:val="20"/>
        </w:rPr>
      </w:pPr>
      <w:r>
        <w:rPr>
          <w:rStyle w:val="Bodytext1"/>
          <w:sz w:val="20"/>
          <w:szCs w:val="20"/>
        </w:rPr>
        <w:t xml:space="preserve">Osobní údaje obsažené v této smlouvě budou Nemocnicí Havířov, příspěvková organizace, se sídlem Dělnická 1132/24, 736 01 Havířov, (dále jen „nemocnice"), zpracovávány pouze pro účely plnění práv a povinností vyplývajících z této smlouvy; k jiným účelům nebudou tyto osobní údaje nemocnicí použity. Nemocnice při zpracovávání osobních údajů dodržuje platné právní předpisy. Podrobné informace o ochraně osobních údajů jsou uvedeny na oficiálních webových stránkách nemocnice - </w:t>
      </w:r>
      <w:hyperlink r:id="rId8" w:history="1">
        <w:r>
          <w:rPr>
            <w:rStyle w:val="Bodytext1"/>
            <w:sz w:val="20"/>
            <w:szCs w:val="20"/>
            <w:lang w:val="en-US" w:eastAsia="en-US" w:bidi="en-US"/>
          </w:rPr>
          <w:t>www.nsphav.cz</w:t>
        </w:r>
      </w:hyperlink>
    </w:p>
    <w:p w14:paraId="79CD6AC8" w14:textId="77777777" w:rsidR="00BC33CF" w:rsidRDefault="00000000">
      <w:pPr>
        <w:pStyle w:val="Bodytext10"/>
        <w:numPr>
          <w:ilvl w:val="0"/>
          <w:numId w:val="4"/>
        </w:numPr>
        <w:tabs>
          <w:tab w:val="left" w:pos="1366"/>
        </w:tabs>
        <w:spacing w:after="120" w:line="266" w:lineRule="auto"/>
        <w:ind w:left="1020"/>
        <w:jc w:val="both"/>
        <w:rPr>
          <w:sz w:val="20"/>
          <w:szCs w:val="20"/>
        </w:rPr>
      </w:pPr>
      <w:r>
        <w:rPr>
          <w:rStyle w:val="Bodytext1"/>
          <w:sz w:val="20"/>
          <w:szCs w:val="20"/>
        </w:rPr>
        <w:t>Nedílnou součástí tohoto dodatku č. 2 jsou tyto přílohy:</w:t>
      </w:r>
    </w:p>
    <w:p w14:paraId="58867C0E" w14:textId="77777777" w:rsidR="00BC33CF" w:rsidRDefault="00000000">
      <w:pPr>
        <w:pStyle w:val="Bodytext10"/>
        <w:spacing w:after="120" w:line="266" w:lineRule="auto"/>
        <w:ind w:left="1360"/>
        <w:jc w:val="both"/>
        <w:rPr>
          <w:sz w:val="20"/>
          <w:szCs w:val="20"/>
        </w:rPr>
      </w:pPr>
      <w:r>
        <w:rPr>
          <w:rStyle w:val="Bodytext1"/>
          <w:sz w:val="20"/>
          <w:szCs w:val="20"/>
        </w:rPr>
        <w:t>Příloha č. 1: Změnový list č. 2</w:t>
      </w:r>
    </w:p>
    <w:p w14:paraId="3A52199A" w14:textId="77777777" w:rsidR="00BC33CF" w:rsidRDefault="00000000">
      <w:pPr>
        <w:pStyle w:val="Bodytext10"/>
        <w:spacing w:after="480" w:line="266" w:lineRule="auto"/>
        <w:ind w:left="1360"/>
        <w:jc w:val="both"/>
        <w:rPr>
          <w:sz w:val="20"/>
          <w:szCs w:val="20"/>
        </w:rPr>
      </w:pPr>
      <w:r>
        <w:rPr>
          <w:rStyle w:val="Bodytext1"/>
          <w:sz w:val="20"/>
          <w:szCs w:val="20"/>
        </w:rPr>
        <w:t>Příloha č. 2: Změnový list č. 3</w:t>
      </w:r>
    </w:p>
    <w:p w14:paraId="7AACEDBA" w14:textId="685FFCB5" w:rsidR="00BC33CF" w:rsidRDefault="00000000">
      <w:pPr>
        <w:pStyle w:val="Heading310"/>
        <w:keepNext/>
        <w:keepLines/>
        <w:jc w:val="both"/>
      </w:pPr>
      <w:r>
        <w:rPr>
          <w:noProof/>
        </w:rPr>
        <mc:AlternateContent>
          <mc:Choice Requires="wps">
            <w:drawing>
              <wp:anchor distT="4445" distB="0" distL="114300" distR="3497580" simplePos="0" relativeHeight="125829388" behindDoc="0" locked="0" layoutInCell="1" allowOverlap="1" wp14:anchorId="33227E25" wp14:editId="4D4E1CF8">
                <wp:simplePos x="0" y="0"/>
                <wp:positionH relativeFrom="page">
                  <wp:posOffset>962660</wp:posOffset>
                </wp:positionH>
                <wp:positionV relativeFrom="margin">
                  <wp:posOffset>6784975</wp:posOffset>
                </wp:positionV>
                <wp:extent cx="1614170" cy="1644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6AD807" w14:textId="77777777" w:rsidR="00BC33CF" w:rsidRDefault="00000000">
                            <w:pPr>
                              <w:pStyle w:val="Bodytext1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 xml:space="preserve">V Havířově dne </w:t>
                            </w:r>
                            <w:r>
                              <w:rPr>
                                <w:rStyle w:val="Bodytext1"/>
                                <w:strike/>
                              </w:rPr>
                              <w:t>23.08.202</w:t>
                            </w: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227E25" id="Shape 11" o:spid="_x0000_s1031" type="#_x0000_t202" style="position:absolute;left:0;text-align:left;margin-left:75.8pt;margin-top:534.25pt;width:127.1pt;height:12.95pt;z-index:125829388;visibility:visible;mso-wrap-style:none;mso-wrap-distance-left:9pt;mso-wrap-distance-top:.35pt;mso-wrap-distance-right:275.4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" filled="f" stroked="f">
                <v:textbox inset="0,0,0,0">
                  <w:txbxContent>
                    <w:p w14:paraId="336AD807" w14:textId="77777777" w:rsidR="00BC33CF" w:rsidRDefault="00000000">
                      <w:pPr>
                        <w:pStyle w:val="Bodytext1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1"/>
                          <w:sz w:val="20"/>
                          <w:szCs w:val="20"/>
                        </w:rPr>
                        <w:t xml:space="preserve">V Havířově dne </w:t>
                      </w:r>
                      <w:r>
                        <w:rPr>
                          <w:rStyle w:val="Bodytext1"/>
                          <w:strike/>
                        </w:rPr>
                        <w:t>23.08.202</w:t>
                      </w:r>
                      <w:r>
                        <w:rPr>
                          <w:rStyle w:val="Bodytext1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445" distL="3460750" distR="114935" simplePos="0" relativeHeight="125829390" behindDoc="0" locked="0" layoutInCell="1" allowOverlap="1" wp14:anchorId="48BA3387" wp14:editId="2A57AF4A">
                <wp:simplePos x="0" y="0"/>
                <wp:positionH relativeFrom="page">
                  <wp:posOffset>4309110</wp:posOffset>
                </wp:positionH>
                <wp:positionV relativeFrom="margin">
                  <wp:posOffset>6780530</wp:posOffset>
                </wp:positionV>
                <wp:extent cx="1650365" cy="16446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CCDA14" w14:textId="77777777" w:rsidR="00BC33CF" w:rsidRDefault="00000000">
                            <w:pPr>
                              <w:pStyle w:val="Bodytext1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>V Petřvaldě dne 23.08.2023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BA3387" id="Shape 13" o:spid="_x0000_s1032" type="#_x0000_t202" style="position:absolute;left:0;text-align:left;margin-left:339.3pt;margin-top:533.9pt;width:129.95pt;height:12.95pt;z-index:125829390;visibility:visible;mso-wrap-style:none;mso-wrap-distance-left:272.5pt;mso-wrap-distance-top:0;mso-wrap-distance-right:9.05pt;mso-wrap-distance-bottom: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" filled="f" stroked="f">
                <v:textbox inset="0,0,0,0">
                  <w:txbxContent>
                    <w:p w14:paraId="68CCDA14" w14:textId="77777777" w:rsidR="00BC33CF" w:rsidRDefault="00000000">
                      <w:pPr>
                        <w:pStyle w:val="Bodytext1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1"/>
                          <w:sz w:val="20"/>
                          <w:szCs w:val="20"/>
                        </w:rPr>
                        <w:t>V Petřvaldě dne 23.08.2023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2" w:name="bookmark6"/>
      <w:r>
        <w:rPr>
          <w:rStyle w:val="Heading31"/>
        </w:rPr>
        <w:t>= 5. 10. 2023</w:t>
      </w:r>
      <w:bookmarkEnd w:id="2"/>
    </w:p>
    <w:p w14:paraId="5728EF08" w14:textId="27CBE4C9" w:rsidR="00BC33CF" w:rsidRDefault="00BC33CF">
      <w:pPr>
        <w:pStyle w:val="Heading210"/>
        <w:keepNext/>
        <w:keepLines/>
        <w:sectPr w:rsidR="00BC33CF">
          <w:pgSz w:w="11900" w:h="16840"/>
          <w:pgMar w:top="1246" w:right="1233" w:bottom="0" w:left="141" w:header="818" w:footer="3" w:gutter="0"/>
          <w:pgNumType w:start="1"/>
          <w:cols w:space="720"/>
          <w:noEndnote/>
          <w:docGrid w:linePitch="360"/>
        </w:sectPr>
      </w:pPr>
    </w:p>
    <w:p w14:paraId="5866E67D" w14:textId="77777777" w:rsidR="00BC33CF" w:rsidRDefault="00000000">
      <w:pPr>
        <w:pStyle w:val="Heading410"/>
        <w:keepNext/>
        <w:keepLines/>
        <w:framePr w:w="4752" w:h="331" w:wrap="none" w:hAnchor="page" w:x="1181" w:y="1"/>
      </w:pPr>
      <w:bookmarkStart w:id="3" w:name="bookmark10"/>
      <w:r>
        <w:rPr>
          <w:rStyle w:val="Heading41"/>
          <w:b/>
          <w:bCs/>
        </w:rPr>
        <w:lastRenderedPageBreak/>
        <w:t xml:space="preserve">OZNÁMENÍ </w:t>
      </w:r>
      <w:proofErr w:type="gramStart"/>
      <w:r>
        <w:rPr>
          <w:rStyle w:val="Heading41"/>
          <w:b/>
          <w:bCs/>
        </w:rPr>
        <w:t>ZMĚNY - ZMĚNOVÝ</w:t>
      </w:r>
      <w:proofErr w:type="gramEnd"/>
      <w:r>
        <w:rPr>
          <w:rStyle w:val="Heading41"/>
          <w:b/>
          <w:bCs/>
        </w:rPr>
        <w:t xml:space="preserve"> LIST Č. 2</w:t>
      </w:r>
      <w:bookmarkEnd w:id="3"/>
    </w:p>
    <w:p w14:paraId="7EA5286A" w14:textId="77777777" w:rsidR="00BC33CF" w:rsidRDefault="00000000">
      <w:pPr>
        <w:pStyle w:val="Heading510"/>
        <w:keepNext/>
        <w:keepLines/>
        <w:framePr w:w="1397" w:h="288" w:wrap="none" w:hAnchor="page" w:x="8115" w:y="37"/>
        <w:jc w:val="both"/>
      </w:pPr>
      <w:bookmarkStart w:id="4" w:name="bookmark12"/>
      <w:r>
        <w:rPr>
          <w:rStyle w:val="Heading51"/>
        </w:rPr>
        <w:t>číslo OZ: 2</w:t>
      </w:r>
      <w:bookmarkEnd w:id="4"/>
    </w:p>
    <w:p w14:paraId="210C7700" w14:textId="77777777" w:rsidR="00BC33CF" w:rsidRDefault="00000000">
      <w:pPr>
        <w:pStyle w:val="Bodytext10"/>
        <w:framePr w:w="1102" w:h="569" w:wrap="none" w:hAnchor="page" w:x="1174" w:y="404"/>
        <w:spacing w:line="240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>Zhotovitel:</w:t>
      </w:r>
    </w:p>
    <w:p w14:paraId="763E04A7" w14:textId="77777777" w:rsidR="00BC33CF" w:rsidRDefault="00000000">
      <w:pPr>
        <w:pStyle w:val="Bodytext10"/>
        <w:framePr w:w="1102" w:h="569" w:wrap="none" w:hAnchor="page" w:x="1174" w:y="404"/>
        <w:spacing w:after="0" w:line="240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>Investor:</w:t>
      </w:r>
    </w:p>
    <w:p w14:paraId="444569B6" w14:textId="77777777" w:rsidR="00BC33CF" w:rsidRDefault="00000000">
      <w:pPr>
        <w:pStyle w:val="Bodytext30"/>
        <w:framePr w:w="6242" w:h="252" w:wrap="none" w:hAnchor="page" w:x="3118" w:y="347"/>
      </w:pPr>
      <w:r>
        <w:rPr>
          <w:rStyle w:val="Bodytext3"/>
        </w:rPr>
        <w:t>OSBAU s.r.o., Radvanická 2269, 735 41 Petřvald, IČ:02117436</w:t>
      </w:r>
    </w:p>
    <w:p w14:paraId="35F54C73" w14:textId="77777777" w:rsidR="00BC33CF" w:rsidRDefault="00000000">
      <w:pPr>
        <w:pStyle w:val="Bodytext10"/>
        <w:framePr w:w="2693" w:h="266" w:wrap="none" w:hAnchor="page" w:x="3118" w:y="714"/>
        <w:spacing w:after="0" w:line="240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 xml:space="preserve">Nemocnice Havířov, </w:t>
      </w:r>
      <w:proofErr w:type="spellStart"/>
      <w:r>
        <w:rPr>
          <w:rStyle w:val="Bodytext1"/>
          <w:sz w:val="20"/>
          <w:szCs w:val="20"/>
        </w:rPr>
        <w:t>p^o</w:t>
      </w:r>
      <w:proofErr w:type="spellEnd"/>
      <w:r>
        <w:rPr>
          <w:rStyle w:val="Bodytext1"/>
          <w:sz w:val="20"/>
          <w:szCs w:val="20"/>
        </w:rPr>
        <w:t>. &lt;</w:t>
      </w:r>
    </w:p>
    <w:p w14:paraId="1E82AFBF" w14:textId="77777777" w:rsidR="00BC33CF" w:rsidRDefault="00000000">
      <w:pPr>
        <w:pStyle w:val="Bodytext10"/>
        <w:framePr w:w="2002" w:h="252" w:wrap="none" w:hAnchor="page" w:x="6279" w:y="714"/>
        <w:spacing w:after="0" w:line="240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>Datum: 31. 07. 2023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2"/>
        <w:gridCol w:w="526"/>
        <w:gridCol w:w="1426"/>
        <w:gridCol w:w="1418"/>
        <w:gridCol w:w="1426"/>
        <w:gridCol w:w="1498"/>
      </w:tblGrid>
      <w:tr w:rsidR="00BC33CF" w14:paraId="00F5FCD1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CEF4E" w14:textId="77777777" w:rsidR="00BC33CF" w:rsidRDefault="00000000">
            <w:pPr>
              <w:pStyle w:val="Other10"/>
              <w:framePr w:w="9734" w:h="1886" w:vSpace="547" w:wrap="none" w:hAnchor="page" w:x="1073" w:y="1578"/>
              <w:spacing w:after="0" w:line="317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Způsob odeslání / předání datum: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550AA" w14:textId="77777777" w:rsidR="00BC33CF" w:rsidRDefault="00000000">
            <w:pPr>
              <w:pStyle w:val="Other10"/>
              <w:framePr w:w="9734" w:h="1886" w:vSpace="547" w:wrap="none" w:hAnchor="page" w:x="1073" w:y="1578"/>
              <w:tabs>
                <w:tab w:val="left" w:leader="underscore" w:pos="92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poštou|</w:t>
            </w:r>
            <w:r>
              <w:rPr>
                <w:rStyle w:val="Other1"/>
                <w:sz w:val="20"/>
                <w:szCs w:val="20"/>
              </w:rPr>
              <w:tab/>
              <w:t>|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44E9F" w14:textId="77777777" w:rsidR="00BC33CF" w:rsidRDefault="00000000">
            <w:pPr>
              <w:pStyle w:val="Other10"/>
              <w:framePr w:w="9734" w:h="1886" w:vSpace="547" w:wrap="none" w:hAnchor="page" w:x="1073" w:y="1578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e-</w:t>
            </w:r>
            <w:proofErr w:type="spellStart"/>
            <w:r>
              <w:rPr>
                <w:rStyle w:val="Other1"/>
                <w:sz w:val="20"/>
                <w:szCs w:val="20"/>
              </w:rPr>
              <w:t>mailemM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8DA77" w14:textId="77777777" w:rsidR="00BC33CF" w:rsidRDefault="00000000">
            <w:pPr>
              <w:pStyle w:val="Other10"/>
              <w:framePr w:w="9734" w:h="1886" w:vSpace="547" w:wrap="none" w:hAnchor="page" w:x="1073" w:y="1578"/>
              <w:tabs>
                <w:tab w:val="left" w:leader="underscore" w:pos="85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faxem|</w:t>
            </w:r>
            <w:r>
              <w:rPr>
                <w:rStyle w:val="Other1"/>
                <w:sz w:val="20"/>
                <w:szCs w:val="20"/>
              </w:rPr>
              <w:tab/>
              <w:t>|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1E39E" w14:textId="77777777" w:rsidR="00BC33CF" w:rsidRDefault="00000000">
            <w:pPr>
              <w:pStyle w:val="Other10"/>
              <w:framePr w:w="9734" w:h="1886" w:vSpace="547" w:wrap="none" w:hAnchor="page" w:x="1073" w:y="1578"/>
              <w:spacing w:after="0" w:line="240" w:lineRule="auto"/>
              <w:ind w:firstLine="20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osobně| I</w:t>
            </w:r>
          </w:p>
        </w:tc>
      </w:tr>
      <w:tr w:rsidR="00BC33CF" w14:paraId="045E199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09E49" w14:textId="77777777" w:rsidR="00BC33CF" w:rsidRDefault="00000000">
            <w:pPr>
              <w:pStyle w:val="Other10"/>
              <w:framePr w:w="9734" w:h="1886" w:vSpace="547" w:wrap="none" w:hAnchor="page" w:x="1073" w:y="1578"/>
              <w:tabs>
                <w:tab w:val="left" w:pos="2153"/>
              </w:tabs>
              <w:spacing w:after="0" w:line="305" w:lineRule="auto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Odkazy na</w:t>
            </w:r>
            <w:r>
              <w:rPr>
                <w:rStyle w:val="Other1"/>
                <w:b/>
                <w:bCs/>
                <w:sz w:val="20"/>
                <w:szCs w:val="20"/>
              </w:rPr>
              <w:tab/>
            </w:r>
            <w:r>
              <w:rPr>
                <w:rStyle w:val="Other1"/>
                <w:sz w:val="20"/>
                <w:szCs w:val="20"/>
              </w:rPr>
              <w:t>specifikaci:</w:t>
            </w:r>
          </w:p>
          <w:p w14:paraId="64F557D8" w14:textId="77777777" w:rsidR="00BC33CF" w:rsidRDefault="00000000">
            <w:pPr>
              <w:pStyle w:val="Other10"/>
              <w:framePr w:w="9734" w:h="1886" w:vSpace="547" w:wrap="none" w:hAnchor="page" w:x="1073" w:y="1578"/>
              <w:spacing w:after="0" w:line="305" w:lineRule="auto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na výkresy: na rozpočtové podklady: na jinou část smlouvy: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7F27B" w14:textId="77777777" w:rsidR="00BC33CF" w:rsidRDefault="00BC33CF">
            <w:pPr>
              <w:framePr w:w="9734" w:h="1886" w:vSpace="547" w:wrap="none" w:hAnchor="page" w:x="1073" w:y="1578"/>
              <w:rPr>
                <w:sz w:val="10"/>
                <w:szCs w:val="10"/>
              </w:rPr>
            </w:pPr>
          </w:p>
        </w:tc>
      </w:tr>
      <w:tr w:rsidR="00BC33CF" w14:paraId="25AA94B3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07DB6B" w14:textId="77777777" w:rsidR="00BC33CF" w:rsidRDefault="00BC33CF">
            <w:pPr>
              <w:framePr w:w="9734" w:h="1886" w:vSpace="547" w:wrap="none" w:hAnchor="page" w:x="1073" w:y="1578"/>
            </w:pP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9687F" w14:textId="77777777" w:rsidR="00BC33CF" w:rsidRDefault="00BC33CF">
            <w:pPr>
              <w:framePr w:w="9734" w:h="1886" w:vSpace="547" w:wrap="none" w:hAnchor="page" w:x="1073" w:y="1578"/>
              <w:rPr>
                <w:sz w:val="10"/>
                <w:szCs w:val="10"/>
              </w:rPr>
            </w:pPr>
          </w:p>
        </w:tc>
      </w:tr>
      <w:tr w:rsidR="00BC33CF" w14:paraId="0FB2E3E7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175239" w14:textId="77777777" w:rsidR="00BC33CF" w:rsidRDefault="00BC33CF">
            <w:pPr>
              <w:framePr w:w="9734" w:h="1886" w:vSpace="547" w:wrap="none" w:hAnchor="page" w:x="1073" w:y="1578"/>
            </w:pP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A1B37" w14:textId="77777777" w:rsidR="00BC33CF" w:rsidRDefault="00000000">
            <w:pPr>
              <w:pStyle w:val="Other10"/>
              <w:framePr w:w="9734" w:h="1886" w:vSpace="547" w:wrap="none" w:hAnchor="page" w:x="1073" w:y="1578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Rozpočty</w:t>
            </w:r>
          </w:p>
        </w:tc>
      </w:tr>
      <w:tr w:rsidR="00BC33CF" w14:paraId="7F7595C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4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DBD01" w14:textId="77777777" w:rsidR="00BC33CF" w:rsidRDefault="00BC33CF">
            <w:pPr>
              <w:framePr w:w="9734" w:h="1886" w:vSpace="547" w:wrap="none" w:hAnchor="page" w:x="1073" w:y="1578"/>
            </w:pP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B005" w14:textId="77777777" w:rsidR="00BC33CF" w:rsidRDefault="00BC33CF">
            <w:pPr>
              <w:framePr w:w="9734" w:h="1886" w:vSpace="547" w:wrap="none" w:hAnchor="page" w:x="1073" w:y="1578"/>
              <w:rPr>
                <w:sz w:val="10"/>
                <w:szCs w:val="10"/>
              </w:rPr>
            </w:pPr>
          </w:p>
        </w:tc>
      </w:tr>
    </w:tbl>
    <w:p w14:paraId="5D006EC0" w14:textId="77777777" w:rsidR="00BC33CF" w:rsidRDefault="00BC33CF">
      <w:pPr>
        <w:framePr w:w="9734" w:h="1886" w:vSpace="547" w:wrap="none" w:hAnchor="page" w:x="1073" w:y="1578"/>
        <w:spacing w:line="1" w:lineRule="exact"/>
      </w:pPr>
    </w:p>
    <w:p w14:paraId="74A5AC11" w14:textId="77777777" w:rsidR="00BC33CF" w:rsidRDefault="00000000">
      <w:pPr>
        <w:pStyle w:val="Tablecaption10"/>
        <w:framePr w:w="4687" w:h="562" w:wrap="none" w:hAnchor="page" w:x="1167" w:y="1031"/>
        <w:spacing w:after="40"/>
      </w:pPr>
      <w:r>
        <w:rPr>
          <w:rStyle w:val="Tablecaption1"/>
        </w:rPr>
        <w:t>Název akce:</w:t>
      </w:r>
    </w:p>
    <w:p w14:paraId="12C6ECBC" w14:textId="77777777" w:rsidR="00BC33CF" w:rsidRDefault="00000000">
      <w:pPr>
        <w:pStyle w:val="Tablecaption10"/>
        <w:framePr w:w="4687" w:h="562" w:wrap="none" w:hAnchor="page" w:x="1167" w:y="1031"/>
      </w:pPr>
      <w:r>
        <w:rPr>
          <w:rStyle w:val="Tablecaption1"/>
          <w:b/>
          <w:bCs/>
          <w:i/>
          <w:iCs/>
        </w:rPr>
        <w:t xml:space="preserve">Přístavba </w:t>
      </w:r>
      <w:r>
        <w:rPr>
          <w:rStyle w:val="Tablecaption1"/>
          <w:b/>
          <w:bCs/>
          <w:i/>
          <w:iCs/>
          <w:u w:val="single"/>
        </w:rPr>
        <w:t>a stavební úpravy dětské JIP Havířov</w:t>
      </w:r>
    </w:p>
    <w:p w14:paraId="747492C7" w14:textId="77777777" w:rsidR="00BC33CF" w:rsidRDefault="00000000">
      <w:pPr>
        <w:pStyle w:val="Bodytext10"/>
        <w:framePr w:w="2182" w:h="2614" w:wrap="none" w:hAnchor="page" w:x="1289" w:y="3479"/>
        <w:spacing w:line="240" w:lineRule="auto"/>
        <w:jc w:val="right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  <w:u w:val="single"/>
        </w:rPr>
        <w:t>Předmět změny</w:t>
      </w:r>
      <w:r>
        <w:rPr>
          <w:rStyle w:val="Bodytext1"/>
          <w:b/>
          <w:bCs/>
          <w:sz w:val="20"/>
          <w:szCs w:val="20"/>
        </w:rPr>
        <w:t>: 2.1</w:t>
      </w:r>
    </w:p>
    <w:p w14:paraId="372FDC1F" w14:textId="77777777" w:rsidR="00BC33CF" w:rsidRDefault="00000000">
      <w:pPr>
        <w:pStyle w:val="Bodytext10"/>
        <w:framePr w:w="2182" w:h="2614" w:wrap="none" w:hAnchor="page" w:x="1289" w:y="3479"/>
        <w:spacing w:line="240" w:lineRule="auto"/>
        <w:jc w:val="right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2.2</w:t>
      </w:r>
    </w:p>
    <w:p w14:paraId="421C669B" w14:textId="77777777" w:rsidR="00BC33CF" w:rsidRDefault="00000000">
      <w:pPr>
        <w:pStyle w:val="Bodytext10"/>
        <w:framePr w:w="2182" w:h="2614" w:wrap="none" w:hAnchor="page" w:x="1289" w:y="3479"/>
        <w:spacing w:line="240" w:lineRule="auto"/>
        <w:jc w:val="right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2.3</w:t>
      </w:r>
    </w:p>
    <w:p w14:paraId="56991DE0" w14:textId="77777777" w:rsidR="00BC33CF" w:rsidRDefault="00000000">
      <w:pPr>
        <w:pStyle w:val="Bodytext10"/>
        <w:framePr w:w="2182" w:h="2614" w:wrap="none" w:hAnchor="page" w:x="1289" w:y="3479"/>
        <w:spacing w:line="240" w:lineRule="auto"/>
        <w:jc w:val="right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2.4</w:t>
      </w:r>
    </w:p>
    <w:p w14:paraId="4B1C04D9" w14:textId="77777777" w:rsidR="00BC33CF" w:rsidRDefault="00000000">
      <w:pPr>
        <w:pStyle w:val="Bodytext10"/>
        <w:framePr w:w="2182" w:h="2614" w:wrap="none" w:hAnchor="page" w:x="1289" w:y="3479"/>
        <w:spacing w:line="240" w:lineRule="auto"/>
        <w:jc w:val="right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2.5</w:t>
      </w:r>
    </w:p>
    <w:p w14:paraId="0CF2D6F2" w14:textId="77777777" w:rsidR="00BC33CF" w:rsidRDefault="00000000">
      <w:pPr>
        <w:pStyle w:val="Bodytext10"/>
        <w:framePr w:w="2182" w:h="2614" w:wrap="none" w:hAnchor="page" w:x="1289" w:y="3479"/>
        <w:spacing w:line="240" w:lineRule="auto"/>
        <w:jc w:val="right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2.6</w:t>
      </w:r>
    </w:p>
    <w:p w14:paraId="5B2CBAC9" w14:textId="77777777" w:rsidR="00BC33CF" w:rsidRDefault="00000000">
      <w:pPr>
        <w:pStyle w:val="Bodytext10"/>
        <w:framePr w:w="2182" w:h="2614" w:wrap="none" w:hAnchor="page" w:x="1289" w:y="3479"/>
        <w:spacing w:line="240" w:lineRule="auto"/>
        <w:jc w:val="right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2.7</w:t>
      </w:r>
    </w:p>
    <w:p w14:paraId="5E0685B0" w14:textId="77777777" w:rsidR="00BC33CF" w:rsidRDefault="00000000">
      <w:pPr>
        <w:pStyle w:val="Bodytext10"/>
        <w:framePr w:w="2182" w:h="2614" w:wrap="none" w:hAnchor="page" w:x="1289" w:y="3479"/>
        <w:spacing w:line="240" w:lineRule="auto"/>
        <w:jc w:val="right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2.8</w:t>
      </w:r>
    </w:p>
    <w:p w14:paraId="3B439485" w14:textId="77777777" w:rsidR="00BC33CF" w:rsidRDefault="00000000">
      <w:pPr>
        <w:pStyle w:val="Bodytext10"/>
        <w:framePr w:w="2182" w:h="2614" w:wrap="none" w:hAnchor="page" w:x="1289" w:y="3479"/>
        <w:spacing w:line="240" w:lineRule="auto"/>
        <w:jc w:val="right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2.9</w:t>
      </w:r>
    </w:p>
    <w:p w14:paraId="2AA57527" w14:textId="77777777" w:rsidR="00BC33CF" w:rsidRDefault="00000000">
      <w:pPr>
        <w:pStyle w:val="Bodytext10"/>
        <w:framePr w:w="3758" w:h="2642" w:wrap="none" w:hAnchor="page" w:x="3565" w:y="3471"/>
        <w:spacing w:after="0" w:line="31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Sprchové masážní boxy Nadstřešní věnce nad l.NP Nopová fólie kolem objektu SDK předstěna do stávající části Doplnění překladů</w:t>
      </w:r>
    </w:p>
    <w:p w14:paraId="288C33E8" w14:textId="77777777" w:rsidR="00BC33CF" w:rsidRDefault="00000000">
      <w:pPr>
        <w:pStyle w:val="Bodytext10"/>
        <w:framePr w:w="3758" w:h="2642" w:wrap="none" w:hAnchor="page" w:x="3565" w:y="3471"/>
        <w:spacing w:after="0" w:line="31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Spřažení průvlaku u podlahy mč.122 Kotvení zdvižných mostů</w:t>
      </w:r>
    </w:p>
    <w:p w14:paraId="25B023D9" w14:textId="77777777" w:rsidR="00BC33CF" w:rsidRDefault="00000000">
      <w:pPr>
        <w:pStyle w:val="Bodytext10"/>
        <w:framePr w:w="3758" w:h="2642" w:wrap="none" w:hAnchor="page" w:x="3565" w:y="3471"/>
        <w:spacing w:after="0" w:line="31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 xml:space="preserve">Záchytný </w:t>
      </w:r>
      <w:proofErr w:type="gramStart"/>
      <w:r>
        <w:rPr>
          <w:rStyle w:val="Bodytext1"/>
          <w:b/>
          <w:bCs/>
          <w:sz w:val="20"/>
          <w:szCs w:val="20"/>
        </w:rPr>
        <w:t>systém - střecha</w:t>
      </w:r>
      <w:proofErr w:type="gramEnd"/>
      <w:r>
        <w:rPr>
          <w:rStyle w:val="Bodytext1"/>
          <w:b/>
          <w:bCs/>
          <w:sz w:val="20"/>
          <w:szCs w:val="20"/>
        </w:rPr>
        <w:t xml:space="preserve"> nad 2.NP Přeložky ZTI stávající části, úpravy ÚT</w:t>
      </w:r>
    </w:p>
    <w:p w14:paraId="715C0A21" w14:textId="77777777" w:rsidR="00BC33CF" w:rsidRDefault="00000000">
      <w:pPr>
        <w:pStyle w:val="Bodytext10"/>
        <w:framePr w:w="6523" w:h="4687" w:wrap="none" w:hAnchor="page" w:x="3097" w:y="6121"/>
        <w:numPr>
          <w:ilvl w:val="1"/>
          <w:numId w:val="5"/>
        </w:numPr>
        <w:tabs>
          <w:tab w:val="left" w:pos="482"/>
        </w:tabs>
        <w:spacing w:after="40" w:line="240" w:lineRule="auto"/>
        <w:jc w:val="both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 xml:space="preserve">Hydroizolace </w:t>
      </w:r>
      <w:proofErr w:type="spellStart"/>
      <w:r>
        <w:rPr>
          <w:rStyle w:val="Bodytext1"/>
          <w:b/>
          <w:bCs/>
          <w:sz w:val="20"/>
          <w:szCs w:val="20"/>
        </w:rPr>
        <w:t>l.PP</w:t>
      </w:r>
      <w:proofErr w:type="spellEnd"/>
      <w:r>
        <w:rPr>
          <w:rStyle w:val="Bodytext1"/>
          <w:b/>
          <w:bCs/>
          <w:sz w:val="20"/>
          <w:szCs w:val="20"/>
        </w:rPr>
        <w:t>, tepelná izolace podlah</w:t>
      </w:r>
    </w:p>
    <w:p w14:paraId="72FD8D12" w14:textId="77777777" w:rsidR="00BC33CF" w:rsidRDefault="00000000">
      <w:pPr>
        <w:pStyle w:val="Bodytext10"/>
        <w:framePr w:w="6523" w:h="4687" w:wrap="none" w:hAnchor="page" w:x="3097" w:y="6121"/>
        <w:numPr>
          <w:ilvl w:val="1"/>
          <w:numId w:val="5"/>
        </w:numPr>
        <w:tabs>
          <w:tab w:val="left" w:pos="482"/>
        </w:tabs>
        <w:spacing w:after="40" w:line="24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Podkladní beton retenční nádrže, zabetonování</w:t>
      </w:r>
    </w:p>
    <w:p w14:paraId="0419D9C3" w14:textId="77777777" w:rsidR="00BC33CF" w:rsidRDefault="00000000">
      <w:pPr>
        <w:pStyle w:val="Bodytext10"/>
        <w:framePr w:w="6523" w:h="4687" w:wrap="none" w:hAnchor="page" w:x="3097" w:y="6121"/>
        <w:numPr>
          <w:ilvl w:val="1"/>
          <w:numId w:val="5"/>
        </w:numPr>
        <w:tabs>
          <w:tab w:val="left" w:pos="482"/>
        </w:tabs>
        <w:spacing w:after="40" w:line="240" w:lineRule="auto"/>
        <w:rPr>
          <w:sz w:val="20"/>
          <w:szCs w:val="20"/>
        </w:rPr>
      </w:pPr>
      <w:proofErr w:type="spellStart"/>
      <w:r>
        <w:rPr>
          <w:rStyle w:val="Bodytext1"/>
          <w:b/>
          <w:bCs/>
          <w:sz w:val="20"/>
          <w:szCs w:val="20"/>
        </w:rPr>
        <w:t>dmtz</w:t>
      </w:r>
      <w:proofErr w:type="spellEnd"/>
      <w:r>
        <w:rPr>
          <w:rStyle w:val="Bodytext1"/>
          <w:b/>
          <w:bCs/>
          <w:sz w:val="20"/>
          <w:szCs w:val="20"/>
        </w:rPr>
        <w:t xml:space="preserve"> nerez plechy podlahy </w:t>
      </w:r>
      <w:proofErr w:type="spellStart"/>
      <w:r>
        <w:rPr>
          <w:rStyle w:val="Bodytext1"/>
          <w:b/>
          <w:bCs/>
          <w:sz w:val="20"/>
          <w:szCs w:val="20"/>
        </w:rPr>
        <w:t>l.PP</w:t>
      </w:r>
      <w:proofErr w:type="spellEnd"/>
      <w:r>
        <w:rPr>
          <w:rStyle w:val="Bodytext1"/>
          <w:b/>
          <w:bCs/>
          <w:sz w:val="20"/>
          <w:szCs w:val="20"/>
        </w:rPr>
        <w:t>, nové navaření</w:t>
      </w:r>
    </w:p>
    <w:p w14:paraId="6EC3C8CE" w14:textId="77777777" w:rsidR="00BC33CF" w:rsidRDefault="00000000">
      <w:pPr>
        <w:pStyle w:val="Bodytext10"/>
        <w:framePr w:w="6523" w:h="4687" w:wrap="none" w:hAnchor="page" w:x="3097" w:y="6121"/>
        <w:numPr>
          <w:ilvl w:val="1"/>
          <w:numId w:val="5"/>
        </w:numPr>
        <w:tabs>
          <w:tab w:val="left" w:pos="482"/>
        </w:tabs>
        <w:spacing w:after="40" w:line="24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DTN pohony na 3ks pasivních křídel AL dveří</w:t>
      </w:r>
    </w:p>
    <w:p w14:paraId="67FB852A" w14:textId="77777777" w:rsidR="00BC33CF" w:rsidRDefault="00000000">
      <w:pPr>
        <w:pStyle w:val="Bodytext10"/>
        <w:framePr w:w="6523" w:h="4687" w:wrap="none" w:hAnchor="page" w:x="3097" w:y="6121"/>
        <w:numPr>
          <w:ilvl w:val="1"/>
          <w:numId w:val="5"/>
        </w:numPr>
        <w:tabs>
          <w:tab w:val="left" w:pos="482"/>
        </w:tabs>
        <w:spacing w:after="40" w:line="24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 xml:space="preserve">RTG zásuvky do </w:t>
      </w:r>
      <w:proofErr w:type="spellStart"/>
      <w:r>
        <w:rPr>
          <w:rStyle w:val="Bodytext1"/>
          <w:b/>
          <w:bCs/>
          <w:sz w:val="20"/>
          <w:szCs w:val="20"/>
        </w:rPr>
        <w:t>zdižných</w:t>
      </w:r>
      <w:proofErr w:type="spellEnd"/>
      <w:r>
        <w:rPr>
          <w:rStyle w:val="Bodytext1"/>
          <w:b/>
          <w:bCs/>
          <w:sz w:val="20"/>
          <w:szCs w:val="20"/>
        </w:rPr>
        <w:t xml:space="preserve"> mostů, silnoproud</w:t>
      </w:r>
    </w:p>
    <w:p w14:paraId="37307FB0" w14:textId="77777777" w:rsidR="00BC33CF" w:rsidRDefault="00000000">
      <w:pPr>
        <w:pStyle w:val="Bodytext10"/>
        <w:framePr w:w="6523" w:h="4687" w:wrap="none" w:hAnchor="page" w:x="3097" w:y="6121"/>
        <w:numPr>
          <w:ilvl w:val="1"/>
          <w:numId w:val="5"/>
        </w:numPr>
        <w:tabs>
          <w:tab w:val="left" w:pos="482"/>
        </w:tabs>
        <w:spacing w:after="40" w:line="24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povlakové krytiny, PVC pásy</w:t>
      </w:r>
    </w:p>
    <w:p w14:paraId="5A9F5E33" w14:textId="77777777" w:rsidR="00BC33CF" w:rsidRDefault="00000000">
      <w:pPr>
        <w:pStyle w:val="Bodytext10"/>
        <w:framePr w:w="6523" w:h="4687" w:wrap="none" w:hAnchor="page" w:x="3097" w:y="6121"/>
        <w:numPr>
          <w:ilvl w:val="1"/>
          <w:numId w:val="5"/>
        </w:numPr>
        <w:tabs>
          <w:tab w:val="left" w:pos="482"/>
        </w:tabs>
        <w:spacing w:after="40" w:line="24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WC očista pacienti, sesterský pult</w:t>
      </w:r>
    </w:p>
    <w:p w14:paraId="2EEDAD82" w14:textId="77777777" w:rsidR="00BC33CF" w:rsidRDefault="00000000">
      <w:pPr>
        <w:pStyle w:val="Bodytext10"/>
        <w:framePr w:w="6523" w:h="4687" w:wrap="none" w:hAnchor="page" w:x="3097" w:y="6121"/>
        <w:numPr>
          <w:ilvl w:val="1"/>
          <w:numId w:val="5"/>
        </w:numPr>
        <w:tabs>
          <w:tab w:val="left" w:pos="482"/>
        </w:tabs>
        <w:spacing w:after="40" w:line="24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přemístění klimatizace, MNP HEPA filtry</w:t>
      </w:r>
    </w:p>
    <w:p w14:paraId="6F262C0A" w14:textId="77777777" w:rsidR="00BC33CF" w:rsidRDefault="00000000">
      <w:pPr>
        <w:pStyle w:val="Bodytext10"/>
        <w:framePr w:w="6523" w:h="4687" w:wrap="none" w:hAnchor="page" w:x="3097" w:y="6121"/>
        <w:numPr>
          <w:ilvl w:val="1"/>
          <w:numId w:val="5"/>
        </w:numPr>
        <w:tabs>
          <w:tab w:val="left" w:pos="482"/>
        </w:tabs>
        <w:spacing w:after="40" w:line="240" w:lineRule="auto"/>
        <w:rPr>
          <w:sz w:val="20"/>
          <w:szCs w:val="20"/>
        </w:rPr>
      </w:pPr>
      <w:proofErr w:type="gramStart"/>
      <w:r>
        <w:rPr>
          <w:rStyle w:val="Bodytext1"/>
          <w:b/>
          <w:bCs/>
          <w:sz w:val="20"/>
          <w:szCs w:val="20"/>
        </w:rPr>
        <w:t>MNP - přeložka</w:t>
      </w:r>
      <w:proofErr w:type="gramEnd"/>
      <w:r>
        <w:rPr>
          <w:rStyle w:val="Bodytext1"/>
          <w:b/>
          <w:bCs/>
          <w:sz w:val="20"/>
          <w:szCs w:val="20"/>
        </w:rPr>
        <w:t xml:space="preserve"> splaškové kanalizace</w:t>
      </w:r>
    </w:p>
    <w:p w14:paraId="26747757" w14:textId="77777777" w:rsidR="00BC33CF" w:rsidRDefault="00000000">
      <w:pPr>
        <w:pStyle w:val="Bodytext10"/>
        <w:framePr w:w="6523" w:h="4687" w:wrap="none" w:hAnchor="page" w:x="3097" w:y="6121"/>
        <w:numPr>
          <w:ilvl w:val="1"/>
          <w:numId w:val="5"/>
        </w:numPr>
        <w:tabs>
          <w:tab w:val="left" w:pos="482"/>
        </w:tabs>
        <w:spacing w:after="40" w:line="24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rozprostření ornice, terénní úpravy, zatravnění</w:t>
      </w:r>
    </w:p>
    <w:p w14:paraId="5D131A3F" w14:textId="77777777" w:rsidR="00BC33CF" w:rsidRDefault="00000000">
      <w:pPr>
        <w:pStyle w:val="Bodytext10"/>
        <w:framePr w:w="6523" w:h="4687" w:wrap="none" w:hAnchor="page" w:x="3097" w:y="6121"/>
        <w:numPr>
          <w:ilvl w:val="1"/>
          <w:numId w:val="5"/>
        </w:numPr>
        <w:tabs>
          <w:tab w:val="left" w:pos="482"/>
        </w:tabs>
        <w:spacing w:after="40" w:line="24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Sanita, vybavení, podhledy</w:t>
      </w:r>
    </w:p>
    <w:p w14:paraId="40E2D454" w14:textId="77777777" w:rsidR="00BC33CF" w:rsidRDefault="00000000">
      <w:pPr>
        <w:pStyle w:val="Bodytext10"/>
        <w:framePr w:w="6523" w:h="4687" w:wrap="none" w:hAnchor="page" w:x="3097" w:y="6121"/>
        <w:numPr>
          <w:ilvl w:val="1"/>
          <w:numId w:val="5"/>
        </w:numPr>
        <w:tabs>
          <w:tab w:val="left" w:pos="482"/>
        </w:tabs>
        <w:spacing w:after="40" w:line="24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Obklady a dlažby</w:t>
      </w:r>
    </w:p>
    <w:p w14:paraId="58F87481" w14:textId="77777777" w:rsidR="00BC33CF" w:rsidRDefault="00000000">
      <w:pPr>
        <w:pStyle w:val="Bodytext10"/>
        <w:framePr w:w="6523" w:h="4687" w:wrap="none" w:hAnchor="page" w:x="3097" w:y="6121"/>
        <w:numPr>
          <w:ilvl w:val="1"/>
          <w:numId w:val="5"/>
        </w:numPr>
        <w:tabs>
          <w:tab w:val="left" w:pos="482"/>
        </w:tabs>
        <w:spacing w:after="40" w:line="24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ochranná madla P4, P5, P6</w:t>
      </w:r>
    </w:p>
    <w:p w14:paraId="4E9A5879" w14:textId="77777777" w:rsidR="00BC33CF" w:rsidRDefault="00000000">
      <w:pPr>
        <w:pStyle w:val="Bodytext10"/>
        <w:framePr w:w="6523" w:h="4687" w:wrap="none" w:hAnchor="page" w:x="3097" w:y="6121"/>
        <w:numPr>
          <w:ilvl w:val="1"/>
          <w:numId w:val="5"/>
        </w:numPr>
        <w:tabs>
          <w:tab w:val="left" w:pos="482"/>
        </w:tabs>
        <w:spacing w:after="40" w:line="24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Fasáda KZS stávajícího objektu</w:t>
      </w:r>
    </w:p>
    <w:p w14:paraId="1240EB1C" w14:textId="77777777" w:rsidR="00BC33CF" w:rsidRDefault="00000000">
      <w:pPr>
        <w:pStyle w:val="Bodytext10"/>
        <w:framePr w:w="6523" w:h="4687" w:wrap="none" w:hAnchor="page" w:x="3097" w:y="6121"/>
        <w:numPr>
          <w:ilvl w:val="1"/>
          <w:numId w:val="5"/>
        </w:numPr>
        <w:tabs>
          <w:tab w:val="left" w:pos="482"/>
        </w:tabs>
        <w:spacing w:after="40" w:line="24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Uzávěra podlah l.NP</w:t>
      </w:r>
    </w:p>
    <w:p w14:paraId="5F8839C8" w14:textId="77777777" w:rsidR="00BC33CF" w:rsidRDefault="00000000">
      <w:pPr>
        <w:pStyle w:val="Bodytext10"/>
        <w:framePr w:w="6523" w:h="4687" w:wrap="none" w:hAnchor="page" w:x="3097" w:y="6121"/>
        <w:numPr>
          <w:ilvl w:val="1"/>
          <w:numId w:val="5"/>
        </w:numPr>
        <w:tabs>
          <w:tab w:val="left" w:pos="482"/>
        </w:tabs>
        <w:spacing w:after="40" w:line="240" w:lineRule="auto"/>
        <w:jc w:val="both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Slaboproudé rozvody, EPS signalizace ve stávajícím oddělení</w:t>
      </w:r>
    </w:p>
    <w:p w14:paraId="081D98BC" w14:textId="77777777" w:rsidR="00BC33CF" w:rsidRDefault="00000000">
      <w:pPr>
        <w:pStyle w:val="Bodytext10"/>
        <w:framePr w:w="2722" w:h="281" w:wrap="none" w:hAnchor="page" w:x="1160" w:y="11413"/>
        <w:spacing w:after="0" w:line="24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  <w:u w:val="single"/>
        </w:rPr>
        <w:t>Popis a zdůvodnění změny:</w:t>
      </w:r>
    </w:p>
    <w:p w14:paraId="72790710" w14:textId="77777777" w:rsidR="00BC33CF" w:rsidRDefault="00000000">
      <w:pPr>
        <w:pStyle w:val="Bodytext10"/>
        <w:framePr w:w="9562" w:h="900" w:wrap="none" w:hAnchor="page" w:x="1145" w:y="11996"/>
        <w:spacing w:after="0" w:line="31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2.1) Sprchové masážní boxy</w:t>
      </w:r>
    </w:p>
    <w:p w14:paraId="2810D571" w14:textId="77777777" w:rsidR="00BC33CF" w:rsidRDefault="00000000">
      <w:pPr>
        <w:pStyle w:val="Bodytext10"/>
        <w:framePr w:w="9562" w:h="900" w:wrap="none" w:hAnchor="page" w:x="1145" w:y="11996"/>
        <w:spacing w:after="0" w:line="310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 xml:space="preserve">V </w:t>
      </w:r>
      <w:proofErr w:type="spellStart"/>
      <w:r>
        <w:rPr>
          <w:rStyle w:val="Bodytext1"/>
          <w:sz w:val="20"/>
          <w:szCs w:val="20"/>
        </w:rPr>
        <w:t>l.PP</w:t>
      </w:r>
      <w:proofErr w:type="spellEnd"/>
      <w:r>
        <w:rPr>
          <w:rStyle w:val="Bodytext1"/>
          <w:sz w:val="20"/>
          <w:szCs w:val="20"/>
        </w:rPr>
        <w:t xml:space="preserve"> bude objednatel nadále využívat stávající sprchové boxy, navržené sprchové masážní boxy nejsou požadovány a budou vyjmuty z díla.</w:t>
      </w:r>
    </w:p>
    <w:p w14:paraId="28D927CB" w14:textId="77777777" w:rsidR="00BC33CF" w:rsidRDefault="00000000">
      <w:pPr>
        <w:pStyle w:val="Bodytext10"/>
        <w:framePr w:w="9324" w:h="778" w:wrap="none" w:hAnchor="page" w:x="1153" w:y="13163"/>
        <w:spacing w:after="0" w:line="257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2.2) Nadstřešní věnce nad l.NP</w:t>
      </w:r>
    </w:p>
    <w:p w14:paraId="2DD8651F" w14:textId="77777777" w:rsidR="00BC33CF" w:rsidRDefault="00000000">
      <w:pPr>
        <w:pStyle w:val="Bodytext10"/>
        <w:framePr w:w="9324" w:h="778" w:wrap="none" w:hAnchor="page" w:x="1153" w:y="13163"/>
        <w:spacing w:after="0" w:line="257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>Nadstřešní věnce nad l.NP: v rozpočtu jsou započítány pol.57-60, které se týkají pouze atik střechy nad 2.NP, v položkách nejsou započtené výměry atik střechy nad l.NP.</w:t>
      </w:r>
    </w:p>
    <w:p w14:paraId="61AC2FF3" w14:textId="77777777" w:rsidR="00BC33CF" w:rsidRDefault="00000000">
      <w:pPr>
        <w:pStyle w:val="Bodytext10"/>
        <w:framePr w:w="6768" w:h="569" w:wrap="none" w:hAnchor="page" w:x="1160" w:y="14228"/>
        <w:spacing w:after="40" w:line="240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2.3) Nopová fólie kolem objektu</w:t>
      </w:r>
    </w:p>
    <w:p w14:paraId="25B86761" w14:textId="77777777" w:rsidR="00BC33CF" w:rsidRDefault="00000000">
      <w:pPr>
        <w:pStyle w:val="Bodytext10"/>
        <w:framePr w:w="6768" w:h="569" w:wrap="none" w:hAnchor="page" w:x="1160" w:y="14228"/>
        <w:spacing w:after="0" w:line="240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>Nebylo předmětem v PD, bylo realizováno na požadavek investora.</w:t>
      </w:r>
    </w:p>
    <w:p w14:paraId="2E62AF82" w14:textId="77777777" w:rsidR="00BC33CF" w:rsidRDefault="00BC33CF">
      <w:pPr>
        <w:spacing w:line="360" w:lineRule="exact"/>
      </w:pPr>
    </w:p>
    <w:p w14:paraId="1AF3DBB4" w14:textId="77777777" w:rsidR="00BC33CF" w:rsidRDefault="00BC33CF">
      <w:pPr>
        <w:spacing w:line="360" w:lineRule="exact"/>
      </w:pPr>
    </w:p>
    <w:p w14:paraId="18405B30" w14:textId="77777777" w:rsidR="00BC33CF" w:rsidRDefault="00BC33CF">
      <w:pPr>
        <w:spacing w:line="360" w:lineRule="exact"/>
      </w:pPr>
    </w:p>
    <w:p w14:paraId="77F70F42" w14:textId="77777777" w:rsidR="00BC33CF" w:rsidRDefault="00BC33CF">
      <w:pPr>
        <w:spacing w:line="360" w:lineRule="exact"/>
      </w:pPr>
    </w:p>
    <w:p w14:paraId="5C115A79" w14:textId="77777777" w:rsidR="00BC33CF" w:rsidRDefault="00BC33CF">
      <w:pPr>
        <w:spacing w:line="360" w:lineRule="exact"/>
      </w:pPr>
    </w:p>
    <w:p w14:paraId="20C8CBC5" w14:textId="77777777" w:rsidR="00BC33CF" w:rsidRDefault="00BC33CF">
      <w:pPr>
        <w:spacing w:line="360" w:lineRule="exact"/>
      </w:pPr>
    </w:p>
    <w:p w14:paraId="523E090D" w14:textId="77777777" w:rsidR="00BC33CF" w:rsidRDefault="00BC33CF">
      <w:pPr>
        <w:spacing w:line="360" w:lineRule="exact"/>
      </w:pPr>
    </w:p>
    <w:p w14:paraId="30EE1250" w14:textId="77777777" w:rsidR="00BC33CF" w:rsidRDefault="00BC33CF">
      <w:pPr>
        <w:spacing w:line="360" w:lineRule="exact"/>
      </w:pPr>
    </w:p>
    <w:p w14:paraId="384151B1" w14:textId="77777777" w:rsidR="00BC33CF" w:rsidRDefault="00BC33CF">
      <w:pPr>
        <w:spacing w:line="360" w:lineRule="exact"/>
      </w:pPr>
    </w:p>
    <w:p w14:paraId="3CE7C9D8" w14:textId="77777777" w:rsidR="00BC33CF" w:rsidRDefault="00BC33CF">
      <w:pPr>
        <w:spacing w:line="360" w:lineRule="exact"/>
      </w:pPr>
    </w:p>
    <w:p w14:paraId="23373571" w14:textId="77777777" w:rsidR="00BC33CF" w:rsidRDefault="00BC33CF">
      <w:pPr>
        <w:spacing w:line="360" w:lineRule="exact"/>
      </w:pPr>
    </w:p>
    <w:p w14:paraId="1809FEF4" w14:textId="77777777" w:rsidR="00BC33CF" w:rsidRDefault="00BC33CF">
      <w:pPr>
        <w:spacing w:line="360" w:lineRule="exact"/>
      </w:pPr>
    </w:p>
    <w:p w14:paraId="52869461" w14:textId="77777777" w:rsidR="00BC33CF" w:rsidRDefault="00BC33CF">
      <w:pPr>
        <w:spacing w:line="360" w:lineRule="exact"/>
      </w:pPr>
    </w:p>
    <w:p w14:paraId="0FF740DB" w14:textId="77777777" w:rsidR="00BC33CF" w:rsidRDefault="00BC33CF">
      <w:pPr>
        <w:spacing w:line="360" w:lineRule="exact"/>
      </w:pPr>
    </w:p>
    <w:p w14:paraId="1B7FCF74" w14:textId="77777777" w:rsidR="00BC33CF" w:rsidRDefault="00BC33CF">
      <w:pPr>
        <w:spacing w:line="360" w:lineRule="exact"/>
      </w:pPr>
    </w:p>
    <w:p w14:paraId="114649F8" w14:textId="77777777" w:rsidR="00BC33CF" w:rsidRDefault="00BC33CF">
      <w:pPr>
        <w:spacing w:line="360" w:lineRule="exact"/>
      </w:pPr>
    </w:p>
    <w:p w14:paraId="509064BE" w14:textId="77777777" w:rsidR="00BC33CF" w:rsidRDefault="00BC33CF">
      <w:pPr>
        <w:spacing w:line="360" w:lineRule="exact"/>
      </w:pPr>
    </w:p>
    <w:p w14:paraId="4E75A8F6" w14:textId="77777777" w:rsidR="00BC33CF" w:rsidRDefault="00BC33CF">
      <w:pPr>
        <w:spacing w:line="360" w:lineRule="exact"/>
      </w:pPr>
    </w:p>
    <w:p w14:paraId="12DFBA57" w14:textId="77777777" w:rsidR="00BC33CF" w:rsidRDefault="00BC33CF">
      <w:pPr>
        <w:spacing w:line="360" w:lineRule="exact"/>
      </w:pPr>
    </w:p>
    <w:p w14:paraId="2BFC4E55" w14:textId="77777777" w:rsidR="00BC33CF" w:rsidRDefault="00BC33CF">
      <w:pPr>
        <w:spacing w:line="360" w:lineRule="exact"/>
      </w:pPr>
    </w:p>
    <w:p w14:paraId="0955EB99" w14:textId="77777777" w:rsidR="00BC33CF" w:rsidRDefault="00BC33CF">
      <w:pPr>
        <w:spacing w:line="360" w:lineRule="exact"/>
      </w:pPr>
    </w:p>
    <w:p w14:paraId="403C0275" w14:textId="77777777" w:rsidR="00BC33CF" w:rsidRDefault="00BC33CF">
      <w:pPr>
        <w:spacing w:line="360" w:lineRule="exact"/>
      </w:pPr>
    </w:p>
    <w:p w14:paraId="59370CFB" w14:textId="77777777" w:rsidR="00BC33CF" w:rsidRDefault="00BC33CF">
      <w:pPr>
        <w:spacing w:line="360" w:lineRule="exact"/>
      </w:pPr>
    </w:p>
    <w:p w14:paraId="2FF9E827" w14:textId="77777777" w:rsidR="00BC33CF" w:rsidRDefault="00BC33CF">
      <w:pPr>
        <w:spacing w:line="360" w:lineRule="exact"/>
      </w:pPr>
    </w:p>
    <w:p w14:paraId="214BFA62" w14:textId="77777777" w:rsidR="00BC33CF" w:rsidRDefault="00BC33CF">
      <w:pPr>
        <w:spacing w:line="360" w:lineRule="exact"/>
      </w:pPr>
    </w:p>
    <w:p w14:paraId="7AD14FC0" w14:textId="77777777" w:rsidR="00BC33CF" w:rsidRDefault="00BC33CF">
      <w:pPr>
        <w:spacing w:line="360" w:lineRule="exact"/>
      </w:pPr>
    </w:p>
    <w:p w14:paraId="4AED63E6" w14:textId="77777777" w:rsidR="00BC33CF" w:rsidRDefault="00BC33CF">
      <w:pPr>
        <w:spacing w:line="360" w:lineRule="exact"/>
      </w:pPr>
    </w:p>
    <w:p w14:paraId="101E3ECE" w14:textId="77777777" w:rsidR="00BC33CF" w:rsidRDefault="00BC33CF">
      <w:pPr>
        <w:spacing w:line="360" w:lineRule="exact"/>
      </w:pPr>
    </w:p>
    <w:p w14:paraId="735C2CEA" w14:textId="77777777" w:rsidR="00BC33CF" w:rsidRDefault="00BC33CF">
      <w:pPr>
        <w:spacing w:line="360" w:lineRule="exact"/>
      </w:pPr>
    </w:p>
    <w:p w14:paraId="3234032C" w14:textId="77777777" w:rsidR="00BC33CF" w:rsidRDefault="00BC33CF">
      <w:pPr>
        <w:spacing w:line="360" w:lineRule="exact"/>
      </w:pPr>
    </w:p>
    <w:p w14:paraId="106A73B2" w14:textId="77777777" w:rsidR="00BC33CF" w:rsidRDefault="00BC33CF">
      <w:pPr>
        <w:spacing w:line="360" w:lineRule="exact"/>
      </w:pPr>
    </w:p>
    <w:p w14:paraId="5EE53CCB" w14:textId="77777777" w:rsidR="00BC33CF" w:rsidRDefault="00BC33CF">
      <w:pPr>
        <w:spacing w:line="360" w:lineRule="exact"/>
      </w:pPr>
    </w:p>
    <w:p w14:paraId="1B5A1C61" w14:textId="77777777" w:rsidR="00BC33CF" w:rsidRDefault="00BC33CF">
      <w:pPr>
        <w:spacing w:line="360" w:lineRule="exact"/>
      </w:pPr>
    </w:p>
    <w:p w14:paraId="6AFF668A" w14:textId="77777777" w:rsidR="00BC33CF" w:rsidRDefault="00BC33CF">
      <w:pPr>
        <w:spacing w:line="360" w:lineRule="exact"/>
      </w:pPr>
    </w:p>
    <w:p w14:paraId="630DA9E7" w14:textId="77777777" w:rsidR="00BC33CF" w:rsidRDefault="00BC33CF">
      <w:pPr>
        <w:spacing w:line="360" w:lineRule="exact"/>
      </w:pPr>
    </w:p>
    <w:p w14:paraId="1E3BE0CE" w14:textId="77777777" w:rsidR="00BC33CF" w:rsidRDefault="00BC33CF">
      <w:pPr>
        <w:spacing w:line="360" w:lineRule="exact"/>
      </w:pPr>
    </w:p>
    <w:p w14:paraId="7A2C0929" w14:textId="77777777" w:rsidR="00BC33CF" w:rsidRDefault="00BC33CF">
      <w:pPr>
        <w:spacing w:line="360" w:lineRule="exact"/>
      </w:pPr>
    </w:p>
    <w:p w14:paraId="0668714B" w14:textId="77777777" w:rsidR="00BC33CF" w:rsidRDefault="00BC33CF">
      <w:pPr>
        <w:spacing w:line="360" w:lineRule="exact"/>
      </w:pPr>
    </w:p>
    <w:p w14:paraId="6FCF0669" w14:textId="77777777" w:rsidR="00BC33CF" w:rsidRDefault="00BC33CF">
      <w:pPr>
        <w:spacing w:line="360" w:lineRule="exact"/>
      </w:pPr>
    </w:p>
    <w:p w14:paraId="7435E4E0" w14:textId="77777777" w:rsidR="00BC33CF" w:rsidRDefault="00BC33CF">
      <w:pPr>
        <w:spacing w:line="360" w:lineRule="exact"/>
      </w:pPr>
    </w:p>
    <w:p w14:paraId="529A5398" w14:textId="77777777" w:rsidR="00BC33CF" w:rsidRDefault="00BC33CF">
      <w:pPr>
        <w:spacing w:after="395" w:line="1" w:lineRule="exact"/>
      </w:pPr>
    </w:p>
    <w:p w14:paraId="0585CF8E" w14:textId="77777777" w:rsidR="00BC33CF" w:rsidRDefault="00BC33CF">
      <w:pPr>
        <w:spacing w:line="1" w:lineRule="exact"/>
        <w:sectPr w:rsidR="00BC33CF">
          <w:footerReference w:type="even" r:id="rId9"/>
          <w:footerReference w:type="default" r:id="rId10"/>
          <w:pgSz w:w="11900" w:h="16840"/>
          <w:pgMar w:top="633" w:right="1093" w:bottom="628" w:left="1072" w:header="0" w:footer="3" w:gutter="0"/>
          <w:pgNumType w:start="1"/>
          <w:cols w:space="720"/>
          <w:noEndnote/>
          <w:docGrid w:linePitch="360"/>
        </w:sectPr>
      </w:pPr>
    </w:p>
    <w:p w14:paraId="79782C2F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307"/>
        </w:tabs>
      </w:pPr>
      <w:bookmarkStart w:id="5" w:name="bookmark14"/>
      <w:r>
        <w:rPr>
          <w:rStyle w:val="Heading61"/>
          <w:b/>
          <w:bCs/>
        </w:rPr>
        <w:lastRenderedPageBreak/>
        <w:t>SDK předstěna do stávající části</w:t>
      </w:r>
      <w:bookmarkEnd w:id="5"/>
    </w:p>
    <w:p w14:paraId="124410B8" w14:textId="77777777" w:rsidR="00BC33CF" w:rsidRDefault="00000000">
      <w:pPr>
        <w:pStyle w:val="Bodytext10"/>
        <w:spacing w:after="280" w:line="293" w:lineRule="auto"/>
        <w:ind w:firstLine="740"/>
      </w:pPr>
      <w:r>
        <w:rPr>
          <w:rStyle w:val="Bodytext1"/>
        </w:rPr>
        <w:t>Dočasné provizorní oddělení provozu ve stávající části budovy a stavby.</w:t>
      </w:r>
    </w:p>
    <w:p w14:paraId="5842303E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307"/>
        </w:tabs>
        <w:spacing w:line="266" w:lineRule="auto"/>
      </w:pPr>
      <w:bookmarkStart w:id="6" w:name="bookmark16"/>
      <w:r>
        <w:rPr>
          <w:rStyle w:val="Heading61"/>
          <w:b/>
          <w:bCs/>
        </w:rPr>
        <w:t>Doplnění překladů</w:t>
      </w:r>
      <w:bookmarkEnd w:id="6"/>
    </w:p>
    <w:p w14:paraId="7E41ACB6" w14:textId="77777777" w:rsidR="00BC33CF" w:rsidRDefault="00000000">
      <w:pPr>
        <w:pStyle w:val="Bodytext10"/>
        <w:spacing w:after="280" w:line="276" w:lineRule="auto"/>
        <w:ind w:left="740" w:firstLine="40"/>
      </w:pPr>
      <w:r>
        <w:rPr>
          <w:rStyle w:val="Bodytext1"/>
        </w:rPr>
        <w:t>Doplnění chybějících překladů: v rozpočtu chybí překlady tl.</w:t>
      </w:r>
      <w:proofErr w:type="gramStart"/>
      <w:r>
        <w:rPr>
          <w:rStyle w:val="Bodytext1"/>
        </w:rPr>
        <w:t>300mm</w:t>
      </w:r>
      <w:proofErr w:type="gramEnd"/>
      <w:r>
        <w:rPr>
          <w:rStyle w:val="Bodytext1"/>
        </w:rPr>
        <w:t xml:space="preserve"> v l.NP, rozpočet obsahuje překlady 300mm pouze ve 2.NP (pol.35,36,37); dále jsou doplněny 2ks překladů v </w:t>
      </w:r>
      <w:proofErr w:type="spellStart"/>
      <w:r>
        <w:rPr>
          <w:rStyle w:val="Bodytext1"/>
        </w:rPr>
        <w:t>l.PP</w:t>
      </w:r>
      <w:proofErr w:type="spellEnd"/>
      <w:r>
        <w:rPr>
          <w:rStyle w:val="Bodytext1"/>
        </w:rPr>
        <w:t>, které rovněž v rozpočtu chybějí.</w:t>
      </w:r>
    </w:p>
    <w:p w14:paraId="388BBB6D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307"/>
        </w:tabs>
        <w:spacing w:line="305" w:lineRule="auto"/>
      </w:pPr>
      <w:bookmarkStart w:id="7" w:name="bookmark18"/>
      <w:r>
        <w:rPr>
          <w:rStyle w:val="Heading61"/>
          <w:b/>
          <w:bCs/>
        </w:rPr>
        <w:t>Spřažení průvlaku u podlahy mč.122</w:t>
      </w:r>
      <w:bookmarkEnd w:id="7"/>
    </w:p>
    <w:p w14:paraId="63A2216F" w14:textId="77777777" w:rsidR="00BC33CF" w:rsidRDefault="00000000">
      <w:pPr>
        <w:pStyle w:val="Bodytext10"/>
        <w:spacing w:after="280" w:line="322" w:lineRule="auto"/>
        <w:ind w:left="740" w:firstLine="40"/>
      </w:pPr>
      <w:r>
        <w:rPr>
          <w:rStyle w:val="Bodytext1"/>
        </w:rPr>
        <w:t xml:space="preserve">Po odbourání otvoru do nosné stěny byl zjištěn stávající ŽB průvlak u podlahy mč.122. Bylo provedeno spřažení pomocí ocelových čtvercových profilů podle návrhu statika. </w:t>
      </w:r>
      <w:proofErr w:type="spellStart"/>
      <w:r>
        <w:rPr>
          <w:rStyle w:val="Bodytext1"/>
        </w:rPr>
        <w:t>ZLdále</w:t>
      </w:r>
      <w:proofErr w:type="spellEnd"/>
      <w:r>
        <w:rPr>
          <w:rStyle w:val="Bodytext1"/>
        </w:rPr>
        <w:t xml:space="preserve"> obsahuje provedení zesílení překladu nad dveřmi AL19 a AL20 pomocí L-profilů.</w:t>
      </w:r>
    </w:p>
    <w:p w14:paraId="5DE97B2F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307"/>
        </w:tabs>
      </w:pPr>
      <w:bookmarkStart w:id="8" w:name="bookmark20"/>
      <w:r>
        <w:rPr>
          <w:rStyle w:val="Heading61"/>
          <w:b/>
          <w:bCs/>
        </w:rPr>
        <w:t>Kotvení zdvižných mostů</w:t>
      </w:r>
      <w:bookmarkEnd w:id="8"/>
    </w:p>
    <w:p w14:paraId="6127AE70" w14:textId="77777777" w:rsidR="00BC33CF" w:rsidRDefault="00000000">
      <w:pPr>
        <w:pStyle w:val="Bodytext10"/>
        <w:spacing w:after="280" w:line="293" w:lineRule="auto"/>
        <w:ind w:firstLine="740"/>
      </w:pPr>
      <w:r>
        <w:rPr>
          <w:rStyle w:val="Bodytext1"/>
        </w:rPr>
        <w:t xml:space="preserve">Zhotovení 6ks ocelových </w:t>
      </w:r>
      <w:proofErr w:type="gramStart"/>
      <w:r>
        <w:rPr>
          <w:rStyle w:val="Bodytext1"/>
        </w:rPr>
        <w:t>výpalků - protikusy</w:t>
      </w:r>
      <w:proofErr w:type="gramEnd"/>
      <w:r>
        <w:rPr>
          <w:rStyle w:val="Bodytext1"/>
        </w:rPr>
        <w:t xml:space="preserve"> zdvižných mostů na střeše.</w:t>
      </w:r>
    </w:p>
    <w:p w14:paraId="4A5BDBE6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307"/>
        </w:tabs>
        <w:spacing w:line="300" w:lineRule="auto"/>
      </w:pPr>
      <w:bookmarkStart w:id="9" w:name="bookmark22"/>
      <w:r>
        <w:rPr>
          <w:rStyle w:val="Heading61"/>
          <w:b/>
          <w:bCs/>
        </w:rPr>
        <w:t xml:space="preserve">Záchytný </w:t>
      </w:r>
      <w:proofErr w:type="gramStart"/>
      <w:r>
        <w:rPr>
          <w:rStyle w:val="Heading61"/>
          <w:b/>
          <w:bCs/>
        </w:rPr>
        <w:t>systém - střecha</w:t>
      </w:r>
      <w:proofErr w:type="gramEnd"/>
      <w:r>
        <w:rPr>
          <w:rStyle w:val="Heading61"/>
          <w:b/>
          <w:bCs/>
        </w:rPr>
        <w:t xml:space="preserve"> nad 2.NP</w:t>
      </w:r>
      <w:bookmarkEnd w:id="9"/>
    </w:p>
    <w:p w14:paraId="410FDEE5" w14:textId="77777777" w:rsidR="00BC33CF" w:rsidRDefault="00000000">
      <w:pPr>
        <w:pStyle w:val="Bodytext10"/>
        <w:spacing w:after="280" w:line="317" w:lineRule="auto"/>
        <w:ind w:left="740" w:firstLine="40"/>
      </w:pPr>
      <w:r>
        <w:rPr>
          <w:rStyle w:val="Bodytext1"/>
        </w:rPr>
        <w:t xml:space="preserve">3ks sloupků záchytného systému navíc oproti původní PD, která obsahovala </w:t>
      </w:r>
      <w:proofErr w:type="spellStart"/>
      <w:r>
        <w:rPr>
          <w:rStyle w:val="Bodytext1"/>
        </w:rPr>
        <w:t>lOks</w:t>
      </w:r>
      <w:proofErr w:type="spellEnd"/>
      <w:r>
        <w:rPr>
          <w:rStyle w:val="Bodytext1"/>
        </w:rPr>
        <w:t xml:space="preserve"> sloupků, celkem je dodáno 13ks.</w:t>
      </w:r>
    </w:p>
    <w:p w14:paraId="18E6D6F4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347"/>
        </w:tabs>
        <w:ind w:left="740" w:firstLine="40"/>
      </w:pPr>
      <w:bookmarkStart w:id="10" w:name="bookmark24"/>
      <w:r>
        <w:rPr>
          <w:rStyle w:val="Heading61"/>
          <w:b/>
          <w:bCs/>
        </w:rPr>
        <w:t>Přeložky ZTI stávající části, úpravy ÚT</w:t>
      </w:r>
      <w:bookmarkEnd w:id="10"/>
    </w:p>
    <w:p w14:paraId="6AD1075C" w14:textId="77777777" w:rsidR="00BC33CF" w:rsidRDefault="00000000">
      <w:pPr>
        <w:pStyle w:val="Bodytext10"/>
        <w:spacing w:after="280" w:line="293" w:lineRule="auto"/>
        <w:ind w:left="740" w:firstLine="40"/>
      </w:pPr>
      <w:r>
        <w:rPr>
          <w:rStyle w:val="Bodytext1"/>
        </w:rPr>
        <w:t>Provedení nového potrubí vody a kanalizace ve stávající části objektu, jež nebylo předmětem PD. Stávající potrubí ÚT bylo upravováno po přesných pozic pod okna. Výměna stávající netěsné a popraskané kanalizace, která měla být zachována, nové provedení rozvodů pod stropem.</w:t>
      </w:r>
    </w:p>
    <w:p w14:paraId="70144184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430"/>
        </w:tabs>
      </w:pPr>
      <w:bookmarkStart w:id="11" w:name="bookmark26"/>
      <w:r>
        <w:rPr>
          <w:rStyle w:val="Heading61"/>
          <w:b/>
          <w:bCs/>
        </w:rPr>
        <w:t xml:space="preserve">Hydroizolace </w:t>
      </w:r>
      <w:proofErr w:type="spellStart"/>
      <w:r>
        <w:rPr>
          <w:rStyle w:val="Heading61"/>
          <w:b/>
          <w:bCs/>
        </w:rPr>
        <w:t>l.PP</w:t>
      </w:r>
      <w:proofErr w:type="spellEnd"/>
      <w:r>
        <w:rPr>
          <w:rStyle w:val="Heading61"/>
          <w:b/>
          <w:bCs/>
        </w:rPr>
        <w:t>, tepelná izolace podlah</w:t>
      </w:r>
      <w:bookmarkEnd w:id="11"/>
    </w:p>
    <w:p w14:paraId="542250C6" w14:textId="77777777" w:rsidR="00BC33CF" w:rsidRDefault="00000000">
      <w:pPr>
        <w:pStyle w:val="Bodytext10"/>
        <w:spacing w:after="0" w:line="293" w:lineRule="auto"/>
        <w:ind w:left="740" w:firstLine="40"/>
      </w:pPr>
      <w:r>
        <w:rPr>
          <w:rStyle w:val="Bodytext1"/>
        </w:rPr>
        <w:t xml:space="preserve">hydroizolace </w:t>
      </w:r>
      <w:proofErr w:type="spellStart"/>
      <w:r>
        <w:rPr>
          <w:rStyle w:val="Bodytext1"/>
        </w:rPr>
        <w:t>l.PP</w:t>
      </w:r>
      <w:proofErr w:type="spellEnd"/>
      <w:r>
        <w:rPr>
          <w:rStyle w:val="Bodytext1"/>
        </w:rPr>
        <w:t xml:space="preserve"> + beton C30/37 podlah 009 + 010: podle skladby podlahy Cl jsou navrženy 2vrstvy hydroizolace, v rozpočtu je napočítána pouze jedna vrstva hydroizolace, položky ve ZL 121,122,127 a 128 = 2.vrstva hydroizolace.</w:t>
      </w:r>
    </w:p>
    <w:p w14:paraId="4381A474" w14:textId="77777777" w:rsidR="00BC33CF" w:rsidRDefault="00000000">
      <w:pPr>
        <w:pStyle w:val="Bodytext10"/>
        <w:spacing w:after="0" w:line="293" w:lineRule="auto"/>
        <w:ind w:left="1480"/>
      </w:pPr>
      <w:r>
        <w:rPr>
          <w:rStyle w:val="Bodytext1"/>
        </w:rPr>
        <w:t>Pol. 83 v rozpočtu zahrnuje podle skladby Cl podkladní beton, v rozpočtu chybí vrchní podlaha beton C30/</w:t>
      </w:r>
      <w:proofErr w:type="gramStart"/>
      <w:r>
        <w:rPr>
          <w:rStyle w:val="Bodytext1"/>
        </w:rPr>
        <w:t>37 - v</w:t>
      </w:r>
      <w:proofErr w:type="gramEnd"/>
      <w:r>
        <w:rPr>
          <w:rStyle w:val="Bodytext1"/>
        </w:rPr>
        <w:t xml:space="preserve"> ZL vyčísleno dle ÚRS v prvním řádku.</w:t>
      </w:r>
    </w:p>
    <w:p w14:paraId="5F8EDEE4" w14:textId="77777777" w:rsidR="00BC33CF" w:rsidRDefault="00000000">
      <w:pPr>
        <w:pStyle w:val="Bodytext10"/>
        <w:spacing w:after="0" w:line="293" w:lineRule="auto"/>
        <w:ind w:left="1480"/>
      </w:pPr>
      <w:r>
        <w:rPr>
          <w:rStyle w:val="Bodytext1"/>
        </w:rPr>
        <w:t xml:space="preserve">Podlaha strojovna VZT 2.NP - výměra tepelná izolace podlahy v rozpočtu pol. 151 a 153 je chybně vynásobena výškou </w:t>
      </w:r>
      <w:proofErr w:type="gramStart"/>
      <w:r>
        <w:rPr>
          <w:rStyle w:val="Bodytext1"/>
        </w:rPr>
        <w:t>0,lm</w:t>
      </w:r>
      <w:proofErr w:type="gramEnd"/>
      <w:r>
        <w:rPr>
          <w:rStyle w:val="Bodytext1"/>
        </w:rPr>
        <w:t>, ale jedná se o m2, ne o m3, proto jsou položky 151 a 153 v ZL dopočítány podle skutečnosti. KARI síť v podlaze 2.NP dopočítána podle skutečnosti, pol.84.</w:t>
      </w:r>
    </w:p>
    <w:p w14:paraId="0709A820" w14:textId="77777777" w:rsidR="00BC33CF" w:rsidRDefault="00000000">
      <w:pPr>
        <w:pStyle w:val="Bodytext10"/>
        <w:spacing w:after="0" w:line="293" w:lineRule="auto"/>
        <w:ind w:left="1480"/>
      </w:pPr>
      <w:r>
        <w:rPr>
          <w:rStyle w:val="Bodytext1"/>
        </w:rPr>
        <w:t>Podlaha l.</w:t>
      </w:r>
      <w:proofErr w:type="gramStart"/>
      <w:r>
        <w:rPr>
          <w:rStyle w:val="Bodytext1"/>
        </w:rPr>
        <w:t>NP - stará</w:t>
      </w:r>
      <w:proofErr w:type="gramEnd"/>
      <w:r>
        <w:rPr>
          <w:rStyle w:val="Bodytext1"/>
        </w:rPr>
        <w:t xml:space="preserve"> část: v rozpočtu chybí kročejová izolace + separační PE folie, doplněno v ZL novými položkami podle ÚRS.</w:t>
      </w:r>
    </w:p>
    <w:p w14:paraId="18837831" w14:textId="77777777" w:rsidR="00BC33CF" w:rsidRDefault="00000000">
      <w:pPr>
        <w:pStyle w:val="Bodytext10"/>
        <w:spacing w:after="0" w:line="293" w:lineRule="auto"/>
        <w:ind w:left="1480"/>
      </w:pPr>
      <w:r>
        <w:rPr>
          <w:rStyle w:val="Bodytext1"/>
        </w:rPr>
        <w:t>Podlaha l.</w:t>
      </w:r>
      <w:proofErr w:type="gramStart"/>
      <w:r>
        <w:rPr>
          <w:rStyle w:val="Bodytext1"/>
        </w:rPr>
        <w:t>NP - nová</w:t>
      </w:r>
      <w:proofErr w:type="gramEnd"/>
      <w:r>
        <w:rPr>
          <w:rStyle w:val="Bodytext1"/>
        </w:rPr>
        <w:t xml:space="preserve"> přístavba: v rozpočtu chybí separační folie PE (doplněno v ZL novými položkami) a pokládka tepelné izolace (výměra 165m2 doplněna ve ZL v pol.151.)</w:t>
      </w:r>
    </w:p>
    <w:p w14:paraId="06A6BBDB" w14:textId="77777777" w:rsidR="00BC33CF" w:rsidRDefault="00000000">
      <w:pPr>
        <w:pStyle w:val="Bodytext10"/>
        <w:spacing w:after="280" w:line="293" w:lineRule="auto"/>
        <w:ind w:left="1480"/>
      </w:pPr>
      <w:r>
        <w:rPr>
          <w:rStyle w:val="Bodytext1"/>
        </w:rPr>
        <w:t>KZS soklová část skladba S4: v rozpočtu je zahrnuta položka 72 - XPS 160 pouze na střeše 2.NP, chybí výměra soklu kolem objektu, dopočteno v ZL pol.72 + práce.</w:t>
      </w:r>
    </w:p>
    <w:p w14:paraId="4581820C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422"/>
        </w:tabs>
      </w:pPr>
      <w:bookmarkStart w:id="12" w:name="bookmark28"/>
      <w:r>
        <w:rPr>
          <w:rStyle w:val="Heading61"/>
          <w:b/>
          <w:bCs/>
        </w:rPr>
        <w:t>Podkladní beton retenční nádrže, zabetonování</w:t>
      </w:r>
      <w:bookmarkEnd w:id="12"/>
    </w:p>
    <w:p w14:paraId="1466D6C3" w14:textId="77777777" w:rsidR="00BC33CF" w:rsidRDefault="00000000">
      <w:pPr>
        <w:pStyle w:val="Bodytext10"/>
        <w:spacing w:after="280" w:line="293" w:lineRule="auto"/>
        <w:ind w:firstLine="740"/>
      </w:pPr>
      <w:r>
        <w:rPr>
          <w:rStyle w:val="Bodytext1"/>
        </w:rPr>
        <w:t>doplněn podkladní beton retenční nádrže + zabetonování retenční nádrže.</w:t>
      </w:r>
    </w:p>
    <w:p w14:paraId="4849A67E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430"/>
        </w:tabs>
      </w:pPr>
      <w:bookmarkStart w:id="13" w:name="bookmark30"/>
      <w:proofErr w:type="spellStart"/>
      <w:r>
        <w:rPr>
          <w:rStyle w:val="Heading61"/>
          <w:b/>
          <w:bCs/>
        </w:rPr>
        <w:t>dmtz</w:t>
      </w:r>
      <w:proofErr w:type="spellEnd"/>
      <w:r>
        <w:rPr>
          <w:rStyle w:val="Heading61"/>
          <w:b/>
          <w:bCs/>
        </w:rPr>
        <w:t xml:space="preserve"> nerez plechy podlahy </w:t>
      </w:r>
      <w:proofErr w:type="spellStart"/>
      <w:r>
        <w:rPr>
          <w:rStyle w:val="Heading61"/>
          <w:b/>
          <w:bCs/>
        </w:rPr>
        <w:t>l.PP</w:t>
      </w:r>
      <w:proofErr w:type="spellEnd"/>
      <w:r>
        <w:rPr>
          <w:rStyle w:val="Heading61"/>
          <w:b/>
          <w:bCs/>
        </w:rPr>
        <w:t>, nové navaření</w:t>
      </w:r>
      <w:bookmarkEnd w:id="13"/>
    </w:p>
    <w:p w14:paraId="4C851DB1" w14:textId="77777777" w:rsidR="00BC33CF" w:rsidRDefault="00000000">
      <w:pPr>
        <w:pStyle w:val="Bodytext10"/>
        <w:spacing w:after="280" w:line="288" w:lineRule="auto"/>
        <w:ind w:left="740" w:firstLine="40"/>
      </w:pPr>
      <w:r>
        <w:rPr>
          <w:rStyle w:val="Bodytext1"/>
        </w:rPr>
        <w:t xml:space="preserve">trasa přívodního silového kabelu v </w:t>
      </w:r>
      <w:proofErr w:type="spellStart"/>
      <w:r>
        <w:rPr>
          <w:rStyle w:val="Bodytext1"/>
        </w:rPr>
        <w:t>l.PP</w:t>
      </w:r>
      <w:proofErr w:type="spellEnd"/>
      <w:r>
        <w:rPr>
          <w:rStyle w:val="Bodytext1"/>
        </w:rPr>
        <w:t xml:space="preserve"> pod </w:t>
      </w:r>
      <w:proofErr w:type="gramStart"/>
      <w:r>
        <w:rPr>
          <w:rStyle w:val="Bodytext1"/>
        </w:rPr>
        <w:t>podlahou - práce</w:t>
      </w:r>
      <w:proofErr w:type="gramEnd"/>
      <w:r>
        <w:rPr>
          <w:rStyle w:val="Bodytext1"/>
        </w:rPr>
        <w:t xml:space="preserve"> zahrnují </w:t>
      </w:r>
      <w:proofErr w:type="spellStart"/>
      <w:r>
        <w:rPr>
          <w:rStyle w:val="Bodytext1"/>
        </w:rPr>
        <w:t>dmtz</w:t>
      </w:r>
      <w:proofErr w:type="spellEnd"/>
      <w:r>
        <w:rPr>
          <w:rStyle w:val="Bodytext1"/>
        </w:rPr>
        <w:t xml:space="preserve"> nerez plechů, částečné odbourání podlahy, shrnutí písku a zpětný zásyp kabelů pískem, zpětné navaření nerez plechů, nerezové elektrody, zpětná dobetonávka a zapravení podlah.</w:t>
      </w:r>
    </w:p>
    <w:p w14:paraId="29D0FB0D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422"/>
        </w:tabs>
      </w:pPr>
      <w:bookmarkStart w:id="14" w:name="bookmark32"/>
      <w:r>
        <w:rPr>
          <w:rStyle w:val="Heading61"/>
          <w:b/>
          <w:bCs/>
        </w:rPr>
        <w:t>DTN pohony na 3ks pasivních křídel AL dveří</w:t>
      </w:r>
      <w:bookmarkEnd w:id="14"/>
    </w:p>
    <w:p w14:paraId="513BDCD7" w14:textId="77777777" w:rsidR="00BC33CF" w:rsidRDefault="00000000">
      <w:pPr>
        <w:pStyle w:val="Bodytext10"/>
        <w:spacing w:after="280" w:line="293" w:lineRule="auto"/>
        <w:ind w:left="740" w:firstLine="40"/>
      </w:pPr>
      <w:r>
        <w:rPr>
          <w:rStyle w:val="Bodytext1"/>
        </w:rPr>
        <w:t>Podle požadavku byly dveřní křídla AL19, AL20 a AL21 upraveny tak, že pasivní a aktivní křídlo jsou stejné velikosti. Z toho důvodu byly instalovány DTN pohony také na pasivní křídla dveří včetně madel.</w:t>
      </w:r>
    </w:p>
    <w:p w14:paraId="00940A03" w14:textId="77777777" w:rsidR="00BC33CF" w:rsidRDefault="00000000">
      <w:pPr>
        <w:pStyle w:val="Bodytext10"/>
        <w:numPr>
          <w:ilvl w:val="1"/>
          <w:numId w:val="6"/>
        </w:numPr>
        <w:tabs>
          <w:tab w:val="left" w:pos="1437"/>
        </w:tabs>
        <w:spacing w:after="140" w:line="276" w:lineRule="auto"/>
        <w:ind w:firstLine="74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RTG zásuvky do zdvižných mostů, silnoproud</w:t>
      </w:r>
    </w:p>
    <w:p w14:paraId="4A50C9C4" w14:textId="77777777" w:rsidR="00BC33CF" w:rsidRDefault="00000000">
      <w:pPr>
        <w:pStyle w:val="Bodytext10"/>
        <w:spacing w:after="0" w:line="293" w:lineRule="auto"/>
        <w:ind w:left="840" w:firstLine="20"/>
        <w:jc w:val="both"/>
      </w:pPr>
      <w:r>
        <w:rPr>
          <w:rStyle w:val="Bodytext1"/>
        </w:rPr>
        <w:t xml:space="preserve">Skládá se z doplnění zásuvek do zdvižných mostů, doplnění zásuvek a přívodů podle potřeby provozu oddělení dodatečně nad rámec PD, doplnění a úpravy hlavního rozvaděče v </w:t>
      </w:r>
      <w:proofErr w:type="spellStart"/>
      <w:r>
        <w:rPr>
          <w:rStyle w:val="Bodytext1"/>
        </w:rPr>
        <w:t>l.PP</w:t>
      </w:r>
      <w:proofErr w:type="spellEnd"/>
      <w:r>
        <w:rPr>
          <w:rStyle w:val="Bodytext1"/>
        </w:rPr>
        <w:t>.</w:t>
      </w:r>
    </w:p>
    <w:p w14:paraId="18593248" w14:textId="77777777" w:rsidR="00BC33CF" w:rsidRDefault="00000000">
      <w:pPr>
        <w:pStyle w:val="Bodytext10"/>
        <w:spacing w:after="120" w:line="216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. &gt;</w:t>
      </w:r>
    </w:p>
    <w:p w14:paraId="30EABD70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522"/>
        </w:tabs>
        <w:spacing w:line="283" w:lineRule="auto"/>
        <w:ind w:firstLine="840"/>
        <w:jc w:val="both"/>
      </w:pPr>
      <w:bookmarkStart w:id="15" w:name="bookmark34"/>
      <w:r>
        <w:rPr>
          <w:rStyle w:val="Heading61"/>
          <w:b/>
          <w:bCs/>
        </w:rPr>
        <w:lastRenderedPageBreak/>
        <w:t>Povlakové krytiny, PVC pásy</w:t>
      </w:r>
      <w:bookmarkEnd w:id="15"/>
    </w:p>
    <w:p w14:paraId="38723DE4" w14:textId="77777777" w:rsidR="00BC33CF" w:rsidRDefault="00000000">
      <w:pPr>
        <w:pStyle w:val="Bodytext10"/>
        <w:spacing w:after="280" w:line="298" w:lineRule="auto"/>
        <w:ind w:firstLine="840"/>
        <w:jc w:val="both"/>
      </w:pPr>
      <w:r>
        <w:rPr>
          <w:rStyle w:val="Bodytext1"/>
        </w:rPr>
        <w:t>Jedná se o záměnu PVC čtverců na podlahové PVC pásy.</w:t>
      </w:r>
    </w:p>
    <w:p w14:paraId="11BD2341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530"/>
        </w:tabs>
        <w:ind w:firstLine="840"/>
        <w:jc w:val="both"/>
      </w:pPr>
      <w:bookmarkStart w:id="16" w:name="bookmark36"/>
      <w:r>
        <w:rPr>
          <w:rStyle w:val="Heading61"/>
          <w:b/>
          <w:bCs/>
        </w:rPr>
        <w:t>WC očista pacienti, sesterský pult</w:t>
      </w:r>
      <w:bookmarkEnd w:id="16"/>
    </w:p>
    <w:p w14:paraId="1FFE3CC6" w14:textId="77777777" w:rsidR="00BC33CF" w:rsidRDefault="00000000">
      <w:pPr>
        <w:pStyle w:val="Bodytext10"/>
        <w:spacing w:after="280" w:line="293" w:lineRule="auto"/>
        <w:ind w:left="840" w:firstLine="20"/>
        <w:jc w:val="both"/>
      </w:pPr>
      <w:r>
        <w:rPr>
          <w:rStyle w:val="Bodytext1"/>
        </w:rPr>
        <w:t xml:space="preserve">jedná se o WC navíc v místnosti očisty pacientů mč.112 a doplnění zdivá a obkladů sesterského pultu mč.116. Všechny položky jsou použity z rozpočtu </w:t>
      </w:r>
      <w:proofErr w:type="spellStart"/>
      <w:r>
        <w:rPr>
          <w:rStyle w:val="Bodytext1"/>
        </w:rPr>
        <w:t>SoD</w:t>
      </w:r>
      <w:proofErr w:type="spellEnd"/>
      <w:r>
        <w:rPr>
          <w:rStyle w:val="Bodytext1"/>
        </w:rPr>
        <w:t>.</w:t>
      </w:r>
    </w:p>
    <w:p w14:paraId="776E2855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522"/>
        </w:tabs>
        <w:spacing w:line="283" w:lineRule="auto"/>
        <w:ind w:firstLine="840"/>
        <w:jc w:val="both"/>
      </w:pPr>
      <w:bookmarkStart w:id="17" w:name="bookmark38"/>
      <w:r>
        <w:rPr>
          <w:rStyle w:val="Heading61"/>
          <w:b/>
          <w:bCs/>
        </w:rPr>
        <w:t>přemístění klimatizace, MNP HEPA filtry</w:t>
      </w:r>
      <w:bookmarkEnd w:id="17"/>
    </w:p>
    <w:p w14:paraId="580E2BC1" w14:textId="77777777" w:rsidR="00BC33CF" w:rsidRDefault="00000000">
      <w:pPr>
        <w:pStyle w:val="Bodytext10"/>
        <w:spacing w:after="280" w:line="298" w:lineRule="auto"/>
        <w:ind w:firstLine="840"/>
        <w:jc w:val="both"/>
      </w:pPr>
      <w:r>
        <w:rPr>
          <w:rStyle w:val="Bodytext1"/>
        </w:rPr>
        <w:t xml:space="preserve">Záměna umístění klimatizace zař.č.2, záměna jednotky klimatizace zař. č.2, odpočet HEPA filtrů v zař. </w:t>
      </w:r>
      <w:proofErr w:type="spellStart"/>
      <w:r>
        <w:rPr>
          <w:rStyle w:val="Bodytext1"/>
        </w:rPr>
        <w:t>č.l</w:t>
      </w:r>
      <w:proofErr w:type="spellEnd"/>
      <w:r>
        <w:rPr>
          <w:rStyle w:val="Bodytext1"/>
        </w:rPr>
        <w:t>.</w:t>
      </w:r>
    </w:p>
    <w:p w14:paraId="32B17417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530"/>
        </w:tabs>
        <w:spacing w:line="286" w:lineRule="auto"/>
        <w:ind w:firstLine="840"/>
        <w:jc w:val="both"/>
      </w:pPr>
      <w:bookmarkStart w:id="18" w:name="bookmark40"/>
      <w:proofErr w:type="gramStart"/>
      <w:r>
        <w:rPr>
          <w:rStyle w:val="Heading61"/>
          <w:b/>
          <w:bCs/>
        </w:rPr>
        <w:t>MNP - přeložka</w:t>
      </w:r>
      <w:proofErr w:type="gramEnd"/>
      <w:r>
        <w:rPr>
          <w:rStyle w:val="Heading61"/>
          <w:b/>
          <w:bCs/>
        </w:rPr>
        <w:t xml:space="preserve"> splaškové kanalizace</w:t>
      </w:r>
      <w:bookmarkEnd w:id="18"/>
    </w:p>
    <w:p w14:paraId="5CBF5C30" w14:textId="77777777" w:rsidR="00BC33CF" w:rsidRDefault="00000000">
      <w:pPr>
        <w:pStyle w:val="Bodytext10"/>
        <w:spacing w:after="280" w:line="300" w:lineRule="auto"/>
        <w:ind w:left="840" w:firstLine="20"/>
        <w:jc w:val="both"/>
      </w:pPr>
      <w:r>
        <w:rPr>
          <w:rStyle w:val="Bodytext1"/>
        </w:rPr>
        <w:t>Přeložka splaškové kanalizace se nebude realizovat, provedená kamerová zkouška splaškové kanalizace před a po provedení stavby, kanalizace nevykazuje žádná poškození. 2ks poklopů a jeden prstenec byly použity na stávající kanalizaci.</w:t>
      </w:r>
    </w:p>
    <w:p w14:paraId="3440825E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522"/>
        </w:tabs>
        <w:spacing w:line="286" w:lineRule="auto"/>
        <w:ind w:firstLine="840"/>
        <w:jc w:val="both"/>
      </w:pPr>
      <w:bookmarkStart w:id="19" w:name="bookmark42"/>
      <w:r>
        <w:rPr>
          <w:rStyle w:val="Heading61"/>
          <w:b/>
          <w:bCs/>
        </w:rPr>
        <w:t>rozprostření ornice, terénní úpravy, zatravnění</w:t>
      </w:r>
      <w:bookmarkEnd w:id="19"/>
    </w:p>
    <w:p w14:paraId="29D61D54" w14:textId="77777777" w:rsidR="00BC33CF" w:rsidRDefault="00000000">
      <w:pPr>
        <w:pStyle w:val="Bodytext10"/>
        <w:spacing w:after="280" w:line="300" w:lineRule="auto"/>
        <w:ind w:left="840" w:firstLine="20"/>
        <w:jc w:val="both"/>
      </w:pPr>
      <w:r>
        <w:rPr>
          <w:rStyle w:val="Bodytext1"/>
        </w:rPr>
        <w:t xml:space="preserve">Zatravnění a sadové úpravy nebyly předmětem </w:t>
      </w:r>
      <w:proofErr w:type="spellStart"/>
      <w:r>
        <w:rPr>
          <w:rStyle w:val="Bodytext1"/>
        </w:rPr>
        <w:t>SoD</w:t>
      </w:r>
      <w:proofErr w:type="spellEnd"/>
      <w:r>
        <w:rPr>
          <w:rStyle w:val="Bodytext1"/>
        </w:rPr>
        <w:t>, je doplněno rozprostření ornice a zatravnění kolem nového objektu.</w:t>
      </w:r>
    </w:p>
    <w:p w14:paraId="162FD671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550"/>
        </w:tabs>
        <w:ind w:left="840" w:firstLine="20"/>
        <w:jc w:val="both"/>
      </w:pPr>
      <w:bookmarkStart w:id="20" w:name="bookmark44"/>
      <w:r>
        <w:rPr>
          <w:rStyle w:val="Heading61"/>
          <w:b/>
          <w:bCs/>
        </w:rPr>
        <w:t>sanita, vybavení, podhledy</w:t>
      </w:r>
      <w:bookmarkEnd w:id="20"/>
    </w:p>
    <w:p w14:paraId="444265FF" w14:textId="77777777" w:rsidR="00BC33CF" w:rsidRDefault="00000000">
      <w:pPr>
        <w:pStyle w:val="Bodytext10"/>
        <w:spacing w:after="280" w:line="295" w:lineRule="auto"/>
        <w:ind w:left="840" w:firstLine="20"/>
        <w:jc w:val="both"/>
      </w:pPr>
      <w:r>
        <w:rPr>
          <w:rStyle w:val="Bodytext1"/>
        </w:rPr>
        <w:t xml:space="preserve">obsahuje sanitu dle standardu JIP, sprchový box, vaničku, záměna podhledů 1200x600 za 600x600, odpočet m2 podhledu </w:t>
      </w:r>
      <w:proofErr w:type="spellStart"/>
      <w:proofErr w:type="gramStart"/>
      <w:r>
        <w:rPr>
          <w:rStyle w:val="Bodytext1"/>
        </w:rPr>
        <w:t>servrovna</w:t>
      </w:r>
      <w:proofErr w:type="spellEnd"/>
      <w:r>
        <w:rPr>
          <w:rStyle w:val="Bodytext1"/>
        </w:rPr>
        <w:t xml:space="preserve"> - nerealizuje</w:t>
      </w:r>
      <w:proofErr w:type="gramEnd"/>
      <w:r>
        <w:rPr>
          <w:rStyle w:val="Bodytext1"/>
        </w:rPr>
        <w:t xml:space="preserve"> se, odpočet protihlukové zástěny na střeše, přípočet prosklené stříšky na 3m a příplatek za Smart TV na pokojích (JIP boxy). Jsou odpočteny prvky vybavení lékařské technologie, které nebudou dodávány.</w:t>
      </w:r>
    </w:p>
    <w:p w14:paraId="424FC346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542"/>
        </w:tabs>
        <w:spacing w:line="286" w:lineRule="auto"/>
        <w:ind w:left="840" w:firstLine="20"/>
        <w:jc w:val="both"/>
      </w:pPr>
      <w:bookmarkStart w:id="21" w:name="bookmark46"/>
      <w:r>
        <w:rPr>
          <w:rStyle w:val="Heading61"/>
          <w:b/>
          <w:bCs/>
        </w:rPr>
        <w:t>Obklady a dlažby</w:t>
      </w:r>
      <w:bookmarkEnd w:id="21"/>
    </w:p>
    <w:p w14:paraId="090333E4" w14:textId="77777777" w:rsidR="00BC33CF" w:rsidRDefault="00000000">
      <w:pPr>
        <w:pStyle w:val="Bodytext10"/>
        <w:spacing w:after="280" w:line="300" w:lineRule="auto"/>
        <w:ind w:left="840" w:firstLine="20"/>
        <w:jc w:val="both"/>
      </w:pPr>
      <w:r>
        <w:rPr>
          <w:rStyle w:val="Bodytext1"/>
        </w:rPr>
        <w:t xml:space="preserve">Jedná se o příplatek dle aktuálního ceníku za vybraný obklad RAKO COLOR ONE podle návrhu </w:t>
      </w:r>
      <w:proofErr w:type="gramStart"/>
      <w:r>
        <w:rPr>
          <w:rStyle w:val="Bodytext1"/>
        </w:rPr>
        <w:t>architektky - Ateliér</w:t>
      </w:r>
      <w:proofErr w:type="gramEnd"/>
      <w:r>
        <w:rPr>
          <w:rStyle w:val="Bodytext1"/>
        </w:rPr>
        <w:t xml:space="preserve"> Lucie s.r.o.</w:t>
      </w:r>
    </w:p>
    <w:p w14:paraId="5AEA750A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530"/>
        </w:tabs>
        <w:ind w:firstLine="840"/>
        <w:jc w:val="both"/>
      </w:pPr>
      <w:bookmarkStart w:id="22" w:name="bookmark48"/>
      <w:r>
        <w:rPr>
          <w:rStyle w:val="Heading61"/>
          <w:b/>
          <w:bCs/>
        </w:rPr>
        <w:t>ochranná madla P4, P5, P6</w:t>
      </w:r>
      <w:bookmarkEnd w:id="22"/>
    </w:p>
    <w:p w14:paraId="6F98D7D9" w14:textId="77777777" w:rsidR="00BC33CF" w:rsidRDefault="00000000">
      <w:pPr>
        <w:pStyle w:val="Bodytext10"/>
        <w:spacing w:after="280" w:line="293" w:lineRule="auto"/>
        <w:ind w:left="840" w:firstLine="20"/>
        <w:jc w:val="both"/>
      </w:pPr>
      <w:r>
        <w:rPr>
          <w:rStyle w:val="Bodytext1"/>
        </w:rPr>
        <w:t xml:space="preserve">Stanovuje dodání a osazení ochranných </w:t>
      </w:r>
      <w:proofErr w:type="gramStart"/>
      <w:r>
        <w:rPr>
          <w:rStyle w:val="Bodytext1"/>
        </w:rPr>
        <w:t>madel - nahrazuje</w:t>
      </w:r>
      <w:proofErr w:type="gramEnd"/>
      <w:r>
        <w:rPr>
          <w:rStyle w:val="Bodytext1"/>
        </w:rPr>
        <w:t xml:space="preserve"> P4 místo P5 v </w:t>
      </w:r>
      <w:proofErr w:type="spellStart"/>
      <w:r>
        <w:rPr>
          <w:rStyle w:val="Bodytext1"/>
        </w:rPr>
        <w:t>mč</w:t>
      </w:r>
      <w:proofErr w:type="spellEnd"/>
      <w:r>
        <w:rPr>
          <w:rStyle w:val="Bodytext1"/>
        </w:rPr>
        <w:t>. 101, vypouští se svislá madla P6 v záhlaví postelí v boxech.</w:t>
      </w:r>
    </w:p>
    <w:p w14:paraId="559D8A27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522"/>
        </w:tabs>
        <w:spacing w:line="283" w:lineRule="auto"/>
        <w:ind w:firstLine="840"/>
        <w:jc w:val="both"/>
      </w:pPr>
      <w:bookmarkStart w:id="23" w:name="bookmark50"/>
      <w:r>
        <w:rPr>
          <w:rStyle w:val="Heading61"/>
          <w:b/>
          <w:bCs/>
        </w:rPr>
        <w:t>Fasáda KZS stávajícího objektu</w:t>
      </w:r>
      <w:bookmarkEnd w:id="23"/>
    </w:p>
    <w:p w14:paraId="17C9F0C8" w14:textId="77777777" w:rsidR="00BC33CF" w:rsidRDefault="00000000">
      <w:pPr>
        <w:pStyle w:val="Bodytext10"/>
        <w:spacing w:after="280" w:line="298" w:lineRule="auto"/>
        <w:ind w:firstLine="840"/>
        <w:jc w:val="both"/>
      </w:pPr>
      <w:r>
        <w:rPr>
          <w:rStyle w:val="Bodytext1"/>
        </w:rPr>
        <w:t>Provedení nové fasády stávajícího objektu, nová stříška nad vstupem do dětské JIP.</w:t>
      </w:r>
    </w:p>
    <w:p w14:paraId="3926F0BD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530"/>
        </w:tabs>
        <w:spacing w:line="286" w:lineRule="auto"/>
        <w:ind w:firstLine="840"/>
        <w:jc w:val="both"/>
      </w:pPr>
      <w:bookmarkStart w:id="24" w:name="bookmark52"/>
      <w:r>
        <w:rPr>
          <w:rStyle w:val="Heading61"/>
          <w:b/>
          <w:bCs/>
        </w:rPr>
        <w:t>Uzávěra podlah l.NP</w:t>
      </w:r>
      <w:bookmarkEnd w:id="24"/>
    </w:p>
    <w:p w14:paraId="25EE5276" w14:textId="77777777" w:rsidR="00BC33CF" w:rsidRDefault="00000000">
      <w:pPr>
        <w:pStyle w:val="Bodytext10"/>
        <w:spacing w:after="280" w:line="300" w:lineRule="auto"/>
        <w:ind w:left="840" w:firstLine="20"/>
        <w:jc w:val="both"/>
      </w:pPr>
      <w:r>
        <w:rPr>
          <w:rStyle w:val="Bodytext1"/>
        </w:rPr>
        <w:t>Provedení uzávěry cementové lité podlahy v l.NP epoxidovou stěrkou z důvodu nedostatečné minimální procentuální hodnoty vlhkosti podlah před pokládkou nášlapné vrstvy PVC.</w:t>
      </w:r>
    </w:p>
    <w:p w14:paraId="42DE3D80" w14:textId="77777777" w:rsidR="00BC33CF" w:rsidRDefault="00000000">
      <w:pPr>
        <w:pStyle w:val="Heading610"/>
        <w:keepNext/>
        <w:keepLines/>
        <w:numPr>
          <w:ilvl w:val="1"/>
          <w:numId w:val="6"/>
        </w:numPr>
        <w:tabs>
          <w:tab w:val="left" w:pos="1530"/>
        </w:tabs>
        <w:spacing w:line="283" w:lineRule="auto"/>
        <w:ind w:firstLine="840"/>
        <w:jc w:val="both"/>
      </w:pPr>
      <w:bookmarkStart w:id="25" w:name="bookmark54"/>
      <w:r>
        <w:rPr>
          <w:rStyle w:val="Heading61"/>
          <w:b/>
          <w:bCs/>
        </w:rPr>
        <w:t>Slaboproudé rozvody, EPS signalizace ve stávajícím oddělení</w:t>
      </w:r>
      <w:bookmarkEnd w:id="25"/>
    </w:p>
    <w:p w14:paraId="62EA4006" w14:textId="77777777" w:rsidR="00BC33CF" w:rsidRDefault="00000000">
      <w:pPr>
        <w:pStyle w:val="Bodytext10"/>
        <w:spacing w:after="280" w:line="298" w:lineRule="auto"/>
        <w:ind w:left="840" w:firstLine="20"/>
        <w:jc w:val="both"/>
        <w:sectPr w:rsidR="00BC33CF">
          <w:pgSz w:w="11900" w:h="16840"/>
          <w:pgMar w:top="617" w:right="1069" w:bottom="939" w:left="305" w:header="0" w:footer="3" w:gutter="0"/>
          <w:cols w:space="720"/>
          <w:noEndnote/>
          <w:docGrid w:linePitch="360"/>
        </w:sectPr>
      </w:pPr>
      <w:r>
        <w:rPr>
          <w:rStyle w:val="Bodytext1"/>
        </w:rPr>
        <w:t>Nově navržená EPS a evakuační rozhlas ve stávajícím oddělení podle schválené dokumentace HZS, nová strukturovaná kabeláž namísto původně navržené, která již není pro provoz vyhovující. Změna aktivní technologie a doplnění IP kamerového systému a videotelefonů.</w:t>
      </w:r>
    </w:p>
    <w:p w14:paraId="4FA70EEE" w14:textId="77777777" w:rsidR="00BC33CF" w:rsidRDefault="00000000">
      <w:pPr>
        <w:pStyle w:val="Bodytext10"/>
        <w:tabs>
          <w:tab w:val="left" w:leader="underscore" w:pos="9898"/>
        </w:tabs>
        <w:spacing w:after="40" w:line="240" w:lineRule="auto"/>
        <w:ind w:firstLine="920"/>
        <w:rPr>
          <w:sz w:val="20"/>
          <w:szCs w:val="20"/>
        </w:rPr>
      </w:pPr>
      <w:r>
        <w:rPr>
          <w:rStyle w:val="Bodytext1"/>
          <w:sz w:val="20"/>
          <w:szCs w:val="20"/>
          <w:u w:val="single"/>
        </w:rPr>
        <w:t>Počet připojených listů specifikací:</w:t>
      </w:r>
      <w:r>
        <w:rPr>
          <w:rStyle w:val="Bodytext1"/>
          <w:sz w:val="20"/>
          <w:szCs w:val="20"/>
        </w:rPr>
        <w:tab/>
      </w:r>
    </w:p>
    <w:p w14:paraId="56F497C0" w14:textId="77777777" w:rsidR="00BC33CF" w:rsidRDefault="00000000">
      <w:pPr>
        <w:pStyle w:val="Bodytext10"/>
        <w:spacing w:after="300" w:line="240" w:lineRule="auto"/>
        <w:ind w:firstLine="920"/>
        <w:rPr>
          <w:sz w:val="20"/>
          <w:szCs w:val="20"/>
        </w:rPr>
      </w:pPr>
      <w:r>
        <w:rPr>
          <w:rStyle w:val="Bodytext1"/>
          <w:sz w:val="20"/>
          <w:szCs w:val="20"/>
        </w:rPr>
        <w:t>Důvod vícepráce / méněpráce:</w:t>
      </w:r>
    </w:p>
    <w:p w14:paraId="006E920C" w14:textId="77777777" w:rsidR="00BC33CF" w:rsidRDefault="00000000">
      <w:pPr>
        <w:pStyle w:val="Bodytext10"/>
        <w:pBdr>
          <w:bottom w:val="single" w:sz="4" w:space="0" w:color="auto"/>
        </w:pBdr>
        <w:tabs>
          <w:tab w:val="left" w:pos="7760"/>
        </w:tabs>
        <w:spacing w:after="40" w:line="240" w:lineRule="auto"/>
        <w:ind w:firstLine="920"/>
        <w:rPr>
          <w:sz w:val="20"/>
          <w:szCs w:val="20"/>
        </w:rPr>
      </w:pPr>
      <w:r>
        <w:rPr>
          <w:rStyle w:val="Bodytext1"/>
          <w:sz w:val="20"/>
          <w:szCs w:val="20"/>
          <w:u w:val="single"/>
        </w:rPr>
        <w:t>odstavec 4, § 222 [X] | odstavec 5, § 222 [~| | odstavec 6, § 222 | |</w:t>
      </w:r>
      <w:r>
        <w:rPr>
          <w:rStyle w:val="Bodytext1"/>
          <w:sz w:val="20"/>
          <w:szCs w:val="20"/>
          <w:u w:val="single"/>
        </w:rPr>
        <w:tab/>
        <w:t>| odstavec 7, § 222 | |</w:t>
      </w:r>
    </w:p>
    <w:p w14:paraId="2CE57C0D" w14:textId="77777777" w:rsidR="00BC33CF" w:rsidRDefault="00000000">
      <w:pPr>
        <w:pStyle w:val="Bodytext10"/>
        <w:spacing w:after="40" w:line="240" w:lineRule="auto"/>
        <w:ind w:firstLine="920"/>
        <w:rPr>
          <w:sz w:val="20"/>
          <w:szCs w:val="20"/>
        </w:rPr>
      </w:pPr>
      <w:r>
        <w:rPr>
          <w:rStyle w:val="Bodytext1"/>
          <w:sz w:val="20"/>
          <w:szCs w:val="20"/>
        </w:rPr>
        <w:t>Oznámení vydává:</w:t>
      </w:r>
    </w:p>
    <w:p w14:paraId="7AD4C035" w14:textId="5414A8E4" w:rsidR="00BC33CF" w:rsidRDefault="00000000">
      <w:pPr>
        <w:pStyle w:val="Bodytext10"/>
        <w:spacing w:after="360" w:line="240" w:lineRule="auto"/>
        <w:ind w:firstLine="920"/>
        <w:rPr>
          <w:sz w:val="20"/>
          <w:szCs w:val="20"/>
        </w:rPr>
      </w:pPr>
      <w:r>
        <w:rPr>
          <w:rStyle w:val="Bodytext1"/>
          <w:sz w:val="20"/>
          <w:szCs w:val="20"/>
        </w:rPr>
        <w:t xml:space="preserve">OSBAU s.r.o., Radvanická 2269, 735 41 Petřvald, IČ:02117436, </w:t>
      </w:r>
    </w:p>
    <w:p w14:paraId="4EDEB384" w14:textId="77777777" w:rsidR="00BC33CF" w:rsidRDefault="00000000">
      <w:pPr>
        <w:pStyle w:val="Heading610"/>
        <w:keepNext/>
        <w:keepLines/>
        <w:spacing w:after="40" w:line="240" w:lineRule="auto"/>
        <w:ind w:firstLine="920"/>
      </w:pPr>
      <w:bookmarkStart w:id="26" w:name="bookmark56"/>
      <w:r>
        <w:rPr>
          <w:rStyle w:val="Heading61"/>
          <w:b/>
          <w:bCs/>
        </w:rPr>
        <w:t>Stanovisko technického dozoru stavby:</w:t>
      </w:r>
      <w:bookmarkEnd w:id="26"/>
    </w:p>
    <w:p w14:paraId="5099B3BB" w14:textId="77777777" w:rsidR="00BC33CF" w:rsidRDefault="00000000">
      <w:pPr>
        <w:pStyle w:val="Bodytext10"/>
        <w:spacing w:after="640" w:line="240" w:lineRule="auto"/>
        <w:ind w:firstLine="920"/>
        <w:rPr>
          <w:sz w:val="20"/>
          <w:szCs w:val="20"/>
        </w:rPr>
      </w:pPr>
      <w:r>
        <w:rPr>
          <w:rStyle w:val="Bodytext1"/>
          <w:i/>
          <w:iCs/>
          <w:sz w:val="20"/>
          <w:szCs w:val="20"/>
        </w:rPr>
        <w:t>TDI potvrzuje zjištěné skutečnosti na stavbě.</w:t>
      </w:r>
    </w:p>
    <w:p w14:paraId="3390F28A" w14:textId="77777777" w:rsidR="00BC33CF" w:rsidRDefault="00000000">
      <w:pPr>
        <w:pStyle w:val="Heading610"/>
        <w:keepNext/>
        <w:keepLines/>
        <w:spacing w:after="40" w:line="240" w:lineRule="auto"/>
        <w:ind w:firstLine="920"/>
      </w:pPr>
      <w:bookmarkStart w:id="27" w:name="bookmark58"/>
      <w:r>
        <w:rPr>
          <w:rStyle w:val="Heading61"/>
          <w:b/>
          <w:bCs/>
        </w:rPr>
        <w:lastRenderedPageBreak/>
        <w:t>Stanovisko projektanta stavby:</w:t>
      </w:r>
      <w:bookmarkEnd w:id="27"/>
    </w:p>
    <w:p w14:paraId="5AB5574C" w14:textId="77777777" w:rsidR="00BC33CF" w:rsidRDefault="00000000">
      <w:pPr>
        <w:pStyle w:val="Bodytext10"/>
        <w:spacing w:after="920" w:line="240" w:lineRule="auto"/>
        <w:ind w:firstLine="920"/>
        <w:rPr>
          <w:sz w:val="20"/>
          <w:szCs w:val="20"/>
        </w:rPr>
      </w:pPr>
      <w:r>
        <w:rPr>
          <w:rStyle w:val="Bodytext1"/>
          <w:i/>
          <w:iCs/>
          <w:sz w:val="20"/>
          <w:szCs w:val="20"/>
        </w:rPr>
        <w:t>AD potvrzuje zjištěné skutečnosti na stavbě a souhlasí s navrženým technickým řešením.</w:t>
      </w:r>
    </w:p>
    <w:p w14:paraId="79E2DD2A" w14:textId="77777777" w:rsidR="00BC33CF" w:rsidRDefault="00000000">
      <w:pPr>
        <w:pStyle w:val="Bodytext10"/>
        <w:pBdr>
          <w:top w:val="single" w:sz="4" w:space="0" w:color="auto"/>
        </w:pBdr>
        <w:spacing w:after="180" w:line="240" w:lineRule="auto"/>
        <w:ind w:firstLine="920"/>
        <w:rPr>
          <w:sz w:val="20"/>
          <w:szCs w:val="20"/>
        </w:rPr>
        <w:sectPr w:rsidR="00BC33CF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0" w:h="16840"/>
          <w:pgMar w:top="617" w:right="1069" w:bottom="939" w:left="305" w:header="0" w:footer="3" w:gutter="0"/>
          <w:cols w:space="720"/>
          <w:noEndnote/>
          <w:docGrid w:linePitch="360"/>
        </w:sectPr>
      </w:pPr>
      <w:r>
        <w:rPr>
          <w:rStyle w:val="Bodytext1"/>
          <w:sz w:val="20"/>
          <w:szCs w:val="20"/>
        </w:rPr>
        <w:t>Příloha: položkové rozpočty, rekapitulace ZL 2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7042"/>
      </w:tblGrid>
      <w:tr w:rsidR="00BC33CF" w14:paraId="0B48EA7F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right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B9D4E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lastRenderedPageBreak/>
              <w:t>Zhotovitel: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755A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OSBAU s.r.o., Radvanická 2269, 735 41 Petřvald, IČ:02117436</w:t>
            </w:r>
          </w:p>
        </w:tc>
      </w:tr>
      <w:tr w:rsidR="00BC33CF" w14:paraId="4B52BC93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right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58B3BA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Změnový list vystavil: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392C6" w14:textId="37A023AC" w:rsidR="00BC33CF" w:rsidRDefault="00BC33CF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33CF" w14:paraId="2D04B59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right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93CFA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Datum: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1A0A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31. 07. 2023</w:t>
            </w:r>
          </w:p>
        </w:tc>
      </w:tr>
    </w:tbl>
    <w:p w14:paraId="28B75865" w14:textId="77777777" w:rsidR="00BC33CF" w:rsidRDefault="00000000">
      <w:pPr>
        <w:pStyle w:val="Tablecaption10"/>
        <w:ind w:left="209"/>
      </w:pPr>
      <w:r>
        <w:rPr>
          <w:rStyle w:val="Tablecaption1"/>
        </w:rPr>
        <w:t>Podepsaní zmocněnci potvrzují v souladu se Smlouvou o dílo tuto změnu rozsahu díla:</w:t>
      </w:r>
    </w:p>
    <w:p w14:paraId="1CC6DBCE" w14:textId="77777777" w:rsidR="00BC33CF" w:rsidRDefault="00BC33CF">
      <w:pPr>
        <w:spacing w:after="319" w:line="1" w:lineRule="exact"/>
      </w:pPr>
    </w:p>
    <w:p w14:paraId="13EB41C2" w14:textId="77777777" w:rsidR="00BC33CF" w:rsidRDefault="00000000">
      <w:pPr>
        <w:pStyle w:val="Bodytext10"/>
        <w:spacing w:after="40" w:line="240" w:lineRule="auto"/>
        <w:ind w:firstLine="98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  <w:u w:val="single"/>
        </w:rPr>
        <w:t>Předmět změny</w:t>
      </w:r>
      <w:r>
        <w:rPr>
          <w:rStyle w:val="Bodytext1"/>
          <w:b/>
          <w:bCs/>
          <w:sz w:val="20"/>
          <w:szCs w:val="20"/>
        </w:rPr>
        <w:t>:</w:t>
      </w:r>
    </w:p>
    <w:p w14:paraId="434673BD" w14:textId="77777777" w:rsidR="00BC33CF" w:rsidRDefault="00000000">
      <w:pPr>
        <w:pStyle w:val="Bodytext10"/>
        <w:numPr>
          <w:ilvl w:val="1"/>
          <w:numId w:val="7"/>
        </w:numPr>
        <w:tabs>
          <w:tab w:val="left" w:pos="3295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Sprchové masážní boxy</w:t>
      </w:r>
    </w:p>
    <w:p w14:paraId="00D2DF59" w14:textId="77777777" w:rsidR="00BC33CF" w:rsidRDefault="00000000">
      <w:pPr>
        <w:pStyle w:val="Bodytext10"/>
        <w:numPr>
          <w:ilvl w:val="1"/>
          <w:numId w:val="7"/>
        </w:numPr>
        <w:tabs>
          <w:tab w:val="left" w:pos="3288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Nadstřešní věnce nad l.NP</w:t>
      </w:r>
    </w:p>
    <w:p w14:paraId="34CF09F6" w14:textId="77777777" w:rsidR="00BC33CF" w:rsidRDefault="00000000">
      <w:pPr>
        <w:pStyle w:val="Bodytext10"/>
        <w:numPr>
          <w:ilvl w:val="1"/>
          <w:numId w:val="7"/>
        </w:numPr>
        <w:tabs>
          <w:tab w:val="left" w:pos="3288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Nopová fólie kolem objektu</w:t>
      </w:r>
    </w:p>
    <w:p w14:paraId="05BDF7CA" w14:textId="77777777" w:rsidR="00BC33CF" w:rsidRDefault="00000000">
      <w:pPr>
        <w:pStyle w:val="Bodytext10"/>
        <w:numPr>
          <w:ilvl w:val="1"/>
          <w:numId w:val="7"/>
        </w:numPr>
        <w:tabs>
          <w:tab w:val="left" w:pos="3295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SDK předstěna do stávající části</w:t>
      </w:r>
    </w:p>
    <w:p w14:paraId="63D7C20E" w14:textId="77777777" w:rsidR="00BC33CF" w:rsidRDefault="00000000">
      <w:pPr>
        <w:pStyle w:val="Bodytext10"/>
        <w:numPr>
          <w:ilvl w:val="1"/>
          <w:numId w:val="7"/>
        </w:numPr>
        <w:tabs>
          <w:tab w:val="left" w:pos="3288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Doplnění překladů</w:t>
      </w:r>
    </w:p>
    <w:p w14:paraId="673C8816" w14:textId="77777777" w:rsidR="00BC33CF" w:rsidRDefault="00000000">
      <w:pPr>
        <w:pStyle w:val="Bodytext10"/>
        <w:numPr>
          <w:ilvl w:val="1"/>
          <w:numId w:val="7"/>
        </w:numPr>
        <w:tabs>
          <w:tab w:val="left" w:pos="3288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Spřažení průvlaku u podlahy mč.122</w:t>
      </w:r>
    </w:p>
    <w:p w14:paraId="183D92DB" w14:textId="77777777" w:rsidR="00BC33CF" w:rsidRDefault="00000000">
      <w:pPr>
        <w:pStyle w:val="Bodytext10"/>
        <w:numPr>
          <w:ilvl w:val="1"/>
          <w:numId w:val="7"/>
        </w:numPr>
        <w:tabs>
          <w:tab w:val="left" w:pos="3288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Kotvení zdvižných mostů</w:t>
      </w:r>
    </w:p>
    <w:p w14:paraId="0D378D64" w14:textId="77777777" w:rsidR="00BC33CF" w:rsidRDefault="00000000">
      <w:pPr>
        <w:pStyle w:val="Bodytext10"/>
        <w:numPr>
          <w:ilvl w:val="1"/>
          <w:numId w:val="7"/>
        </w:numPr>
        <w:tabs>
          <w:tab w:val="left" w:pos="3288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 xml:space="preserve">Záchytný </w:t>
      </w:r>
      <w:proofErr w:type="gramStart"/>
      <w:r>
        <w:rPr>
          <w:rStyle w:val="Bodytext1"/>
          <w:b/>
          <w:bCs/>
          <w:sz w:val="20"/>
          <w:szCs w:val="20"/>
        </w:rPr>
        <w:t>systém - střecha</w:t>
      </w:r>
      <w:proofErr w:type="gramEnd"/>
      <w:r>
        <w:rPr>
          <w:rStyle w:val="Bodytext1"/>
          <w:b/>
          <w:bCs/>
          <w:sz w:val="20"/>
          <w:szCs w:val="20"/>
        </w:rPr>
        <w:t xml:space="preserve"> nad 2.NP</w:t>
      </w:r>
    </w:p>
    <w:p w14:paraId="2737E0CA" w14:textId="77777777" w:rsidR="00BC33CF" w:rsidRDefault="00000000">
      <w:pPr>
        <w:pStyle w:val="Bodytext10"/>
        <w:numPr>
          <w:ilvl w:val="1"/>
          <w:numId w:val="7"/>
        </w:numPr>
        <w:tabs>
          <w:tab w:val="left" w:pos="3295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Přeložky ZTI stávající části, úpravy ÚT</w:t>
      </w:r>
    </w:p>
    <w:p w14:paraId="25B76659" w14:textId="77777777" w:rsidR="00BC33CF" w:rsidRDefault="00000000">
      <w:pPr>
        <w:pStyle w:val="Bodytext10"/>
        <w:numPr>
          <w:ilvl w:val="1"/>
          <w:numId w:val="7"/>
        </w:numPr>
        <w:tabs>
          <w:tab w:val="left" w:pos="3418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 xml:space="preserve">Hydroizolace </w:t>
      </w:r>
      <w:proofErr w:type="spellStart"/>
      <w:r>
        <w:rPr>
          <w:rStyle w:val="Bodytext1"/>
          <w:b/>
          <w:bCs/>
          <w:sz w:val="20"/>
          <w:szCs w:val="20"/>
        </w:rPr>
        <w:t>l.PP</w:t>
      </w:r>
      <w:proofErr w:type="spellEnd"/>
      <w:r>
        <w:rPr>
          <w:rStyle w:val="Bodytext1"/>
          <w:b/>
          <w:bCs/>
          <w:sz w:val="20"/>
          <w:szCs w:val="20"/>
        </w:rPr>
        <w:t>, tepelná izolace podlah</w:t>
      </w:r>
    </w:p>
    <w:p w14:paraId="07DE2A52" w14:textId="77777777" w:rsidR="00BC33CF" w:rsidRDefault="00000000">
      <w:pPr>
        <w:pStyle w:val="Bodytext10"/>
        <w:numPr>
          <w:ilvl w:val="1"/>
          <w:numId w:val="7"/>
        </w:numPr>
        <w:tabs>
          <w:tab w:val="left" w:pos="3410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Podkladní beton retenční nádrže, zabetonování</w:t>
      </w:r>
    </w:p>
    <w:p w14:paraId="710A31ED" w14:textId="77777777" w:rsidR="00BC33CF" w:rsidRDefault="00000000">
      <w:pPr>
        <w:pStyle w:val="Bodytext10"/>
        <w:numPr>
          <w:ilvl w:val="1"/>
          <w:numId w:val="7"/>
        </w:numPr>
        <w:tabs>
          <w:tab w:val="left" w:pos="3410"/>
        </w:tabs>
        <w:spacing w:after="40" w:line="240" w:lineRule="auto"/>
        <w:ind w:left="2800"/>
        <w:rPr>
          <w:sz w:val="20"/>
          <w:szCs w:val="20"/>
        </w:rPr>
      </w:pPr>
      <w:proofErr w:type="spellStart"/>
      <w:r>
        <w:rPr>
          <w:rStyle w:val="Bodytext1"/>
          <w:b/>
          <w:bCs/>
          <w:sz w:val="20"/>
          <w:szCs w:val="20"/>
        </w:rPr>
        <w:t>dmtz</w:t>
      </w:r>
      <w:proofErr w:type="spellEnd"/>
      <w:r>
        <w:rPr>
          <w:rStyle w:val="Bodytext1"/>
          <w:b/>
          <w:bCs/>
          <w:sz w:val="20"/>
          <w:szCs w:val="20"/>
        </w:rPr>
        <w:t xml:space="preserve"> nerez plechy podlahy </w:t>
      </w:r>
      <w:proofErr w:type="spellStart"/>
      <w:r>
        <w:rPr>
          <w:rStyle w:val="Bodytext1"/>
          <w:b/>
          <w:bCs/>
          <w:sz w:val="20"/>
          <w:szCs w:val="20"/>
        </w:rPr>
        <w:t>l.PP</w:t>
      </w:r>
      <w:proofErr w:type="spellEnd"/>
      <w:r>
        <w:rPr>
          <w:rStyle w:val="Bodytext1"/>
          <w:b/>
          <w:bCs/>
          <w:sz w:val="20"/>
          <w:szCs w:val="20"/>
        </w:rPr>
        <w:t>, nové navaření</w:t>
      </w:r>
    </w:p>
    <w:p w14:paraId="2F2A3C65" w14:textId="77777777" w:rsidR="00BC33CF" w:rsidRDefault="00000000">
      <w:pPr>
        <w:pStyle w:val="Bodytext10"/>
        <w:numPr>
          <w:ilvl w:val="1"/>
          <w:numId w:val="7"/>
        </w:numPr>
        <w:tabs>
          <w:tab w:val="left" w:pos="3410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DTN pohony na 3ks pasivních křídel AL dveří</w:t>
      </w:r>
    </w:p>
    <w:p w14:paraId="025BCCBB" w14:textId="77777777" w:rsidR="00BC33CF" w:rsidRDefault="00000000">
      <w:pPr>
        <w:pStyle w:val="Bodytext10"/>
        <w:numPr>
          <w:ilvl w:val="1"/>
          <w:numId w:val="7"/>
        </w:numPr>
        <w:tabs>
          <w:tab w:val="left" w:pos="3418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 xml:space="preserve">RTG zásuvky do </w:t>
      </w:r>
      <w:proofErr w:type="spellStart"/>
      <w:r>
        <w:rPr>
          <w:rStyle w:val="Bodytext1"/>
          <w:b/>
          <w:bCs/>
          <w:sz w:val="20"/>
          <w:szCs w:val="20"/>
        </w:rPr>
        <w:t>zdižných</w:t>
      </w:r>
      <w:proofErr w:type="spellEnd"/>
      <w:r>
        <w:rPr>
          <w:rStyle w:val="Bodytext1"/>
          <w:b/>
          <w:bCs/>
          <w:sz w:val="20"/>
          <w:szCs w:val="20"/>
        </w:rPr>
        <w:t xml:space="preserve"> mostů, silnoproud</w:t>
      </w:r>
    </w:p>
    <w:p w14:paraId="16C9D3D7" w14:textId="77777777" w:rsidR="00BC33CF" w:rsidRDefault="00000000">
      <w:pPr>
        <w:pStyle w:val="Bodytext10"/>
        <w:numPr>
          <w:ilvl w:val="1"/>
          <w:numId w:val="7"/>
        </w:numPr>
        <w:tabs>
          <w:tab w:val="left" w:pos="3403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povlakové krytiny, PVC pásy</w:t>
      </w:r>
    </w:p>
    <w:p w14:paraId="57D09189" w14:textId="77777777" w:rsidR="00BC33CF" w:rsidRDefault="00000000">
      <w:pPr>
        <w:pStyle w:val="Bodytext10"/>
        <w:numPr>
          <w:ilvl w:val="1"/>
          <w:numId w:val="7"/>
        </w:numPr>
        <w:tabs>
          <w:tab w:val="left" w:pos="3410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WC očista pacienti, sesterský pult</w:t>
      </w:r>
    </w:p>
    <w:p w14:paraId="776C089C" w14:textId="77777777" w:rsidR="00BC33CF" w:rsidRDefault="00000000">
      <w:pPr>
        <w:pStyle w:val="Bodytext10"/>
        <w:numPr>
          <w:ilvl w:val="1"/>
          <w:numId w:val="7"/>
        </w:numPr>
        <w:tabs>
          <w:tab w:val="left" w:pos="3410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přemístění klimatizace, MNP HEPA filtry</w:t>
      </w:r>
    </w:p>
    <w:p w14:paraId="069352B2" w14:textId="77777777" w:rsidR="00BC33CF" w:rsidRDefault="00000000">
      <w:pPr>
        <w:pStyle w:val="Bodytext10"/>
        <w:numPr>
          <w:ilvl w:val="1"/>
          <w:numId w:val="7"/>
        </w:numPr>
        <w:tabs>
          <w:tab w:val="left" w:pos="3410"/>
        </w:tabs>
        <w:spacing w:after="40" w:line="240" w:lineRule="auto"/>
        <w:ind w:left="2800"/>
        <w:rPr>
          <w:sz w:val="20"/>
          <w:szCs w:val="20"/>
        </w:rPr>
      </w:pPr>
      <w:proofErr w:type="gramStart"/>
      <w:r>
        <w:rPr>
          <w:rStyle w:val="Bodytext1"/>
          <w:b/>
          <w:bCs/>
          <w:sz w:val="20"/>
          <w:szCs w:val="20"/>
        </w:rPr>
        <w:t>MNP - přeložka</w:t>
      </w:r>
      <w:proofErr w:type="gramEnd"/>
      <w:r>
        <w:rPr>
          <w:rStyle w:val="Bodytext1"/>
          <w:b/>
          <w:bCs/>
          <w:sz w:val="20"/>
          <w:szCs w:val="20"/>
        </w:rPr>
        <w:t xml:space="preserve"> splaškové kanalizace</w:t>
      </w:r>
    </w:p>
    <w:p w14:paraId="5CD81A41" w14:textId="77777777" w:rsidR="00BC33CF" w:rsidRDefault="00000000">
      <w:pPr>
        <w:pStyle w:val="Bodytext10"/>
        <w:numPr>
          <w:ilvl w:val="1"/>
          <w:numId w:val="7"/>
        </w:numPr>
        <w:tabs>
          <w:tab w:val="left" w:pos="3410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rozprostření ornice, terénní úpravy, zatravnění</w:t>
      </w:r>
    </w:p>
    <w:p w14:paraId="6974142A" w14:textId="77777777" w:rsidR="00BC33CF" w:rsidRDefault="00000000">
      <w:pPr>
        <w:pStyle w:val="Bodytext10"/>
        <w:numPr>
          <w:ilvl w:val="1"/>
          <w:numId w:val="7"/>
        </w:numPr>
        <w:tabs>
          <w:tab w:val="left" w:pos="3410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Sanita, vybavení, podhledy</w:t>
      </w:r>
    </w:p>
    <w:p w14:paraId="25368652" w14:textId="77777777" w:rsidR="00BC33CF" w:rsidRDefault="00000000">
      <w:pPr>
        <w:pStyle w:val="Bodytext10"/>
        <w:numPr>
          <w:ilvl w:val="1"/>
          <w:numId w:val="7"/>
        </w:numPr>
        <w:tabs>
          <w:tab w:val="left" w:pos="3410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Obklady a dlažby</w:t>
      </w:r>
    </w:p>
    <w:p w14:paraId="37CBC351" w14:textId="77777777" w:rsidR="00BC33CF" w:rsidRDefault="00000000">
      <w:pPr>
        <w:pStyle w:val="Bodytext10"/>
        <w:numPr>
          <w:ilvl w:val="1"/>
          <w:numId w:val="7"/>
        </w:numPr>
        <w:tabs>
          <w:tab w:val="left" w:pos="3410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ochranná madla P4, P5, P6</w:t>
      </w:r>
    </w:p>
    <w:p w14:paraId="1F10D7DD" w14:textId="77777777" w:rsidR="00BC33CF" w:rsidRDefault="00000000">
      <w:pPr>
        <w:pStyle w:val="Bodytext10"/>
        <w:numPr>
          <w:ilvl w:val="1"/>
          <w:numId w:val="7"/>
        </w:numPr>
        <w:tabs>
          <w:tab w:val="left" w:pos="3403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Fasáda KZS stávajícího objektu</w:t>
      </w:r>
    </w:p>
    <w:p w14:paraId="6436002A" w14:textId="77777777" w:rsidR="00BC33CF" w:rsidRDefault="00000000">
      <w:pPr>
        <w:pStyle w:val="Bodytext10"/>
        <w:numPr>
          <w:ilvl w:val="1"/>
          <w:numId w:val="7"/>
        </w:numPr>
        <w:tabs>
          <w:tab w:val="left" w:pos="3410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Uzávěra podlah l.NP</w:t>
      </w:r>
    </w:p>
    <w:p w14:paraId="06B14505" w14:textId="77777777" w:rsidR="00BC33CF" w:rsidRDefault="00000000">
      <w:pPr>
        <w:pStyle w:val="Bodytext10"/>
        <w:numPr>
          <w:ilvl w:val="1"/>
          <w:numId w:val="7"/>
        </w:numPr>
        <w:tabs>
          <w:tab w:val="left" w:pos="3403"/>
        </w:tabs>
        <w:spacing w:after="40" w:line="240" w:lineRule="auto"/>
        <w:ind w:left="28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Slaboproudé rozvody, EPS signalizace ve stávajícím oddělení</w:t>
      </w: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0"/>
        <w:gridCol w:w="3082"/>
        <w:gridCol w:w="5083"/>
      </w:tblGrid>
      <w:tr w:rsidR="00BC33CF" w14:paraId="1936F37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18AA9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lastRenderedPageBreak/>
              <w:t>Počet připojených listů specifikací: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157EE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Počet připojených výkresů:</w:t>
            </w:r>
          </w:p>
        </w:tc>
      </w:tr>
      <w:tr w:rsidR="00BC33CF" w14:paraId="43C8B97C" w14:textId="77777777">
        <w:tblPrEx>
          <w:tblCellMar>
            <w:top w:w="0" w:type="dxa"/>
            <w:bottom w:w="0" w:type="dxa"/>
          </w:tblCellMar>
        </w:tblPrEx>
        <w:trPr>
          <w:trHeight w:hRule="exact" w:val="1087"/>
          <w:jc w:val="right"/>
        </w:trPr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70A4C" w14:textId="77777777" w:rsidR="00BC33CF" w:rsidRDefault="00BC33CF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2FF4B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48398C6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80B0B4" w14:textId="77777777" w:rsidR="00BC33C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Výsledná cena změny bez DPH: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9706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Nově sjednaná lhůta dokončení díla:</w:t>
            </w:r>
          </w:p>
        </w:tc>
      </w:tr>
      <w:tr w:rsidR="00BC33CF" w14:paraId="1356D3D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C59B4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2.1)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9A4C1F" w14:textId="15854618" w:rsidR="00BC33CF" w:rsidRDefault="00BC33CF">
            <w:pPr>
              <w:pStyle w:val="Other10"/>
              <w:spacing w:after="0" w:line="240" w:lineRule="auto"/>
              <w:ind w:firstLine="140"/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71329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660B6FF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</w:tcPr>
          <w:p w14:paraId="05092DE2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2.2)</w:t>
            </w:r>
          </w:p>
        </w:tc>
        <w:tc>
          <w:tcPr>
            <w:tcW w:w="3082" w:type="dxa"/>
            <w:shd w:val="clear" w:color="auto" w:fill="auto"/>
          </w:tcPr>
          <w:p w14:paraId="4C31DD9D" w14:textId="34DEBA92" w:rsidR="00BC33CF" w:rsidRDefault="00BC33CF">
            <w:pPr>
              <w:pStyle w:val="Other10"/>
              <w:spacing w:after="0" w:line="240" w:lineRule="auto"/>
              <w:ind w:firstLine="140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FB7D0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 xml:space="preserve">Bez vlivu na konečný termín podle </w:t>
            </w:r>
            <w:proofErr w:type="spellStart"/>
            <w:r>
              <w:rPr>
                <w:rStyle w:val="Other1"/>
                <w:b/>
                <w:bCs/>
                <w:sz w:val="20"/>
                <w:szCs w:val="20"/>
              </w:rPr>
              <w:t>SoD</w:t>
            </w:r>
            <w:proofErr w:type="spellEnd"/>
            <w:r>
              <w:rPr>
                <w:rStyle w:val="Other1"/>
                <w:b/>
                <w:bCs/>
                <w:sz w:val="20"/>
                <w:szCs w:val="20"/>
              </w:rPr>
              <w:t>.</w:t>
            </w:r>
          </w:p>
        </w:tc>
      </w:tr>
      <w:tr w:rsidR="00BC33CF" w14:paraId="4D29560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</w:tcPr>
          <w:p w14:paraId="5FD43D69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2.3)</w:t>
            </w:r>
          </w:p>
        </w:tc>
        <w:tc>
          <w:tcPr>
            <w:tcW w:w="3082" w:type="dxa"/>
            <w:shd w:val="clear" w:color="auto" w:fill="auto"/>
          </w:tcPr>
          <w:p w14:paraId="6C44D2B0" w14:textId="5FA84130" w:rsidR="00BC33CF" w:rsidRDefault="00BC33CF">
            <w:pPr>
              <w:pStyle w:val="Other10"/>
              <w:spacing w:after="0" w:line="240" w:lineRule="auto"/>
              <w:ind w:firstLine="140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39935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1B94AED9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D71BB8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2.4)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684F4A5E" w14:textId="54D9B996" w:rsidR="00BC33CF" w:rsidRDefault="00BC33CF">
            <w:pPr>
              <w:pStyle w:val="Other10"/>
              <w:spacing w:after="0" w:line="240" w:lineRule="auto"/>
              <w:ind w:firstLine="260"/>
              <w:jc w:val="both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4E0E6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6DDC2AC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0485C3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2.5)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728C55E4" w14:textId="3FB17F97" w:rsidR="00BC33CF" w:rsidRDefault="00BC33CF">
            <w:pPr>
              <w:pStyle w:val="Other10"/>
              <w:spacing w:after="0" w:line="240" w:lineRule="auto"/>
              <w:ind w:firstLine="140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7F3AF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50D08A56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61386F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2.6)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56BEB9CA" w14:textId="1778A45E" w:rsidR="00BC33CF" w:rsidRDefault="00BC33CF">
            <w:pPr>
              <w:pStyle w:val="Other10"/>
              <w:spacing w:after="0" w:line="240" w:lineRule="auto"/>
              <w:ind w:firstLine="140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A4E73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296DFA2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57E91F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2.7)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269728F9" w14:textId="0A465BD4" w:rsidR="00BC33CF" w:rsidRDefault="00BC33CF">
            <w:pPr>
              <w:pStyle w:val="Other10"/>
              <w:spacing w:after="0" w:line="240" w:lineRule="auto"/>
              <w:ind w:firstLine="140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BA2B7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77B178D2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239D49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2.8)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2055ECE9" w14:textId="483D97E7" w:rsidR="00BC33CF" w:rsidRDefault="00BC33CF">
            <w:pPr>
              <w:pStyle w:val="Other10"/>
              <w:spacing w:after="0" w:line="240" w:lineRule="auto"/>
              <w:ind w:firstLine="140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E75FF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0FA8AAA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75118A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2.9)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1C2EC1B6" w14:textId="7DF9421F" w:rsidR="00BC33CF" w:rsidRDefault="00BC33CF">
            <w:pPr>
              <w:pStyle w:val="Other10"/>
              <w:spacing w:after="0" w:line="240" w:lineRule="auto"/>
              <w:ind w:firstLine="140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A3038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54F7E1BA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A7F8D3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2.10)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4B0191EA" w14:textId="5E6A8ADB" w:rsidR="00BC33CF" w:rsidRDefault="00BC33CF">
            <w:pPr>
              <w:pStyle w:val="Other10"/>
              <w:spacing w:after="0" w:line="240" w:lineRule="auto"/>
              <w:jc w:val="both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7A0FE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6060C77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9B71EA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2.11)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1A6DF394" w14:textId="385DED78" w:rsidR="00BC33CF" w:rsidRDefault="00BC33CF">
            <w:pPr>
              <w:pStyle w:val="Other10"/>
              <w:spacing w:after="0" w:line="240" w:lineRule="auto"/>
              <w:ind w:firstLine="140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638E1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6214835F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D1BF47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2.12)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38A401D3" w14:textId="066BDC61" w:rsidR="00BC33CF" w:rsidRDefault="00BC33CF">
            <w:pPr>
              <w:pStyle w:val="Other10"/>
              <w:spacing w:after="0" w:line="240" w:lineRule="auto"/>
              <w:ind w:firstLine="140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DF63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3436A24E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00CC5F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2.13)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61AD31D3" w14:textId="72F22929" w:rsidR="00BC33CF" w:rsidRDefault="00BC33CF">
            <w:pPr>
              <w:pStyle w:val="Other10"/>
              <w:spacing w:after="0" w:line="240" w:lineRule="auto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D5946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71D6D1F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FD55F1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2.14)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47D6BC97" w14:textId="4F220560" w:rsidR="00BC33CF" w:rsidRDefault="00BC33CF">
            <w:pPr>
              <w:pStyle w:val="Other10"/>
              <w:spacing w:after="0" w:line="240" w:lineRule="auto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DD5FC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6AC75A99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415A53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2.15)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3B331684" w14:textId="67351AE6" w:rsidR="00BC33CF" w:rsidRDefault="00BC33CF">
            <w:pPr>
              <w:pStyle w:val="Other10"/>
              <w:spacing w:after="0" w:line="240" w:lineRule="auto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3A32A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42C36E7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EB7F56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2.16)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71810BD6" w14:textId="7B55E063" w:rsidR="00BC33CF" w:rsidRDefault="00BC33CF">
            <w:pPr>
              <w:pStyle w:val="Other10"/>
              <w:spacing w:after="0" w:line="240" w:lineRule="auto"/>
              <w:ind w:firstLine="140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00BD9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380CBEFA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714443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2.17)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3A549C4D" w14:textId="288E3951" w:rsidR="00BC33CF" w:rsidRDefault="00BC33CF">
            <w:pPr>
              <w:pStyle w:val="Other10"/>
              <w:spacing w:after="0" w:line="240" w:lineRule="auto"/>
              <w:ind w:firstLine="140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D0745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43168D3C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075FA6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2.18)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21ED538D" w14:textId="73399BEF" w:rsidR="00BC33CF" w:rsidRDefault="00BC33CF">
            <w:pPr>
              <w:pStyle w:val="Other10"/>
              <w:spacing w:after="0" w:line="240" w:lineRule="auto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AFF72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3F217F0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3501F3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2.19)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3398A83C" w14:textId="042012EB" w:rsidR="00BC33CF" w:rsidRDefault="00BC33CF">
            <w:pPr>
              <w:pStyle w:val="Other10"/>
              <w:spacing w:after="0" w:line="240" w:lineRule="auto"/>
              <w:ind w:firstLine="260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AE14A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405D8649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139475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2.20)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2132ED40" w14:textId="5D8274D8" w:rsidR="00BC33CF" w:rsidRDefault="00BC33CF">
            <w:pPr>
              <w:pStyle w:val="Other10"/>
              <w:spacing w:after="0" w:line="240" w:lineRule="auto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47231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1BCF976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F5791B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2.21)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0A33F1CE" w14:textId="70C97A80" w:rsidR="00BC33CF" w:rsidRDefault="00BC33CF">
            <w:pPr>
              <w:pStyle w:val="Other10"/>
              <w:spacing w:after="0" w:line="240" w:lineRule="auto"/>
              <w:ind w:firstLine="140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01C05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3CD4322F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F0FF80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2.22)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09868F3F" w14:textId="7C6D8040" w:rsidR="00BC33CF" w:rsidRDefault="00BC33CF">
            <w:pPr>
              <w:pStyle w:val="Other10"/>
              <w:spacing w:after="0" w:line="240" w:lineRule="auto"/>
              <w:ind w:firstLine="140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20AC7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11FDF9D3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961043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2.23)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1EFAB65B" w14:textId="0FDE0BEB" w:rsidR="00BC33CF" w:rsidRDefault="00BC33CF">
            <w:pPr>
              <w:pStyle w:val="Other10"/>
              <w:spacing w:after="0" w:line="240" w:lineRule="auto"/>
              <w:ind w:firstLine="140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276A3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19F3C54B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65C661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2.24)</w:t>
            </w:r>
          </w:p>
        </w:tc>
        <w:tc>
          <w:tcPr>
            <w:tcW w:w="3082" w:type="dxa"/>
            <w:shd w:val="clear" w:color="auto" w:fill="auto"/>
            <w:vAlign w:val="bottom"/>
          </w:tcPr>
          <w:p w14:paraId="76784FF3" w14:textId="547BE2CD" w:rsidR="00BC33CF" w:rsidRDefault="00BC33CF">
            <w:pPr>
              <w:pStyle w:val="Other10"/>
              <w:spacing w:after="0" w:line="240" w:lineRule="auto"/>
              <w:ind w:firstLine="260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01FE2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7E7AB666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</w:tcPr>
          <w:p w14:paraId="37E49DD2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Ad 2.25)</w:t>
            </w:r>
          </w:p>
        </w:tc>
        <w:tc>
          <w:tcPr>
            <w:tcW w:w="3082" w:type="dxa"/>
            <w:shd w:val="clear" w:color="auto" w:fill="auto"/>
          </w:tcPr>
          <w:p w14:paraId="588762E2" w14:textId="2FB8C7A9" w:rsidR="00BC33CF" w:rsidRDefault="00BC33CF">
            <w:pPr>
              <w:pStyle w:val="Other10"/>
              <w:spacing w:after="0" w:line="240" w:lineRule="auto"/>
              <w:ind w:firstLine="140"/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95550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32DE63B1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46D2D" w14:textId="77777777" w:rsidR="00BC33CF" w:rsidRDefault="00000000">
            <w:pPr>
              <w:pStyle w:val="Other10"/>
              <w:spacing w:after="0" w:line="240" w:lineRule="auto"/>
              <w:jc w:val="both"/>
            </w:pPr>
            <w:r>
              <w:rPr>
                <w:rStyle w:val="Other1"/>
              </w:rPr>
              <w:t>Celkem: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58CD3695" w14:textId="77777777" w:rsidR="00BC33CF" w:rsidRDefault="00000000">
            <w:pPr>
              <w:pStyle w:val="Other10"/>
              <w:spacing w:after="0" w:line="240" w:lineRule="auto"/>
              <w:ind w:firstLine="140"/>
            </w:pPr>
            <w:r>
              <w:rPr>
                <w:rStyle w:val="Other1"/>
              </w:rPr>
              <w:t>897 674,81 Kč</w:t>
            </w: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3C6CC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3ED48FB5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  <w:jc w:val="right"/>
        </w:trPr>
        <w:tc>
          <w:tcPr>
            <w:tcW w:w="45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A34024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Veškeré práce budou splňovat podmínky smíc</w:t>
            </w: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05974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rStyle w:val="Other1"/>
                <w:sz w:val="20"/>
                <w:szCs w:val="20"/>
              </w:rPr>
              <w:t>&gt;</w:t>
            </w:r>
            <w:proofErr w:type="spellStart"/>
            <w:r>
              <w:rPr>
                <w:rStyle w:val="Other1"/>
                <w:sz w:val="20"/>
                <w:szCs w:val="20"/>
              </w:rPr>
              <w:t>uvy</w:t>
            </w:r>
            <w:proofErr w:type="spellEnd"/>
            <w:proofErr w:type="gramEnd"/>
            <w:r>
              <w:rPr>
                <w:rStyle w:val="Other1"/>
                <w:sz w:val="20"/>
                <w:szCs w:val="20"/>
              </w:rPr>
              <w:t xml:space="preserve"> o dílo a budou provedeny ve stejné úrovni co</w:t>
            </w:r>
          </w:p>
        </w:tc>
      </w:tr>
      <w:tr w:rsidR="00BC33CF" w14:paraId="2C67D50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45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99E10D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do jakosti materiálů, provedení apod. tak, jak</w:t>
            </w:r>
          </w:p>
        </w:tc>
        <w:tc>
          <w:tcPr>
            <w:tcW w:w="50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5BA8CE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požaduje nebo předpokládá Dokumentace zakázky</w:t>
            </w:r>
          </w:p>
        </w:tc>
      </w:tr>
      <w:tr w:rsidR="00BC33CF" w14:paraId="4E930B4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655B58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pro celé dílo.</w:t>
            </w:r>
          </w:p>
        </w:tc>
        <w:tc>
          <w:tcPr>
            <w:tcW w:w="3082" w:type="dxa"/>
            <w:shd w:val="clear" w:color="auto" w:fill="auto"/>
          </w:tcPr>
          <w:p w14:paraId="196E0FF8" w14:textId="77777777" w:rsidR="00BC33CF" w:rsidRDefault="00BC33CF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right w:val="single" w:sz="4" w:space="0" w:color="auto"/>
            </w:tcBorders>
            <w:shd w:val="clear" w:color="auto" w:fill="auto"/>
          </w:tcPr>
          <w:p w14:paraId="2E675E22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4F1019C1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577B7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Podpis zmocněnce objednatele: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E9328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Podpis zmocněnce zhotovitele:</w:t>
            </w:r>
          </w:p>
        </w:tc>
      </w:tr>
      <w:tr w:rsidR="00BC33CF" w14:paraId="36FB30EC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B8F21B" w14:textId="7F1FE1C6" w:rsidR="00BC33CF" w:rsidRDefault="00BC33CF">
            <w:pPr>
              <w:pStyle w:val="Other10"/>
              <w:spacing w:after="0" w:line="240" w:lineRule="auto"/>
              <w:ind w:left="1100"/>
              <w:rPr>
                <w:sz w:val="98"/>
                <w:szCs w:val="98"/>
              </w:rPr>
            </w:pPr>
          </w:p>
        </w:tc>
        <w:tc>
          <w:tcPr>
            <w:tcW w:w="3082" w:type="dxa"/>
            <w:shd w:val="clear" w:color="auto" w:fill="auto"/>
            <w:vAlign w:val="bottom"/>
          </w:tcPr>
          <w:p w14:paraId="4AA86AAB" w14:textId="5ED07B87" w:rsidR="00BC33CF" w:rsidRDefault="00BC33CF">
            <w:pPr>
              <w:pStyle w:val="Other10"/>
              <w:spacing w:after="0" w:line="240" w:lineRule="auto"/>
              <w:ind w:firstLine="980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0F105" w14:textId="08C03DC6" w:rsidR="00BC33CF" w:rsidRDefault="00BC33CF">
            <w:pPr>
              <w:pStyle w:val="Other10"/>
              <w:spacing w:after="0" w:line="240" w:lineRule="auto"/>
              <w:ind w:left="1740"/>
              <w:rPr>
                <w:sz w:val="17"/>
                <w:szCs w:val="17"/>
              </w:rPr>
            </w:pPr>
          </w:p>
        </w:tc>
      </w:tr>
      <w:tr w:rsidR="00BC33CF" w14:paraId="04FFB769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</w:tcPr>
          <w:p w14:paraId="5D909AFC" w14:textId="77777777" w:rsidR="00BC33CF" w:rsidRDefault="00BC33CF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vMerge w:val="restart"/>
            <w:shd w:val="clear" w:color="auto" w:fill="auto"/>
          </w:tcPr>
          <w:p w14:paraId="0F9699CE" w14:textId="0525732D" w:rsidR="00BC33CF" w:rsidRDefault="00BC33CF">
            <w:pPr>
              <w:pStyle w:val="Other10"/>
              <w:spacing w:after="0" w:line="240" w:lineRule="auto"/>
              <w:ind w:firstLine="980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728AA" w14:textId="520E7FCA" w:rsidR="00BC33CF" w:rsidRDefault="00BC33CF">
            <w:pPr>
              <w:pStyle w:val="Other10"/>
              <w:spacing w:after="0" w:line="240" w:lineRule="auto"/>
              <w:ind w:left="1180"/>
              <w:rPr>
                <w:sz w:val="11"/>
                <w:szCs w:val="11"/>
              </w:rPr>
            </w:pPr>
          </w:p>
        </w:tc>
      </w:tr>
      <w:tr w:rsidR="00BC33CF" w14:paraId="3CBACE7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right"/>
        </w:trPr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</w:tcPr>
          <w:p w14:paraId="612BECB7" w14:textId="77777777" w:rsidR="00BC33CF" w:rsidRDefault="00BC33CF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vMerge/>
            <w:shd w:val="clear" w:color="auto" w:fill="auto"/>
          </w:tcPr>
          <w:p w14:paraId="6D2523CF" w14:textId="77777777" w:rsidR="00BC33CF" w:rsidRDefault="00BC33CF"/>
        </w:tc>
        <w:tc>
          <w:tcPr>
            <w:tcW w:w="5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BBBA7" w14:textId="11493E54" w:rsidR="00BC33CF" w:rsidRDefault="00BC33CF">
            <w:pPr>
              <w:pStyle w:val="Other10"/>
              <w:spacing w:after="0" w:line="240" w:lineRule="auto"/>
              <w:ind w:left="1320"/>
              <w:rPr>
                <w:sz w:val="11"/>
                <w:szCs w:val="11"/>
              </w:rPr>
            </w:pPr>
          </w:p>
        </w:tc>
      </w:tr>
      <w:tr w:rsidR="00BC33CF" w14:paraId="62C93EAA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1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F41B5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Datum: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</w:tcPr>
          <w:p w14:paraId="43D8A97A" w14:textId="77777777" w:rsidR="00BC33CF" w:rsidRDefault="00000000">
            <w:pPr>
              <w:pStyle w:val="Other10"/>
              <w:spacing w:before="80" w:after="0" w:line="240" w:lineRule="auto"/>
              <w:rPr>
                <w:sz w:val="26"/>
                <w:szCs w:val="26"/>
              </w:rPr>
            </w:pPr>
            <w:r>
              <w:rPr>
                <w:rStyle w:val="Other1"/>
                <w:w w:val="60"/>
                <w:sz w:val="26"/>
                <w:szCs w:val="26"/>
              </w:rPr>
              <w:t>10. 2023</w:t>
            </w:r>
          </w:p>
        </w:tc>
        <w:tc>
          <w:tcPr>
            <w:tcW w:w="5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764C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Datum:</w:t>
            </w:r>
          </w:p>
        </w:tc>
      </w:tr>
    </w:tbl>
    <w:p w14:paraId="5D75DFAA" w14:textId="77777777" w:rsidR="00BC33CF" w:rsidRDefault="00BC33CF">
      <w:pPr>
        <w:sectPr w:rsidR="00BC33CF">
          <w:pgSz w:w="11900" w:h="16840"/>
          <w:pgMar w:top="919" w:right="1063" w:bottom="2695" w:left="31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454"/>
        <w:gridCol w:w="547"/>
        <w:gridCol w:w="1152"/>
        <w:gridCol w:w="1850"/>
        <w:gridCol w:w="2743"/>
      </w:tblGrid>
      <w:tr w:rsidR="00BC33CF" w14:paraId="4BBA640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9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269C8" w14:textId="77777777" w:rsidR="00BC33CF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lastRenderedPageBreak/>
              <w:t xml:space="preserve">OZNÁMENÍ </w:t>
            </w:r>
            <w:proofErr w:type="gramStart"/>
            <w:r>
              <w:rPr>
                <w:rStyle w:val="Other1"/>
                <w:b/>
                <w:bCs/>
                <w:sz w:val="22"/>
                <w:szCs w:val="22"/>
              </w:rPr>
              <w:t>ZMĚNY - ZMĚNOVÝ</w:t>
            </w:r>
            <w:proofErr w:type="gramEnd"/>
            <w:r>
              <w:rPr>
                <w:rStyle w:val="Other1"/>
                <w:b/>
                <w:bCs/>
                <w:sz w:val="22"/>
                <w:szCs w:val="22"/>
              </w:rPr>
              <w:t xml:space="preserve"> LIST Č. 3</w:t>
            </w:r>
          </w:p>
        </w:tc>
        <w:tc>
          <w:tcPr>
            <w:tcW w:w="2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DC25" w14:textId="77777777" w:rsidR="00BC33CF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číslo OZ: 3</w:t>
            </w:r>
          </w:p>
        </w:tc>
      </w:tr>
      <w:tr w:rsidR="00BC33CF" w14:paraId="6575CE96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A892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Zhotovitel: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ECEF2" w14:textId="77777777" w:rsidR="00BC33CF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OSBAU s.r.o., Radvanická 2269, 735 41 Petřvald, IČ:02117436</w:t>
            </w:r>
          </w:p>
        </w:tc>
      </w:tr>
      <w:tr w:rsidR="00BC33CF" w14:paraId="03B48F1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8344EE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Investor: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842A5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 xml:space="preserve">Nemocnice Havířov, </w:t>
            </w:r>
            <w:proofErr w:type="spellStart"/>
            <w:r>
              <w:rPr>
                <w:rStyle w:val="Other1"/>
                <w:sz w:val="20"/>
                <w:szCs w:val="20"/>
              </w:rPr>
              <w:t>p.o</w:t>
            </w:r>
            <w:proofErr w:type="spellEnd"/>
            <w:r>
              <w:rPr>
                <w:rStyle w:val="Other1"/>
                <w:sz w:val="20"/>
                <w:szCs w:val="20"/>
              </w:rPr>
              <w:t>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161E0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Datum: 31. 07. 2023</w:t>
            </w:r>
          </w:p>
        </w:tc>
      </w:tr>
      <w:tr w:rsidR="00BC33CF" w14:paraId="749788BF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322FA" w14:textId="77777777" w:rsidR="00BC33CF" w:rsidRDefault="00000000">
            <w:pPr>
              <w:pStyle w:val="Other10"/>
              <w:spacing w:after="4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Název akce:</w:t>
            </w:r>
          </w:p>
          <w:p w14:paraId="64C1A9AF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i/>
                <w:iCs/>
                <w:sz w:val="20"/>
                <w:szCs w:val="20"/>
              </w:rPr>
              <w:t>Přístavba a stavební úpravy dětské JIP Havířov</w:t>
            </w:r>
          </w:p>
        </w:tc>
      </w:tr>
      <w:tr w:rsidR="00BC33CF" w14:paraId="798FB1F2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5EFFC" w14:textId="77777777" w:rsidR="00BC33CF" w:rsidRDefault="00000000">
            <w:pPr>
              <w:pStyle w:val="Other10"/>
              <w:spacing w:after="0" w:line="324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Způsob odeslání/ předání datum: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48645" w14:textId="77777777" w:rsidR="00BC33CF" w:rsidRDefault="00000000">
            <w:pPr>
              <w:pStyle w:val="Other10"/>
              <w:tabs>
                <w:tab w:val="left" w:leader="underscore" w:pos="3910"/>
                <w:tab w:val="left" w:leader="underscore" w:pos="5429"/>
              </w:tabs>
              <w:spacing w:after="0" w:line="240" w:lineRule="auto"/>
              <w:ind w:firstLine="180"/>
              <w:rPr>
                <w:sz w:val="20"/>
                <w:szCs w:val="20"/>
              </w:rPr>
            </w:pPr>
            <w:proofErr w:type="spellStart"/>
            <w:r>
              <w:rPr>
                <w:rStyle w:val="Other1"/>
                <w:sz w:val="20"/>
                <w:szCs w:val="20"/>
              </w:rPr>
              <w:t>poštou|_J</w:t>
            </w:r>
            <w:proofErr w:type="spellEnd"/>
            <w:r>
              <w:rPr>
                <w:rStyle w:val="Other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Other1"/>
                <w:sz w:val="20"/>
                <w:szCs w:val="20"/>
              </w:rPr>
              <w:t>e-mailem|XI</w:t>
            </w:r>
            <w:proofErr w:type="spellEnd"/>
            <w:r>
              <w:rPr>
                <w:rStyle w:val="Other1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Other1"/>
                <w:sz w:val="20"/>
                <w:szCs w:val="20"/>
              </w:rPr>
              <w:t>faxem[</w:t>
            </w:r>
            <w:proofErr w:type="gramEnd"/>
            <w:r>
              <w:rPr>
                <w:rStyle w:val="Other1"/>
                <w:sz w:val="20"/>
                <w:szCs w:val="20"/>
              </w:rPr>
              <w:tab/>
              <w:t>| osobně|</w:t>
            </w:r>
            <w:r>
              <w:rPr>
                <w:rStyle w:val="Other1"/>
                <w:sz w:val="20"/>
                <w:szCs w:val="20"/>
              </w:rPr>
              <w:tab/>
              <w:t>|</w:t>
            </w:r>
          </w:p>
        </w:tc>
      </w:tr>
      <w:tr w:rsidR="00BC33CF" w14:paraId="260CB07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AA898D" w14:textId="77777777" w:rsidR="00BC33CF" w:rsidRDefault="00000000">
            <w:pPr>
              <w:pStyle w:val="Other10"/>
              <w:tabs>
                <w:tab w:val="left" w:pos="2146"/>
              </w:tabs>
              <w:spacing w:after="0" w:line="305" w:lineRule="auto"/>
              <w:jc w:val="both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Odkazy na</w:t>
            </w:r>
            <w:r>
              <w:rPr>
                <w:rStyle w:val="Other1"/>
                <w:b/>
                <w:bCs/>
                <w:sz w:val="20"/>
                <w:szCs w:val="20"/>
              </w:rPr>
              <w:tab/>
            </w:r>
            <w:r>
              <w:rPr>
                <w:rStyle w:val="Other1"/>
                <w:sz w:val="20"/>
                <w:szCs w:val="20"/>
              </w:rPr>
              <w:t>specifikaci:</w:t>
            </w:r>
          </w:p>
          <w:p w14:paraId="616BAAC8" w14:textId="77777777" w:rsidR="00BC33CF" w:rsidRDefault="00000000">
            <w:pPr>
              <w:pStyle w:val="Other10"/>
              <w:spacing w:after="0" w:line="305" w:lineRule="auto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na výkresy: na rozpočtové podklady: na jinou část smlouvy: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39C36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66DCB447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34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DB8267" w14:textId="77777777" w:rsidR="00BC33CF" w:rsidRDefault="00BC33CF"/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67ED6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13C362D0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34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FCEE25" w14:textId="77777777" w:rsidR="00BC33CF" w:rsidRDefault="00BC33CF"/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8DFEC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Rozpočty</w:t>
            </w:r>
          </w:p>
        </w:tc>
      </w:tr>
      <w:tr w:rsidR="00BC33CF" w14:paraId="54FD755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4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B285A0" w14:textId="77777777" w:rsidR="00BC33CF" w:rsidRDefault="00BC33CF"/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D3094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42D20E58" w14:textId="77777777">
        <w:tblPrEx>
          <w:tblCellMar>
            <w:top w:w="0" w:type="dxa"/>
            <w:bottom w:w="0" w:type="dxa"/>
          </w:tblCellMar>
        </w:tblPrEx>
        <w:trPr>
          <w:trHeight w:hRule="exact" w:val="4068"/>
          <w:jc w:val="center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C0ADD" w14:textId="77777777" w:rsidR="00BC33CF" w:rsidRDefault="00000000">
            <w:pPr>
              <w:pStyle w:val="Other10"/>
              <w:spacing w:after="0" w:line="317" w:lineRule="auto"/>
              <w:ind w:firstLine="20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  <w:u w:val="single"/>
              </w:rPr>
              <w:t>Předmět změny</w:t>
            </w:r>
            <w:r>
              <w:rPr>
                <w:rStyle w:val="Other1"/>
                <w:b/>
                <w:bCs/>
                <w:sz w:val="20"/>
                <w:szCs w:val="20"/>
              </w:rPr>
              <w:t>:</w:t>
            </w:r>
          </w:p>
          <w:p w14:paraId="09897BDB" w14:textId="77777777" w:rsidR="00BC33CF" w:rsidRDefault="00000000">
            <w:pPr>
              <w:pStyle w:val="Other10"/>
              <w:spacing w:after="0" w:line="317" w:lineRule="auto"/>
              <w:ind w:left="202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 xml:space="preserve">3.01 </w:t>
            </w:r>
            <w:proofErr w:type="gramStart"/>
            <w:r>
              <w:rPr>
                <w:rStyle w:val="Other1"/>
                <w:b/>
                <w:bCs/>
                <w:sz w:val="20"/>
                <w:szCs w:val="20"/>
              </w:rPr>
              <w:t>kyslíkárna - oprava</w:t>
            </w:r>
            <w:proofErr w:type="gramEnd"/>
            <w:r>
              <w:rPr>
                <w:rStyle w:val="Other1"/>
                <w:b/>
                <w:bCs/>
                <w:sz w:val="20"/>
                <w:szCs w:val="20"/>
              </w:rPr>
              <w:t xml:space="preserve"> a nátěr fasády</w:t>
            </w:r>
          </w:p>
          <w:p w14:paraId="7A61438B" w14:textId="77777777" w:rsidR="00BC33CF" w:rsidRDefault="00000000">
            <w:pPr>
              <w:pStyle w:val="Other10"/>
              <w:spacing w:after="840" w:line="317" w:lineRule="auto"/>
              <w:ind w:left="202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3.02 Zpevněná plocha před vstupem</w:t>
            </w:r>
          </w:p>
          <w:p w14:paraId="0069142D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 xml:space="preserve">3.01) </w:t>
            </w:r>
            <w:proofErr w:type="gramStart"/>
            <w:r>
              <w:rPr>
                <w:rStyle w:val="Other1"/>
                <w:b/>
                <w:bCs/>
                <w:sz w:val="20"/>
                <w:szCs w:val="20"/>
              </w:rPr>
              <w:t>kyslíkárna - oprava</w:t>
            </w:r>
            <w:proofErr w:type="gramEnd"/>
            <w:r>
              <w:rPr>
                <w:rStyle w:val="Other1"/>
                <w:b/>
                <w:bCs/>
                <w:sz w:val="20"/>
                <w:szCs w:val="20"/>
              </w:rPr>
              <w:t xml:space="preserve"> a nátěr fasády</w:t>
            </w:r>
          </w:p>
          <w:p w14:paraId="5A37AC62" w14:textId="77777777" w:rsidR="00BC33CF" w:rsidRDefault="00000000">
            <w:pPr>
              <w:pStyle w:val="Other10"/>
              <w:spacing w:after="30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Oprava a nátěr fasády sousedního objektu kyslíkárny, včetně nátěrů dveří a zámečnických prvků na fasádě.</w:t>
            </w:r>
          </w:p>
          <w:p w14:paraId="24DD019F" w14:textId="77777777" w:rsidR="00BC33CF" w:rsidRDefault="00000000">
            <w:pPr>
              <w:pStyle w:val="Other10"/>
              <w:spacing w:after="0" w:line="317" w:lineRule="auto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3.02) Zpevněná plocha před vstupem</w:t>
            </w:r>
          </w:p>
          <w:p w14:paraId="4D9406B4" w14:textId="77777777" w:rsidR="00BC33CF" w:rsidRDefault="00000000">
            <w:pPr>
              <w:pStyle w:val="Other10"/>
              <w:spacing w:after="300" w:line="317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Odbourání stávající betonové plochy před vstupem, nahrazeno zámkovou dlažbou, nové obrubníky a odvodňovací žlab, zrušení anglického dvorku.</w:t>
            </w:r>
          </w:p>
        </w:tc>
      </w:tr>
      <w:tr w:rsidR="00BC33CF" w14:paraId="3E092D3D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7D0F7A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Počet připojených listů specifikací: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77610" w14:textId="77777777" w:rsidR="00BC33CF" w:rsidRDefault="00BC33CF">
            <w:pPr>
              <w:rPr>
                <w:sz w:val="10"/>
                <w:szCs w:val="10"/>
              </w:rPr>
            </w:pPr>
          </w:p>
        </w:tc>
      </w:tr>
      <w:tr w:rsidR="00BC33CF" w14:paraId="03C2BD42" w14:textId="77777777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94672" w14:textId="77777777" w:rsidR="00BC33CF" w:rsidRDefault="00000000">
            <w:pPr>
              <w:pStyle w:val="Other10"/>
              <w:spacing w:after="32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Důvod vícepráce / méněpráce:</w:t>
            </w:r>
          </w:p>
          <w:p w14:paraId="41B02941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odstavec 4, § 222 |X| odstavec 5, § 222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B720A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Q | odstavec 6, § 222 Q | odstavec 7, § 222 O</w:t>
            </w:r>
          </w:p>
        </w:tc>
      </w:tr>
      <w:tr w:rsidR="00BC33CF" w14:paraId="48AE9422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3355C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Oznámení vydává:</w:t>
            </w:r>
          </w:p>
          <w:p w14:paraId="078306F5" w14:textId="41E8DD1B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 xml:space="preserve">OSBAU s.r.o., Radvanická 2269, 735 41 Petřvald, IČ:02117436, </w:t>
            </w:r>
          </w:p>
        </w:tc>
      </w:tr>
      <w:tr w:rsidR="00BC33CF" w14:paraId="44B19410" w14:textId="77777777">
        <w:tblPrEx>
          <w:tblCellMar>
            <w:top w:w="0" w:type="dxa"/>
            <w:bottom w:w="0" w:type="dxa"/>
          </w:tblCellMar>
        </w:tblPrEx>
        <w:trPr>
          <w:trHeight w:hRule="exact" w:val="2628"/>
          <w:jc w:val="center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5BFDB" w14:textId="77777777" w:rsidR="00BC33CF" w:rsidRDefault="00000000">
            <w:pPr>
              <w:pStyle w:val="Other10"/>
              <w:spacing w:after="40" w:line="240" w:lineRule="auto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Stanovisko technického dozoru stavby:</w:t>
            </w:r>
          </w:p>
          <w:p w14:paraId="7C4E16C9" w14:textId="77777777" w:rsidR="00BC33CF" w:rsidRDefault="00000000">
            <w:pPr>
              <w:pStyle w:val="Other10"/>
              <w:spacing w:after="640" w:line="240" w:lineRule="auto"/>
              <w:rPr>
                <w:sz w:val="20"/>
                <w:szCs w:val="20"/>
              </w:rPr>
            </w:pPr>
            <w:r>
              <w:rPr>
                <w:rStyle w:val="Other1"/>
                <w:i/>
                <w:iCs/>
                <w:sz w:val="20"/>
                <w:szCs w:val="20"/>
              </w:rPr>
              <w:t>TDI potvrzuje zjištěné skutečnosti na stavbě.</w:t>
            </w:r>
          </w:p>
          <w:p w14:paraId="5ACD2251" w14:textId="77777777" w:rsidR="00BC33CF" w:rsidRDefault="00000000">
            <w:pPr>
              <w:pStyle w:val="Other10"/>
              <w:spacing w:after="40" w:line="240" w:lineRule="auto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Stanovisko projektanta stavby:</w:t>
            </w:r>
          </w:p>
          <w:p w14:paraId="0AAA5CAA" w14:textId="77777777" w:rsidR="00BC33CF" w:rsidRDefault="00000000">
            <w:pPr>
              <w:pStyle w:val="Other10"/>
              <w:spacing w:after="340" w:line="240" w:lineRule="auto"/>
              <w:rPr>
                <w:sz w:val="20"/>
                <w:szCs w:val="20"/>
              </w:rPr>
            </w:pPr>
            <w:r>
              <w:rPr>
                <w:rStyle w:val="Other1"/>
                <w:i/>
                <w:iCs/>
                <w:sz w:val="20"/>
                <w:szCs w:val="20"/>
              </w:rPr>
              <w:t xml:space="preserve">AD potvrzuje zjištěné skutečnosti na stavbě a </w:t>
            </w:r>
            <w:proofErr w:type="spellStart"/>
            <w:r>
              <w:rPr>
                <w:rStyle w:val="Other1"/>
                <w:i/>
                <w:iCs/>
                <w:sz w:val="20"/>
                <w:szCs w:val="20"/>
              </w:rPr>
              <w:t>souhlasís</w:t>
            </w:r>
            <w:proofErr w:type="spellEnd"/>
            <w:r>
              <w:rPr>
                <w:rStyle w:val="Other1"/>
                <w:i/>
                <w:iCs/>
                <w:sz w:val="20"/>
                <w:szCs w:val="20"/>
              </w:rPr>
              <w:t xml:space="preserve"> navrženým technickým řešením.</w:t>
            </w:r>
          </w:p>
        </w:tc>
      </w:tr>
      <w:tr w:rsidR="00BC33CF" w14:paraId="2A309E87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0D64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Příloha: položkové rozpočty, rekapitulace ZL 3</w:t>
            </w:r>
          </w:p>
        </w:tc>
      </w:tr>
    </w:tbl>
    <w:p w14:paraId="263E7BC8" w14:textId="77777777" w:rsidR="00BC33CF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055"/>
      </w:tblGrid>
      <w:tr w:rsidR="00BC33CF" w14:paraId="73D8D32E" w14:textId="77777777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F8039" w14:textId="77777777" w:rsidR="00BC33CF" w:rsidRDefault="00000000">
            <w:pPr>
              <w:pStyle w:val="Other10"/>
              <w:spacing w:after="100" w:line="240" w:lineRule="auto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lastRenderedPageBreak/>
              <w:t>ZMĚNOVÝ LIST Č. 3</w:t>
            </w:r>
          </w:p>
          <w:p w14:paraId="4186D902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Zhotovitel: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FF472" w14:textId="77777777" w:rsidR="00BC33CF" w:rsidRDefault="00000000">
            <w:pPr>
              <w:pStyle w:val="Other10"/>
              <w:spacing w:line="240" w:lineRule="auto"/>
              <w:ind w:left="328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Číslo ZL: 3</w:t>
            </w:r>
          </w:p>
          <w:p w14:paraId="4991A7A2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OSBAU s.r.o., Radvanická 2269, 735 41 Petřvald, IČ:02117436</w:t>
            </w:r>
          </w:p>
        </w:tc>
      </w:tr>
      <w:tr w:rsidR="00BC33CF" w14:paraId="7143921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A8A0A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Změnový list vystavil: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E8510" w14:textId="1D771E51" w:rsidR="00BC33CF" w:rsidRDefault="00BC33CF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33CF" w14:paraId="21D35A96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47C5E2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Datum: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7F46FF" w14:textId="77777777" w:rsidR="00BC33CF" w:rsidRDefault="00000000">
            <w:pPr>
              <w:pStyle w:val="Other1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31. 07. 2023</w:t>
            </w:r>
          </w:p>
        </w:tc>
      </w:tr>
    </w:tbl>
    <w:p w14:paraId="4446FDF0" w14:textId="77777777" w:rsidR="00BC33CF" w:rsidRDefault="00000000">
      <w:pPr>
        <w:pStyle w:val="Tablecaption10"/>
        <w:ind w:left="122"/>
      </w:pPr>
      <w:r>
        <w:rPr>
          <w:rStyle w:val="Tablecaption1"/>
        </w:rPr>
        <w:t>Podepsaní zmocněnci potvrzují v souladu se Smlouvou o dílo tuto změnu rozsahu díla:</w:t>
      </w:r>
    </w:p>
    <w:p w14:paraId="7288CB08" w14:textId="77777777" w:rsidR="00BC33CF" w:rsidRDefault="00BC33CF">
      <w:pPr>
        <w:spacing w:after="319" w:line="1" w:lineRule="exact"/>
      </w:pPr>
    </w:p>
    <w:p w14:paraId="04E1F2DD" w14:textId="77777777" w:rsidR="00BC33CF" w:rsidRDefault="00000000">
      <w:pPr>
        <w:pStyle w:val="Bodytext10"/>
        <w:spacing w:after="40" w:line="240" w:lineRule="auto"/>
        <w:ind w:firstLine="16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  <w:u w:val="single"/>
        </w:rPr>
        <w:t>Předmět změny</w:t>
      </w:r>
      <w:r>
        <w:rPr>
          <w:rStyle w:val="Bodytext1"/>
          <w:b/>
          <w:bCs/>
          <w:sz w:val="20"/>
          <w:szCs w:val="20"/>
        </w:rPr>
        <w:t>:</w:t>
      </w:r>
    </w:p>
    <w:p w14:paraId="6B2EACA0" w14:textId="77777777" w:rsidR="00BC33CF" w:rsidRDefault="00000000">
      <w:pPr>
        <w:pStyle w:val="Bodytext10"/>
        <w:numPr>
          <w:ilvl w:val="0"/>
          <w:numId w:val="8"/>
        </w:numPr>
        <w:tabs>
          <w:tab w:val="left" w:pos="2261"/>
        </w:tabs>
        <w:spacing w:after="40" w:line="240" w:lineRule="auto"/>
        <w:ind w:left="196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 xml:space="preserve">.01 </w:t>
      </w:r>
      <w:proofErr w:type="gramStart"/>
      <w:r>
        <w:rPr>
          <w:rStyle w:val="Bodytext1"/>
          <w:b/>
          <w:bCs/>
          <w:sz w:val="20"/>
          <w:szCs w:val="20"/>
        </w:rPr>
        <w:t>kyslíkárna - oprava</w:t>
      </w:r>
      <w:proofErr w:type="gramEnd"/>
      <w:r>
        <w:rPr>
          <w:rStyle w:val="Bodytext1"/>
          <w:b/>
          <w:bCs/>
          <w:sz w:val="20"/>
          <w:szCs w:val="20"/>
        </w:rPr>
        <w:t xml:space="preserve"> a nátěr fasády</w:t>
      </w:r>
    </w:p>
    <w:p w14:paraId="78A153A2" w14:textId="77777777" w:rsidR="00BC33CF" w:rsidRDefault="00000000">
      <w:pPr>
        <w:pStyle w:val="Bodytext10"/>
        <w:numPr>
          <w:ilvl w:val="0"/>
          <w:numId w:val="8"/>
        </w:numPr>
        <w:tabs>
          <w:tab w:val="left" w:pos="2261"/>
        </w:tabs>
        <w:spacing w:after="940" w:line="240" w:lineRule="auto"/>
        <w:ind w:left="196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.02 Zpevněná plocha před vstupem</w:t>
      </w:r>
    </w:p>
    <w:p w14:paraId="60126210" w14:textId="77777777" w:rsidR="00BC33CF" w:rsidRDefault="00000000">
      <w:pPr>
        <w:pStyle w:val="Bodytext10"/>
        <w:spacing w:after="40" w:line="240" w:lineRule="auto"/>
        <w:rPr>
          <w:sz w:val="20"/>
          <w:szCs w:val="20"/>
        </w:rPr>
      </w:pPr>
      <w:r>
        <w:rPr>
          <w:rStyle w:val="Bodytext1"/>
          <w:sz w:val="20"/>
          <w:szCs w:val="20"/>
          <w:u w:val="single"/>
        </w:rPr>
        <w:t>Výsledná cena změny bez DPH:</w:t>
      </w:r>
    </w:p>
    <w:p w14:paraId="3C48F587" w14:textId="7DD2C42B" w:rsidR="00BC33CF" w:rsidRDefault="00000000">
      <w:pPr>
        <w:pStyle w:val="Bodytext10"/>
        <w:spacing w:after="40" w:line="240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 xml:space="preserve">Ad 3.01) </w:t>
      </w:r>
    </w:p>
    <w:p w14:paraId="55FFFD3B" w14:textId="19BC8F0C" w:rsidR="00BC33CF" w:rsidRDefault="00000000">
      <w:pPr>
        <w:pStyle w:val="Bodytext10"/>
        <w:spacing w:after="640" w:line="240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 xml:space="preserve">Ad 3.02) </w:t>
      </w:r>
    </w:p>
    <w:p w14:paraId="58A29B52" w14:textId="77777777" w:rsidR="00BC33CF" w:rsidRDefault="00000000">
      <w:pPr>
        <w:pStyle w:val="Heading610"/>
        <w:keepNext/>
        <w:keepLines/>
        <w:spacing w:after="1520" w:line="240" w:lineRule="auto"/>
        <w:ind w:firstLine="0"/>
      </w:pPr>
      <w:bookmarkStart w:id="28" w:name="bookmark60"/>
      <w:r>
        <w:rPr>
          <w:rStyle w:val="Heading61"/>
          <w:b/>
          <w:bCs/>
        </w:rPr>
        <w:t>Celkem: 269 748,97 Kč</w:t>
      </w:r>
      <w:bookmarkEnd w:id="28"/>
    </w:p>
    <w:p w14:paraId="712D7F4A" w14:textId="77777777" w:rsidR="00BC33CF" w:rsidRDefault="00000000">
      <w:pPr>
        <w:pStyle w:val="Bodytext10"/>
        <w:spacing w:after="0" w:line="305" w:lineRule="auto"/>
        <w:rPr>
          <w:sz w:val="20"/>
          <w:szCs w:val="20"/>
        </w:rPr>
        <w:sectPr w:rsidR="00BC33CF">
          <w:headerReference w:type="even" r:id="rId15"/>
          <w:headerReference w:type="default" r:id="rId16"/>
          <w:footerReference w:type="even" r:id="rId17"/>
          <w:footerReference w:type="default" r:id="rId18"/>
          <w:pgSz w:w="11900" w:h="16840"/>
          <w:pgMar w:top="598" w:right="1138" w:bottom="3153" w:left="1035" w:header="0" w:footer="3" w:gutter="0"/>
          <w:pgNumType w:start="1"/>
          <w:cols w:space="720"/>
          <w:noEndnote/>
          <w:docGrid w:linePitch="360"/>
        </w:sectPr>
      </w:pPr>
      <w:r>
        <w:rPr>
          <w:rStyle w:val="Bodytext1"/>
          <w:sz w:val="20"/>
          <w:szCs w:val="20"/>
        </w:rPr>
        <w:t>Veškeré práce budou splňovat podmínky smlouvy o dílo a budou provedeny ve stejné úrovni co do jakosti materiálů, provedení apod. tak, jak požaduje nebo předpokládá Dokumentace zakázky pro celé dílo.</w:t>
      </w:r>
    </w:p>
    <w:p w14:paraId="7979264D" w14:textId="77777777" w:rsidR="00BC33CF" w:rsidRDefault="00BC33CF">
      <w:pPr>
        <w:spacing w:line="240" w:lineRule="exact"/>
        <w:rPr>
          <w:sz w:val="19"/>
          <w:szCs w:val="19"/>
        </w:rPr>
      </w:pPr>
    </w:p>
    <w:p w14:paraId="37BF51E2" w14:textId="77777777" w:rsidR="00BC33CF" w:rsidRDefault="00BC33CF">
      <w:pPr>
        <w:spacing w:line="240" w:lineRule="exact"/>
        <w:rPr>
          <w:sz w:val="19"/>
          <w:szCs w:val="19"/>
        </w:rPr>
      </w:pPr>
    </w:p>
    <w:p w14:paraId="41B512F5" w14:textId="77777777" w:rsidR="00BC33CF" w:rsidRDefault="00BC33CF">
      <w:pPr>
        <w:spacing w:line="240" w:lineRule="exact"/>
        <w:rPr>
          <w:sz w:val="19"/>
          <w:szCs w:val="19"/>
        </w:rPr>
      </w:pPr>
    </w:p>
    <w:p w14:paraId="5AA52242" w14:textId="77777777" w:rsidR="00BC33CF" w:rsidRDefault="00BC33CF">
      <w:pPr>
        <w:spacing w:line="240" w:lineRule="exact"/>
        <w:rPr>
          <w:sz w:val="19"/>
          <w:szCs w:val="19"/>
        </w:rPr>
      </w:pPr>
    </w:p>
    <w:p w14:paraId="0C203557" w14:textId="77777777" w:rsidR="00BC33CF" w:rsidRDefault="00BC33CF">
      <w:pPr>
        <w:spacing w:before="69" w:after="69" w:line="240" w:lineRule="exact"/>
        <w:rPr>
          <w:sz w:val="19"/>
          <w:szCs w:val="19"/>
        </w:rPr>
      </w:pPr>
    </w:p>
    <w:p w14:paraId="4AAB0BA5" w14:textId="77777777" w:rsidR="00BC33CF" w:rsidRDefault="00BC33CF">
      <w:pPr>
        <w:spacing w:line="1" w:lineRule="exact"/>
        <w:sectPr w:rsidR="00BC33CF">
          <w:type w:val="continuous"/>
          <w:pgSz w:w="11900" w:h="16840"/>
          <w:pgMar w:top="859" w:right="0" w:bottom="523" w:left="0" w:header="0" w:footer="3" w:gutter="0"/>
          <w:cols w:space="720"/>
          <w:noEndnote/>
          <w:docGrid w:linePitch="360"/>
        </w:sectPr>
      </w:pPr>
    </w:p>
    <w:p w14:paraId="1EEA85E5" w14:textId="77777777" w:rsidR="00BC33CF" w:rsidRDefault="00000000">
      <w:pPr>
        <w:pStyle w:val="Picturecaption10"/>
        <w:framePr w:w="2066" w:h="367" w:wrap="none" w:vAnchor="text" w:hAnchor="page" w:x="1212" w:y="2584"/>
      </w:pPr>
      <w:r>
        <w:rPr>
          <w:rStyle w:val="Picturecaption1"/>
        </w:rPr>
        <w:t>Datum: '5. 10. 2023</w:t>
      </w:r>
    </w:p>
    <w:p w14:paraId="1E484EB7" w14:textId="77777777" w:rsidR="00BC33CF" w:rsidRDefault="00000000">
      <w:pPr>
        <w:pStyle w:val="Bodytext10"/>
        <w:framePr w:w="3024" w:h="266" w:wrap="none" w:vAnchor="text" w:hAnchor="page" w:x="5763" w:y="66"/>
        <w:spacing w:after="0" w:line="240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>Podpis zmocněnce zhotovitele:</w:t>
      </w:r>
    </w:p>
    <w:p w14:paraId="37F4C336" w14:textId="77777777" w:rsidR="00BC33CF" w:rsidRDefault="00000000">
      <w:pPr>
        <w:pStyle w:val="Bodytext10"/>
        <w:framePr w:w="749" w:h="252" w:wrap="none" w:vAnchor="text" w:hAnchor="page" w:x="5763" w:y="2701"/>
        <w:spacing w:after="0" w:line="240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>Datum:</w:t>
      </w:r>
    </w:p>
    <w:p w14:paraId="43F1C10A" w14:textId="4CF97D1F" w:rsidR="00BC33CF" w:rsidRDefault="00BC33CF">
      <w:pPr>
        <w:spacing w:line="360" w:lineRule="exact"/>
      </w:pPr>
    </w:p>
    <w:p w14:paraId="2C876EFB" w14:textId="77777777" w:rsidR="00BC33CF" w:rsidRDefault="00BC33CF">
      <w:pPr>
        <w:spacing w:line="360" w:lineRule="exact"/>
      </w:pPr>
    </w:p>
    <w:p w14:paraId="62B95E8F" w14:textId="77777777" w:rsidR="00BC33CF" w:rsidRDefault="00BC33CF">
      <w:pPr>
        <w:spacing w:line="360" w:lineRule="exact"/>
      </w:pPr>
    </w:p>
    <w:p w14:paraId="7C6D89CF" w14:textId="77777777" w:rsidR="00BC33CF" w:rsidRDefault="00BC33CF">
      <w:pPr>
        <w:spacing w:line="360" w:lineRule="exact"/>
      </w:pPr>
    </w:p>
    <w:p w14:paraId="114CBFB1" w14:textId="77777777" w:rsidR="00BC33CF" w:rsidRDefault="00BC33CF">
      <w:pPr>
        <w:spacing w:line="360" w:lineRule="exact"/>
      </w:pPr>
    </w:p>
    <w:p w14:paraId="48629595" w14:textId="77777777" w:rsidR="00BC33CF" w:rsidRDefault="00BC33CF">
      <w:pPr>
        <w:spacing w:line="360" w:lineRule="exact"/>
      </w:pPr>
    </w:p>
    <w:p w14:paraId="09115C62" w14:textId="77777777" w:rsidR="00BC33CF" w:rsidRDefault="00BC33CF">
      <w:pPr>
        <w:spacing w:line="360" w:lineRule="exact"/>
      </w:pPr>
    </w:p>
    <w:p w14:paraId="7A11DA9D" w14:textId="77777777" w:rsidR="00BC33CF" w:rsidRDefault="00BC33CF">
      <w:pPr>
        <w:spacing w:after="431" w:line="1" w:lineRule="exact"/>
      </w:pPr>
    </w:p>
    <w:p w14:paraId="19FCB006" w14:textId="77777777" w:rsidR="00BC33CF" w:rsidRDefault="00BC33CF">
      <w:pPr>
        <w:spacing w:line="1" w:lineRule="exact"/>
      </w:pPr>
    </w:p>
    <w:sectPr w:rsidR="00BC33CF">
      <w:type w:val="continuous"/>
      <w:pgSz w:w="11900" w:h="16840"/>
      <w:pgMar w:top="859" w:right="1330" w:bottom="523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582F" w14:textId="77777777" w:rsidR="00630874" w:rsidRDefault="00630874">
      <w:r>
        <w:separator/>
      </w:r>
    </w:p>
  </w:endnote>
  <w:endnote w:type="continuationSeparator" w:id="0">
    <w:p w14:paraId="0D63047C" w14:textId="77777777" w:rsidR="00630874" w:rsidRDefault="0063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1CA6" w14:textId="77777777" w:rsidR="00BC33C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60FE3D7" wp14:editId="6AA47AA2">
              <wp:simplePos x="0" y="0"/>
              <wp:positionH relativeFrom="page">
                <wp:posOffset>6475095</wp:posOffset>
              </wp:positionH>
              <wp:positionV relativeFrom="page">
                <wp:posOffset>10208260</wp:posOffset>
              </wp:positionV>
              <wp:extent cx="54610" cy="8699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123A12" w14:textId="77777777" w:rsidR="00BC33CF" w:rsidRDefault="00000000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FE3D7" id="_x0000_t202" coordsize="21600,21600" o:spt="202" path="m,l,21600r21600,l21600,xe">
              <v:stroke joinstyle="miter"/>
              <v:path gradientshapeok="t" o:connecttype="rect"/>
            </v:shapetype>
            <v:shape id="Shape 31" o:spid="_x0000_s1033" type="#_x0000_t202" style="position:absolute;margin-left:509.85pt;margin-top:803.8pt;width:4.3pt;height:6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" filled="f" stroked="f">
              <v:textbox style="mso-fit-shape-to-text:t" inset="0,0,0,0">
                <w:txbxContent>
                  <w:p w14:paraId="08123A12" w14:textId="77777777" w:rsidR="00BC33CF" w:rsidRDefault="00000000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E415" w14:textId="77777777" w:rsidR="00BC33C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301764A" wp14:editId="2A23BBC4">
              <wp:simplePos x="0" y="0"/>
              <wp:positionH relativeFrom="page">
                <wp:posOffset>6570980</wp:posOffset>
              </wp:positionH>
              <wp:positionV relativeFrom="page">
                <wp:posOffset>10386060</wp:posOffset>
              </wp:positionV>
              <wp:extent cx="54610" cy="8699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2CFF12" w14:textId="77777777" w:rsidR="00BC33CF" w:rsidRDefault="00000000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1764A" id="_x0000_t202" coordsize="21600,21600" o:spt="202" path="m,l,21600r21600,l21600,xe">
              <v:stroke joinstyle="miter"/>
              <v:path gradientshapeok="t" o:connecttype="rect"/>
            </v:shapetype>
            <v:shape id="Shape 29" o:spid="_x0000_s1034" type="#_x0000_t202" style="position:absolute;margin-left:517.4pt;margin-top:817.8pt;width:4.3pt;height:6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" filled="f" stroked="f">
              <v:textbox style="mso-fit-shape-to-text:t" inset="0,0,0,0">
                <w:txbxContent>
                  <w:p w14:paraId="3E2CFF12" w14:textId="77777777" w:rsidR="00BC33CF" w:rsidRDefault="00000000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E85B" w14:textId="77777777" w:rsidR="00BC33C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6E7089E9" wp14:editId="6E67AA60">
              <wp:simplePos x="0" y="0"/>
              <wp:positionH relativeFrom="page">
                <wp:posOffset>6570980</wp:posOffset>
              </wp:positionH>
              <wp:positionV relativeFrom="page">
                <wp:posOffset>10386060</wp:posOffset>
              </wp:positionV>
              <wp:extent cx="54610" cy="8699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BB8097" w14:textId="77777777" w:rsidR="00BC33CF" w:rsidRDefault="00000000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089E9" id="_x0000_t202" coordsize="21600,21600" o:spt="202" path="m,l,21600r21600,l21600,xe">
              <v:stroke joinstyle="miter"/>
              <v:path gradientshapeok="t" o:connecttype="rect"/>
            </v:shapetype>
            <v:shape id="Shape 37" o:spid="_x0000_s1036" type="#_x0000_t202" style="position:absolute;margin-left:517.4pt;margin-top:817.8pt;width:4.3pt;height:6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" filled="f" stroked="f">
              <v:textbox style="mso-fit-shape-to-text:t" inset="0,0,0,0">
                <w:txbxContent>
                  <w:p w14:paraId="40BB8097" w14:textId="77777777" w:rsidR="00BC33CF" w:rsidRDefault="00000000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294F" w14:textId="77777777" w:rsidR="00BC33C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1A001319" wp14:editId="0FE9610E">
              <wp:simplePos x="0" y="0"/>
              <wp:positionH relativeFrom="page">
                <wp:posOffset>6548120</wp:posOffset>
              </wp:positionH>
              <wp:positionV relativeFrom="page">
                <wp:posOffset>10121265</wp:posOffset>
              </wp:positionV>
              <wp:extent cx="45720" cy="8699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E7C99" w14:textId="77777777" w:rsidR="00BC33CF" w:rsidRDefault="00000000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01319" id="_x0000_t202" coordsize="21600,21600" o:spt="202" path="m,l,21600r21600,l21600,xe">
              <v:stroke joinstyle="miter"/>
              <v:path gradientshapeok="t" o:connecttype="rect"/>
            </v:shapetype>
            <v:shape id="Shape 35" o:spid="_x0000_s1037" type="#_x0000_t202" style="position:absolute;margin-left:515.6pt;margin-top:796.95pt;width:3.6pt;height:6.8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" filled="f" stroked="f">
              <v:textbox style="mso-fit-shape-to-text:t" inset="0,0,0,0">
                <w:txbxContent>
                  <w:p w14:paraId="67CE7C99" w14:textId="77777777" w:rsidR="00BC33CF" w:rsidRDefault="00000000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546E" w14:textId="77777777" w:rsidR="00BC33C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073D07B1" wp14:editId="4B5CCE38">
              <wp:simplePos x="0" y="0"/>
              <wp:positionH relativeFrom="page">
                <wp:posOffset>6557645</wp:posOffset>
              </wp:positionH>
              <wp:positionV relativeFrom="page">
                <wp:posOffset>10323830</wp:posOffset>
              </wp:positionV>
              <wp:extent cx="54610" cy="8699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4ED3C6" w14:textId="77777777" w:rsidR="00BC33CF" w:rsidRDefault="00000000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D07B1" id="_x0000_t202" coordsize="21600,21600" o:spt="202" path="m,l,21600r21600,l21600,xe">
              <v:stroke joinstyle="miter"/>
              <v:path gradientshapeok="t" o:connecttype="rect"/>
            </v:shapetype>
            <v:shape id="Shape 41" o:spid="_x0000_s1038" type="#_x0000_t202" style="position:absolute;margin-left:516.35pt;margin-top:812.9pt;width:4.3pt;height:6.8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" filled="f" stroked="f">
              <v:textbox style="mso-fit-shape-to-text:t" inset="0,0,0,0">
                <w:txbxContent>
                  <w:p w14:paraId="0F4ED3C6" w14:textId="77777777" w:rsidR="00BC33CF" w:rsidRDefault="00000000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0A31" w14:textId="77777777" w:rsidR="00BC33C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426007AC" wp14:editId="79131657">
              <wp:simplePos x="0" y="0"/>
              <wp:positionH relativeFrom="page">
                <wp:posOffset>6559550</wp:posOffset>
              </wp:positionH>
              <wp:positionV relativeFrom="page">
                <wp:posOffset>10250805</wp:posOffset>
              </wp:positionV>
              <wp:extent cx="27305" cy="8699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CCBA17" w14:textId="77777777" w:rsidR="00BC33CF" w:rsidRDefault="00000000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007AC" id="_x0000_t202" coordsize="21600,21600" o:spt="202" path="m,l,21600r21600,l21600,xe">
              <v:stroke joinstyle="miter"/>
              <v:path gradientshapeok="t" o:connecttype="rect"/>
            </v:shapetype>
            <v:shape id="Shape 39" o:spid="_x0000_s1039" type="#_x0000_t202" style="position:absolute;margin-left:516.5pt;margin-top:807.15pt;width:2.15pt;height:6.8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" filled="f" stroked="f">
              <v:textbox style="mso-fit-shape-to-text:t" inset="0,0,0,0">
                <w:txbxContent>
                  <w:p w14:paraId="7DCCBA17" w14:textId="77777777" w:rsidR="00BC33CF" w:rsidRDefault="00000000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9B02" w14:textId="77777777" w:rsidR="00630874" w:rsidRDefault="00630874"/>
  </w:footnote>
  <w:footnote w:type="continuationSeparator" w:id="0">
    <w:p w14:paraId="65D32554" w14:textId="77777777" w:rsidR="00630874" w:rsidRDefault="00630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4369" w14:textId="77777777" w:rsidR="00BC33CF" w:rsidRDefault="00BC33CF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60DA" w14:textId="77777777" w:rsidR="00BC33C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7E72199" wp14:editId="3900CACA">
              <wp:simplePos x="0" y="0"/>
              <wp:positionH relativeFrom="page">
                <wp:posOffset>768985</wp:posOffset>
              </wp:positionH>
              <wp:positionV relativeFrom="page">
                <wp:posOffset>360045</wp:posOffset>
              </wp:positionV>
              <wp:extent cx="4498975" cy="16002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8975" cy="1600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697D6F" w14:textId="77777777" w:rsidR="00BC33CF" w:rsidRDefault="00000000">
                          <w:pPr>
                            <w:pStyle w:val="Headerorfooter20"/>
                            <w:tabs>
                              <w:tab w:val="right" w:pos="7085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ZMĚNOVÝ LIST Č. 2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číslo ZL: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72199" id="_x0000_t202" coordsize="21600,21600" o:spt="202" path="m,l,21600r21600,l21600,xe">
              <v:stroke joinstyle="miter"/>
              <v:path gradientshapeok="t" o:connecttype="rect"/>
            </v:shapetype>
            <v:shape id="Shape 33" o:spid="_x0000_s1035" type="#_x0000_t202" style="position:absolute;margin-left:60.55pt;margin-top:28.35pt;width:354.25pt;height:12.6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" filled="f" stroked="f">
              <v:textbox style="mso-fit-shape-to-text:t" inset="0,0,0,0">
                <w:txbxContent>
                  <w:p w14:paraId="4A697D6F" w14:textId="77777777" w:rsidR="00BC33CF" w:rsidRDefault="00000000">
                    <w:pPr>
                      <w:pStyle w:val="Headerorfooter20"/>
                      <w:tabs>
                        <w:tab w:val="right" w:pos="7085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ZMĚNOVÝ LIST Č. 2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2"/>
                        <w:szCs w:val="22"/>
                      </w:rPr>
                      <w:t>číslo ZL: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0352" w14:textId="77777777" w:rsidR="00BC33CF" w:rsidRDefault="00BC33CF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6586" w14:textId="77777777" w:rsidR="00BC33CF" w:rsidRDefault="00BC33C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A7E"/>
    <w:multiLevelType w:val="multilevel"/>
    <w:tmpl w:val="748A4D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00097"/>
    <w:multiLevelType w:val="multilevel"/>
    <w:tmpl w:val="AFA28D14"/>
    <w:lvl w:ilvl="0">
      <w:start w:val="3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F04C95"/>
    <w:multiLevelType w:val="multilevel"/>
    <w:tmpl w:val="519E6F8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7F1E0E"/>
    <w:multiLevelType w:val="multilevel"/>
    <w:tmpl w:val="5936D1AC"/>
    <w:lvl w:ilvl="0">
      <w:start w:val="2"/>
      <w:numFmt w:val="decimal"/>
      <w:lvlText w:val="%1)"/>
      <w:lvlJc w:val="left"/>
    </w:lvl>
    <w:lvl w:ilvl="1">
      <w:start w:val="4"/>
      <w:numFmt w:val="decimal"/>
      <w:lvlText w:val="%1.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190B78"/>
    <w:multiLevelType w:val="multilevel"/>
    <w:tmpl w:val="39946DC8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0575FB"/>
    <w:multiLevelType w:val="multilevel"/>
    <w:tmpl w:val="E8E07FD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276815"/>
    <w:multiLevelType w:val="multilevel"/>
    <w:tmpl w:val="8E7821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6825D4"/>
    <w:multiLevelType w:val="multilevel"/>
    <w:tmpl w:val="BA1C38A8"/>
    <w:lvl w:ilvl="0">
      <w:start w:val="2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8617029">
    <w:abstractNumId w:val="2"/>
  </w:num>
  <w:num w:numId="2" w16cid:durableId="1301763447">
    <w:abstractNumId w:val="6"/>
  </w:num>
  <w:num w:numId="3" w16cid:durableId="123928911">
    <w:abstractNumId w:val="5"/>
  </w:num>
  <w:num w:numId="4" w16cid:durableId="1627272265">
    <w:abstractNumId w:val="0"/>
  </w:num>
  <w:num w:numId="5" w16cid:durableId="404450151">
    <w:abstractNumId w:val="7"/>
  </w:num>
  <w:num w:numId="6" w16cid:durableId="1475368243">
    <w:abstractNumId w:val="3"/>
  </w:num>
  <w:num w:numId="7" w16cid:durableId="1095128102">
    <w:abstractNumId w:val="4"/>
  </w:num>
  <w:num w:numId="8" w16cid:durableId="58885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CF"/>
    <w:rsid w:val="00630874"/>
    <w:rsid w:val="00895F03"/>
    <w:rsid w:val="00BC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37F6"/>
  <w15:docId w15:val="{CDBEA5D9-64F6-4882-8818-F5050FE1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5C638E"/>
      <w:sz w:val="11"/>
      <w:szCs w:val="11"/>
      <w:u w:val="none"/>
    </w:rPr>
  </w:style>
  <w:style w:type="character" w:customStyle="1" w:styleId="Heading61">
    <w:name w:val="Heading #6|1_"/>
    <w:basedOn w:val="Standardnpsmoodstavce"/>
    <w:link w:val="Heading6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color w:val="5C638E"/>
      <w:sz w:val="36"/>
      <w:szCs w:val="36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5C638E"/>
      <w:sz w:val="64"/>
      <w:szCs w:val="64"/>
      <w:u w:val="none"/>
    </w:rPr>
  </w:style>
  <w:style w:type="paragraph" w:customStyle="1" w:styleId="Bodytext10">
    <w:name w:val="Body text|1"/>
    <w:basedOn w:val="Normln"/>
    <w:link w:val="Bodytext1"/>
    <w:pPr>
      <w:spacing w:after="60" w:line="264" w:lineRule="auto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pPr>
      <w:spacing w:line="314" w:lineRule="auto"/>
      <w:jc w:val="center"/>
    </w:pPr>
    <w:rPr>
      <w:rFonts w:ascii="Arial" w:eastAsia="Arial" w:hAnsi="Arial" w:cs="Arial"/>
      <w:b/>
      <w:bCs/>
      <w:color w:val="5C638E"/>
      <w:sz w:val="11"/>
      <w:szCs w:val="11"/>
    </w:rPr>
  </w:style>
  <w:style w:type="paragraph" w:customStyle="1" w:styleId="Heading610">
    <w:name w:val="Heading #6|1"/>
    <w:basedOn w:val="Normln"/>
    <w:link w:val="Heading61"/>
    <w:pPr>
      <w:spacing w:line="276" w:lineRule="auto"/>
      <w:ind w:firstLine="740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pPr>
      <w:spacing w:after="60" w:line="264" w:lineRule="auto"/>
    </w:pPr>
    <w:rPr>
      <w:rFonts w:ascii="Arial" w:eastAsia="Arial" w:hAnsi="Arial" w:cs="Arial"/>
      <w:sz w:val="19"/>
      <w:szCs w:val="19"/>
    </w:rPr>
  </w:style>
  <w:style w:type="paragraph" w:customStyle="1" w:styleId="Heading310">
    <w:name w:val="Heading #3|1"/>
    <w:basedOn w:val="Normln"/>
    <w:link w:val="Heading31"/>
    <w:pPr>
      <w:ind w:left="2740"/>
      <w:outlineLvl w:val="2"/>
    </w:pPr>
    <w:rPr>
      <w:rFonts w:ascii="Arial" w:eastAsia="Arial" w:hAnsi="Arial" w:cs="Arial"/>
      <w:w w:val="60"/>
      <w:sz w:val="26"/>
      <w:szCs w:val="26"/>
    </w:rPr>
  </w:style>
  <w:style w:type="paragraph" w:customStyle="1" w:styleId="Heading210">
    <w:name w:val="Heading #2|1"/>
    <w:basedOn w:val="Normln"/>
    <w:link w:val="Heading21"/>
    <w:pPr>
      <w:outlineLvl w:val="1"/>
    </w:pPr>
    <w:rPr>
      <w:color w:val="5C638E"/>
      <w:sz w:val="36"/>
      <w:szCs w:val="36"/>
    </w:rPr>
  </w:style>
  <w:style w:type="paragraph" w:customStyle="1" w:styleId="Heading410">
    <w:name w:val="Heading #4|1"/>
    <w:basedOn w:val="Normln"/>
    <w:link w:val="Heading41"/>
    <w:pPr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510">
    <w:name w:val="Heading #5|1"/>
    <w:basedOn w:val="Normln"/>
    <w:link w:val="Heading51"/>
    <w:pPr>
      <w:outlineLvl w:val="4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color w:val="5C638E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hav.cz" TargetMode="Externa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mailto:Petr.BARANEK@nsphav.cz" TargetMode="Externa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2127</Words>
  <Characters>12556</Characters>
  <Application>Microsoft Office Word</Application>
  <DocSecurity>0</DocSecurity>
  <Lines>104</Lines>
  <Paragraphs>29</Paragraphs>
  <ScaleCrop>false</ScaleCrop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2023-10-09T12:13:00Z</dcterms:created>
  <dcterms:modified xsi:type="dcterms:W3CDTF">2023-10-09T12:13:00Z</dcterms:modified>
</cp:coreProperties>
</file>