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FF85" w14:textId="1F9F554A" w:rsidR="00670266" w:rsidRPr="00670266" w:rsidRDefault="00046EDA" w:rsidP="006702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B075FD">
        <w:rPr>
          <w:b/>
          <w:sz w:val="40"/>
          <w:szCs w:val="40"/>
        </w:rPr>
        <w:t xml:space="preserve"> </w:t>
      </w:r>
      <w:r w:rsidR="00670266"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330"/>
        <w:gridCol w:w="983"/>
        <w:gridCol w:w="572"/>
        <w:gridCol w:w="1432"/>
        <w:gridCol w:w="2003"/>
      </w:tblGrid>
      <w:tr w:rsidR="00670266" w:rsidRPr="00723981" w14:paraId="23A83F51" w14:textId="77777777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188D66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541B" w14:textId="661429EE" w:rsidR="00670266" w:rsidRPr="00723981" w:rsidRDefault="00670266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7A3BD4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670266" w:rsidRPr="00723981" w14:paraId="2F65F948" w14:textId="77777777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91C00D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159FC" w14:textId="386DC4CC" w:rsidR="00670266" w:rsidRPr="00723981" w:rsidRDefault="007A3BD4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23332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23332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804D2D" w:rsidRPr="00804D2D">
              <w:rPr>
                <w:rFonts w:ascii="Calibri" w:eastAsia="Times New Roman" w:hAnsi="Calibri" w:cs="Times New Roman"/>
                <w:color w:val="000000"/>
                <w:lang w:eastAsia="cs-CZ"/>
              </w:rPr>
              <w:t>2023</w:t>
            </w:r>
          </w:p>
        </w:tc>
      </w:tr>
      <w:tr w:rsidR="00723981" w:rsidRPr="00723981" w14:paraId="720E83F0" w14:textId="77777777" w:rsidTr="00754CD7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1905BC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E018C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E224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54C5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7B28DEC0" w14:textId="77777777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E88267" w14:textId="77777777"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78C4" w14:textId="65950939" w:rsidR="00723981" w:rsidRPr="00E1300A" w:rsidRDefault="008C2950" w:rsidP="0072398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C2950">
              <w:rPr>
                <w:rFonts w:ascii="Calibri" w:eastAsia="Times New Roman" w:hAnsi="Calibri" w:cs="Calibri"/>
                <w:lang w:eastAsia="cs-CZ"/>
              </w:rPr>
              <w:t>SMLOUVA O DÍLO</w:t>
            </w:r>
          </w:p>
        </w:tc>
      </w:tr>
      <w:tr w:rsidR="00723981" w:rsidRPr="00723981" w14:paraId="4CEB1DCB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F66D00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7F94" w14:textId="56D9DEDF" w:rsidR="00723981" w:rsidRPr="00E1300A" w:rsidRDefault="00233325" w:rsidP="0072398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</w:t>
            </w:r>
            <w:r w:rsidR="008C2950">
              <w:rPr>
                <w:rFonts w:ascii="Calibri" w:eastAsia="Times New Roman" w:hAnsi="Calibri" w:cs="Calibri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lang w:eastAsia="cs-CZ"/>
              </w:rPr>
              <w:t>7</w:t>
            </w:r>
            <w:r w:rsidR="008C2950">
              <w:rPr>
                <w:rFonts w:ascii="Calibri" w:eastAsia="Times New Roman" w:hAnsi="Calibri" w:cs="Calibri"/>
                <w:lang w:eastAsia="cs-CZ"/>
              </w:rPr>
              <w:t>.202</w:t>
            </w:r>
            <w:r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</w:tr>
      <w:tr w:rsidR="00723981" w:rsidRPr="00723981" w14:paraId="39633397" w14:textId="77777777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E2C418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446" w14:textId="77777777" w:rsidR="00723981" w:rsidRPr="00E1300A" w:rsidRDefault="00723981" w:rsidP="0072398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961B" w14:textId="77777777" w:rsidR="00723981" w:rsidRPr="00E1300A" w:rsidRDefault="00723981" w:rsidP="0072398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57E3" w14:textId="77777777" w:rsidR="00723981" w:rsidRPr="00E1300A" w:rsidRDefault="00723981" w:rsidP="0072398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68BF" w14:textId="77777777" w:rsidR="00723981" w:rsidRPr="00E1300A" w:rsidRDefault="00723981" w:rsidP="0072398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23981" w:rsidRPr="00723981" w14:paraId="229FCCD5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BEF748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4D51" w14:textId="7F47ED52" w:rsidR="00723981" w:rsidRPr="001F68C9" w:rsidRDefault="00723981" w:rsidP="0072398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23981" w:rsidRPr="00723981" w14:paraId="3A107D3C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81C7E4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EACD" w14:textId="476062B6" w:rsidR="00723981" w:rsidRPr="00233325" w:rsidRDefault="00233325" w:rsidP="00233325">
            <w:pPr>
              <w:pStyle w:val="Default"/>
              <w:rPr>
                <w:sz w:val="22"/>
                <w:szCs w:val="22"/>
              </w:rPr>
            </w:pPr>
            <w:r w:rsidRPr="00233325">
              <w:rPr>
                <w:sz w:val="22"/>
                <w:szCs w:val="22"/>
              </w:rPr>
              <w:t xml:space="preserve">TPA-Inovační centrum pro transformaci </w:t>
            </w:r>
            <w:proofErr w:type="gramStart"/>
            <w:r w:rsidRPr="00233325">
              <w:rPr>
                <w:sz w:val="22"/>
                <w:szCs w:val="22"/>
              </w:rPr>
              <w:t>vzdělávání- CLS</w:t>
            </w:r>
            <w:proofErr w:type="gramEnd"/>
            <w:r w:rsidRPr="00233325">
              <w:rPr>
                <w:sz w:val="22"/>
                <w:szCs w:val="22"/>
              </w:rPr>
              <w:t xml:space="preserve">-MTA-09-SZŠ VOŠZ – OSTRAVA a Školní firma – vybudování ordinace dentální hygieny </w:t>
            </w:r>
          </w:p>
        </w:tc>
      </w:tr>
      <w:tr w:rsidR="00723981" w:rsidRPr="00723981" w14:paraId="6C06765B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A13A92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22B5" w14:textId="18792C33" w:rsidR="00723981" w:rsidRPr="00233325" w:rsidRDefault="00233325" w:rsidP="0023332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část 1 </w:t>
            </w:r>
            <w:r>
              <w:rPr>
                <w:sz w:val="22"/>
                <w:szCs w:val="22"/>
              </w:rPr>
              <w:t xml:space="preserve">(TPA-Inovační centrum pro transformaci </w:t>
            </w:r>
            <w:proofErr w:type="gramStart"/>
            <w:r>
              <w:rPr>
                <w:sz w:val="22"/>
                <w:szCs w:val="22"/>
              </w:rPr>
              <w:t>vzdělávání- CLS</w:t>
            </w:r>
            <w:proofErr w:type="gramEnd"/>
            <w:r>
              <w:rPr>
                <w:sz w:val="22"/>
                <w:szCs w:val="22"/>
              </w:rPr>
              <w:t xml:space="preserve">-MTA-09-SZŠ VOŠZ – OSTRAVA </w:t>
            </w:r>
            <w:r w:rsidR="006D5ADC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723981" w:rsidRPr="00723981" w14:paraId="4EF81408" w14:textId="77777777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F783F5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346F" w14:textId="77777777" w:rsidR="00723981" w:rsidRPr="008C2950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456A" w14:textId="77777777" w:rsidR="00723981" w:rsidRPr="008C2950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CB19" w14:textId="77777777" w:rsidR="00723981" w:rsidRPr="008C2950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64E3" w14:textId="77777777" w:rsidR="00723981" w:rsidRPr="008C2950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723981" w:rsidRPr="00723981" w14:paraId="322E9535" w14:textId="77777777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256042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864A" w14:textId="49CA9CF9" w:rsidR="00723981" w:rsidRPr="008C2950" w:rsidRDefault="00233325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8E126F">
              <w:rPr>
                <w:rFonts w:ascii="Calibri" w:hAnsi="Calibri"/>
                <w:u w:val="single"/>
              </w:rPr>
              <w:t xml:space="preserve">Změna č. 1 – </w:t>
            </w:r>
            <w:r>
              <w:rPr>
                <w:rFonts w:ascii="Calibri" w:hAnsi="Calibri"/>
                <w:u w:val="single"/>
              </w:rPr>
              <w:t>bourání svislých konstrukcí, osazení ztužujících ocelových konstrukcí</w:t>
            </w:r>
          </w:p>
        </w:tc>
      </w:tr>
      <w:tr w:rsidR="00723981" w:rsidRPr="00723981" w14:paraId="346EEE96" w14:textId="77777777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EE14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6390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61377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57AF3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A7106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592765B0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C3D0A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4CE0E6DC" w14:textId="77777777" w:rsidTr="001A0FD1">
        <w:trPr>
          <w:trHeight w:val="13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EBD2" w14:textId="77777777" w:rsidR="00233325" w:rsidRDefault="00233325" w:rsidP="00233325">
            <w:pPr>
              <w:rPr>
                <w:rFonts w:ascii="Calibri" w:hAnsi="Calibri"/>
              </w:rPr>
            </w:pPr>
          </w:p>
          <w:p w14:paraId="4A6A788A" w14:textId="38C0BC41" w:rsidR="00233325" w:rsidRDefault="00233325" w:rsidP="00233325">
            <w:pPr>
              <w:rPr>
                <w:rFonts w:ascii="Calibri" w:hAnsi="Calibri"/>
              </w:rPr>
            </w:pPr>
            <w:r w:rsidRPr="0032227A">
              <w:rPr>
                <w:rFonts w:ascii="Calibri" w:hAnsi="Calibri"/>
              </w:rPr>
              <w:t xml:space="preserve">Po </w:t>
            </w:r>
            <w:r>
              <w:rPr>
                <w:rFonts w:ascii="Calibri" w:hAnsi="Calibri"/>
              </w:rPr>
              <w:t xml:space="preserve">zahájení bouracích prací, bylo zjištěno, že ztužující zdi nejsou provedeny jako celek spojený se stropní konstrukcí, ale jako ŽB panely, které byly osazeny dodatečně a jsou dilatovány od stropní a svislé nosné konstrukce. Je tedy nutno je vybourat v plném rozsahu, nelze využít nadpraží. Rovněž se mění technologie bourání – postupné odřezávání s nutností postupného zajišťování konstrukce. Původní navržené ztužení U180 nahrazeno profilem HEB 160 ve všech otvorech s kotvením do stávajících ŽB konstrukcí – viz. výkres část statika  </w:t>
            </w:r>
          </w:p>
          <w:p w14:paraId="3073FC4F" w14:textId="77777777" w:rsidR="00E663AB" w:rsidRPr="00804D2D" w:rsidRDefault="00E663AB" w:rsidP="00A9395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  <w:p w14:paraId="4E24F1E4" w14:textId="2C608920" w:rsidR="00976FBB" w:rsidRPr="006D5ADC" w:rsidRDefault="00976FBB" w:rsidP="00976F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cs-CZ"/>
              </w:rPr>
            </w:pPr>
            <w:r w:rsidRPr="006D5ADC">
              <w:rPr>
                <w:rFonts w:ascii="Calibri" w:eastAsia="Times New Roman" w:hAnsi="Calibri" w:cs="Times New Roman"/>
                <w:i/>
                <w:iCs/>
                <w:lang w:eastAsia="cs-CZ"/>
              </w:rPr>
              <w:t xml:space="preserve">Z pohledu zákona č. 134/2016 Sb., o zadávání veřejných zakázek, se nejedná o podstatnou změnu závazku ze smlouvy na veřejnou zakázku </w:t>
            </w:r>
            <w:r w:rsidRPr="006D0E9C">
              <w:rPr>
                <w:rFonts w:ascii="Calibri" w:eastAsia="Times New Roman" w:hAnsi="Calibri" w:cs="Times New Roman"/>
                <w:b/>
                <w:bCs/>
                <w:i/>
                <w:iCs/>
                <w:lang w:eastAsia="cs-CZ"/>
              </w:rPr>
              <w:t>(dle § 222, odst. 6 ZZVZ)</w:t>
            </w:r>
            <w:r w:rsidR="006D0E9C">
              <w:rPr>
                <w:rFonts w:ascii="Calibri" w:eastAsia="Times New Roman" w:hAnsi="Calibri" w:cs="Times New Roman"/>
                <w:i/>
                <w:iCs/>
                <w:lang w:eastAsia="cs-CZ"/>
              </w:rPr>
              <w:t>,</w:t>
            </w:r>
            <w:r w:rsidRPr="006D5ADC">
              <w:rPr>
                <w:rFonts w:ascii="Calibri" w:eastAsia="Times New Roman" w:hAnsi="Calibri" w:cs="Times New Roman"/>
                <w:i/>
                <w:iCs/>
                <w:lang w:eastAsia="cs-CZ"/>
              </w:rPr>
              <w:t xml:space="preserve"> neboť splňuje následující definici dle tohoto ustanovení: </w:t>
            </w:r>
          </w:p>
          <w:p w14:paraId="2E8150B9" w14:textId="1BE9B885" w:rsidR="00605502" w:rsidRDefault="00976FBB" w:rsidP="0060550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cs-CZ"/>
              </w:rPr>
            </w:pPr>
            <w:r w:rsidRPr="006D5ADC">
              <w:rPr>
                <w:rFonts w:ascii="Calibri" w:eastAsia="Times New Roman" w:hAnsi="Calibri" w:cs="Times New Roman"/>
                <w:i/>
                <w:iCs/>
                <w:lang w:eastAsia="cs-CZ"/>
              </w:rPr>
              <w:t xml:space="preserve">(6) </w:t>
            </w:r>
            <w:r w:rsidR="00EF4BFB" w:rsidRPr="00EF4BFB">
              <w:rPr>
                <w:rFonts w:ascii="Calibri" w:eastAsia="Times New Roman" w:hAnsi="Calibri" w:cs="Times New Roman"/>
                <w:i/>
                <w:iCs/>
                <w:lang w:eastAsia="cs-CZ"/>
              </w:rPr>
              <w:t xml:space="preserve">Za podstatnou změnu závazku ze smlouvy na veřejnou zakázku se nepovažuje změna, jejíž potřeba vznikla v důsledku okolností, které zadavatel jednající s náležitou péčí nemohl předvídat, a která nemění celkovou povahu veřejné zakázky. </w:t>
            </w:r>
          </w:p>
          <w:p w14:paraId="0F789913" w14:textId="77777777" w:rsidR="00EF4BFB" w:rsidRPr="00804D2D" w:rsidRDefault="00EF4BFB" w:rsidP="00605502">
            <w:pPr>
              <w:spacing w:after="0" w:line="240" w:lineRule="auto"/>
              <w:rPr>
                <w:rFonts w:eastAsia="Times New Roman" w:cs="Times New Roman"/>
                <w:color w:val="FF0000"/>
                <w:lang w:eastAsia="cs-CZ"/>
              </w:rPr>
            </w:pPr>
          </w:p>
          <w:p w14:paraId="62A9EA63" w14:textId="77777777" w:rsidR="00D65AF7" w:rsidRPr="00605502" w:rsidRDefault="00D65AF7" w:rsidP="0085301F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605502">
              <w:rPr>
                <w:rFonts w:eastAsia="Times New Roman" w:cs="Times New Roman"/>
                <w:lang w:eastAsia="cs-CZ"/>
              </w:rPr>
              <w:t>Popsaná změna</w:t>
            </w:r>
          </w:p>
          <w:p w14:paraId="35D9FD36" w14:textId="666E3721" w:rsidR="00EF4BFB" w:rsidRDefault="00D65AF7" w:rsidP="00EF4BFB">
            <w:pPr>
              <w:spacing w:after="0" w:line="240" w:lineRule="auto"/>
              <w:ind w:left="360"/>
              <w:rPr>
                <w:rFonts w:eastAsia="Times New Roman" w:cs="Times New Roman"/>
                <w:lang w:eastAsia="cs-CZ"/>
              </w:rPr>
            </w:pPr>
            <w:r w:rsidRPr="00605502">
              <w:rPr>
                <w:rFonts w:eastAsia="Times New Roman" w:cs="Times New Roman"/>
                <w:b/>
                <w:lang w:eastAsia="cs-CZ"/>
              </w:rPr>
              <w:t xml:space="preserve">nemění celkovou povahu veřejné </w:t>
            </w:r>
            <w:proofErr w:type="gramStart"/>
            <w:r w:rsidRPr="00605502">
              <w:rPr>
                <w:rFonts w:eastAsia="Times New Roman" w:cs="Times New Roman"/>
                <w:b/>
                <w:lang w:eastAsia="cs-CZ"/>
              </w:rPr>
              <w:t xml:space="preserve">zakázky - </w:t>
            </w:r>
            <w:r w:rsidR="00FB663E" w:rsidRPr="00605502">
              <w:rPr>
                <w:rFonts w:eastAsia="Times New Roman" w:cs="Times New Roman"/>
                <w:lang w:eastAsia="cs-CZ"/>
              </w:rPr>
              <w:t>účelem</w:t>
            </w:r>
            <w:proofErr w:type="gramEnd"/>
            <w:r w:rsidR="00FB663E" w:rsidRPr="00605502">
              <w:rPr>
                <w:rFonts w:eastAsia="Times New Roman" w:cs="Times New Roman"/>
                <w:lang w:eastAsia="cs-CZ"/>
              </w:rPr>
              <w:t xml:space="preserve"> je získání plně funkční</w:t>
            </w:r>
            <w:r w:rsidR="00E54B87" w:rsidRPr="00605502">
              <w:rPr>
                <w:rFonts w:eastAsia="Times New Roman" w:cs="Times New Roman"/>
                <w:lang w:eastAsia="cs-CZ"/>
              </w:rPr>
              <w:t xml:space="preserve">ho </w:t>
            </w:r>
            <w:r w:rsidR="00233325">
              <w:rPr>
                <w:rFonts w:eastAsia="Times New Roman" w:cs="Times New Roman"/>
                <w:lang w:eastAsia="cs-CZ"/>
              </w:rPr>
              <w:t>díla</w:t>
            </w:r>
            <w:r w:rsidR="00FB663E" w:rsidRPr="00605502">
              <w:rPr>
                <w:rFonts w:eastAsia="Times New Roman" w:cs="Times New Roman"/>
                <w:lang w:eastAsia="cs-CZ"/>
              </w:rPr>
              <w:t xml:space="preserve">, </w:t>
            </w:r>
            <w:r w:rsidR="00605502" w:rsidRPr="00605502">
              <w:rPr>
                <w:rFonts w:eastAsia="Times New Roman" w:cs="Times New Roman"/>
                <w:lang w:eastAsia="cs-CZ"/>
              </w:rPr>
              <w:t xml:space="preserve">dodatečné práce mají charakter stavebních prací, resp. nutné rozšíření/zohlednění objemu stavebních prací, potřebné pro realizaci díla, které se provádí při </w:t>
            </w:r>
            <w:r w:rsidR="00233325">
              <w:rPr>
                <w:rFonts w:eastAsia="Times New Roman" w:cs="Times New Roman"/>
                <w:lang w:eastAsia="cs-CZ"/>
              </w:rPr>
              <w:t>rekonstrukci</w:t>
            </w:r>
            <w:r w:rsidR="00605502" w:rsidRPr="00605502">
              <w:rPr>
                <w:rFonts w:eastAsia="Times New Roman" w:cs="Times New Roman"/>
                <w:lang w:eastAsia="cs-CZ"/>
              </w:rPr>
              <w:t>.</w:t>
            </w:r>
            <w:r w:rsidR="00EF4BFB">
              <w:rPr>
                <w:rFonts w:eastAsia="Times New Roman" w:cs="Times New Roman"/>
                <w:lang w:eastAsia="cs-CZ"/>
              </w:rPr>
              <w:t xml:space="preserve">   </w:t>
            </w:r>
          </w:p>
          <w:p w14:paraId="04A9F9E1" w14:textId="14ABCE7E" w:rsidR="000A4DBD" w:rsidRDefault="00EF4BFB" w:rsidP="00EF4BFB">
            <w:pPr>
              <w:spacing w:after="0" w:line="240" w:lineRule="auto"/>
              <w:ind w:left="36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 </w:t>
            </w:r>
            <w:r>
              <w:rPr>
                <w:rFonts w:eastAsia="Times New Roman" w:cstheme="minorHAnsi"/>
                <w:lang w:eastAsia="cs-CZ"/>
              </w:rPr>
              <w:t>D</w:t>
            </w:r>
            <w:r w:rsidR="00122460" w:rsidRPr="00605502">
              <w:rPr>
                <w:rFonts w:eastAsia="Times New Roman" w:cs="Times New Roman"/>
                <w:lang w:eastAsia="cs-CZ"/>
              </w:rPr>
              <w:t>ochází k</w:t>
            </w:r>
            <w:r w:rsidR="006F75EE" w:rsidRPr="00605502">
              <w:rPr>
                <w:rFonts w:eastAsia="Times New Roman" w:cs="Times New Roman"/>
                <w:lang w:eastAsia="cs-CZ"/>
              </w:rPr>
              <w:t> </w:t>
            </w:r>
            <w:r w:rsidR="00122460" w:rsidRPr="00605502">
              <w:rPr>
                <w:rFonts w:eastAsia="Times New Roman" w:cs="Times New Roman"/>
                <w:lang w:eastAsia="cs-CZ"/>
              </w:rPr>
              <w:t xml:space="preserve">rozšíření </w:t>
            </w:r>
            <w:r w:rsidR="00BC46BE" w:rsidRPr="00605502">
              <w:rPr>
                <w:rFonts w:eastAsia="Times New Roman" w:cs="Times New Roman"/>
                <w:lang w:eastAsia="cs-CZ"/>
              </w:rPr>
              <w:t>původního závazku ze smlouvy</w:t>
            </w:r>
            <w:r w:rsidR="00865E05" w:rsidRPr="00605502">
              <w:rPr>
                <w:rFonts w:eastAsia="Times New Roman" w:cs="Times New Roman"/>
                <w:lang w:eastAsia="cs-CZ"/>
              </w:rPr>
              <w:t xml:space="preserve"> </w:t>
            </w:r>
            <w:r w:rsidR="00122460" w:rsidRPr="00605502">
              <w:rPr>
                <w:rFonts w:eastAsia="Times New Roman" w:cs="Times New Roman"/>
                <w:lang w:eastAsia="cs-CZ"/>
              </w:rPr>
              <w:t>v</w:t>
            </w:r>
            <w:r w:rsidR="00566E21">
              <w:rPr>
                <w:rFonts w:eastAsia="Times New Roman" w:cs="Times New Roman"/>
                <w:lang w:eastAsia="cs-CZ"/>
              </w:rPr>
              <w:t> </w:t>
            </w:r>
            <w:r w:rsidR="00122460" w:rsidRPr="00605502">
              <w:rPr>
                <w:rFonts w:eastAsia="Times New Roman" w:cs="Times New Roman"/>
                <w:lang w:eastAsia="cs-CZ"/>
              </w:rPr>
              <w:t>hodnotě</w:t>
            </w:r>
            <w:r w:rsidR="00566E21">
              <w:rPr>
                <w:rFonts w:eastAsia="Times New Roman" w:cs="Times New Roman"/>
                <w:lang w:eastAsia="cs-CZ"/>
              </w:rPr>
              <w:t xml:space="preserve">: </w:t>
            </w:r>
            <w:r w:rsidR="00DC347B" w:rsidRPr="00605502">
              <w:rPr>
                <w:rFonts w:eastAsia="Times New Roman" w:cs="Times New Roman"/>
                <w:lang w:eastAsia="cs-CZ"/>
              </w:rPr>
              <w:t xml:space="preserve">VCP: </w:t>
            </w:r>
            <w:r w:rsidR="00233325">
              <w:rPr>
                <w:rFonts w:eastAsia="Times New Roman" w:cs="Times New Roman"/>
                <w:lang w:eastAsia="cs-CZ"/>
              </w:rPr>
              <w:t>324 907,75</w:t>
            </w:r>
            <w:r w:rsidR="006B627A" w:rsidRPr="006B627A">
              <w:rPr>
                <w:rFonts w:eastAsia="Times New Roman" w:cs="Times New Roman"/>
                <w:lang w:eastAsia="cs-CZ"/>
              </w:rPr>
              <w:t xml:space="preserve"> </w:t>
            </w:r>
            <w:proofErr w:type="gramStart"/>
            <w:r w:rsidR="006B627A" w:rsidRPr="006B627A">
              <w:rPr>
                <w:rFonts w:eastAsia="Times New Roman" w:cs="Times New Roman"/>
                <w:lang w:eastAsia="cs-CZ"/>
              </w:rPr>
              <w:t>Kč</w:t>
            </w:r>
            <w:r w:rsidR="00DC347B" w:rsidRPr="00605502">
              <w:rPr>
                <w:rFonts w:eastAsia="Times New Roman" w:cs="Times New Roman"/>
                <w:lang w:eastAsia="cs-CZ"/>
              </w:rPr>
              <w:t>,-</w:t>
            </w:r>
            <w:proofErr w:type="gramEnd"/>
            <w:r w:rsidR="00DC347B" w:rsidRPr="00605502">
              <w:rPr>
                <w:rFonts w:eastAsia="Times New Roman" w:cs="Times New Roman"/>
                <w:lang w:eastAsia="cs-CZ"/>
              </w:rPr>
              <w:t xml:space="preserve">Kč, MP: </w:t>
            </w:r>
            <w:r w:rsidR="00233325">
              <w:rPr>
                <w:rFonts w:eastAsia="Times New Roman" w:cs="Times New Roman"/>
                <w:lang w:eastAsia="cs-CZ"/>
              </w:rPr>
              <w:t>-15 456,08</w:t>
            </w:r>
            <w:r w:rsidR="00DC347B" w:rsidRPr="00605502">
              <w:rPr>
                <w:rFonts w:eastAsia="Times New Roman" w:cs="Times New Roman"/>
                <w:lang w:eastAsia="cs-CZ"/>
              </w:rPr>
              <w:t xml:space="preserve">,-Kč, </w:t>
            </w:r>
            <w:r w:rsidR="00DC347B" w:rsidRPr="00605502">
              <w:rPr>
                <w:rFonts w:eastAsia="Times New Roman" w:cs="Times New Roman"/>
                <w:b/>
                <w:bCs/>
                <w:lang w:eastAsia="cs-CZ"/>
              </w:rPr>
              <w:t>celkem cena ZL</w:t>
            </w:r>
            <w:r w:rsidR="00EE45C0">
              <w:rPr>
                <w:rFonts w:eastAsia="Times New Roman" w:cs="Times New Roman"/>
                <w:b/>
                <w:bCs/>
                <w:lang w:eastAsia="cs-CZ"/>
              </w:rPr>
              <w:t xml:space="preserve"> </w:t>
            </w:r>
            <w:r w:rsidR="00DC347B" w:rsidRPr="00605502">
              <w:rPr>
                <w:rFonts w:eastAsia="Times New Roman" w:cs="Times New Roman"/>
                <w:b/>
                <w:bCs/>
                <w:lang w:eastAsia="cs-CZ"/>
              </w:rPr>
              <w:t>č.</w:t>
            </w:r>
            <w:r w:rsidR="006B627A">
              <w:rPr>
                <w:rFonts w:eastAsia="Times New Roman" w:cs="Times New Roman"/>
                <w:b/>
                <w:bCs/>
                <w:lang w:eastAsia="cs-CZ"/>
              </w:rPr>
              <w:t>1</w:t>
            </w:r>
            <w:r w:rsidR="00DC347B" w:rsidRPr="00605502">
              <w:rPr>
                <w:rFonts w:eastAsia="Times New Roman" w:cs="Times New Roman"/>
                <w:b/>
                <w:bCs/>
                <w:lang w:eastAsia="cs-CZ"/>
              </w:rPr>
              <w:t xml:space="preserve">: </w:t>
            </w:r>
            <w:r w:rsidR="00233325">
              <w:rPr>
                <w:rFonts w:eastAsia="Times New Roman" w:cs="Times New Roman"/>
                <w:b/>
                <w:bCs/>
                <w:lang w:eastAsia="cs-CZ"/>
              </w:rPr>
              <w:t>309 451,67</w:t>
            </w:r>
            <w:r w:rsidR="00DC347B" w:rsidRPr="00605502">
              <w:rPr>
                <w:rFonts w:eastAsia="Times New Roman" w:cs="Times New Roman"/>
                <w:b/>
                <w:bCs/>
                <w:lang w:eastAsia="cs-CZ"/>
              </w:rPr>
              <w:t>,-Kč bez DPH</w:t>
            </w:r>
            <w:r w:rsidR="00C372E3" w:rsidRPr="00605502">
              <w:rPr>
                <w:rFonts w:eastAsia="Times New Roman" w:cs="Times New Roman"/>
                <w:lang w:eastAsia="cs-CZ"/>
              </w:rPr>
              <w:t xml:space="preserve">, </w:t>
            </w:r>
            <w:r w:rsidR="001103B9" w:rsidRPr="00605502">
              <w:rPr>
                <w:rFonts w:eastAsia="Times New Roman" w:cs="Times New Roman"/>
                <w:lang w:eastAsia="cs-CZ"/>
              </w:rPr>
              <w:t xml:space="preserve">což </w:t>
            </w:r>
            <w:r w:rsidR="001103B9" w:rsidRPr="006C5DB8">
              <w:rPr>
                <w:rFonts w:eastAsia="Times New Roman" w:cs="Times New Roman"/>
                <w:lang w:eastAsia="cs-CZ"/>
              </w:rPr>
              <w:t xml:space="preserve">činí </w:t>
            </w:r>
            <w:r w:rsidR="00E60FD0">
              <w:rPr>
                <w:rFonts w:eastAsia="Times New Roman" w:cs="Times New Roman"/>
                <w:lang w:eastAsia="cs-CZ"/>
              </w:rPr>
              <w:t>8,86</w:t>
            </w:r>
            <w:r w:rsidR="00C372E3" w:rsidRPr="006C5DB8">
              <w:rPr>
                <w:rFonts w:eastAsia="Times New Roman" w:cs="Times New Roman"/>
                <w:bCs/>
                <w:lang w:eastAsia="cs-CZ"/>
              </w:rPr>
              <w:t>%</w:t>
            </w:r>
            <w:r w:rsidR="0082332C" w:rsidRPr="006C5DB8">
              <w:rPr>
                <w:rFonts w:eastAsia="Times New Roman" w:cs="Times New Roman"/>
                <w:lang w:eastAsia="cs-CZ"/>
              </w:rPr>
              <w:t xml:space="preserve"> z </w:t>
            </w:r>
            <w:r w:rsidR="0082332C" w:rsidRPr="00605502">
              <w:rPr>
                <w:rFonts w:eastAsia="Times New Roman" w:cs="Times New Roman"/>
                <w:lang w:eastAsia="cs-CZ"/>
              </w:rPr>
              <w:t>původní hodnoty závazku ze smlouvy</w:t>
            </w:r>
            <w:r w:rsidR="00B2169A" w:rsidRPr="00605502">
              <w:rPr>
                <w:rFonts w:eastAsia="Times New Roman" w:cs="Times New Roman"/>
                <w:lang w:eastAsia="cs-CZ"/>
              </w:rPr>
              <w:t xml:space="preserve"> (</w:t>
            </w:r>
            <w:r w:rsidR="00DE3ED6" w:rsidRPr="00605502">
              <w:rPr>
                <w:rFonts w:eastAsia="Times New Roman" w:cs="Times New Roman"/>
                <w:lang w:eastAsia="cs-CZ"/>
              </w:rPr>
              <w:t xml:space="preserve">celková výše činí </w:t>
            </w:r>
            <w:r w:rsidR="00233325">
              <w:t>3 492 698</w:t>
            </w:r>
            <w:r w:rsidR="00C12D39" w:rsidRPr="00605502">
              <w:t>,-</w:t>
            </w:r>
            <w:r w:rsidR="00AC1EC6" w:rsidRPr="00605502">
              <w:t>Kč</w:t>
            </w:r>
            <w:r w:rsidR="00DE3ED6" w:rsidRPr="00605502">
              <w:rPr>
                <w:rFonts w:eastAsia="Times New Roman" w:cs="Times New Roman"/>
                <w:lang w:eastAsia="cs-CZ"/>
              </w:rPr>
              <w:t xml:space="preserve"> bez DPH)</w:t>
            </w:r>
            <w:r w:rsidR="0082332C" w:rsidRPr="00605502">
              <w:rPr>
                <w:rFonts w:eastAsia="Times New Roman" w:cs="Times New Roman"/>
                <w:lang w:eastAsia="cs-CZ"/>
              </w:rPr>
              <w:t xml:space="preserve">. </w:t>
            </w:r>
            <w:r w:rsidR="00FB663E" w:rsidRPr="00605502">
              <w:rPr>
                <w:rFonts w:eastAsia="Times New Roman" w:cs="Times New Roman"/>
                <w:lang w:eastAsia="cs-CZ"/>
              </w:rPr>
              <w:t xml:space="preserve">Jedná se o </w:t>
            </w:r>
            <w:r w:rsidR="000A4DBD" w:rsidRPr="00605502">
              <w:rPr>
                <w:rFonts w:eastAsia="Times New Roman" w:cs="Times New Roman"/>
                <w:lang w:eastAsia="cs-CZ"/>
              </w:rPr>
              <w:t xml:space="preserve">změnu dle § 222 </w:t>
            </w:r>
            <w:r w:rsidR="000A4DBD" w:rsidRPr="00804D2D">
              <w:rPr>
                <w:rFonts w:eastAsia="Times New Roman" w:cs="Times New Roman"/>
                <w:lang w:eastAsia="cs-CZ"/>
              </w:rPr>
              <w:t xml:space="preserve">odst. </w:t>
            </w:r>
            <w:r w:rsidR="00804D2D" w:rsidRPr="00804D2D">
              <w:rPr>
                <w:rFonts w:eastAsia="Times New Roman" w:cs="Times New Roman"/>
                <w:lang w:eastAsia="cs-CZ"/>
              </w:rPr>
              <w:t>6</w:t>
            </w:r>
            <w:r w:rsidR="000A4DBD" w:rsidRPr="00804D2D">
              <w:rPr>
                <w:rFonts w:eastAsia="Times New Roman" w:cs="Times New Roman"/>
                <w:lang w:eastAsia="cs-CZ"/>
              </w:rPr>
              <w:t xml:space="preserve"> ZVZZ</w:t>
            </w:r>
            <w:r w:rsidR="00DE3ED6" w:rsidRPr="00804D2D">
              <w:rPr>
                <w:rFonts w:eastAsia="Times New Roman" w:cs="Times New Roman"/>
                <w:lang w:eastAsia="cs-CZ"/>
              </w:rPr>
              <w:t>.</w:t>
            </w:r>
          </w:p>
          <w:p w14:paraId="15A76B33" w14:textId="77777777" w:rsidR="00D25C63" w:rsidRDefault="00D25C63" w:rsidP="00EF4BFB">
            <w:pPr>
              <w:spacing w:after="0" w:line="240" w:lineRule="auto"/>
              <w:ind w:left="360"/>
              <w:rPr>
                <w:rFonts w:eastAsia="Times New Roman" w:cs="Times New Roman"/>
                <w:color w:val="FF0000"/>
                <w:lang w:eastAsia="cs-CZ"/>
              </w:rPr>
            </w:pPr>
          </w:p>
          <w:p w14:paraId="64F8DE49" w14:textId="77777777" w:rsidR="00D25C63" w:rsidRDefault="00D25C63" w:rsidP="00EF4BFB">
            <w:pPr>
              <w:spacing w:after="0" w:line="240" w:lineRule="auto"/>
              <w:ind w:left="360"/>
              <w:rPr>
                <w:rFonts w:eastAsia="Times New Roman" w:cs="Times New Roman"/>
                <w:color w:val="FF0000"/>
                <w:lang w:eastAsia="cs-CZ"/>
              </w:rPr>
            </w:pPr>
          </w:p>
          <w:p w14:paraId="7710A7F9" w14:textId="1E1D7657" w:rsidR="00976FBB" w:rsidRDefault="00976FBB" w:rsidP="00EE45C0">
            <w:pPr>
              <w:spacing w:after="0" w:line="240" w:lineRule="auto"/>
              <w:rPr>
                <w:rFonts w:eastAsia="Times New Roman" w:cs="Times New Roman"/>
                <w:color w:val="FF0000"/>
                <w:lang w:eastAsia="cs-CZ"/>
              </w:rPr>
            </w:pPr>
          </w:p>
          <w:p w14:paraId="6B51B4C7" w14:textId="389139F1" w:rsidR="00E60FD0" w:rsidRDefault="00E60FD0" w:rsidP="00EE45C0">
            <w:pPr>
              <w:spacing w:after="0" w:line="240" w:lineRule="auto"/>
              <w:rPr>
                <w:rFonts w:eastAsia="Times New Roman" w:cs="Times New Roman"/>
                <w:color w:val="FF0000"/>
                <w:lang w:eastAsia="cs-CZ"/>
              </w:rPr>
            </w:pPr>
          </w:p>
          <w:p w14:paraId="3668B1EF" w14:textId="77777777" w:rsidR="00E60FD0" w:rsidRDefault="00E60FD0" w:rsidP="00EE45C0">
            <w:pPr>
              <w:spacing w:after="0" w:line="240" w:lineRule="auto"/>
              <w:rPr>
                <w:rFonts w:eastAsia="Times New Roman" w:cs="Times New Roman"/>
                <w:color w:val="FF0000"/>
                <w:lang w:eastAsia="cs-CZ"/>
              </w:rPr>
            </w:pPr>
          </w:p>
          <w:p w14:paraId="7EF58110" w14:textId="77777777" w:rsidR="00EE45C0" w:rsidRPr="00EE45C0" w:rsidRDefault="00EE45C0" w:rsidP="00EE45C0">
            <w:pPr>
              <w:spacing w:after="0" w:line="240" w:lineRule="auto"/>
              <w:rPr>
                <w:rFonts w:eastAsia="Times New Roman" w:cs="Times New Roman"/>
                <w:color w:val="FF0000"/>
                <w:lang w:eastAsia="cs-CZ"/>
              </w:rPr>
            </w:pPr>
          </w:p>
          <w:p w14:paraId="07E3E550" w14:textId="77777777" w:rsidR="00DE3ED6" w:rsidRPr="00804D2D" w:rsidRDefault="00DE3ED6" w:rsidP="0085301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</w:tr>
      <w:tr w:rsidR="00723981" w:rsidRPr="00723981" w14:paraId="4665E276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05539F" w14:textId="77777777" w:rsidR="00723981" w:rsidRPr="00804D2D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804D2D">
              <w:rPr>
                <w:rFonts w:ascii="Calibri" w:eastAsia="Times New Roman" w:hAnsi="Calibri" w:cs="Times New Roman"/>
                <w:b/>
                <w:bCs/>
                <w:lang w:eastAsia="cs-CZ"/>
              </w:rPr>
              <w:lastRenderedPageBreak/>
              <w:t>Popis změny:</w:t>
            </w:r>
            <w:r w:rsidRPr="00804D2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723981" w:rsidRPr="00723981" w14:paraId="2C7C79B1" w14:textId="77777777" w:rsidTr="00AD4D00">
        <w:trPr>
          <w:trHeight w:val="197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A81F" w14:textId="6761E88E" w:rsidR="002C02B6" w:rsidRPr="00804D2D" w:rsidRDefault="00153F0C" w:rsidP="009367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B3AC7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 </w:t>
            </w:r>
            <w:r w:rsidR="00E60FD0" w:rsidRPr="0032227A">
              <w:rPr>
                <w:rFonts w:ascii="Calibri" w:hAnsi="Calibri"/>
              </w:rPr>
              <w:t xml:space="preserve">Po </w:t>
            </w:r>
            <w:r w:rsidR="00E60FD0">
              <w:rPr>
                <w:rFonts w:ascii="Calibri" w:hAnsi="Calibri"/>
              </w:rPr>
              <w:t>zahájení bouracích prací, bylo zjištěno, že ztužující zdi nejsou provedeny jako celek spojený se stropní konstrukcí, ale jako ŽB panely, které byly osazeny dodatečně a jsou dilatovány od stropní a svislé nosné konstrukce. Je tedy nutno je vybourat v plném rozsahu, nelze využít nadpraží. Rovněž se mění technologie bourání – postupné odřezávání s nutností postupného zajišťování konstrukce. Původní navržené ztužení U180 nahrazeno profilem HEB 160 ve všech otvorech s kotvením do stávajících ŽB konstrukcí</w:t>
            </w:r>
          </w:p>
        </w:tc>
      </w:tr>
      <w:tr w:rsidR="00723981" w:rsidRPr="00723981" w14:paraId="6682C7DB" w14:textId="77777777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55394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723981" w14:paraId="4A2379E0" w14:textId="77777777" w:rsidTr="001117DE">
        <w:trPr>
          <w:trHeight w:val="1127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1AD0" w14:textId="680A2E66" w:rsidR="00723981" w:rsidRPr="006F711B" w:rsidRDefault="00723981" w:rsidP="00E637B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347D2667" w14:textId="77777777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11C34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14:paraId="2D5725A9" w14:textId="77777777" w:rsidTr="00754CD7">
        <w:trPr>
          <w:trHeight w:val="15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10D5" w14:textId="77777777" w:rsidR="008E0C6A" w:rsidRDefault="001117DE" w:rsidP="006D5AD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117DE">
              <w:rPr>
                <w:rFonts w:ascii="Calibri" w:eastAsia="Times New Roman" w:hAnsi="Calibri" w:cs="Times New Roman"/>
                <w:color w:val="000000"/>
                <w:lang w:eastAsia="cs-CZ"/>
              </w:rPr>
              <w:t>Rozpočet stavebních prací</w:t>
            </w:r>
          </w:p>
          <w:p w14:paraId="1AE06388" w14:textId="35B7C2A0" w:rsidR="006D5ADC" w:rsidRPr="009B3AC7" w:rsidRDefault="006D5ADC" w:rsidP="009B3AC7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39B802E2" w14:textId="77777777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C824A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F05B5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ACCC6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E6E25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44D5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40E051D9" w14:textId="77777777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5370B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FE4B" w14:textId="1AEB749A" w:rsidR="00723981" w:rsidRPr="008A0811" w:rsidRDefault="008A78AB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Cs w:val="20"/>
                <w:lang w:eastAsia="cs-CZ"/>
              </w:rPr>
              <w:t>S dopadem</w:t>
            </w:r>
          </w:p>
        </w:tc>
      </w:tr>
      <w:tr w:rsidR="00723981" w:rsidRPr="00723981" w14:paraId="3878D62E" w14:textId="77777777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0BA0F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D58D" w14:textId="77777777" w:rsidR="00723981" w:rsidRPr="008A081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A0811">
              <w:rPr>
                <w:rFonts w:ascii="Calibri" w:eastAsia="Times New Roman" w:hAnsi="Calibri" w:cs="Times New Roman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3EB1" w14:textId="414F542D" w:rsidR="00723981" w:rsidRPr="000B3EB1" w:rsidRDefault="00E60FD0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25 pracovních dní</w:t>
            </w:r>
          </w:p>
        </w:tc>
      </w:tr>
      <w:tr w:rsidR="00723981" w:rsidRPr="00723981" w14:paraId="124D7C7F" w14:textId="77777777" w:rsidTr="00C9084D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BD804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B86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1F1E" w14:textId="2DD5FDE7" w:rsidR="00C9084D" w:rsidRPr="00E60FD0" w:rsidRDefault="00E60FD0" w:rsidP="00E60FD0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15 456,08</w:t>
            </w:r>
            <w:r w:rsidR="008A0811" w:rsidRPr="00E60FD0">
              <w:rPr>
                <w:rFonts w:ascii="Calibri" w:eastAsia="Times New Roman" w:hAnsi="Calibri" w:cs="Times New Roman"/>
                <w:color w:val="000000"/>
                <w:lang w:eastAsia="cs-CZ"/>
              </w:rPr>
              <w:t>,-Kč</w:t>
            </w:r>
          </w:p>
        </w:tc>
      </w:tr>
      <w:tr w:rsidR="00723981" w:rsidRPr="00723981" w14:paraId="0D7AAE21" w14:textId="77777777" w:rsidTr="00C9084D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ADC94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E0D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49BD" w14:textId="5468A065" w:rsidR="00723981" w:rsidRPr="002857AF" w:rsidRDefault="00E60FD0" w:rsidP="008A0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324 907,75</w:t>
            </w:r>
            <w:r w:rsidR="008A0811">
              <w:rPr>
                <w:rFonts w:ascii="Calibri" w:eastAsia="Times New Roman" w:hAnsi="Calibri" w:cs="Times New Roman"/>
                <w:color w:val="000000"/>
                <w:lang w:eastAsia="cs-CZ"/>
              </w:rPr>
              <w:t>,-Kč</w:t>
            </w:r>
          </w:p>
        </w:tc>
      </w:tr>
      <w:tr w:rsidR="00723981" w:rsidRPr="00723981" w14:paraId="44A3DC98" w14:textId="77777777" w:rsidTr="00C9084D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76F2F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CD4C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99FA" w14:textId="122B3238" w:rsidR="00723981" w:rsidRPr="008A0811" w:rsidRDefault="00E60FD0" w:rsidP="006D5AD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309 451,67</w:t>
            </w:r>
            <w:r w:rsidR="008A0811" w:rsidRPr="008A081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,- </w:t>
            </w:r>
            <w:r w:rsidR="00C9084D" w:rsidRPr="008A081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723981" w:rsidRPr="00723981" w14:paraId="6005D75D" w14:textId="77777777" w:rsidTr="00754CD7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5285B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96CC" w14:textId="75635A3E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850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1</w:t>
            </w:r>
          </w:p>
        </w:tc>
      </w:tr>
      <w:tr w:rsidR="00723981" w:rsidRPr="00723981" w14:paraId="4DA12AD2" w14:textId="77777777" w:rsidTr="00670266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010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80EC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BF30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86F92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D2E2C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50ABFD87" w14:textId="77777777" w:rsidTr="00754CD7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962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5431242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4562D4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ED5DB9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313BAE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CB41E6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BA7FD3" w:rsidRPr="00723981" w14:paraId="07EEF006" w14:textId="77777777" w:rsidTr="00754CD7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2A103D" w14:textId="77777777" w:rsidR="00BA7FD3" w:rsidRPr="00754CD7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62A3" w14:textId="4B26114A" w:rsidR="00BA7FD3" w:rsidRPr="0085301F" w:rsidRDefault="00BA7FD3" w:rsidP="00BA7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xxxxxxxxxxxxxxxxx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E960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24BAB968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2A6780BB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5761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3D9F0F16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1A129995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B3C2" w14:textId="79507524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A7FD3" w:rsidRPr="00723981" w14:paraId="39CBD677" w14:textId="77777777" w:rsidTr="001A0FD1">
        <w:trPr>
          <w:trHeight w:val="76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7AC1C9" w14:textId="77777777" w:rsidR="00BA7FD3" w:rsidRPr="00754CD7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7B55" w14:textId="4AC5CC90" w:rsidR="00BA7FD3" w:rsidRPr="002857AF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 </w:t>
            </w: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xxxxxxxxxxxxxxxxx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6676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1F039D01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E48F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7F0F40CD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E62C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A7FD3" w:rsidRPr="00723981" w14:paraId="12A077A6" w14:textId="77777777" w:rsidTr="00754CD7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EF5AB6" w14:textId="77777777" w:rsidR="00BA7FD3" w:rsidRPr="00754CD7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4204" w14:textId="77777777" w:rsidR="00BA7FD3" w:rsidRDefault="00BA7FD3" w:rsidP="00BA7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796222CA" w14:textId="5F6D402F" w:rsidR="00BA7FD3" w:rsidRPr="002857AF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xxxxxxxxxxxxxxxxx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AB46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07007B11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FE76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5497D30D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7FEC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A7FD3" w:rsidRPr="00723981" w14:paraId="512B28CD" w14:textId="77777777" w:rsidTr="00754CD7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1AD8E6" w14:textId="77777777" w:rsidR="00BA7FD3" w:rsidRPr="00754CD7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B995" w14:textId="77777777" w:rsidR="00BA7FD3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04E46726" w14:textId="080F5C14" w:rsidR="00BA7FD3" w:rsidRPr="002857AF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xxxxxxxxxxxxxxxxx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D0E1" w14:textId="2394E2F5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7C3B2ACA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8C89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754D0EB3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EC4E" w14:textId="77777777" w:rsidR="00BA7FD3" w:rsidRPr="00723981" w:rsidRDefault="00BA7FD3" w:rsidP="00BA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7FC930B6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2BC9" w14:textId="77777777" w:rsidR="007802B0" w:rsidRDefault="007802B0" w:rsidP="008D2D47">
      <w:pPr>
        <w:spacing w:after="0" w:line="240" w:lineRule="auto"/>
      </w:pPr>
      <w:r>
        <w:separator/>
      </w:r>
    </w:p>
  </w:endnote>
  <w:endnote w:type="continuationSeparator" w:id="0">
    <w:p w14:paraId="310AD319" w14:textId="77777777" w:rsidR="007802B0" w:rsidRDefault="007802B0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D749" w14:textId="58A728D2" w:rsidR="008D2D47" w:rsidRDefault="008D2D47" w:rsidP="00CE0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9CB4" w14:textId="77777777" w:rsidR="007802B0" w:rsidRDefault="007802B0" w:rsidP="008D2D47">
      <w:pPr>
        <w:spacing w:after="0" w:line="240" w:lineRule="auto"/>
      </w:pPr>
      <w:r>
        <w:separator/>
      </w:r>
    </w:p>
  </w:footnote>
  <w:footnote w:type="continuationSeparator" w:id="0">
    <w:p w14:paraId="4392235E" w14:textId="77777777" w:rsidR="007802B0" w:rsidRDefault="007802B0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5E61" w14:textId="77777777"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6424A68D" wp14:editId="6D165D37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8F1"/>
    <w:multiLevelType w:val="hybridMultilevel"/>
    <w:tmpl w:val="1E481DB6"/>
    <w:lvl w:ilvl="0" w:tplc="2354A986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5194"/>
    <w:multiLevelType w:val="hybridMultilevel"/>
    <w:tmpl w:val="DE588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0467"/>
    <w:multiLevelType w:val="hybridMultilevel"/>
    <w:tmpl w:val="157EE68A"/>
    <w:lvl w:ilvl="0" w:tplc="CE786E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4B06"/>
    <w:multiLevelType w:val="hybridMultilevel"/>
    <w:tmpl w:val="940630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ED3ADD"/>
    <w:multiLevelType w:val="hybridMultilevel"/>
    <w:tmpl w:val="E3281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868C7"/>
    <w:multiLevelType w:val="hybridMultilevel"/>
    <w:tmpl w:val="89FE7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556B5"/>
    <w:multiLevelType w:val="hybridMultilevel"/>
    <w:tmpl w:val="33243998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79962FFD"/>
    <w:multiLevelType w:val="hybridMultilevel"/>
    <w:tmpl w:val="FD2E8D18"/>
    <w:lvl w:ilvl="0" w:tplc="2144A83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174A1"/>
    <w:multiLevelType w:val="hybridMultilevel"/>
    <w:tmpl w:val="99EC878E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81"/>
    <w:rsid w:val="000216F5"/>
    <w:rsid w:val="00031E8A"/>
    <w:rsid w:val="00036A9E"/>
    <w:rsid w:val="00046EDA"/>
    <w:rsid w:val="00056598"/>
    <w:rsid w:val="00066AD1"/>
    <w:rsid w:val="00076839"/>
    <w:rsid w:val="000A4DBD"/>
    <w:rsid w:val="000B23E6"/>
    <w:rsid w:val="000B31C5"/>
    <w:rsid w:val="000B3EB1"/>
    <w:rsid w:val="000D5C62"/>
    <w:rsid w:val="000E0F58"/>
    <w:rsid w:val="000E64B0"/>
    <w:rsid w:val="00102238"/>
    <w:rsid w:val="001103B9"/>
    <w:rsid w:val="001117DE"/>
    <w:rsid w:val="001205BA"/>
    <w:rsid w:val="00122460"/>
    <w:rsid w:val="001268D6"/>
    <w:rsid w:val="001331F9"/>
    <w:rsid w:val="00153F0C"/>
    <w:rsid w:val="00176717"/>
    <w:rsid w:val="00177B43"/>
    <w:rsid w:val="001A097B"/>
    <w:rsid w:val="001A0FD1"/>
    <w:rsid w:val="001B275E"/>
    <w:rsid w:val="001C25EB"/>
    <w:rsid w:val="001D32CA"/>
    <w:rsid w:val="001F68C9"/>
    <w:rsid w:val="00202DB9"/>
    <w:rsid w:val="00211BF8"/>
    <w:rsid w:val="002309FD"/>
    <w:rsid w:val="002326F0"/>
    <w:rsid w:val="00233325"/>
    <w:rsid w:val="002456A5"/>
    <w:rsid w:val="002465B2"/>
    <w:rsid w:val="00262387"/>
    <w:rsid w:val="00270F31"/>
    <w:rsid w:val="00285068"/>
    <w:rsid w:val="002857AF"/>
    <w:rsid w:val="002C02B6"/>
    <w:rsid w:val="003027E5"/>
    <w:rsid w:val="00310D66"/>
    <w:rsid w:val="00340E9D"/>
    <w:rsid w:val="0034138F"/>
    <w:rsid w:val="00364158"/>
    <w:rsid w:val="00366020"/>
    <w:rsid w:val="00371321"/>
    <w:rsid w:val="003909D1"/>
    <w:rsid w:val="00397193"/>
    <w:rsid w:val="003A2F26"/>
    <w:rsid w:val="003B247A"/>
    <w:rsid w:val="003C0098"/>
    <w:rsid w:val="003C2323"/>
    <w:rsid w:val="003D1E39"/>
    <w:rsid w:val="003E0818"/>
    <w:rsid w:val="003E305B"/>
    <w:rsid w:val="003E542C"/>
    <w:rsid w:val="004054BB"/>
    <w:rsid w:val="00413FE1"/>
    <w:rsid w:val="00417B50"/>
    <w:rsid w:val="00437475"/>
    <w:rsid w:val="00451210"/>
    <w:rsid w:val="00497E5F"/>
    <w:rsid w:val="004A2CF6"/>
    <w:rsid w:val="004A7402"/>
    <w:rsid w:val="004B3804"/>
    <w:rsid w:val="004D1BBE"/>
    <w:rsid w:val="004D3571"/>
    <w:rsid w:val="004D77BF"/>
    <w:rsid w:val="004E1202"/>
    <w:rsid w:val="004E45BD"/>
    <w:rsid w:val="00540A58"/>
    <w:rsid w:val="00541245"/>
    <w:rsid w:val="00545B27"/>
    <w:rsid w:val="00554565"/>
    <w:rsid w:val="00560D8C"/>
    <w:rsid w:val="00566E21"/>
    <w:rsid w:val="00567AFC"/>
    <w:rsid w:val="0058798F"/>
    <w:rsid w:val="005A0E65"/>
    <w:rsid w:val="005A5306"/>
    <w:rsid w:val="005B684A"/>
    <w:rsid w:val="00603F0E"/>
    <w:rsid w:val="00605502"/>
    <w:rsid w:val="00605631"/>
    <w:rsid w:val="00651B0B"/>
    <w:rsid w:val="006528A0"/>
    <w:rsid w:val="00667CDA"/>
    <w:rsid w:val="00670266"/>
    <w:rsid w:val="0069075E"/>
    <w:rsid w:val="00697EF7"/>
    <w:rsid w:val="006B3BB6"/>
    <w:rsid w:val="006B627A"/>
    <w:rsid w:val="006B6A77"/>
    <w:rsid w:val="006C5DB8"/>
    <w:rsid w:val="006D0E9C"/>
    <w:rsid w:val="006D5ADC"/>
    <w:rsid w:val="006E3D0B"/>
    <w:rsid w:val="006F711B"/>
    <w:rsid w:val="006F75EE"/>
    <w:rsid w:val="006F79A9"/>
    <w:rsid w:val="00716039"/>
    <w:rsid w:val="00723981"/>
    <w:rsid w:val="00730EE9"/>
    <w:rsid w:val="00733CE5"/>
    <w:rsid w:val="00741EEF"/>
    <w:rsid w:val="00754CD7"/>
    <w:rsid w:val="00755252"/>
    <w:rsid w:val="007572E5"/>
    <w:rsid w:val="00762C6B"/>
    <w:rsid w:val="00767B48"/>
    <w:rsid w:val="007802B0"/>
    <w:rsid w:val="00781F34"/>
    <w:rsid w:val="0078239E"/>
    <w:rsid w:val="00791A6C"/>
    <w:rsid w:val="007A0085"/>
    <w:rsid w:val="007A3BD4"/>
    <w:rsid w:val="007B4B1B"/>
    <w:rsid w:val="007C7D72"/>
    <w:rsid w:val="007D0042"/>
    <w:rsid w:val="007E00B8"/>
    <w:rsid w:val="007E2E4A"/>
    <w:rsid w:val="00804D2D"/>
    <w:rsid w:val="008061D1"/>
    <w:rsid w:val="0082332C"/>
    <w:rsid w:val="00827E3D"/>
    <w:rsid w:val="00835BAE"/>
    <w:rsid w:val="008368F1"/>
    <w:rsid w:val="00845AB1"/>
    <w:rsid w:val="008469EE"/>
    <w:rsid w:val="0085301F"/>
    <w:rsid w:val="008645CB"/>
    <w:rsid w:val="00865E05"/>
    <w:rsid w:val="00873173"/>
    <w:rsid w:val="00883C3E"/>
    <w:rsid w:val="008A0811"/>
    <w:rsid w:val="008A78AB"/>
    <w:rsid w:val="008C2950"/>
    <w:rsid w:val="008D2D47"/>
    <w:rsid w:val="008D3D6B"/>
    <w:rsid w:val="008E04DA"/>
    <w:rsid w:val="008E0C6A"/>
    <w:rsid w:val="008F5342"/>
    <w:rsid w:val="009308AC"/>
    <w:rsid w:val="0093673B"/>
    <w:rsid w:val="00976FBB"/>
    <w:rsid w:val="009804CC"/>
    <w:rsid w:val="009B3AC7"/>
    <w:rsid w:val="009B43B6"/>
    <w:rsid w:val="009B4C2F"/>
    <w:rsid w:val="009C1D76"/>
    <w:rsid w:val="009D1E80"/>
    <w:rsid w:val="009D4F39"/>
    <w:rsid w:val="009E3751"/>
    <w:rsid w:val="00A00CD2"/>
    <w:rsid w:val="00A01F02"/>
    <w:rsid w:val="00A0791D"/>
    <w:rsid w:val="00A2062E"/>
    <w:rsid w:val="00A32A62"/>
    <w:rsid w:val="00A450C8"/>
    <w:rsid w:val="00A514D1"/>
    <w:rsid w:val="00A51F1F"/>
    <w:rsid w:val="00A52CCF"/>
    <w:rsid w:val="00A6381F"/>
    <w:rsid w:val="00A7288A"/>
    <w:rsid w:val="00A93951"/>
    <w:rsid w:val="00AA049E"/>
    <w:rsid w:val="00AA2CEB"/>
    <w:rsid w:val="00AA5AD7"/>
    <w:rsid w:val="00AC1EC6"/>
    <w:rsid w:val="00AC28AB"/>
    <w:rsid w:val="00AD004A"/>
    <w:rsid w:val="00AD21ED"/>
    <w:rsid w:val="00AD4D00"/>
    <w:rsid w:val="00AE6127"/>
    <w:rsid w:val="00B00E88"/>
    <w:rsid w:val="00B075FD"/>
    <w:rsid w:val="00B2169A"/>
    <w:rsid w:val="00B320CF"/>
    <w:rsid w:val="00B32803"/>
    <w:rsid w:val="00B32901"/>
    <w:rsid w:val="00B52364"/>
    <w:rsid w:val="00B621E7"/>
    <w:rsid w:val="00B63C07"/>
    <w:rsid w:val="00B64123"/>
    <w:rsid w:val="00B8153F"/>
    <w:rsid w:val="00BA7FD3"/>
    <w:rsid w:val="00BB1367"/>
    <w:rsid w:val="00BB3592"/>
    <w:rsid w:val="00BC0A9A"/>
    <w:rsid w:val="00BC46BE"/>
    <w:rsid w:val="00BE77EA"/>
    <w:rsid w:val="00BE7E28"/>
    <w:rsid w:val="00C071A0"/>
    <w:rsid w:val="00C1146A"/>
    <w:rsid w:val="00C12D39"/>
    <w:rsid w:val="00C23A92"/>
    <w:rsid w:val="00C34F3A"/>
    <w:rsid w:val="00C372E3"/>
    <w:rsid w:val="00C37977"/>
    <w:rsid w:val="00C7782D"/>
    <w:rsid w:val="00C9084D"/>
    <w:rsid w:val="00CB7574"/>
    <w:rsid w:val="00CD16BC"/>
    <w:rsid w:val="00CD692C"/>
    <w:rsid w:val="00CE05EC"/>
    <w:rsid w:val="00CE4B59"/>
    <w:rsid w:val="00D052EB"/>
    <w:rsid w:val="00D25C63"/>
    <w:rsid w:val="00D32623"/>
    <w:rsid w:val="00D36B67"/>
    <w:rsid w:val="00D40114"/>
    <w:rsid w:val="00D41C2F"/>
    <w:rsid w:val="00D626B4"/>
    <w:rsid w:val="00D65AF7"/>
    <w:rsid w:val="00D67471"/>
    <w:rsid w:val="00D7608B"/>
    <w:rsid w:val="00D82E03"/>
    <w:rsid w:val="00DB11B5"/>
    <w:rsid w:val="00DC050F"/>
    <w:rsid w:val="00DC1EC0"/>
    <w:rsid w:val="00DC347B"/>
    <w:rsid w:val="00DD5C74"/>
    <w:rsid w:val="00DD6D6C"/>
    <w:rsid w:val="00DE3ED6"/>
    <w:rsid w:val="00DF57A0"/>
    <w:rsid w:val="00DF6B3B"/>
    <w:rsid w:val="00E0556B"/>
    <w:rsid w:val="00E1300A"/>
    <w:rsid w:val="00E1772D"/>
    <w:rsid w:val="00E26087"/>
    <w:rsid w:val="00E27FF6"/>
    <w:rsid w:val="00E37A24"/>
    <w:rsid w:val="00E47765"/>
    <w:rsid w:val="00E50FD8"/>
    <w:rsid w:val="00E51B7B"/>
    <w:rsid w:val="00E54B87"/>
    <w:rsid w:val="00E5733E"/>
    <w:rsid w:val="00E60FD0"/>
    <w:rsid w:val="00E61618"/>
    <w:rsid w:val="00E61D1A"/>
    <w:rsid w:val="00E637B7"/>
    <w:rsid w:val="00E64A1A"/>
    <w:rsid w:val="00E663AB"/>
    <w:rsid w:val="00E92FA1"/>
    <w:rsid w:val="00EA0793"/>
    <w:rsid w:val="00EB0E85"/>
    <w:rsid w:val="00EB1E69"/>
    <w:rsid w:val="00EB3A47"/>
    <w:rsid w:val="00EB6D06"/>
    <w:rsid w:val="00EC251D"/>
    <w:rsid w:val="00EE45C0"/>
    <w:rsid w:val="00EF1F80"/>
    <w:rsid w:val="00EF4BFB"/>
    <w:rsid w:val="00F30452"/>
    <w:rsid w:val="00F51542"/>
    <w:rsid w:val="00F718D6"/>
    <w:rsid w:val="00F83D63"/>
    <w:rsid w:val="00F84C0A"/>
    <w:rsid w:val="00F91B6A"/>
    <w:rsid w:val="00FB663E"/>
    <w:rsid w:val="00FC2973"/>
    <w:rsid w:val="00FD01B9"/>
    <w:rsid w:val="00FD44D9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41CE9"/>
  <w15:docId w15:val="{E4BAD1E7-69D3-4386-A11D-306EE57A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0042"/>
    <w:pPr>
      <w:spacing w:line="256" w:lineRule="auto"/>
      <w:ind w:left="720"/>
      <w:contextualSpacing/>
    </w:pPr>
  </w:style>
  <w:style w:type="paragraph" w:customStyle="1" w:styleId="l5">
    <w:name w:val="l5"/>
    <w:basedOn w:val="Normln"/>
    <w:rsid w:val="007D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D6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333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3A27-4FF7-4BF8-8472-5FF822DC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Pavlína Langrová</cp:lastModifiedBy>
  <cp:revision>563</cp:revision>
  <dcterms:created xsi:type="dcterms:W3CDTF">2023-03-16T12:01:00Z</dcterms:created>
  <dcterms:modified xsi:type="dcterms:W3CDTF">2023-10-09T06:01:00Z</dcterms:modified>
</cp:coreProperties>
</file>