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4A4" w14:textId="77777777" w:rsidR="00382B6B" w:rsidRPr="00B318DD" w:rsidRDefault="00885AB8" w:rsidP="00382B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18DD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382B6B" w:rsidRPr="00B318DD">
        <w:rPr>
          <w:rFonts w:ascii="Arial" w:hAnsi="Arial" w:cs="Arial"/>
          <w:b/>
          <w:bCs/>
          <w:sz w:val="24"/>
          <w:szCs w:val="24"/>
        </w:rPr>
        <w:t>1</w:t>
      </w:r>
    </w:p>
    <w:p w14:paraId="0B2FC89E" w14:textId="5ECE74D7" w:rsidR="00A949E5" w:rsidRPr="00B318DD" w:rsidRDefault="00F92E9A" w:rsidP="00B318DD">
      <w:pPr>
        <w:jc w:val="center"/>
        <w:rPr>
          <w:rFonts w:ascii="Arial" w:hAnsi="Arial" w:cs="Arial"/>
          <w:b/>
          <w:bCs/>
        </w:rPr>
      </w:pPr>
      <w:r w:rsidRPr="00B318DD">
        <w:rPr>
          <w:rFonts w:ascii="Arial" w:hAnsi="Arial" w:cs="Arial"/>
          <w:b/>
          <w:bCs/>
          <w:sz w:val="20"/>
          <w:szCs w:val="20"/>
        </w:rPr>
        <w:t>k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 nájemní</w:t>
      </w:r>
      <w:r w:rsidRPr="00B318DD">
        <w:rPr>
          <w:rFonts w:ascii="Arial" w:hAnsi="Arial" w:cs="Arial"/>
          <w:b/>
          <w:bCs/>
          <w:sz w:val="20"/>
          <w:szCs w:val="20"/>
        </w:rPr>
        <w:t xml:space="preserve"> smlouvě č. II-</w:t>
      </w:r>
      <w:r w:rsidR="005D57AE">
        <w:rPr>
          <w:rFonts w:ascii="Arial" w:hAnsi="Arial" w:cs="Arial"/>
          <w:b/>
          <w:bCs/>
          <w:sz w:val="20"/>
          <w:szCs w:val="20"/>
        </w:rPr>
        <w:t>68</w:t>
      </w:r>
      <w:r w:rsidRPr="00B318DD">
        <w:rPr>
          <w:rFonts w:ascii="Arial" w:hAnsi="Arial" w:cs="Arial"/>
          <w:b/>
          <w:bCs/>
          <w:sz w:val="20"/>
          <w:szCs w:val="20"/>
        </w:rPr>
        <w:t>/202</w:t>
      </w:r>
      <w:r w:rsidR="00B318DD" w:rsidRPr="00B318DD">
        <w:rPr>
          <w:rFonts w:ascii="Arial" w:hAnsi="Arial" w:cs="Arial"/>
          <w:b/>
          <w:bCs/>
          <w:sz w:val="20"/>
          <w:szCs w:val="20"/>
        </w:rPr>
        <w:t>3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 xml:space="preserve"> uzavřené </w:t>
      </w:r>
      <w:r w:rsidR="00202008" w:rsidRPr="00B318DD">
        <w:rPr>
          <w:rFonts w:ascii="Arial" w:hAnsi="Arial" w:cs="Arial"/>
          <w:b/>
          <w:bCs/>
          <w:sz w:val="20"/>
          <w:szCs w:val="20"/>
        </w:rPr>
        <w:t xml:space="preserve">dne </w:t>
      </w:r>
      <w:r w:rsidR="00B318DD">
        <w:rPr>
          <w:rFonts w:ascii="Arial" w:hAnsi="Arial" w:cs="Arial"/>
          <w:b/>
          <w:bCs/>
          <w:sz w:val="20"/>
          <w:szCs w:val="20"/>
        </w:rPr>
        <w:t>2</w:t>
      </w:r>
      <w:r w:rsidR="00122AC1">
        <w:rPr>
          <w:rFonts w:ascii="Arial" w:hAnsi="Arial" w:cs="Arial"/>
          <w:b/>
          <w:bCs/>
          <w:sz w:val="20"/>
          <w:szCs w:val="20"/>
        </w:rPr>
        <w:t>7</w:t>
      </w:r>
      <w:r w:rsidR="00B318DD">
        <w:rPr>
          <w:rFonts w:ascii="Arial" w:hAnsi="Arial" w:cs="Arial"/>
          <w:b/>
          <w:bCs/>
          <w:sz w:val="20"/>
          <w:szCs w:val="20"/>
        </w:rPr>
        <w:t>.</w:t>
      </w:r>
      <w:r w:rsidR="00122AC1">
        <w:rPr>
          <w:rFonts w:ascii="Arial" w:hAnsi="Arial" w:cs="Arial"/>
          <w:b/>
          <w:bCs/>
          <w:sz w:val="20"/>
          <w:szCs w:val="20"/>
        </w:rPr>
        <w:t>4</w:t>
      </w:r>
      <w:r w:rsidR="00B318DD">
        <w:rPr>
          <w:rFonts w:ascii="Arial" w:hAnsi="Arial" w:cs="Arial"/>
          <w:b/>
          <w:bCs/>
          <w:sz w:val="20"/>
          <w:szCs w:val="20"/>
        </w:rPr>
        <w:t>.2023</w:t>
      </w:r>
      <w:r w:rsidR="00382B6B" w:rsidRPr="00B318DD">
        <w:rPr>
          <w:rFonts w:ascii="Arial" w:hAnsi="Arial" w:cs="Arial"/>
          <w:b/>
          <w:bCs/>
        </w:rPr>
        <w:br/>
      </w:r>
      <w:r w:rsidR="00382B6B" w:rsidRPr="00B318DD">
        <w:rPr>
          <w:rFonts w:ascii="Arial" w:hAnsi="Arial" w:cs="Arial"/>
          <w:sz w:val="20"/>
          <w:szCs w:val="20"/>
        </w:rPr>
        <w:t>(dále jen „Dodatek“)</w:t>
      </w:r>
    </w:p>
    <w:p w14:paraId="77BF232E" w14:textId="2A175B77" w:rsidR="00F92E9A" w:rsidRPr="00B318DD" w:rsidRDefault="00382B6B" w:rsidP="00382B6B">
      <w:pPr>
        <w:jc w:val="center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který uzavřely níže uvedeného dne, měsíce a roku tyto smluvní strany</w:t>
      </w:r>
      <w:r w:rsidR="00D64383" w:rsidRPr="00B318DD">
        <w:rPr>
          <w:rFonts w:ascii="Arial" w:hAnsi="Arial" w:cs="Arial"/>
          <w:sz w:val="20"/>
          <w:szCs w:val="20"/>
        </w:rPr>
        <w:t>:</w:t>
      </w:r>
    </w:p>
    <w:p w14:paraId="4DFF771F" w14:textId="0BD9E884" w:rsidR="00D64383" w:rsidRPr="00B318DD" w:rsidRDefault="00D64383" w:rsidP="00D6438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Muzeum města Brna, příspěvková organizace</w:t>
      </w:r>
    </w:p>
    <w:p w14:paraId="5C89B4DB" w14:textId="5E152B4D" w:rsidR="00D64383" w:rsidRPr="00B318DD" w:rsidRDefault="00D64383" w:rsidP="00D64383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</w:t>
      </w:r>
      <w:r w:rsidR="00A949E5" w:rsidRPr="00B318DD">
        <w:rPr>
          <w:rFonts w:ascii="Arial" w:hAnsi="Arial" w:cs="Arial"/>
          <w:sz w:val="20"/>
          <w:szCs w:val="20"/>
        </w:rPr>
        <w:t xml:space="preserve">      </w:t>
      </w:r>
      <w:r w:rsidRPr="00B318DD">
        <w:rPr>
          <w:rFonts w:ascii="Arial" w:hAnsi="Arial" w:cs="Arial"/>
          <w:sz w:val="20"/>
          <w:szCs w:val="20"/>
        </w:rPr>
        <w:t>se sídlem: Špilberk 210/1, 662 24 Brno</w:t>
      </w:r>
    </w:p>
    <w:p w14:paraId="29EC122C" w14:textId="626D8722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IČO: 00101427 </w:t>
      </w:r>
    </w:p>
    <w:p w14:paraId="6081E8F1" w14:textId="46FF8F25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DIČ: CZ00101427</w:t>
      </w:r>
    </w:p>
    <w:p w14:paraId="72D23FE9" w14:textId="1332CE1A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zapsaná v obchodním rejstříku vedeném Krajským soudem v Brně,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sp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Pr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 34 </w:t>
      </w:r>
    </w:p>
    <w:p w14:paraId="06EAD019" w14:textId="39506C76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bankovní spojení: vedené u </w:t>
      </w:r>
      <w:r w:rsidR="004C6FAB">
        <w:rPr>
          <w:rFonts w:ascii="Arial" w:hAnsi="Arial" w:cs="Arial"/>
          <w:sz w:val="20"/>
          <w:szCs w:val="20"/>
        </w:rPr>
        <w:t>***</w:t>
      </w:r>
      <w:r w:rsidR="00D64383" w:rsidRPr="00B318DD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D64383" w:rsidRPr="00B318DD">
        <w:rPr>
          <w:rFonts w:ascii="Arial" w:hAnsi="Arial" w:cs="Arial"/>
          <w:sz w:val="20"/>
          <w:szCs w:val="20"/>
        </w:rPr>
        <w:t>ú.</w:t>
      </w:r>
      <w:proofErr w:type="spellEnd"/>
      <w:r w:rsidR="00D64383" w:rsidRPr="00B318DD">
        <w:rPr>
          <w:rFonts w:ascii="Arial" w:hAnsi="Arial" w:cs="Arial"/>
          <w:sz w:val="20"/>
          <w:szCs w:val="20"/>
        </w:rPr>
        <w:t xml:space="preserve"> </w:t>
      </w:r>
      <w:r w:rsidR="004C6FAB">
        <w:rPr>
          <w:rFonts w:ascii="Arial" w:hAnsi="Arial" w:cs="Arial"/>
          <w:sz w:val="20"/>
          <w:szCs w:val="20"/>
        </w:rPr>
        <w:t>***</w:t>
      </w:r>
      <w:r w:rsidR="00D64383" w:rsidRPr="00B318DD">
        <w:rPr>
          <w:rFonts w:ascii="Arial" w:hAnsi="Arial" w:cs="Arial"/>
          <w:sz w:val="20"/>
          <w:szCs w:val="20"/>
        </w:rPr>
        <w:t xml:space="preserve"> </w:t>
      </w:r>
    </w:p>
    <w:p w14:paraId="793E0BB2" w14:textId="6B637AD9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zastoupené: Mgr. Zbyňkem Šolcem, ředitelem</w:t>
      </w:r>
    </w:p>
    <w:p w14:paraId="5C53A9D8" w14:textId="77777777" w:rsidR="00D64383" w:rsidRPr="00B318DD" w:rsidRDefault="00D64383" w:rsidP="00D64383">
      <w:pPr>
        <w:rPr>
          <w:rFonts w:ascii="Arial" w:hAnsi="Arial" w:cs="Arial"/>
          <w:sz w:val="20"/>
          <w:szCs w:val="20"/>
        </w:rPr>
      </w:pPr>
    </w:p>
    <w:p w14:paraId="1AFA831F" w14:textId="790E585C" w:rsidR="00A949E5" w:rsidRPr="00B318DD" w:rsidRDefault="00A949E5" w:rsidP="00A949E5">
      <w:p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</w:t>
      </w:r>
      <w:r w:rsidR="00D64383" w:rsidRPr="00B318DD">
        <w:rPr>
          <w:rFonts w:ascii="Arial" w:hAnsi="Arial" w:cs="Arial"/>
          <w:sz w:val="20"/>
          <w:szCs w:val="20"/>
        </w:rPr>
        <w:t>na straně jedné jako pronajímatel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P</w:t>
      </w:r>
      <w:r w:rsidR="00D64383" w:rsidRPr="00B318DD">
        <w:rPr>
          <w:rFonts w:ascii="Arial" w:hAnsi="Arial" w:cs="Arial"/>
          <w:b/>
          <w:bCs/>
          <w:sz w:val="20"/>
          <w:szCs w:val="20"/>
        </w:rPr>
        <w:t>ronajímatel</w:t>
      </w:r>
      <w:r w:rsidR="00D64383" w:rsidRPr="00B318DD">
        <w:rPr>
          <w:rFonts w:ascii="Arial" w:hAnsi="Arial" w:cs="Arial"/>
          <w:sz w:val="20"/>
          <w:szCs w:val="20"/>
        </w:rPr>
        <w:t>“)</w:t>
      </w:r>
    </w:p>
    <w:p w14:paraId="275A8D28" w14:textId="21D88199" w:rsidR="00D64383" w:rsidRPr="00B318DD" w:rsidRDefault="00D64383" w:rsidP="00A949E5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a</w:t>
      </w:r>
    </w:p>
    <w:p w14:paraId="176CB95D" w14:textId="77777777" w:rsidR="004A12CA" w:rsidRPr="001C1F37" w:rsidRDefault="004A12CA" w:rsidP="004A1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Helvetica" w:hAnsi="Helvetica" w:cs="Helvetica"/>
          <w:b/>
          <w:bCs/>
          <w:kern w:val="24"/>
          <w:sz w:val="20"/>
          <w:szCs w:val="20"/>
        </w:rPr>
      </w:pPr>
      <w:bookmarkStart w:id="0" w:name="_Hlk82682321"/>
      <w:r>
        <w:rPr>
          <w:rFonts w:ascii="Helvetica" w:hAnsi="Helvetica" w:cs="Helvetica"/>
          <w:b/>
          <w:bCs/>
          <w:kern w:val="24"/>
          <w:sz w:val="20"/>
          <w:szCs w:val="20"/>
        </w:rPr>
        <w:t xml:space="preserve">Zdeňka </w:t>
      </w:r>
      <w:proofErr w:type="spellStart"/>
      <w:r>
        <w:rPr>
          <w:rFonts w:ascii="Helvetica" w:hAnsi="Helvetica" w:cs="Helvetica"/>
          <w:b/>
          <w:bCs/>
          <w:kern w:val="24"/>
          <w:sz w:val="20"/>
          <w:szCs w:val="20"/>
        </w:rPr>
        <w:t>Csuporiová</w:t>
      </w:r>
      <w:proofErr w:type="spellEnd"/>
    </w:p>
    <w:bookmarkEnd w:id="0"/>
    <w:p w14:paraId="410FF08A" w14:textId="77777777" w:rsidR="004A12CA" w:rsidRPr="004A12CA" w:rsidRDefault="004A12CA" w:rsidP="004A12C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4A12CA">
        <w:rPr>
          <w:rFonts w:ascii="Arial" w:hAnsi="Arial" w:cs="Arial"/>
          <w:sz w:val="20"/>
          <w:szCs w:val="20"/>
        </w:rPr>
        <w:t>se sídlem: Soběšická 1262/100, 614 00 Brno</w:t>
      </w:r>
    </w:p>
    <w:p w14:paraId="1B8BAA1D" w14:textId="77777777" w:rsidR="004A12CA" w:rsidRPr="004A12CA" w:rsidRDefault="004A12CA" w:rsidP="004A12C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4A12CA">
        <w:rPr>
          <w:rFonts w:ascii="Arial" w:hAnsi="Arial" w:cs="Arial"/>
          <w:sz w:val="20"/>
          <w:szCs w:val="20"/>
        </w:rPr>
        <w:t>IČO: 03543404</w:t>
      </w:r>
    </w:p>
    <w:p w14:paraId="5809D50E" w14:textId="77777777" w:rsidR="004A12CA" w:rsidRPr="004A12CA" w:rsidRDefault="004A12CA" w:rsidP="004A12C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4A12CA">
        <w:rPr>
          <w:rFonts w:ascii="Arial" w:hAnsi="Arial" w:cs="Arial"/>
          <w:sz w:val="20"/>
          <w:szCs w:val="20"/>
        </w:rPr>
        <w:t>Fyzická osoba podnikající dle živnostenského zákona</w:t>
      </w:r>
    </w:p>
    <w:p w14:paraId="0C3F4E9C" w14:textId="649C06C7" w:rsidR="004A12CA" w:rsidRPr="004A12CA" w:rsidRDefault="004A12CA" w:rsidP="004A12C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4A12CA">
        <w:rPr>
          <w:rFonts w:ascii="Arial" w:hAnsi="Arial" w:cs="Arial"/>
          <w:sz w:val="20"/>
          <w:szCs w:val="20"/>
        </w:rPr>
        <w:t xml:space="preserve">bankovní spojení: </w:t>
      </w:r>
      <w:r w:rsidR="004C6FAB">
        <w:rPr>
          <w:rFonts w:ascii="Arial" w:hAnsi="Arial" w:cs="Arial"/>
          <w:sz w:val="20"/>
          <w:szCs w:val="20"/>
        </w:rPr>
        <w:t>***</w:t>
      </w:r>
      <w:r w:rsidRPr="004A12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12CA">
        <w:rPr>
          <w:rFonts w:ascii="Arial" w:hAnsi="Arial" w:cs="Arial"/>
          <w:sz w:val="20"/>
          <w:szCs w:val="20"/>
        </w:rPr>
        <w:t>č.ú</w:t>
      </w:r>
      <w:proofErr w:type="spellEnd"/>
      <w:r w:rsidRPr="004A12CA">
        <w:rPr>
          <w:rFonts w:ascii="Arial" w:hAnsi="Arial" w:cs="Arial"/>
          <w:sz w:val="20"/>
          <w:szCs w:val="20"/>
        </w:rPr>
        <w:t xml:space="preserve">. </w:t>
      </w:r>
      <w:r w:rsidR="004C6FAB">
        <w:rPr>
          <w:rFonts w:ascii="Arial" w:hAnsi="Arial" w:cs="Arial"/>
          <w:sz w:val="20"/>
          <w:szCs w:val="20"/>
        </w:rPr>
        <w:t>***</w:t>
      </w:r>
    </w:p>
    <w:p w14:paraId="73B765F3" w14:textId="77777777" w:rsidR="004A12CA" w:rsidRPr="004A12CA" w:rsidRDefault="004A12CA" w:rsidP="004A12C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4A12CA">
        <w:rPr>
          <w:rFonts w:ascii="Arial" w:hAnsi="Arial" w:cs="Arial"/>
          <w:sz w:val="20"/>
          <w:szCs w:val="20"/>
        </w:rPr>
        <w:t xml:space="preserve">zastoupená: Zdeňka </w:t>
      </w:r>
      <w:proofErr w:type="spellStart"/>
      <w:r w:rsidRPr="004A12CA">
        <w:rPr>
          <w:rFonts w:ascii="Arial" w:hAnsi="Arial" w:cs="Arial"/>
          <w:sz w:val="20"/>
          <w:szCs w:val="20"/>
        </w:rPr>
        <w:t>Csuporiová</w:t>
      </w:r>
      <w:proofErr w:type="spellEnd"/>
    </w:p>
    <w:p w14:paraId="2E079D11" w14:textId="77777777" w:rsidR="005F435E" w:rsidRPr="00B318DD" w:rsidRDefault="005F435E" w:rsidP="004A12CA">
      <w:pPr>
        <w:spacing w:after="0"/>
        <w:rPr>
          <w:rFonts w:ascii="Arial" w:hAnsi="Arial" w:cs="Arial"/>
          <w:sz w:val="20"/>
          <w:szCs w:val="20"/>
        </w:rPr>
      </w:pPr>
    </w:p>
    <w:p w14:paraId="6F750508" w14:textId="3752FB7F" w:rsidR="00D64383" w:rsidRPr="00B318DD" w:rsidRDefault="00D64383" w:rsidP="00D64383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na straně druhé jako nájemce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N</w:t>
      </w:r>
      <w:r w:rsidRPr="00B318DD">
        <w:rPr>
          <w:rFonts w:ascii="Arial" w:hAnsi="Arial" w:cs="Arial"/>
          <w:b/>
          <w:bCs/>
          <w:sz w:val="20"/>
          <w:szCs w:val="20"/>
        </w:rPr>
        <w:t>ájemce</w:t>
      </w:r>
      <w:r w:rsidRPr="00B318DD">
        <w:rPr>
          <w:rFonts w:ascii="Arial" w:hAnsi="Arial" w:cs="Arial"/>
          <w:sz w:val="20"/>
          <w:szCs w:val="20"/>
        </w:rPr>
        <w:t>“)</w:t>
      </w:r>
    </w:p>
    <w:p w14:paraId="144BD7B2" w14:textId="77777777" w:rsidR="004C7678" w:rsidRPr="00B318DD" w:rsidRDefault="004C7678" w:rsidP="00A17D14">
      <w:pPr>
        <w:rPr>
          <w:rFonts w:ascii="Arial" w:hAnsi="Arial" w:cs="Arial"/>
          <w:sz w:val="20"/>
          <w:szCs w:val="20"/>
        </w:rPr>
      </w:pPr>
    </w:p>
    <w:p w14:paraId="5B694BC8" w14:textId="36785698" w:rsidR="008A0F52" w:rsidRPr="00B318DD" w:rsidRDefault="00382B6B" w:rsidP="00382B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I. Účel Dodatku</w:t>
      </w:r>
    </w:p>
    <w:p w14:paraId="0716B1AB" w14:textId="7AB36104" w:rsidR="00382B6B" w:rsidRPr="00B318DD" w:rsidRDefault="00382B6B" w:rsidP="008A0F5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Smluvní strany tímto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mění znění nájemní smlouvy uzavřené dne </w:t>
      </w:r>
      <w:r w:rsidR="00461D9B">
        <w:rPr>
          <w:rFonts w:ascii="Arial" w:hAnsi="Arial" w:cs="Arial"/>
          <w:sz w:val="20"/>
          <w:szCs w:val="20"/>
        </w:rPr>
        <w:t>2</w:t>
      </w:r>
      <w:r w:rsidR="00EA3718">
        <w:rPr>
          <w:rFonts w:ascii="Arial" w:hAnsi="Arial" w:cs="Arial"/>
          <w:sz w:val="20"/>
          <w:szCs w:val="20"/>
        </w:rPr>
        <w:t>7</w:t>
      </w:r>
      <w:r w:rsidR="00461D9B">
        <w:rPr>
          <w:rFonts w:ascii="Arial" w:hAnsi="Arial" w:cs="Arial"/>
          <w:sz w:val="20"/>
          <w:szCs w:val="20"/>
        </w:rPr>
        <w:t>.</w:t>
      </w:r>
      <w:r w:rsidR="00EA3718">
        <w:rPr>
          <w:rFonts w:ascii="Arial" w:hAnsi="Arial" w:cs="Arial"/>
          <w:sz w:val="20"/>
          <w:szCs w:val="20"/>
        </w:rPr>
        <w:t>4</w:t>
      </w:r>
      <w:r w:rsidR="00461D9B">
        <w:rPr>
          <w:rFonts w:ascii="Arial" w:hAnsi="Arial" w:cs="Arial"/>
          <w:sz w:val="20"/>
          <w:szCs w:val="20"/>
        </w:rPr>
        <w:t>.2023</w:t>
      </w:r>
      <w:r w:rsidRPr="00B318DD">
        <w:rPr>
          <w:rFonts w:ascii="Arial" w:hAnsi="Arial" w:cs="Arial"/>
          <w:sz w:val="20"/>
          <w:szCs w:val="20"/>
        </w:rPr>
        <w:t xml:space="preserve"> (dále je</w:t>
      </w:r>
      <w:r w:rsidR="00966DC0" w:rsidRPr="00B318DD">
        <w:rPr>
          <w:rFonts w:ascii="Arial" w:hAnsi="Arial" w:cs="Arial"/>
          <w:sz w:val="20"/>
          <w:szCs w:val="20"/>
        </w:rPr>
        <w:t>n</w:t>
      </w:r>
      <w:r w:rsidRPr="00B318DD">
        <w:rPr>
          <w:rFonts w:ascii="Arial" w:hAnsi="Arial" w:cs="Arial"/>
          <w:sz w:val="20"/>
          <w:szCs w:val="20"/>
        </w:rPr>
        <w:t xml:space="preserve"> „Smlouva</w:t>
      </w:r>
      <w:r w:rsidR="00966DC0" w:rsidRPr="00B318DD">
        <w:rPr>
          <w:rFonts w:ascii="Arial" w:hAnsi="Arial" w:cs="Arial"/>
          <w:sz w:val="20"/>
          <w:szCs w:val="20"/>
        </w:rPr>
        <w:t>“</w:t>
      </w:r>
      <w:r w:rsidRPr="00B318DD">
        <w:rPr>
          <w:rFonts w:ascii="Arial" w:hAnsi="Arial" w:cs="Arial"/>
          <w:sz w:val="20"/>
          <w:szCs w:val="20"/>
        </w:rPr>
        <w:t xml:space="preserve">) mezi Pronajímatelem a Nájemcem. </w:t>
      </w:r>
    </w:p>
    <w:p w14:paraId="389F17AE" w14:textId="3CEC6D79" w:rsidR="003D404F" w:rsidRPr="00B318DD" w:rsidRDefault="00966DC0" w:rsidP="003D404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Důvodem pro uzavření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>odatku je</w:t>
      </w:r>
      <w:r w:rsidR="003F1A56" w:rsidRPr="00B318DD">
        <w:rPr>
          <w:rFonts w:ascii="Arial" w:hAnsi="Arial" w:cs="Arial"/>
          <w:sz w:val="20"/>
          <w:szCs w:val="20"/>
        </w:rPr>
        <w:t xml:space="preserve"> </w:t>
      </w:r>
      <w:r w:rsidR="005F435E">
        <w:rPr>
          <w:rFonts w:ascii="Arial" w:hAnsi="Arial" w:cs="Arial"/>
          <w:sz w:val="20"/>
          <w:szCs w:val="20"/>
        </w:rPr>
        <w:t>změna</w:t>
      </w:r>
      <w:r w:rsidR="000C25E2">
        <w:rPr>
          <w:rFonts w:ascii="Arial" w:hAnsi="Arial" w:cs="Arial"/>
          <w:sz w:val="20"/>
          <w:szCs w:val="20"/>
        </w:rPr>
        <w:t xml:space="preserve"> některých bodů smlouvy viz bod II. tohoto dodatku.</w:t>
      </w:r>
    </w:p>
    <w:p w14:paraId="76D9BE66" w14:textId="77777777" w:rsidR="00412A76" w:rsidRPr="00B318DD" w:rsidRDefault="00412A76" w:rsidP="003D404F">
      <w:pPr>
        <w:rPr>
          <w:rFonts w:ascii="Arial" w:hAnsi="Arial" w:cs="Arial"/>
          <w:sz w:val="20"/>
          <w:szCs w:val="20"/>
        </w:rPr>
      </w:pPr>
    </w:p>
    <w:p w14:paraId="0BEB82A1" w14:textId="5EE03CB3" w:rsidR="003D404F" w:rsidRPr="00B318DD" w:rsidRDefault="003D404F" w:rsidP="00F15C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II.</w:t>
      </w:r>
      <w:r w:rsidR="00F15CF2" w:rsidRPr="00B318DD">
        <w:rPr>
          <w:rFonts w:ascii="Arial" w:hAnsi="Arial" w:cs="Arial"/>
          <w:b/>
          <w:bCs/>
          <w:sz w:val="20"/>
          <w:szCs w:val="20"/>
        </w:rPr>
        <w:t xml:space="preserve"> Změny smlouvy</w:t>
      </w:r>
    </w:p>
    <w:p w14:paraId="5330B7B9" w14:textId="732AA0A8" w:rsidR="00A42494" w:rsidRDefault="00B603F0" w:rsidP="003D404F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Tímto </w:t>
      </w:r>
      <w:r w:rsidR="00096EB7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se </w:t>
      </w:r>
      <w:r w:rsidR="00765612">
        <w:rPr>
          <w:rFonts w:ascii="Arial" w:hAnsi="Arial" w:cs="Arial"/>
          <w:sz w:val="20"/>
          <w:szCs w:val="20"/>
        </w:rPr>
        <w:t>mění</w:t>
      </w:r>
      <w:r w:rsidRPr="00B318DD">
        <w:rPr>
          <w:rFonts w:ascii="Arial" w:hAnsi="Arial" w:cs="Arial"/>
          <w:sz w:val="20"/>
          <w:szCs w:val="20"/>
        </w:rPr>
        <w:t xml:space="preserve"> bod </w:t>
      </w:r>
      <w:r w:rsidR="00F9310D">
        <w:rPr>
          <w:rFonts w:ascii="Arial" w:hAnsi="Arial" w:cs="Arial"/>
          <w:sz w:val="20"/>
          <w:szCs w:val="20"/>
        </w:rPr>
        <w:t>I</w:t>
      </w:r>
      <w:r w:rsidR="005F435E">
        <w:rPr>
          <w:rFonts w:ascii="Arial" w:hAnsi="Arial" w:cs="Arial"/>
          <w:sz w:val="20"/>
          <w:szCs w:val="20"/>
        </w:rPr>
        <w:t>V</w:t>
      </w:r>
      <w:r w:rsidR="00EB4DE2" w:rsidRPr="00B318DD">
        <w:rPr>
          <w:rFonts w:ascii="Arial" w:hAnsi="Arial" w:cs="Arial"/>
          <w:sz w:val="20"/>
          <w:szCs w:val="20"/>
        </w:rPr>
        <w:t>. odst.</w:t>
      </w:r>
      <w:r w:rsidR="00F9310D">
        <w:rPr>
          <w:rFonts w:ascii="Arial" w:hAnsi="Arial" w:cs="Arial"/>
          <w:sz w:val="20"/>
          <w:szCs w:val="20"/>
        </w:rPr>
        <w:t>1</w:t>
      </w:r>
      <w:r w:rsidR="00EB4DE2" w:rsidRPr="00B318DD">
        <w:rPr>
          <w:rFonts w:ascii="Arial" w:hAnsi="Arial" w:cs="Arial"/>
          <w:sz w:val="20"/>
          <w:szCs w:val="20"/>
        </w:rPr>
        <w:t xml:space="preserve"> </w:t>
      </w:r>
      <w:r w:rsidR="00A42494">
        <w:rPr>
          <w:rFonts w:ascii="Arial" w:hAnsi="Arial" w:cs="Arial"/>
          <w:sz w:val="20"/>
          <w:szCs w:val="20"/>
        </w:rPr>
        <w:t>s</w:t>
      </w:r>
      <w:r w:rsidR="00EB4DE2" w:rsidRPr="00B318DD">
        <w:rPr>
          <w:rFonts w:ascii="Arial" w:hAnsi="Arial" w:cs="Arial"/>
          <w:sz w:val="20"/>
          <w:szCs w:val="20"/>
        </w:rPr>
        <w:t>mlouvy</w:t>
      </w:r>
      <w:r w:rsidR="00096EB7">
        <w:rPr>
          <w:rFonts w:ascii="Arial" w:hAnsi="Arial" w:cs="Arial"/>
          <w:sz w:val="20"/>
          <w:szCs w:val="20"/>
        </w:rPr>
        <w:t xml:space="preserve">, a to </w:t>
      </w:r>
      <w:r w:rsidR="00A42494">
        <w:rPr>
          <w:rFonts w:ascii="Arial" w:hAnsi="Arial" w:cs="Arial"/>
          <w:sz w:val="20"/>
          <w:szCs w:val="20"/>
        </w:rPr>
        <w:t>ve znění:</w:t>
      </w:r>
    </w:p>
    <w:p w14:paraId="6FB2EA94" w14:textId="06798B30" w:rsidR="004C7678" w:rsidRDefault="002A6E66" w:rsidP="002A6E66">
      <w:pPr>
        <w:pStyle w:val="Zkladntext2"/>
        <w:suppressAutoHyphens/>
        <w:spacing w:after="120"/>
        <w:ind w:left="1080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2A6E66">
        <w:rPr>
          <w:rFonts w:ascii="Helvetica" w:hAnsi="Helvetica" w:cs="Helvetica"/>
          <w:i/>
          <w:iCs/>
          <w:kern w:val="24"/>
          <w:sz w:val="20"/>
          <w:szCs w:val="20"/>
        </w:rPr>
        <w:t>1.</w:t>
      </w:r>
      <w:r w:rsidRPr="002A6E66">
        <w:rPr>
          <w:rFonts w:ascii="Helvetica" w:hAnsi="Helvetica" w:cs="Helvetica"/>
          <w:i/>
          <w:iCs/>
          <w:kern w:val="24"/>
          <w:sz w:val="20"/>
          <w:szCs w:val="20"/>
        </w:rPr>
        <w:tab/>
        <w:t>Nájemní smlouva se uzavírá na dobu určitou, a to ode dne 1. května 2023 do posledního dne nájmu 3</w:t>
      </w:r>
      <w:r w:rsidR="00AB4393">
        <w:rPr>
          <w:rFonts w:ascii="Helvetica" w:hAnsi="Helvetica" w:cs="Helvetica"/>
          <w:i/>
          <w:iCs/>
          <w:kern w:val="24"/>
          <w:sz w:val="20"/>
          <w:szCs w:val="20"/>
        </w:rPr>
        <w:t>1</w:t>
      </w:r>
      <w:r w:rsidRPr="002A6E66">
        <w:rPr>
          <w:rFonts w:ascii="Helvetica" w:hAnsi="Helvetica" w:cs="Helvetica"/>
          <w:i/>
          <w:iCs/>
          <w:kern w:val="24"/>
          <w:sz w:val="20"/>
          <w:szCs w:val="20"/>
        </w:rPr>
        <w:t xml:space="preserve">. </w:t>
      </w:r>
      <w:r w:rsidR="00AB4393">
        <w:rPr>
          <w:rFonts w:ascii="Helvetica" w:hAnsi="Helvetica" w:cs="Helvetica"/>
          <w:i/>
          <w:iCs/>
          <w:kern w:val="24"/>
          <w:sz w:val="20"/>
          <w:szCs w:val="20"/>
        </w:rPr>
        <w:t>října</w:t>
      </w:r>
      <w:r w:rsidRPr="002A6E66">
        <w:rPr>
          <w:rFonts w:ascii="Helvetica" w:hAnsi="Helvetica" w:cs="Helvetica"/>
          <w:i/>
          <w:iCs/>
          <w:kern w:val="24"/>
          <w:sz w:val="20"/>
          <w:szCs w:val="20"/>
        </w:rPr>
        <w:t xml:space="preserve"> 2023</w:t>
      </w:r>
    </w:p>
    <w:p w14:paraId="7FDD5167" w14:textId="77777777" w:rsidR="00F160DA" w:rsidRDefault="00F160DA" w:rsidP="002A6E66">
      <w:pPr>
        <w:pStyle w:val="Zkladntext2"/>
        <w:suppressAutoHyphens/>
        <w:spacing w:after="120"/>
        <w:ind w:left="1080"/>
        <w:rPr>
          <w:rFonts w:ascii="Helvetica" w:hAnsi="Helvetica" w:cs="Helvetica"/>
          <w:i/>
          <w:iCs/>
          <w:kern w:val="24"/>
          <w:sz w:val="20"/>
          <w:szCs w:val="20"/>
        </w:rPr>
      </w:pPr>
    </w:p>
    <w:p w14:paraId="660B9E3D" w14:textId="29ACC1E5" w:rsidR="00F160DA" w:rsidRDefault="00F160DA" w:rsidP="00F160DA">
      <w:pPr>
        <w:pStyle w:val="Zkladntext2"/>
        <w:numPr>
          <w:ilvl w:val="0"/>
          <w:numId w:val="21"/>
        </w:numPr>
        <w:suppressAutoHyphens/>
        <w:spacing w:after="120"/>
        <w:rPr>
          <w:rFonts w:ascii="Helvetica" w:hAnsi="Helvetica" w:cs="Helvetica"/>
          <w:kern w:val="24"/>
          <w:sz w:val="20"/>
          <w:szCs w:val="20"/>
        </w:rPr>
      </w:pPr>
      <w:r>
        <w:rPr>
          <w:rFonts w:ascii="Helvetica" w:hAnsi="Helvetica" w:cs="Helvetica"/>
          <w:kern w:val="24"/>
          <w:sz w:val="20"/>
          <w:szCs w:val="20"/>
        </w:rPr>
        <w:t>Tímto dodatkem se rovněž upravuje i bod VI. odst.1, a to ve znění:</w:t>
      </w:r>
    </w:p>
    <w:p w14:paraId="32CBFED5" w14:textId="327B5B2E" w:rsidR="00F160DA" w:rsidRPr="00F160DA" w:rsidRDefault="00F160DA" w:rsidP="00F160DA">
      <w:pPr>
        <w:pStyle w:val="Zkladntext"/>
        <w:tabs>
          <w:tab w:val="left" w:pos="426"/>
        </w:tabs>
        <w:suppressAutoHyphens/>
        <w:spacing w:line="240" w:lineRule="auto"/>
        <w:ind w:left="360" w:right="170"/>
        <w:jc w:val="both"/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ab/>
        <w:t xml:space="preserve">1.  </w:t>
      </w:r>
      <w:r w:rsidRPr="00F160DA"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 xml:space="preserve">Nájemné za užívání nebytových prostor a sdílené zázemí pro personál bylo dohodnuto ve výši </w:t>
      </w:r>
      <w:r w:rsidRPr="00F160DA">
        <w:rPr>
          <w:rFonts w:ascii="Helvetica" w:eastAsia="Times New Roman" w:hAnsi="Helvetica" w:cs="Helvetica"/>
          <w:b/>
          <w:bCs/>
          <w:i/>
          <w:iCs/>
          <w:kern w:val="24"/>
          <w:sz w:val="20"/>
          <w:szCs w:val="20"/>
          <w:lang w:eastAsia="cs-CZ"/>
        </w:rPr>
        <w:t>81 000,-Kč bez DPH</w:t>
      </w:r>
      <w:r w:rsidRPr="00F160DA"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 xml:space="preserve"> za dobu trvání smlouvy (slovy </w:t>
      </w:r>
      <w:r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>osmdesát jedna tisíc</w:t>
      </w:r>
      <w:r w:rsidRPr="00F160DA"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>). Podíl nájemného za měsíc činí 13 500,- Kč bez DPH.</w:t>
      </w:r>
    </w:p>
    <w:p w14:paraId="7910C72E" w14:textId="52B8AECE" w:rsidR="002A6E66" w:rsidRPr="00B91CC4" w:rsidRDefault="00F160DA" w:rsidP="00B91CC4">
      <w:pPr>
        <w:pStyle w:val="Zkladntext"/>
        <w:suppressAutoHyphens/>
        <w:ind w:right="170" w:firstLine="340"/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</w:pPr>
      <w:r w:rsidRPr="00F160DA"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>(dále společně jen jako „</w:t>
      </w:r>
      <w:r w:rsidRPr="00F160DA">
        <w:rPr>
          <w:rFonts w:ascii="Helvetica" w:eastAsia="Times New Roman" w:hAnsi="Helvetica" w:cs="Helvetica"/>
          <w:b/>
          <w:bCs/>
          <w:i/>
          <w:iCs/>
          <w:kern w:val="24"/>
          <w:sz w:val="20"/>
          <w:szCs w:val="20"/>
          <w:lang w:eastAsia="cs-CZ"/>
        </w:rPr>
        <w:t>Nájemné</w:t>
      </w:r>
      <w:r w:rsidRPr="00F160DA">
        <w:rPr>
          <w:rFonts w:ascii="Helvetica" w:eastAsia="Times New Roman" w:hAnsi="Helvetica" w:cs="Helvetica"/>
          <w:i/>
          <w:iCs/>
          <w:kern w:val="24"/>
          <w:sz w:val="20"/>
          <w:szCs w:val="20"/>
          <w:lang w:eastAsia="cs-CZ"/>
        </w:rPr>
        <w:t>“).</w:t>
      </w:r>
    </w:p>
    <w:p w14:paraId="2EB5CCE0" w14:textId="77777777" w:rsidR="00412A76" w:rsidRPr="00B318DD" w:rsidRDefault="00412A76" w:rsidP="002A6E66">
      <w:pPr>
        <w:pStyle w:val="Zkladntext2"/>
        <w:suppressAutoHyphens/>
        <w:spacing w:after="120"/>
        <w:ind w:left="1080"/>
        <w:rPr>
          <w:rFonts w:ascii="Arial" w:hAnsi="Arial" w:cs="Arial"/>
          <w:sz w:val="20"/>
          <w:szCs w:val="20"/>
        </w:rPr>
      </w:pPr>
    </w:p>
    <w:p w14:paraId="0D99DCC8" w14:textId="1B76158E" w:rsidR="003D404F" w:rsidRPr="00B318DD" w:rsidRDefault="00152ED7" w:rsidP="008446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III.</w:t>
      </w:r>
      <w:r w:rsidR="008446E7" w:rsidRPr="00B318DD">
        <w:rPr>
          <w:rFonts w:ascii="Arial" w:hAnsi="Arial" w:cs="Arial"/>
          <w:b/>
          <w:bCs/>
          <w:sz w:val="20"/>
          <w:szCs w:val="20"/>
        </w:rPr>
        <w:t xml:space="preserve"> Závěrečná ustanovení</w:t>
      </w:r>
    </w:p>
    <w:p w14:paraId="1481B8BD" w14:textId="2683D97E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Ostatní části a ustanovení Smlouvy tímto Dodatkem nedotčené zůstávají platné a účinné v původním znění.</w:t>
      </w:r>
    </w:p>
    <w:p w14:paraId="4F98D824" w14:textId="4F47B689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Tento Dodatek nabývá platnosti dnem jeho podpisu oprávněnými zástupci obou smluvních stran a účinnosti jeho uveřejněním v souladu s § 6 odst. 1 zákona č. 340/2015 Sb., o zvláštních podmínkách účinnosti některých smluv, uveřejňování těchto smluv a o registru smluv (zákon o </w:t>
      </w:r>
      <w:r w:rsidRPr="00B318DD">
        <w:rPr>
          <w:rFonts w:ascii="Arial" w:hAnsi="Arial" w:cs="Arial"/>
          <w:sz w:val="20"/>
          <w:szCs w:val="20"/>
        </w:rPr>
        <w:lastRenderedPageBreak/>
        <w:t>registru smluv), ve znění pozdějších předpisů. Smluvní strany se dohodly, že tento Dodatek zašle k uveřejnění v registru smluv Pronajímatel.</w:t>
      </w:r>
    </w:p>
    <w:p w14:paraId="35A8C0BC" w14:textId="5FC650CA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Smluvní strany prohlašují, že si Dodatek před jeho podpisem přečetly a dohodly se na celém jeho obsahu, což stvrzují svými podpisy. </w:t>
      </w:r>
    </w:p>
    <w:p w14:paraId="01DF7C80" w14:textId="1216EE01" w:rsidR="004C7678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p w14:paraId="14B555B0" w14:textId="77777777" w:rsidR="00B91CC4" w:rsidRPr="00B318DD" w:rsidRDefault="00B91CC4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p w14:paraId="4590AC50" w14:textId="5A2F4843" w:rsidR="004C7678" w:rsidRPr="00B318DD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91CC4" w:rsidRPr="00B318DD" w14:paraId="5A6F40B8" w14:textId="77777777" w:rsidTr="00256AC0">
        <w:tc>
          <w:tcPr>
            <w:tcW w:w="3969" w:type="dxa"/>
          </w:tcPr>
          <w:p w14:paraId="4F8C51E3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V Brně dne __________</w:t>
            </w:r>
          </w:p>
        </w:tc>
        <w:tc>
          <w:tcPr>
            <w:tcW w:w="1134" w:type="dxa"/>
          </w:tcPr>
          <w:p w14:paraId="552E6022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6F2ADD0D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V Brně dne __________</w:t>
            </w:r>
          </w:p>
        </w:tc>
      </w:tr>
      <w:tr w:rsidR="00B91CC4" w:rsidRPr="00B318DD" w14:paraId="0DE87DC0" w14:textId="77777777" w:rsidTr="00256AC0">
        <w:tc>
          <w:tcPr>
            <w:tcW w:w="3969" w:type="dxa"/>
          </w:tcPr>
          <w:p w14:paraId="7912BC90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ED8EBD4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42DC063F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B91CC4" w:rsidRPr="00B318DD" w14:paraId="240A1259" w14:textId="77777777" w:rsidTr="00256AC0">
        <w:tc>
          <w:tcPr>
            <w:tcW w:w="3969" w:type="dxa"/>
          </w:tcPr>
          <w:p w14:paraId="2B2CE094" w14:textId="2EE6DF01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3B05F96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504FE4D1" w14:textId="323389C3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B91CC4" w:rsidRPr="00B318DD" w14:paraId="38B69D3A" w14:textId="77777777" w:rsidTr="00256AC0">
        <w:trPr>
          <w:trHeight w:val="1922"/>
        </w:trPr>
        <w:tc>
          <w:tcPr>
            <w:tcW w:w="3969" w:type="dxa"/>
            <w:tcBorders>
              <w:bottom w:val="single" w:sz="4" w:space="0" w:color="auto"/>
            </w:tcBorders>
          </w:tcPr>
          <w:p w14:paraId="316EB3CE" w14:textId="059781E2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EF4A6A5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AA0CB8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B91CC4" w:rsidRPr="00B318DD" w14:paraId="424FF663" w14:textId="77777777" w:rsidTr="00256AC0">
        <w:tc>
          <w:tcPr>
            <w:tcW w:w="3969" w:type="dxa"/>
            <w:tcBorders>
              <w:top w:val="single" w:sz="4" w:space="0" w:color="auto"/>
            </w:tcBorders>
          </w:tcPr>
          <w:p w14:paraId="61DF2969" w14:textId="0759702A" w:rsidR="008446E7" w:rsidRDefault="0095725C" w:rsidP="007225E3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</w:t>
            </w:r>
            <w:r w:rsidR="002A2B53">
              <w:rPr>
                <w:rFonts w:ascii="Arial" w:hAnsi="Arial" w:cs="Arial"/>
                <w:b/>
                <w:color w:val="000000"/>
                <w:sz w:val="20"/>
              </w:rPr>
              <w:t>a pronajímatele</w:t>
            </w:r>
          </w:p>
          <w:p w14:paraId="25D09CD6" w14:textId="65B2592E" w:rsidR="002A2B53" w:rsidRDefault="002A2B53" w:rsidP="007225E3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Mgr. Zbyněk Šolc</w:t>
            </w:r>
          </w:p>
          <w:p w14:paraId="4FBCA62A" w14:textId="7DE5CAE1" w:rsidR="002A2B53" w:rsidRPr="00B318DD" w:rsidRDefault="002A2B53" w:rsidP="007225E3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ředitel</w:t>
            </w:r>
          </w:p>
          <w:p w14:paraId="49449C8D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36AD47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0BE1E2B" w14:textId="77777777" w:rsidR="008446E7" w:rsidRDefault="008D7F72" w:rsidP="007225E3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 nájemce</w:t>
            </w:r>
          </w:p>
          <w:p w14:paraId="15B0FFBF" w14:textId="594D9670" w:rsidR="008D7F72" w:rsidRPr="00B318DD" w:rsidRDefault="008D7F72" w:rsidP="007225E3">
            <w:pPr>
              <w:pStyle w:val="Smlouva-slo"/>
              <w:tabs>
                <w:tab w:val="center" w:pos="4749"/>
              </w:tabs>
              <w:spacing w:before="0"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Zdeňka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</w:rPr>
              <w:t>Csuporiová</w:t>
            </w:r>
            <w:proofErr w:type="spellEnd"/>
          </w:p>
        </w:tc>
      </w:tr>
    </w:tbl>
    <w:p w14:paraId="2FF457FE" w14:textId="77777777" w:rsidR="00A949E5" w:rsidRPr="008446E7" w:rsidRDefault="00A949E5" w:rsidP="008446E7">
      <w:pPr>
        <w:rPr>
          <w:rFonts w:ascii="Arial" w:hAnsi="Arial" w:cs="Arial"/>
          <w:sz w:val="20"/>
          <w:szCs w:val="20"/>
        </w:rPr>
      </w:pPr>
    </w:p>
    <w:sectPr w:rsidR="00A949E5" w:rsidRPr="008446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C5F6" w14:textId="77777777" w:rsidR="002225BE" w:rsidRDefault="002225BE" w:rsidP="00F92E9A">
      <w:pPr>
        <w:spacing w:after="0" w:line="240" w:lineRule="auto"/>
      </w:pPr>
      <w:r>
        <w:separator/>
      </w:r>
    </w:p>
  </w:endnote>
  <w:endnote w:type="continuationSeparator" w:id="0">
    <w:p w14:paraId="019108E1" w14:textId="77777777" w:rsidR="002225BE" w:rsidRDefault="002225BE" w:rsidP="00F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1F34" w14:textId="77777777" w:rsidR="002225BE" w:rsidRDefault="002225BE" w:rsidP="00F92E9A">
      <w:pPr>
        <w:spacing w:after="0" w:line="240" w:lineRule="auto"/>
      </w:pPr>
      <w:r>
        <w:separator/>
      </w:r>
    </w:p>
  </w:footnote>
  <w:footnote w:type="continuationSeparator" w:id="0">
    <w:p w14:paraId="4CDC39C1" w14:textId="77777777" w:rsidR="002225BE" w:rsidRDefault="002225BE" w:rsidP="00F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5106" w14:textId="5F1ADABA" w:rsidR="00F92E9A" w:rsidRPr="005F435E" w:rsidRDefault="00A53B9B" w:rsidP="00A53B9B">
    <w:pPr>
      <w:pStyle w:val="Zhlav"/>
      <w:jc w:val="right"/>
    </w:pPr>
    <w:r>
      <w:t>II-68/2023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E2F"/>
    <w:multiLevelType w:val="hybridMultilevel"/>
    <w:tmpl w:val="562EB7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652A"/>
    <w:multiLevelType w:val="hybridMultilevel"/>
    <w:tmpl w:val="71683C7A"/>
    <w:lvl w:ilvl="0" w:tplc="A094E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797"/>
    <w:multiLevelType w:val="hybridMultilevel"/>
    <w:tmpl w:val="4EE875F6"/>
    <w:lvl w:ilvl="0" w:tplc="8392EA74">
      <w:start w:val="1"/>
      <w:numFmt w:val="decimal"/>
      <w:lvlText w:val="1.%1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C2ED0"/>
    <w:multiLevelType w:val="hybridMultilevel"/>
    <w:tmpl w:val="EED62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B7064A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4076B"/>
    <w:multiLevelType w:val="hybridMultilevel"/>
    <w:tmpl w:val="AE1631F4"/>
    <w:lvl w:ilvl="0" w:tplc="4E4E819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14CE4F05"/>
    <w:multiLevelType w:val="hybridMultilevel"/>
    <w:tmpl w:val="5EC64C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545D"/>
    <w:multiLevelType w:val="hybridMultilevel"/>
    <w:tmpl w:val="A99069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301"/>
    <w:multiLevelType w:val="hybridMultilevel"/>
    <w:tmpl w:val="602E2DDC"/>
    <w:lvl w:ilvl="0" w:tplc="B81692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70C87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32DD3"/>
    <w:multiLevelType w:val="hybridMultilevel"/>
    <w:tmpl w:val="78C6A83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D23B6"/>
    <w:multiLevelType w:val="hybridMultilevel"/>
    <w:tmpl w:val="6A188A3E"/>
    <w:lvl w:ilvl="0" w:tplc="2B443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2B36EC"/>
    <w:multiLevelType w:val="hybridMultilevel"/>
    <w:tmpl w:val="3140F3C2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668CF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6265C9"/>
    <w:multiLevelType w:val="hybridMultilevel"/>
    <w:tmpl w:val="A1689B24"/>
    <w:lvl w:ilvl="0" w:tplc="6090F1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014B80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0CBB"/>
    <w:multiLevelType w:val="hybridMultilevel"/>
    <w:tmpl w:val="02AA97D4"/>
    <w:lvl w:ilvl="0" w:tplc="552E56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7BE7"/>
    <w:multiLevelType w:val="hybridMultilevel"/>
    <w:tmpl w:val="D748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67F21"/>
    <w:multiLevelType w:val="hybridMultilevel"/>
    <w:tmpl w:val="C972C75A"/>
    <w:lvl w:ilvl="0" w:tplc="E704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901F9"/>
    <w:multiLevelType w:val="hybridMultilevel"/>
    <w:tmpl w:val="BCC8B816"/>
    <w:lvl w:ilvl="0" w:tplc="8392EA7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2ED4"/>
    <w:multiLevelType w:val="hybridMultilevel"/>
    <w:tmpl w:val="136EA1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8E730E"/>
    <w:multiLevelType w:val="hybridMultilevel"/>
    <w:tmpl w:val="5D02AF60"/>
    <w:lvl w:ilvl="0" w:tplc="1CFEAB3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9E74500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20"/>
  </w:num>
  <w:num w:numId="7">
    <w:abstractNumId w:val="16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  <w:num w:numId="18">
    <w:abstractNumId w:val="3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8"/>
    <w:rsid w:val="00020ECE"/>
    <w:rsid w:val="00041ACF"/>
    <w:rsid w:val="00095B18"/>
    <w:rsid w:val="00096EB7"/>
    <w:rsid w:val="000C25E2"/>
    <w:rsid w:val="000E4132"/>
    <w:rsid w:val="000E59F4"/>
    <w:rsid w:val="00122AC1"/>
    <w:rsid w:val="00152E44"/>
    <w:rsid w:val="00152ED7"/>
    <w:rsid w:val="0018061C"/>
    <w:rsid w:val="00202008"/>
    <w:rsid w:val="002225BE"/>
    <w:rsid w:val="002A2B53"/>
    <w:rsid w:val="002A6E66"/>
    <w:rsid w:val="00382B6B"/>
    <w:rsid w:val="003B36C3"/>
    <w:rsid w:val="003D404F"/>
    <w:rsid w:val="003F1A56"/>
    <w:rsid w:val="00412A76"/>
    <w:rsid w:val="0041374D"/>
    <w:rsid w:val="00433A0A"/>
    <w:rsid w:val="0045215E"/>
    <w:rsid w:val="00456999"/>
    <w:rsid w:val="00461D9B"/>
    <w:rsid w:val="0047124C"/>
    <w:rsid w:val="004A12CA"/>
    <w:rsid w:val="004C6FAB"/>
    <w:rsid w:val="004C7678"/>
    <w:rsid w:val="004E616C"/>
    <w:rsid w:val="004F610F"/>
    <w:rsid w:val="005D57AE"/>
    <w:rsid w:val="005F435E"/>
    <w:rsid w:val="0061424F"/>
    <w:rsid w:val="006C4D14"/>
    <w:rsid w:val="006E6A7F"/>
    <w:rsid w:val="007225E3"/>
    <w:rsid w:val="00765612"/>
    <w:rsid w:val="007A7355"/>
    <w:rsid w:val="007C24D1"/>
    <w:rsid w:val="008446E7"/>
    <w:rsid w:val="00844EE0"/>
    <w:rsid w:val="00880AF4"/>
    <w:rsid w:val="00885AB8"/>
    <w:rsid w:val="008A0F52"/>
    <w:rsid w:val="008D7F72"/>
    <w:rsid w:val="008E0547"/>
    <w:rsid w:val="008F698E"/>
    <w:rsid w:val="0094734B"/>
    <w:rsid w:val="0095725C"/>
    <w:rsid w:val="00966DC0"/>
    <w:rsid w:val="009F5389"/>
    <w:rsid w:val="00A17D14"/>
    <w:rsid w:val="00A42494"/>
    <w:rsid w:val="00A53B9B"/>
    <w:rsid w:val="00A949E5"/>
    <w:rsid w:val="00AB4393"/>
    <w:rsid w:val="00AB600E"/>
    <w:rsid w:val="00AB6F72"/>
    <w:rsid w:val="00AD01BB"/>
    <w:rsid w:val="00B13E5B"/>
    <w:rsid w:val="00B3181F"/>
    <w:rsid w:val="00B318DD"/>
    <w:rsid w:val="00B603F0"/>
    <w:rsid w:val="00B91CC4"/>
    <w:rsid w:val="00C37867"/>
    <w:rsid w:val="00CB07E5"/>
    <w:rsid w:val="00CD1E00"/>
    <w:rsid w:val="00D3564C"/>
    <w:rsid w:val="00D64383"/>
    <w:rsid w:val="00E71896"/>
    <w:rsid w:val="00E95845"/>
    <w:rsid w:val="00EA3718"/>
    <w:rsid w:val="00EB4DE2"/>
    <w:rsid w:val="00F15CF2"/>
    <w:rsid w:val="00F160DA"/>
    <w:rsid w:val="00F82A33"/>
    <w:rsid w:val="00F92E9A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AEC"/>
  <w15:chartTrackingRefBased/>
  <w15:docId w15:val="{E16D83D5-7337-43B2-9559-4421598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E9A"/>
  </w:style>
  <w:style w:type="paragraph" w:styleId="Zpat">
    <w:name w:val="footer"/>
    <w:basedOn w:val="Normln"/>
    <w:link w:val="ZpatChar"/>
    <w:uiPriority w:val="99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E9A"/>
  </w:style>
  <w:style w:type="paragraph" w:styleId="Odstavecseseznamem">
    <w:name w:val="List Paragraph"/>
    <w:basedOn w:val="Normln"/>
    <w:uiPriority w:val="34"/>
    <w:qFormat/>
    <w:rsid w:val="00D64383"/>
    <w:pPr>
      <w:ind w:left="720"/>
      <w:contextualSpacing/>
    </w:pPr>
  </w:style>
  <w:style w:type="paragraph" w:customStyle="1" w:styleId="Zkladntext21">
    <w:name w:val="Základní text 21"/>
    <w:basedOn w:val="Normln"/>
    <w:rsid w:val="007C2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mlouva-slo">
    <w:name w:val="Smlouva-číslo"/>
    <w:basedOn w:val="Normln"/>
    <w:uiPriority w:val="99"/>
    <w:rsid w:val="008446E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4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A424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42494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42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7eacf-58d0-4153-a0c0-1f3ad9611996">
      <Terms xmlns="http://schemas.microsoft.com/office/infopath/2007/PartnerControls"/>
    </lcf76f155ced4ddcb4097134ff3c332f>
    <TaxCatchAll xmlns="bbfdb37e-8476-4a5a-8606-c9fba35f76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87B45922BB549A045FA68EEC9433A" ma:contentTypeVersion="12" ma:contentTypeDescription="Vytvoří nový dokument" ma:contentTypeScope="" ma:versionID="0a91a8b9b138439c21fc8e487b278cc4">
  <xsd:schema xmlns:xsd="http://www.w3.org/2001/XMLSchema" xmlns:xs="http://www.w3.org/2001/XMLSchema" xmlns:p="http://schemas.microsoft.com/office/2006/metadata/properties" xmlns:ns2="97e7eacf-58d0-4153-a0c0-1f3ad9611996" xmlns:ns3="bbfdb37e-8476-4a5a-8606-c9fba35f7655" targetNamespace="http://schemas.microsoft.com/office/2006/metadata/properties" ma:root="true" ma:fieldsID="1d8eedce02ac339984b43688f5ebf9e9" ns2:_="" ns3:_="">
    <xsd:import namespace="97e7eacf-58d0-4153-a0c0-1f3ad9611996"/>
    <xsd:import namespace="bbfdb37e-8476-4a5a-8606-c9fba35f7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acf-58d0-4153-a0c0-1f3ad9611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b37e-8476-4a5a-8606-c9fba35f76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c2fdb-904c-4e36-8099-388b392aa6ac}" ma:internalName="TaxCatchAll" ma:showField="CatchAllData" ma:web="bbfdb37e-8476-4a5a-8606-c9fba35f7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0382F-05C3-4344-88B0-9ADFBB143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1EF63-8DCB-4D07-A051-B5A86DEBB9E8}">
  <ds:schemaRefs>
    <ds:schemaRef ds:uri="http://schemas.microsoft.com/office/2006/metadata/properties"/>
    <ds:schemaRef ds:uri="http://schemas.microsoft.com/office/infopath/2007/PartnerControls"/>
    <ds:schemaRef ds:uri="97e7eacf-58d0-4153-a0c0-1f3ad9611996"/>
    <ds:schemaRef ds:uri="bbfdb37e-8476-4a5a-8606-c9fba35f7655"/>
  </ds:schemaRefs>
</ds:datastoreItem>
</file>

<file path=customXml/itemProps3.xml><?xml version="1.0" encoding="utf-8"?>
<ds:datastoreItem xmlns:ds="http://schemas.openxmlformats.org/officeDocument/2006/customXml" ds:itemID="{290756CC-D705-4297-B162-215685271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eacf-58d0-4153-a0c0-1f3ad9611996"/>
    <ds:schemaRef ds:uri="bbfdb37e-8476-4a5a-8606-c9fba35f7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Kníže, Renata</dc:creator>
  <cp:keywords/>
  <dc:description/>
  <cp:lastModifiedBy>Lavingrová, Veronika</cp:lastModifiedBy>
  <cp:revision>2</cp:revision>
  <cp:lastPrinted>2022-09-30T13:57:00Z</cp:lastPrinted>
  <dcterms:created xsi:type="dcterms:W3CDTF">2023-10-09T09:10:00Z</dcterms:created>
  <dcterms:modified xsi:type="dcterms:W3CDTF">2023-10-09T09:10:00Z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0x01010056887B45922BB549A045FA68EEC9433A</vt:lpwstr>
  </property>
</Properties>
</file>